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E3" w:rsidRPr="00EC33E3" w:rsidRDefault="00EC33E3" w:rsidP="00EC33E3">
      <w:pPr>
        <w:rPr>
          <w:b/>
          <w:bCs/>
          <w:color w:val="FF0000"/>
          <w:sz w:val="28"/>
          <w:szCs w:val="28"/>
        </w:rPr>
      </w:pPr>
      <w:r w:rsidRPr="00EC33E3">
        <w:rPr>
          <w:color w:val="FF0000"/>
          <w:sz w:val="28"/>
          <w:szCs w:val="28"/>
        </w:rPr>
        <w:t xml:space="preserve">Yatay Geçişler Başvuru ve Değerlendirme Takvimleri </w:t>
      </w:r>
      <w:r w:rsidRPr="00EC33E3">
        <w:rPr>
          <w:b/>
          <w:bCs/>
          <w:color w:val="FF0000"/>
          <w:sz w:val="28"/>
          <w:szCs w:val="28"/>
        </w:rPr>
        <w:t>(</w:t>
      </w:r>
      <w:proofErr w:type="spellStart"/>
      <w:r w:rsidRPr="00EC33E3">
        <w:rPr>
          <w:b/>
          <w:bCs/>
          <w:color w:val="FF0000"/>
          <w:sz w:val="28"/>
          <w:szCs w:val="28"/>
        </w:rPr>
        <w:t>Kurumiçi</w:t>
      </w:r>
      <w:proofErr w:type="spellEnd"/>
      <w:r w:rsidRPr="00EC33E3">
        <w:rPr>
          <w:b/>
          <w:bCs/>
          <w:color w:val="FF0000"/>
          <w:sz w:val="28"/>
          <w:szCs w:val="28"/>
        </w:rPr>
        <w:t>-</w:t>
      </w:r>
      <w:proofErr w:type="spellStart"/>
      <w:r w:rsidRPr="00EC33E3">
        <w:rPr>
          <w:b/>
          <w:bCs/>
          <w:color w:val="FF0000"/>
          <w:sz w:val="28"/>
          <w:szCs w:val="28"/>
        </w:rPr>
        <w:t>Kurumlararası</w:t>
      </w:r>
      <w:proofErr w:type="spellEnd"/>
      <w:r w:rsidRPr="00EC33E3">
        <w:rPr>
          <w:b/>
          <w:bCs/>
          <w:color w:val="FF0000"/>
          <w:sz w:val="28"/>
          <w:szCs w:val="28"/>
        </w:rPr>
        <w:t>-Ek Madde-1)</w:t>
      </w:r>
      <w:bookmarkStart w:id="0" w:name="_GoBack"/>
      <w:bookmarkEnd w:id="0"/>
    </w:p>
    <w:p w:rsidR="00EC33E3" w:rsidRPr="00EC33E3" w:rsidRDefault="00EC33E3" w:rsidP="00EC33E3"/>
    <w:tbl>
      <w:tblPr>
        <w:tblW w:w="9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8"/>
        <w:gridCol w:w="1952"/>
        <w:gridCol w:w="1840"/>
      </w:tblGrid>
      <w:tr w:rsidR="00EC33E3" w:rsidRPr="00EC33E3" w:rsidTr="00EC33E3">
        <w:trPr>
          <w:trHeight w:val="390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Faaliyet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Başlangıç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Bitiş</w:t>
            </w:r>
          </w:p>
        </w:tc>
      </w:tr>
      <w:tr w:rsidR="00EC33E3" w:rsidRPr="00EC33E3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Başvuruların Alınması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08.07.2023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22.07.2023</w:t>
            </w:r>
          </w:p>
        </w:tc>
      </w:tr>
      <w:tr w:rsidR="00EC33E3" w:rsidRPr="00EC33E3" w:rsidTr="00EC33E3">
        <w:trPr>
          <w:trHeight w:val="557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Başvuruların Değerlendirilip Öğrenci İşleri Koordinatörlüğüne Bildirilmesi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27.07.2023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04.08.2023</w:t>
            </w:r>
          </w:p>
        </w:tc>
      </w:tr>
      <w:tr w:rsidR="00EC33E3" w:rsidRPr="00EC33E3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Kazanan Adayların İlan Edilmesi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08.08.2023</w:t>
            </w:r>
          </w:p>
        </w:tc>
      </w:tr>
      <w:tr w:rsidR="00EC33E3" w:rsidRPr="00EC33E3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(Asil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09.08.2023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11.08.2023</w:t>
            </w:r>
          </w:p>
        </w:tc>
      </w:tr>
      <w:tr w:rsidR="00EC33E3" w:rsidRPr="00EC33E3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(Yedek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14.08.2023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15.08.2023</w:t>
            </w:r>
          </w:p>
        </w:tc>
      </w:tr>
    </w:tbl>
    <w:p w:rsidR="00EC33E3" w:rsidRPr="00EC33E3" w:rsidRDefault="00EC33E3" w:rsidP="00EC33E3">
      <w:pPr>
        <w:rPr>
          <w:b/>
        </w:rPr>
      </w:pPr>
    </w:p>
    <w:p w:rsidR="00D02CBE" w:rsidRDefault="00D02CBE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E3"/>
    <w:rsid w:val="00D02C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ED84"/>
  <w15:chartTrackingRefBased/>
  <w15:docId w15:val="{F2A3C27B-33B3-40FF-9520-DB51B1A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Murat DEMİR</cp:lastModifiedBy>
  <cp:revision>1</cp:revision>
  <dcterms:created xsi:type="dcterms:W3CDTF">2023-07-06T06:44:00Z</dcterms:created>
  <dcterms:modified xsi:type="dcterms:W3CDTF">2023-07-06T06:46:00Z</dcterms:modified>
</cp:coreProperties>
</file>