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61"/>
        <w:gridCol w:w="3118"/>
        <w:gridCol w:w="2835"/>
        <w:gridCol w:w="2835"/>
        <w:gridCol w:w="2977"/>
      </w:tblGrid>
      <w:tr w:rsidR="00B55B90" w:rsidRPr="008A0A59" w14:paraId="44CCD2C9" w14:textId="77777777" w:rsidTr="00EB6311">
        <w:trPr>
          <w:trHeight w:val="450"/>
        </w:trPr>
        <w:tc>
          <w:tcPr>
            <w:tcW w:w="16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0AF3" w14:textId="43362A39" w:rsidR="00B55B90" w:rsidRPr="0082486C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LOKMAN HEKİM ÜNİVERSİTESİ</w:t>
            </w:r>
            <w:r w:rsidR="00CB60F4"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SAĞLIK BİLİMLERİ FAKÜLTESİ</w:t>
            </w:r>
            <w:r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="00962067"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HEMŞİRELİK</w:t>
            </w:r>
            <w:r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BÖLÜMÜ</w:t>
            </w:r>
            <w:r w:rsidR="00CB60F4"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2023-2024 AKADEMİK YILI GÜZ DÖNEMİ </w:t>
            </w:r>
            <w:r w:rsidRPr="008248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br/>
              <w:t>ARA SINAV PROGRAMI</w:t>
            </w:r>
          </w:p>
        </w:tc>
      </w:tr>
      <w:tr w:rsidR="00B55B90" w:rsidRPr="008A0A59" w14:paraId="4404A8A3" w14:textId="77777777" w:rsidTr="00EB6311">
        <w:trPr>
          <w:trHeight w:val="450"/>
        </w:trPr>
        <w:tc>
          <w:tcPr>
            <w:tcW w:w="16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3FF1" w14:textId="77777777" w:rsidR="00B55B90" w:rsidRPr="00ED45D6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8A0A59" w14:paraId="30D93D74" w14:textId="77777777" w:rsidTr="00EB6311">
        <w:trPr>
          <w:trHeight w:val="450"/>
        </w:trPr>
        <w:tc>
          <w:tcPr>
            <w:tcW w:w="160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E1" w14:textId="77777777" w:rsidR="00B55B90" w:rsidRPr="00ED45D6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3F0029" w14:paraId="52A0FB3C" w14:textId="77777777" w:rsidTr="00EB6311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6522" w14:textId="77777777" w:rsidR="00B55B90" w:rsidRPr="00ED45D6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999A" w14:textId="77777777" w:rsidR="00B55B90" w:rsidRPr="00ED45D6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20 KASIM 2023 PAZARTESİ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7106" w14:textId="77777777" w:rsidR="00B55B90" w:rsidRPr="00ED45D6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21 KASIM 2023 SALI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E957" w14:textId="77777777" w:rsidR="00B55B90" w:rsidRPr="00ED45D6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22 KASIM 2023 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9AE" w14:textId="77777777" w:rsidR="00B55B90" w:rsidRPr="00ED45D6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23 KASIM 2023 PERŞEMBE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7158" w14:textId="77777777" w:rsidR="00B55B90" w:rsidRPr="00ED45D6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24 KASIM 2023 CUMA</w:t>
            </w:r>
          </w:p>
        </w:tc>
      </w:tr>
      <w:tr w:rsidR="00B55B90" w:rsidRPr="003F0029" w14:paraId="7F2859AE" w14:textId="77777777" w:rsidTr="00EB6311">
        <w:trPr>
          <w:trHeight w:val="1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0478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65EF" w14:textId="77777777" w:rsidR="00962067" w:rsidRPr="00ED45D6" w:rsidRDefault="00962067" w:rsidP="008A0A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144705</w:t>
            </w:r>
          </w:p>
          <w:p w14:paraId="2D1E186D" w14:textId="77777777" w:rsidR="008A0A59" w:rsidRPr="00ED45D6" w:rsidRDefault="00962067" w:rsidP="008A0A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HEMŞİRELİKTE KANITA DAYALI BAKIM </w:t>
            </w:r>
          </w:p>
          <w:p w14:paraId="4C22CD15" w14:textId="26E6EF18" w:rsidR="003F0029" w:rsidRPr="00ED45D6" w:rsidRDefault="00962067" w:rsidP="003F0029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(4.SINIF/54 ÖĞRENCİ)</w:t>
            </w:r>
            <w:r w:rsidR="003F0029"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-</w:t>
            </w:r>
          </w:p>
          <w:p w14:paraId="1EF67321" w14:textId="77777777" w:rsidR="002220C4" w:rsidRPr="00ED45D6" w:rsidRDefault="003F0029" w:rsidP="003F00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C109, C110</w:t>
            </w:r>
          </w:p>
          <w:p w14:paraId="2E5F10A3" w14:textId="7C0DA841" w:rsidR="00B55B90" w:rsidRPr="00ED45D6" w:rsidRDefault="002220C4" w:rsidP="003F0029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(09.00-.09.30)</w:t>
            </w:r>
            <w:r w:rsidR="00B55B90"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1B07" w14:textId="340521D1" w:rsidR="00B55B90" w:rsidRPr="00ED45D6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9EE8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1280" w14:textId="77777777" w:rsidR="00C049DF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144702</w:t>
            </w:r>
          </w:p>
          <w:p w14:paraId="45EA7A45" w14:textId="77777777" w:rsidR="00C049DF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HEMŞİRELİKTE ÖĞRETİM</w:t>
            </w:r>
          </w:p>
          <w:p w14:paraId="6FF22049" w14:textId="77777777" w:rsidR="00B55B90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(4.SINIF/54 ÖĞRENCİ)</w:t>
            </w:r>
            <w:r w:rsidR="00B55B90"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 </w:t>
            </w:r>
          </w:p>
          <w:p w14:paraId="25EFE913" w14:textId="36CD8C14" w:rsidR="00AC265A" w:rsidRPr="00ED45D6" w:rsidRDefault="00AC265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7030A0"/>
                <w:sz w:val="16"/>
                <w:szCs w:val="16"/>
                <w:lang w:eastAsia="tr-TR"/>
              </w:rPr>
              <w:t>C107, C108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C54" w14:textId="77777777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144306</w:t>
            </w:r>
          </w:p>
          <w:p w14:paraId="67DD4E74" w14:textId="12FD95D5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PSİKOLOJİ</w:t>
            </w:r>
          </w:p>
          <w:p w14:paraId="6468D207" w14:textId="77777777" w:rsidR="00B55B90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(2.SINIF/58 ÖĞRENCİ)  </w:t>
            </w:r>
          </w:p>
          <w:p w14:paraId="7FCD399E" w14:textId="244E54E9" w:rsidR="00AC265A" w:rsidRPr="00ED45D6" w:rsidRDefault="00AC265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  <w:t>C107, C108</w:t>
            </w:r>
          </w:p>
        </w:tc>
      </w:tr>
      <w:tr w:rsidR="00B55B90" w:rsidRPr="003F0029" w14:paraId="19CAAB19" w14:textId="77777777" w:rsidTr="00EB6311">
        <w:trPr>
          <w:trHeight w:val="10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6F02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494FF" w14:textId="27207D9C" w:rsidR="00B55B90" w:rsidRPr="00ED45D6" w:rsidRDefault="00962067" w:rsidP="003F0029">
            <w:pPr>
              <w:pStyle w:val="AralkYok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144109</w:t>
            </w:r>
          </w:p>
          <w:p w14:paraId="3E82BE8F" w14:textId="77777777" w:rsidR="00962067" w:rsidRPr="00ED45D6" w:rsidRDefault="00962067" w:rsidP="003F0029">
            <w:pPr>
              <w:pStyle w:val="AralkYok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HEMŞİRELİĞE GİRİŞ (1.SINIF/69 ÖĞRENCİ)</w:t>
            </w:r>
          </w:p>
          <w:p w14:paraId="2324585E" w14:textId="77777777" w:rsidR="003F0029" w:rsidRPr="00ED45D6" w:rsidRDefault="003F0029" w:rsidP="003F0029">
            <w:pPr>
              <w:pStyle w:val="AralkYok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C107, C108</w:t>
            </w:r>
          </w:p>
          <w:p w14:paraId="4D8070E0" w14:textId="1F10AD90" w:rsidR="002220C4" w:rsidRPr="00ED45D6" w:rsidRDefault="002220C4" w:rsidP="003F0029">
            <w:pPr>
              <w:pStyle w:val="AralkYok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(10.30-11.00)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8DB8" w14:textId="77777777" w:rsidR="00B55B90" w:rsidRPr="00ED45D6" w:rsidRDefault="008A0A5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144304</w:t>
            </w:r>
          </w:p>
          <w:p w14:paraId="60B54768" w14:textId="77777777" w:rsidR="008A0A59" w:rsidRPr="00ED45D6" w:rsidRDefault="008A0A5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SAĞLIĞIN DEĞERLENDİRİLMESİ (2.SINIF/58 ÖĞRENCİ)</w:t>
            </w:r>
          </w:p>
          <w:p w14:paraId="37239A24" w14:textId="77777777" w:rsidR="003F0029" w:rsidRPr="00ED45D6" w:rsidRDefault="003F0029" w:rsidP="00CB60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  <w:t>C107, C108</w:t>
            </w:r>
          </w:p>
          <w:p w14:paraId="53771059" w14:textId="2E33288B" w:rsidR="009F341B" w:rsidRPr="00ED45D6" w:rsidRDefault="009F341B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  <w:t>(10.00-10.30)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DCA" w14:textId="13DE470B" w:rsidR="00B55B90" w:rsidRPr="00ED45D6" w:rsidRDefault="00C049DF" w:rsidP="00C049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144108</w:t>
            </w:r>
          </w:p>
          <w:p w14:paraId="549CEADF" w14:textId="77777777" w:rsidR="00C049DF" w:rsidRPr="00ED45D6" w:rsidRDefault="00C049DF" w:rsidP="00C049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ANATOMİ</w:t>
            </w:r>
          </w:p>
          <w:p w14:paraId="36A3DC2C" w14:textId="77777777" w:rsidR="00C049DF" w:rsidRPr="00ED45D6" w:rsidRDefault="00C049DF" w:rsidP="00C049DF">
            <w:pPr>
              <w:spacing w:after="0" w:line="240" w:lineRule="auto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(1.SINIF/69 ÖĞRENCİ)</w:t>
            </w:r>
          </w:p>
          <w:p w14:paraId="17EC8682" w14:textId="77777777" w:rsidR="003F0029" w:rsidRPr="00ED45D6" w:rsidRDefault="003F0029" w:rsidP="00C049D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C107, C108</w:t>
            </w:r>
          </w:p>
          <w:p w14:paraId="19BB1168" w14:textId="019C1F93" w:rsidR="00BF57AF" w:rsidRPr="00ED45D6" w:rsidRDefault="00BF57AF" w:rsidP="00C049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(10.00-10.30)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8BE9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BB4A" w14:textId="77777777" w:rsidR="00B2759A" w:rsidRPr="00ED45D6" w:rsidRDefault="00B55B90" w:rsidP="00B275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  <w:r w:rsidR="00B2759A"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144103</w:t>
            </w:r>
          </w:p>
          <w:p w14:paraId="05415845" w14:textId="77777777" w:rsidR="00B2759A" w:rsidRPr="00ED45D6" w:rsidRDefault="00B2759A" w:rsidP="00B275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FİZYOLOJİ</w:t>
            </w:r>
          </w:p>
          <w:p w14:paraId="07D46511" w14:textId="77777777" w:rsidR="00B2759A" w:rsidRPr="00ED45D6" w:rsidRDefault="00B2759A" w:rsidP="00B2759A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(1.SINIF/69 ÖĞRENCİ</w:t>
            </w:r>
            <w:r w:rsidRPr="00ED45D6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563857A3" w14:textId="77777777" w:rsidR="00AC265A" w:rsidRPr="00ED45D6" w:rsidRDefault="00AC265A" w:rsidP="00B2759A">
            <w:pPr>
              <w:spacing w:after="0" w:line="240" w:lineRule="auto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C109, C110</w:t>
            </w:r>
          </w:p>
          <w:p w14:paraId="28DF4E46" w14:textId="5207FB38" w:rsidR="008E2CF1" w:rsidRPr="00ED45D6" w:rsidRDefault="008E2CF1" w:rsidP="00B275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color w:val="FF0000"/>
                <w:sz w:val="16"/>
                <w:szCs w:val="16"/>
                <w:lang w:eastAsia="tr-TR"/>
              </w:rPr>
              <w:t>(10.15-11.00)</w:t>
            </w:r>
          </w:p>
        </w:tc>
      </w:tr>
      <w:tr w:rsidR="00B55B90" w:rsidRPr="003F0029" w14:paraId="31C2184C" w14:textId="77777777" w:rsidTr="00EB6311">
        <w:trPr>
          <w:trHeight w:val="6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A57E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8A38" w14:textId="2F7D5C40" w:rsidR="00B55B90" w:rsidRPr="00ED45D6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br/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A35B" w14:textId="77777777" w:rsidR="00B55B90" w:rsidRPr="00ED45D6" w:rsidRDefault="008A0A5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144104</w:t>
            </w:r>
          </w:p>
          <w:p w14:paraId="3B62AAC8" w14:textId="77777777" w:rsidR="008A0A59" w:rsidRPr="00ED45D6" w:rsidRDefault="008A0A5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MİKROBİYOLOJİ VE PARAZİTOLOJİ</w:t>
            </w:r>
          </w:p>
          <w:p w14:paraId="5065A1AE" w14:textId="77777777" w:rsidR="008A0A59" w:rsidRPr="00ED45D6" w:rsidRDefault="008A0A59" w:rsidP="00CB60F4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C049DF" w:rsidRPr="00ED45D6">
              <w:rPr>
                <w:rStyle w:val="Gl"/>
                <w:color w:val="FF0000"/>
                <w:sz w:val="16"/>
                <w:szCs w:val="16"/>
              </w:rPr>
              <w:t>(1.SINIF/69 ÖĞRENCİ</w:t>
            </w:r>
            <w:r w:rsidR="00C049DF" w:rsidRPr="00ED45D6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561932BA" w14:textId="77777777" w:rsidR="003F0029" w:rsidRPr="00ED45D6" w:rsidRDefault="003F0029" w:rsidP="00CB60F4">
            <w:pPr>
              <w:spacing w:after="0" w:line="240" w:lineRule="auto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C109, C110</w:t>
            </w:r>
          </w:p>
          <w:p w14:paraId="5ABA7011" w14:textId="05C0C4D6" w:rsidR="009F341B" w:rsidRPr="00ED45D6" w:rsidRDefault="009F341B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(11.00-11.45)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05F6" w14:textId="77777777" w:rsidR="00C049DF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144301</w:t>
            </w:r>
          </w:p>
          <w:p w14:paraId="1CA7F55B" w14:textId="77777777" w:rsidR="00B55B90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FARMAKOLOJİ</w:t>
            </w:r>
            <w:r w:rsidR="00B55B90"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 </w:t>
            </w:r>
          </w:p>
          <w:p w14:paraId="088F19AF" w14:textId="77777777" w:rsidR="00C049DF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(2.SINIF/58 ÖĞRENCİ)</w:t>
            </w:r>
          </w:p>
          <w:p w14:paraId="480199D7" w14:textId="77777777" w:rsidR="003F0029" w:rsidRPr="00ED45D6" w:rsidRDefault="003F0029" w:rsidP="00B55B9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  <w:t>C107, C108</w:t>
            </w:r>
          </w:p>
          <w:p w14:paraId="3D6A2154" w14:textId="4D32323B" w:rsidR="00BF57AF" w:rsidRPr="00ED45D6" w:rsidRDefault="00BF57A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(11.30-12.20)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A31D" w14:textId="77777777" w:rsidR="00C049DF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144504</w:t>
            </w:r>
          </w:p>
          <w:p w14:paraId="12F45D6C" w14:textId="77777777" w:rsidR="00B55B90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ARAŞTIRMA YÖNTEMLERİ</w:t>
            </w:r>
            <w:r w:rsidR="00B55B90"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 </w:t>
            </w:r>
          </w:p>
          <w:p w14:paraId="1C39BC17" w14:textId="77777777" w:rsidR="00C049DF" w:rsidRPr="00ED45D6" w:rsidRDefault="00C049D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(3.SINIF/58 ÖĞRENCİ)</w:t>
            </w:r>
          </w:p>
          <w:p w14:paraId="2B8D7599" w14:textId="6DF17FD7" w:rsidR="00AC265A" w:rsidRPr="00ED45D6" w:rsidRDefault="00AC265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Style w:val="Gl"/>
                <w:color w:val="0070C0"/>
                <w:sz w:val="16"/>
                <w:szCs w:val="16"/>
              </w:rPr>
              <w:t>C109, C110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D21B" w14:textId="77777777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144502</w:t>
            </w:r>
          </w:p>
          <w:p w14:paraId="2AF659BE" w14:textId="77777777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EPİDEMİYOLOJİ</w:t>
            </w:r>
          </w:p>
          <w:p w14:paraId="198AFBD7" w14:textId="03EC2B5E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(3.SINIF/58 ÖĞRENCİ)</w:t>
            </w:r>
          </w:p>
          <w:p w14:paraId="6CE53F81" w14:textId="6313AE34" w:rsidR="00B55B90" w:rsidRPr="00ED45D6" w:rsidRDefault="00F0150F" w:rsidP="00F015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70C0"/>
                <w:sz w:val="16"/>
                <w:szCs w:val="16"/>
                <w:lang w:eastAsia="tr-TR"/>
              </w:rPr>
              <w:t>C107, C108</w:t>
            </w:r>
            <w:r w:rsidR="00B55B90"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 </w:t>
            </w:r>
          </w:p>
        </w:tc>
      </w:tr>
      <w:tr w:rsidR="00B55B90" w:rsidRPr="003F0029" w14:paraId="560C0D4C" w14:textId="77777777" w:rsidTr="00EB6311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ECC1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9D73" w14:textId="3F51244E" w:rsidR="00B55B90" w:rsidRPr="00ED45D6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br/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001" w14:textId="003A7F53" w:rsidR="00B55B90" w:rsidRPr="00ED45D6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4712" w14:textId="77777777" w:rsidR="00B55B90" w:rsidRPr="00ED45D6" w:rsidRDefault="00B55B90" w:rsidP="008A0A5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338F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F3BA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55B90" w:rsidRPr="003F0029" w14:paraId="0C298C1A" w14:textId="77777777" w:rsidTr="00EB6311">
        <w:trPr>
          <w:trHeight w:val="9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F7A6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8307" w14:textId="77777777" w:rsidR="00B55B90" w:rsidRPr="00ED45D6" w:rsidRDefault="00962067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144503</w:t>
            </w:r>
          </w:p>
          <w:p w14:paraId="6D5F6636" w14:textId="77777777" w:rsidR="00962067" w:rsidRPr="00ED45D6" w:rsidRDefault="00962067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 xml:space="preserve">DOĞUM VE KADIN HASTALIKLARI HEMŞİRELİĞİ (3.SINIF/58 ÖĞRENCİ) </w:t>
            </w:r>
          </w:p>
          <w:p w14:paraId="2F613EC2" w14:textId="77777777" w:rsidR="003F0029" w:rsidRPr="00ED45D6" w:rsidRDefault="003F002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C111</w:t>
            </w:r>
          </w:p>
          <w:p w14:paraId="34376962" w14:textId="5BC3C484" w:rsidR="00A56B9B" w:rsidRPr="00ED45D6" w:rsidRDefault="00A56B9B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(13.00-14.30)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79C0" w14:textId="77777777" w:rsidR="008A0A59" w:rsidRPr="00ED45D6" w:rsidRDefault="008A0A5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144507</w:t>
            </w:r>
          </w:p>
          <w:p w14:paraId="07C2EABA" w14:textId="77777777" w:rsidR="008A0A59" w:rsidRPr="00ED45D6" w:rsidRDefault="008A0A5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HASTA VE ÇALIŞAN GÜVENLİĞİ</w:t>
            </w:r>
          </w:p>
          <w:p w14:paraId="4AD02AEE" w14:textId="1AFECD6C" w:rsidR="00B55B90" w:rsidRPr="00ED45D6" w:rsidRDefault="00C049DF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(3.SINIF/58 ÖĞRENCİ)</w:t>
            </w:r>
          </w:p>
          <w:p w14:paraId="0BE5B499" w14:textId="77777777" w:rsidR="003F0029" w:rsidRPr="00ED45D6" w:rsidRDefault="003F0029" w:rsidP="00CB60F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70C0"/>
                <w:sz w:val="16"/>
                <w:szCs w:val="16"/>
                <w:lang w:eastAsia="tr-TR"/>
              </w:rPr>
              <w:t>C107, C108</w:t>
            </w:r>
          </w:p>
          <w:p w14:paraId="4CD2926B" w14:textId="23E8B5BA" w:rsidR="00BF57AF" w:rsidRPr="00ED45D6" w:rsidRDefault="00BF57AF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70C0"/>
                <w:sz w:val="16"/>
                <w:szCs w:val="16"/>
                <w:lang w:eastAsia="tr-TR"/>
              </w:rPr>
              <w:t>(13.00-13.40)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E717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3D7C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E48" w14:textId="77777777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144704</w:t>
            </w:r>
          </w:p>
          <w:p w14:paraId="4C76F0D8" w14:textId="77777777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SAĞLIK HUKUKU</w:t>
            </w:r>
          </w:p>
          <w:p w14:paraId="7A81367C" w14:textId="77777777" w:rsidR="00B55B90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(4.SINIF/54 ÖĞRENCİ)</w:t>
            </w:r>
            <w:r w:rsidR="00B55B90"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 </w:t>
            </w:r>
          </w:p>
          <w:p w14:paraId="3038BFF9" w14:textId="4A142FCD" w:rsidR="00F0150F" w:rsidRPr="00ED45D6" w:rsidRDefault="00F0150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Style w:val="Gl"/>
                <w:color w:val="7030A0"/>
                <w:sz w:val="16"/>
                <w:szCs w:val="16"/>
              </w:rPr>
              <w:t>C109, C110</w:t>
            </w:r>
          </w:p>
        </w:tc>
      </w:tr>
      <w:tr w:rsidR="00B55B90" w:rsidRPr="003F0029" w14:paraId="4CF869F2" w14:textId="77777777" w:rsidTr="00EB6311">
        <w:trPr>
          <w:trHeight w:val="10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705A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FB4C" w14:textId="77777777" w:rsidR="00B55B90" w:rsidRPr="00ED45D6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86E2" w14:textId="77777777" w:rsidR="00B55B90" w:rsidRPr="00ED45D6" w:rsidRDefault="00C049DF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144701</w:t>
            </w:r>
          </w:p>
          <w:p w14:paraId="1178CB26" w14:textId="77777777" w:rsidR="00C049DF" w:rsidRPr="00ED45D6" w:rsidRDefault="00C049DF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RUH SAĞLIĞI VE HASTALIKLARI HEMŞİRELİĞİ </w:t>
            </w:r>
          </w:p>
          <w:p w14:paraId="025A929E" w14:textId="77777777" w:rsidR="00C049DF" w:rsidRPr="00ED45D6" w:rsidRDefault="00C049DF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(4.SINIF/54 ÖĞRENCİ)</w:t>
            </w:r>
          </w:p>
          <w:p w14:paraId="4780C233" w14:textId="31A6F18D" w:rsidR="003F0029" w:rsidRPr="00ED45D6" w:rsidRDefault="003F0029" w:rsidP="00CB60F4">
            <w:pPr>
              <w:spacing w:after="0" w:line="240" w:lineRule="auto"/>
              <w:jc w:val="center"/>
              <w:rPr>
                <w:rStyle w:val="Gl"/>
                <w:color w:val="7030A0"/>
                <w:sz w:val="16"/>
                <w:szCs w:val="16"/>
              </w:rPr>
            </w:pPr>
            <w:r w:rsidRPr="00ED45D6">
              <w:rPr>
                <w:rStyle w:val="Gl"/>
                <w:color w:val="7030A0"/>
                <w:sz w:val="16"/>
                <w:szCs w:val="16"/>
              </w:rPr>
              <w:t>C109, C110</w:t>
            </w:r>
          </w:p>
          <w:p w14:paraId="21D6AA73" w14:textId="7B9D06C6" w:rsidR="00BF57AF" w:rsidRPr="00ED45D6" w:rsidRDefault="00BF57AF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Style w:val="Gl"/>
                <w:color w:val="7030A0"/>
                <w:sz w:val="16"/>
                <w:szCs w:val="16"/>
              </w:rPr>
              <w:t>(14.30-16.00)</w:t>
            </w:r>
          </w:p>
          <w:p w14:paraId="5A3F5AD7" w14:textId="621628D9" w:rsidR="003F0029" w:rsidRPr="00ED45D6" w:rsidRDefault="003F0029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B843E" w14:textId="77777777" w:rsidR="00182BD5" w:rsidRPr="00ED45D6" w:rsidRDefault="00182BD5" w:rsidP="00182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144703</w:t>
            </w:r>
          </w:p>
          <w:p w14:paraId="148D239B" w14:textId="77777777" w:rsidR="00182BD5" w:rsidRPr="00ED45D6" w:rsidRDefault="00182BD5" w:rsidP="00182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SAĞLIK HİZMETLERİNDE KALİTE YÖNETİMİ  </w:t>
            </w:r>
          </w:p>
          <w:p w14:paraId="059BA610" w14:textId="77777777" w:rsidR="00182BD5" w:rsidRDefault="00182BD5" w:rsidP="00182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(4.SINIF/54 ÖĞRENCİ)</w:t>
            </w:r>
          </w:p>
          <w:p w14:paraId="4B8CC7D7" w14:textId="1959456A" w:rsidR="003F0029" w:rsidRPr="00ED45D6" w:rsidRDefault="00182BD5" w:rsidP="00182B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</w:t>
            </w:r>
            <w:r w:rsidR="004F239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109, C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5E5A" w14:textId="77777777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144111</w:t>
            </w:r>
          </w:p>
          <w:p w14:paraId="4344A274" w14:textId="77777777" w:rsidR="00B55B90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SAĞLIKLI YAŞAM BİÇİMİ DAVRANIŞLARI</w:t>
            </w:r>
            <w:r w:rsidR="00B55B90"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  <w:p w14:paraId="6FECAFBA" w14:textId="77777777" w:rsidR="00B2759A" w:rsidRPr="00ED45D6" w:rsidRDefault="00B2759A" w:rsidP="00B55B90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(1.SINIF/69 ÖĞRENCİ</w:t>
            </w:r>
            <w:r w:rsidRPr="00ED45D6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2363E02C" w14:textId="77777777" w:rsidR="00AC265A" w:rsidRPr="00ED45D6" w:rsidRDefault="00AC265A" w:rsidP="00B55B90">
            <w:pPr>
              <w:spacing w:after="0" w:line="240" w:lineRule="auto"/>
              <w:jc w:val="center"/>
              <w:rPr>
                <w:rStyle w:val="Gl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C110, C111</w:t>
            </w:r>
          </w:p>
          <w:p w14:paraId="72DB65DC" w14:textId="63E6A6F3" w:rsidR="00BF57AF" w:rsidRPr="00ED45D6" w:rsidRDefault="00BF57AF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(14.00-14.45)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4F44" w14:textId="77777777" w:rsidR="00B2759A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144102</w:t>
            </w:r>
          </w:p>
          <w:p w14:paraId="78EA7BA6" w14:textId="77777777" w:rsidR="00B55B90" w:rsidRPr="00ED45D6" w:rsidRDefault="00B2759A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BİYOKİMYA </w:t>
            </w:r>
            <w:r w:rsidR="00B55B90" w:rsidRPr="00ED45D6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 </w:t>
            </w:r>
          </w:p>
          <w:p w14:paraId="0B9B61E7" w14:textId="77777777" w:rsidR="00B2759A" w:rsidRPr="00ED45D6" w:rsidRDefault="00B2759A" w:rsidP="00B55B90">
            <w:pPr>
              <w:spacing w:after="0" w:line="240" w:lineRule="auto"/>
              <w:jc w:val="center"/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</w:pPr>
            <w:r w:rsidRPr="00ED45D6">
              <w:rPr>
                <w:rStyle w:val="Gl"/>
                <w:color w:val="FF0000"/>
                <w:sz w:val="16"/>
                <w:szCs w:val="16"/>
              </w:rPr>
              <w:t>(1.SINIF/69 ÖĞRENCİ</w:t>
            </w:r>
            <w:r w:rsidRPr="00ED45D6">
              <w:rPr>
                <w:rStyle w:val="Gl"/>
                <w:b w:val="0"/>
                <w:bCs w:val="0"/>
                <w:color w:val="FF0000"/>
                <w:sz w:val="16"/>
                <w:szCs w:val="16"/>
              </w:rPr>
              <w:t>)</w:t>
            </w:r>
          </w:p>
          <w:p w14:paraId="2E162D45" w14:textId="77777777" w:rsidR="00F0150F" w:rsidRPr="00ED45D6" w:rsidRDefault="00F0150F" w:rsidP="00B55B9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C107, C108</w:t>
            </w:r>
          </w:p>
          <w:p w14:paraId="65DF9232" w14:textId="18F6CE5F" w:rsidR="008E2CF1" w:rsidRPr="00ED45D6" w:rsidRDefault="008E2CF1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(14.15-15.15)</w:t>
            </w:r>
          </w:p>
        </w:tc>
      </w:tr>
      <w:tr w:rsidR="00182BD5" w:rsidRPr="003F0029" w14:paraId="187F07A7" w14:textId="77777777" w:rsidTr="008B7F84">
        <w:trPr>
          <w:trHeight w:val="103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4453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7E4" w14:textId="77777777" w:rsidR="00182BD5" w:rsidRPr="00ED45D6" w:rsidRDefault="00182BD5" w:rsidP="006C4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 144303</w:t>
            </w:r>
          </w:p>
          <w:p w14:paraId="368C0614" w14:textId="77777777" w:rsidR="00182BD5" w:rsidRPr="00ED45D6" w:rsidRDefault="00182BD5" w:rsidP="006C4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PATOLOJİ</w:t>
            </w:r>
          </w:p>
          <w:p w14:paraId="34D1F559" w14:textId="77777777" w:rsidR="00182BD5" w:rsidRPr="00ED45D6" w:rsidRDefault="00182BD5" w:rsidP="006C4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(2.SINIF/58 ÖĞRENCİ)   </w:t>
            </w:r>
          </w:p>
          <w:p w14:paraId="721B1511" w14:textId="75BE2721" w:rsidR="00182BD5" w:rsidRPr="00ED45D6" w:rsidRDefault="00182BD5" w:rsidP="006C4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  <w:t>C107, C108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1A43" w14:textId="77777777" w:rsidR="00182BD5" w:rsidRPr="00ED45D6" w:rsidRDefault="00182BD5" w:rsidP="006C49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  <w:p w14:paraId="14042331" w14:textId="6B63E002" w:rsidR="00182BD5" w:rsidRPr="00ED45D6" w:rsidRDefault="00182BD5" w:rsidP="00C049D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C5AF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144517</w:t>
            </w:r>
          </w:p>
          <w:p w14:paraId="00905555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HEMŞİRELİK TARİHİ VE DEONTOLOJİ </w:t>
            </w:r>
          </w:p>
          <w:p w14:paraId="246277B4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(3.SINIF/58 ÖĞRENCİ)</w:t>
            </w:r>
          </w:p>
          <w:p w14:paraId="6B2BF510" w14:textId="77777777" w:rsidR="00182BD5" w:rsidRDefault="00182BD5" w:rsidP="00B55B9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70C0"/>
                <w:sz w:val="16"/>
                <w:szCs w:val="16"/>
                <w:lang w:eastAsia="tr-TR"/>
              </w:rPr>
              <w:t>C111</w:t>
            </w:r>
          </w:p>
          <w:p w14:paraId="7DC6C592" w14:textId="7A7C8F89" w:rsidR="002E52A9" w:rsidRPr="00ED45D6" w:rsidRDefault="002E52A9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t>15.30-16.00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9A7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144302</w:t>
            </w:r>
          </w:p>
          <w:p w14:paraId="08C9398F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İÇ HASTALIKLARI HEMŞİRELİĞİ</w:t>
            </w:r>
          </w:p>
          <w:p w14:paraId="41DD5FA9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 (2.SINIF/58 ÖĞRENCİ)  </w:t>
            </w:r>
          </w:p>
          <w:p w14:paraId="2A1EF6EE" w14:textId="00F3DA49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ED45D6">
              <w:rPr>
                <w:rFonts w:cstheme="minorHAnsi"/>
                <w:b/>
                <w:bCs/>
                <w:color w:val="00B050"/>
                <w:sz w:val="16"/>
                <w:szCs w:val="16"/>
                <w:lang w:eastAsia="tr-TR"/>
              </w:rPr>
              <w:t>C107, C108</w:t>
            </w:r>
          </w:p>
          <w:p w14:paraId="4D9669C6" w14:textId="1234DBB0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B4F6" w14:textId="77777777" w:rsidR="00182BD5" w:rsidRPr="00ED45D6" w:rsidRDefault="00182BD5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ED45D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</w:tbl>
    <w:p w14:paraId="5C5553AE" w14:textId="77777777" w:rsidR="00B55B90" w:rsidRPr="003F0029" w:rsidRDefault="00B55B90" w:rsidP="00EB6311">
      <w:pPr>
        <w:rPr>
          <w:sz w:val="20"/>
          <w:szCs w:val="20"/>
        </w:rPr>
      </w:pPr>
    </w:p>
    <w:sectPr w:rsidR="00B55B90" w:rsidRPr="003F0029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D673E"/>
    <w:rsid w:val="00182BD5"/>
    <w:rsid w:val="001970EA"/>
    <w:rsid w:val="002220C4"/>
    <w:rsid w:val="00260B6E"/>
    <w:rsid w:val="002E52A9"/>
    <w:rsid w:val="003F0029"/>
    <w:rsid w:val="00497026"/>
    <w:rsid w:val="004F2398"/>
    <w:rsid w:val="005D2BA1"/>
    <w:rsid w:val="006C4936"/>
    <w:rsid w:val="007E07C5"/>
    <w:rsid w:val="00803B30"/>
    <w:rsid w:val="0082486C"/>
    <w:rsid w:val="008A0A59"/>
    <w:rsid w:val="008E2CF1"/>
    <w:rsid w:val="00962067"/>
    <w:rsid w:val="009F341B"/>
    <w:rsid w:val="00A56B9B"/>
    <w:rsid w:val="00AC265A"/>
    <w:rsid w:val="00B2759A"/>
    <w:rsid w:val="00B55B90"/>
    <w:rsid w:val="00BF57AF"/>
    <w:rsid w:val="00C049DF"/>
    <w:rsid w:val="00CB60F4"/>
    <w:rsid w:val="00EB6311"/>
    <w:rsid w:val="00ED45D6"/>
    <w:rsid w:val="00F0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66B7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06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0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dcterms:created xsi:type="dcterms:W3CDTF">2023-11-03T06:02:00Z</dcterms:created>
  <dcterms:modified xsi:type="dcterms:W3CDTF">2023-11-03T06:02:00Z</dcterms:modified>
</cp:coreProperties>
</file>