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0755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C5E">
        <w:rPr>
          <w:rFonts w:ascii="Times New Roman" w:hAnsi="Times New Roman" w:cs="Times New Roman"/>
          <w:sz w:val="28"/>
          <w:szCs w:val="28"/>
        </w:rPr>
        <w:t>Lokman Hekim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………………..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C"/>
    <w:rsid w:val="0002102A"/>
    <w:rsid w:val="000755CA"/>
    <w:rsid w:val="005757E1"/>
    <w:rsid w:val="005A6C5E"/>
    <w:rsid w:val="006F6277"/>
    <w:rsid w:val="0070758B"/>
    <w:rsid w:val="00796D0B"/>
    <w:rsid w:val="0091287E"/>
    <w:rsid w:val="00C35BDF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C43"/>
  <w15:docId w15:val="{F16544A0-FCD4-487D-BD1C-6AAA6C35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Ayhan İNCİRCİ</dc:creator>
  <cp:lastModifiedBy>Zeyneb Güşta ARIK</cp:lastModifiedBy>
  <cp:revision>3</cp:revision>
  <dcterms:created xsi:type="dcterms:W3CDTF">2025-08-27T11:05:00Z</dcterms:created>
  <dcterms:modified xsi:type="dcterms:W3CDTF">2025-08-27T11:39:00Z</dcterms:modified>
</cp:coreProperties>
</file>