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E34F73" w14:textId="4C1160D7" w:rsidR="008F6361" w:rsidRPr="008E6493" w:rsidRDefault="008E6493" w:rsidP="00B1347F">
      <w:pPr>
        <w:spacing w:after="0" w:line="360" w:lineRule="auto"/>
        <w:jc w:val="center"/>
        <w:rPr>
          <w:rFonts w:ascii="Times New Roman" w:eastAsia="Times New Roman" w:hAnsi="Times New Roman" w:cs="Times New Roman"/>
          <w:b/>
          <w:bCs/>
          <w:color w:val="000000"/>
          <w:kern w:val="0"/>
          <w:sz w:val="36"/>
          <w:szCs w:val="36"/>
          <w:lang w:eastAsia="tr-TR"/>
          <w14:ligatures w14:val="none"/>
        </w:rPr>
      </w:pPr>
      <w:r w:rsidRPr="008E6493">
        <w:rPr>
          <w:rFonts w:ascii="Times New Roman" w:eastAsia="Times New Roman" w:hAnsi="Times New Roman" w:cs="Times New Roman"/>
          <w:b/>
          <w:bCs/>
          <w:noProof/>
          <w:color w:val="000000"/>
          <w:kern w:val="0"/>
          <w:sz w:val="36"/>
          <w:szCs w:val="36"/>
          <w:lang w:eastAsia="tr-TR"/>
          <w14:ligatures w14:val="none"/>
        </w:rPr>
        <w:drawing>
          <wp:inline distT="0" distB="0" distL="0" distR="0" wp14:anchorId="51BD0161" wp14:editId="7C05635B">
            <wp:extent cx="2311400" cy="2057400"/>
            <wp:effectExtent l="0" t="0" r="0" b="0"/>
            <wp:docPr id="1375578292" name="Resim 1" descr="logo, yazı tipi, simge, sembol, grafik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78292" name="Resim 1" descr="logo, yazı tipi, simge, sembol, grafik içeren bir resim&#10;&#10;Yapay zeka tarafından oluşturulan içerik yanlış olabilir."/>
                    <pic:cNvPicPr/>
                  </pic:nvPicPr>
                  <pic:blipFill>
                    <a:blip r:embed="rId5"/>
                    <a:stretch>
                      <a:fillRect/>
                    </a:stretch>
                  </pic:blipFill>
                  <pic:spPr>
                    <a:xfrm>
                      <a:off x="0" y="0"/>
                      <a:ext cx="2311400" cy="2057400"/>
                    </a:xfrm>
                    <a:prstGeom prst="rect">
                      <a:avLst/>
                    </a:prstGeom>
                  </pic:spPr>
                </pic:pic>
              </a:graphicData>
            </a:graphic>
          </wp:inline>
        </w:drawing>
      </w:r>
    </w:p>
    <w:p w14:paraId="369559C4" w14:textId="77777777" w:rsidR="008F6361" w:rsidRPr="008E6493" w:rsidRDefault="008F6361" w:rsidP="00B1347F">
      <w:pPr>
        <w:spacing w:after="0" w:line="360" w:lineRule="auto"/>
        <w:jc w:val="center"/>
        <w:rPr>
          <w:rFonts w:ascii="Times New Roman" w:eastAsia="Times New Roman" w:hAnsi="Times New Roman" w:cs="Times New Roman"/>
          <w:b/>
          <w:bCs/>
          <w:color w:val="000000"/>
          <w:kern w:val="0"/>
          <w:sz w:val="36"/>
          <w:szCs w:val="36"/>
          <w:lang w:eastAsia="tr-TR"/>
          <w14:ligatures w14:val="none"/>
        </w:rPr>
      </w:pPr>
    </w:p>
    <w:p w14:paraId="31FE27D2" w14:textId="77777777" w:rsidR="008F6361" w:rsidRPr="008E6493" w:rsidRDefault="008F6361" w:rsidP="008E6493">
      <w:pPr>
        <w:spacing w:after="0" w:line="480" w:lineRule="auto"/>
        <w:rPr>
          <w:rFonts w:ascii="Times New Roman" w:eastAsia="Times New Roman" w:hAnsi="Times New Roman" w:cs="Times New Roman"/>
          <w:b/>
          <w:bCs/>
          <w:color w:val="000000"/>
          <w:kern w:val="0"/>
          <w:sz w:val="40"/>
          <w:szCs w:val="40"/>
          <w:lang w:eastAsia="tr-TR"/>
          <w14:ligatures w14:val="none"/>
        </w:rPr>
      </w:pPr>
    </w:p>
    <w:p w14:paraId="0CAA8D80" w14:textId="77777777" w:rsidR="008F6361" w:rsidRPr="008E6493" w:rsidRDefault="009C42AD" w:rsidP="008F6361">
      <w:pPr>
        <w:spacing w:after="0" w:line="480" w:lineRule="auto"/>
        <w:jc w:val="center"/>
        <w:rPr>
          <w:rFonts w:ascii="Times New Roman" w:eastAsia="Times New Roman" w:hAnsi="Times New Roman" w:cs="Times New Roman"/>
          <w:kern w:val="0"/>
          <w:sz w:val="40"/>
          <w:szCs w:val="40"/>
          <w:lang w:eastAsia="tr-TR"/>
          <w14:ligatures w14:val="none"/>
        </w:rPr>
      </w:pPr>
      <w:r w:rsidRPr="008E6493">
        <w:rPr>
          <w:rFonts w:ascii="Times New Roman" w:eastAsia="Times New Roman" w:hAnsi="Times New Roman" w:cs="Times New Roman"/>
          <w:b/>
          <w:bCs/>
          <w:color w:val="000000"/>
          <w:kern w:val="0"/>
          <w:sz w:val="40"/>
          <w:szCs w:val="40"/>
          <w:lang w:eastAsia="tr-TR"/>
          <w14:ligatures w14:val="none"/>
        </w:rPr>
        <w:t>LOKMAN HEKİM ÜNİVERSİTESİ</w:t>
      </w:r>
      <w:r w:rsidR="008F6361" w:rsidRPr="008E6493">
        <w:rPr>
          <w:rFonts w:ascii="Times New Roman" w:eastAsia="Times New Roman" w:hAnsi="Times New Roman" w:cs="Times New Roman"/>
          <w:kern w:val="0"/>
          <w:sz w:val="40"/>
          <w:szCs w:val="40"/>
          <w:lang w:eastAsia="tr-TR"/>
          <w14:ligatures w14:val="none"/>
        </w:rPr>
        <w:t xml:space="preserve"> </w:t>
      </w:r>
    </w:p>
    <w:p w14:paraId="424B222E" w14:textId="77777777" w:rsidR="008F6361" w:rsidRPr="008E6493" w:rsidRDefault="009C42AD" w:rsidP="008F6361">
      <w:pPr>
        <w:spacing w:after="0" w:line="480" w:lineRule="auto"/>
        <w:jc w:val="center"/>
        <w:rPr>
          <w:rFonts w:ascii="Times New Roman" w:eastAsia="Times New Roman" w:hAnsi="Times New Roman" w:cs="Times New Roman"/>
          <w:kern w:val="0"/>
          <w:sz w:val="40"/>
          <w:szCs w:val="40"/>
          <w:lang w:eastAsia="tr-TR"/>
          <w14:ligatures w14:val="none"/>
        </w:rPr>
      </w:pPr>
      <w:r w:rsidRPr="008E6493">
        <w:rPr>
          <w:rFonts w:ascii="Times New Roman" w:eastAsia="Times New Roman" w:hAnsi="Times New Roman" w:cs="Times New Roman"/>
          <w:b/>
          <w:bCs/>
          <w:color w:val="000000"/>
          <w:kern w:val="0"/>
          <w:sz w:val="40"/>
          <w:szCs w:val="40"/>
          <w:lang w:eastAsia="tr-TR"/>
          <w14:ligatures w14:val="none"/>
        </w:rPr>
        <w:t>SAĞLIK BİLİMLERİ FAKÜLTESİ</w:t>
      </w:r>
      <w:r w:rsidR="008F6361" w:rsidRPr="008E6493">
        <w:rPr>
          <w:rFonts w:ascii="Times New Roman" w:eastAsia="Times New Roman" w:hAnsi="Times New Roman" w:cs="Times New Roman"/>
          <w:kern w:val="0"/>
          <w:sz w:val="40"/>
          <w:szCs w:val="40"/>
          <w:lang w:eastAsia="tr-TR"/>
          <w14:ligatures w14:val="none"/>
        </w:rPr>
        <w:t xml:space="preserve"> </w:t>
      </w:r>
    </w:p>
    <w:p w14:paraId="4168F89A" w14:textId="77777777" w:rsidR="008F6361" w:rsidRPr="008E6493" w:rsidRDefault="00B1347F" w:rsidP="008F6361">
      <w:pPr>
        <w:spacing w:after="0" w:line="480" w:lineRule="auto"/>
        <w:jc w:val="center"/>
        <w:rPr>
          <w:rFonts w:ascii="Times New Roman" w:eastAsia="Times New Roman" w:hAnsi="Times New Roman" w:cs="Times New Roman"/>
          <w:kern w:val="0"/>
          <w:sz w:val="40"/>
          <w:szCs w:val="40"/>
          <w:lang w:eastAsia="tr-TR"/>
          <w14:ligatures w14:val="none"/>
        </w:rPr>
      </w:pPr>
      <w:r w:rsidRPr="008E6493">
        <w:rPr>
          <w:rFonts w:ascii="Times New Roman" w:eastAsia="Times New Roman" w:hAnsi="Times New Roman" w:cs="Times New Roman"/>
          <w:b/>
          <w:bCs/>
          <w:color w:val="000000"/>
          <w:kern w:val="0"/>
          <w:sz w:val="40"/>
          <w:szCs w:val="40"/>
          <w:lang w:eastAsia="tr-TR"/>
          <w14:ligatures w14:val="none"/>
        </w:rPr>
        <w:t xml:space="preserve">DİL VE KONUŞMA TERAPİSİ </w:t>
      </w:r>
      <w:r w:rsidR="009C42AD" w:rsidRPr="008E6493">
        <w:rPr>
          <w:rFonts w:ascii="Times New Roman" w:eastAsia="Times New Roman" w:hAnsi="Times New Roman" w:cs="Times New Roman"/>
          <w:b/>
          <w:bCs/>
          <w:color w:val="000000"/>
          <w:kern w:val="0"/>
          <w:sz w:val="40"/>
          <w:szCs w:val="40"/>
          <w:lang w:eastAsia="tr-TR"/>
          <w14:ligatures w14:val="none"/>
        </w:rPr>
        <w:t>BÖLÜMÜ</w:t>
      </w:r>
      <w:r w:rsidR="008F6361" w:rsidRPr="008E6493">
        <w:rPr>
          <w:rFonts w:ascii="Times New Roman" w:eastAsia="Times New Roman" w:hAnsi="Times New Roman" w:cs="Times New Roman"/>
          <w:kern w:val="0"/>
          <w:sz w:val="40"/>
          <w:szCs w:val="40"/>
          <w:lang w:eastAsia="tr-TR"/>
          <w14:ligatures w14:val="none"/>
        </w:rPr>
        <w:t xml:space="preserve"> </w:t>
      </w:r>
    </w:p>
    <w:p w14:paraId="3110A8DD" w14:textId="77777777" w:rsidR="008F6361" w:rsidRPr="008E6493" w:rsidRDefault="008F6361" w:rsidP="008F6361">
      <w:pPr>
        <w:spacing w:after="0" w:line="480" w:lineRule="auto"/>
        <w:jc w:val="center"/>
        <w:rPr>
          <w:rFonts w:ascii="Times New Roman" w:eastAsia="Times New Roman" w:hAnsi="Times New Roman" w:cs="Times New Roman"/>
          <w:kern w:val="0"/>
          <w:sz w:val="40"/>
          <w:szCs w:val="40"/>
          <w:lang w:eastAsia="tr-TR"/>
          <w14:ligatures w14:val="none"/>
        </w:rPr>
      </w:pPr>
      <w:r w:rsidRPr="008E6493">
        <w:rPr>
          <w:rFonts w:ascii="Times New Roman" w:eastAsia="Times New Roman" w:hAnsi="Times New Roman" w:cs="Times New Roman"/>
          <w:b/>
          <w:bCs/>
          <w:color w:val="000000"/>
          <w:kern w:val="0"/>
          <w:sz w:val="40"/>
          <w:szCs w:val="40"/>
          <w:lang w:eastAsia="tr-TR"/>
          <w14:ligatures w14:val="none"/>
        </w:rPr>
        <w:t xml:space="preserve">BİRİNCİ </w:t>
      </w:r>
      <w:r w:rsidR="009C42AD" w:rsidRPr="008E6493">
        <w:rPr>
          <w:rFonts w:ascii="Times New Roman" w:eastAsia="Times New Roman" w:hAnsi="Times New Roman" w:cs="Times New Roman"/>
          <w:b/>
          <w:bCs/>
          <w:color w:val="000000"/>
          <w:kern w:val="0"/>
          <w:sz w:val="40"/>
          <w:szCs w:val="40"/>
          <w:lang w:eastAsia="tr-TR"/>
          <w14:ligatures w14:val="none"/>
        </w:rPr>
        <w:t xml:space="preserve">SWOT </w:t>
      </w:r>
      <w:r w:rsidRPr="008E6493">
        <w:rPr>
          <w:rFonts w:ascii="Times New Roman" w:eastAsia="Times New Roman" w:hAnsi="Times New Roman" w:cs="Times New Roman"/>
          <w:b/>
          <w:bCs/>
          <w:color w:val="000000"/>
          <w:kern w:val="0"/>
          <w:sz w:val="40"/>
          <w:szCs w:val="40"/>
          <w:lang w:eastAsia="tr-TR"/>
          <w14:ligatures w14:val="none"/>
        </w:rPr>
        <w:t>ANALİZİ</w:t>
      </w:r>
      <w:r w:rsidRPr="008E6493">
        <w:rPr>
          <w:rFonts w:ascii="Times New Roman" w:eastAsia="Times New Roman" w:hAnsi="Times New Roman" w:cs="Times New Roman"/>
          <w:kern w:val="0"/>
          <w:sz w:val="40"/>
          <w:szCs w:val="40"/>
          <w:lang w:eastAsia="tr-TR"/>
          <w14:ligatures w14:val="none"/>
        </w:rPr>
        <w:t xml:space="preserve"> </w:t>
      </w:r>
    </w:p>
    <w:p w14:paraId="74078774" w14:textId="77777777" w:rsidR="008F6361" w:rsidRPr="008E6493" w:rsidRDefault="008F6361" w:rsidP="008F6361">
      <w:pPr>
        <w:spacing w:after="0" w:line="480" w:lineRule="auto"/>
        <w:jc w:val="center"/>
        <w:rPr>
          <w:rFonts w:ascii="Times New Roman" w:eastAsia="Times New Roman" w:hAnsi="Times New Roman" w:cs="Times New Roman"/>
          <w:kern w:val="0"/>
          <w:sz w:val="40"/>
          <w:szCs w:val="40"/>
          <w:lang w:eastAsia="tr-TR"/>
          <w14:ligatures w14:val="none"/>
        </w:rPr>
      </w:pPr>
      <w:r w:rsidRPr="008E6493">
        <w:rPr>
          <w:rFonts w:ascii="Times New Roman" w:eastAsia="Times New Roman" w:hAnsi="Times New Roman" w:cs="Times New Roman"/>
          <w:b/>
          <w:bCs/>
          <w:color w:val="000000"/>
          <w:kern w:val="0"/>
          <w:sz w:val="40"/>
          <w:szCs w:val="40"/>
          <w:lang w:eastAsia="tr-TR"/>
          <w14:ligatures w14:val="none"/>
        </w:rPr>
        <w:t>ÇALIŞTAYI</w:t>
      </w:r>
      <w:r w:rsidR="009C42AD" w:rsidRPr="008E6493">
        <w:rPr>
          <w:rFonts w:ascii="Times New Roman" w:eastAsia="Times New Roman" w:hAnsi="Times New Roman" w:cs="Times New Roman"/>
          <w:b/>
          <w:bCs/>
          <w:color w:val="000000"/>
          <w:kern w:val="0"/>
          <w:sz w:val="40"/>
          <w:szCs w:val="40"/>
          <w:lang w:eastAsia="tr-TR"/>
          <w14:ligatures w14:val="none"/>
        </w:rPr>
        <w:t xml:space="preserve"> RAPORU</w:t>
      </w:r>
      <w:r w:rsidRPr="008E6493">
        <w:rPr>
          <w:rFonts w:ascii="Times New Roman" w:eastAsia="Times New Roman" w:hAnsi="Times New Roman" w:cs="Times New Roman"/>
          <w:kern w:val="0"/>
          <w:sz w:val="40"/>
          <w:szCs w:val="40"/>
          <w:lang w:eastAsia="tr-TR"/>
          <w14:ligatures w14:val="none"/>
        </w:rPr>
        <w:t xml:space="preserve"> </w:t>
      </w:r>
    </w:p>
    <w:p w14:paraId="3514A0A8" w14:textId="672AE7B2" w:rsidR="009C42AD" w:rsidRPr="008E6493" w:rsidRDefault="009C42AD" w:rsidP="008F6361">
      <w:pPr>
        <w:spacing w:after="0" w:line="480" w:lineRule="auto"/>
        <w:jc w:val="center"/>
        <w:rPr>
          <w:rFonts w:ascii="Times New Roman" w:eastAsia="Times New Roman" w:hAnsi="Times New Roman" w:cs="Times New Roman"/>
          <w:kern w:val="0"/>
          <w:sz w:val="40"/>
          <w:szCs w:val="40"/>
          <w:lang w:eastAsia="tr-TR"/>
          <w14:ligatures w14:val="none"/>
        </w:rPr>
      </w:pPr>
      <w:r w:rsidRPr="008E6493">
        <w:rPr>
          <w:rFonts w:ascii="Times New Roman" w:eastAsia="Times New Roman" w:hAnsi="Times New Roman" w:cs="Times New Roman"/>
          <w:b/>
          <w:bCs/>
          <w:color w:val="000000"/>
          <w:kern w:val="0"/>
          <w:sz w:val="40"/>
          <w:szCs w:val="40"/>
          <w:lang w:eastAsia="tr-TR"/>
          <w14:ligatures w14:val="none"/>
        </w:rPr>
        <w:t>(</w:t>
      </w:r>
      <w:r w:rsidR="00B1347F" w:rsidRPr="008E6493">
        <w:rPr>
          <w:rFonts w:ascii="Times New Roman" w:eastAsia="Times New Roman" w:hAnsi="Times New Roman" w:cs="Times New Roman"/>
          <w:b/>
          <w:bCs/>
          <w:color w:val="000000"/>
          <w:kern w:val="0"/>
          <w:sz w:val="40"/>
          <w:szCs w:val="40"/>
          <w:lang w:eastAsia="tr-TR"/>
          <w14:ligatures w14:val="none"/>
        </w:rPr>
        <w:t>30</w:t>
      </w:r>
      <w:r w:rsidRPr="008E6493">
        <w:rPr>
          <w:rFonts w:ascii="Times New Roman" w:eastAsia="Times New Roman" w:hAnsi="Times New Roman" w:cs="Times New Roman"/>
          <w:b/>
          <w:bCs/>
          <w:color w:val="000000"/>
          <w:kern w:val="0"/>
          <w:sz w:val="40"/>
          <w:szCs w:val="40"/>
          <w:lang w:eastAsia="tr-TR"/>
          <w14:ligatures w14:val="none"/>
        </w:rPr>
        <w:t>.0</w:t>
      </w:r>
      <w:r w:rsidR="00B1347F" w:rsidRPr="008E6493">
        <w:rPr>
          <w:rFonts w:ascii="Times New Roman" w:eastAsia="Times New Roman" w:hAnsi="Times New Roman" w:cs="Times New Roman"/>
          <w:b/>
          <w:bCs/>
          <w:color w:val="000000"/>
          <w:kern w:val="0"/>
          <w:sz w:val="40"/>
          <w:szCs w:val="40"/>
          <w:lang w:eastAsia="tr-TR"/>
          <w14:ligatures w14:val="none"/>
        </w:rPr>
        <w:t>4</w:t>
      </w:r>
      <w:r w:rsidRPr="008E6493">
        <w:rPr>
          <w:rFonts w:ascii="Times New Roman" w:eastAsia="Times New Roman" w:hAnsi="Times New Roman" w:cs="Times New Roman"/>
          <w:b/>
          <w:bCs/>
          <w:color w:val="000000"/>
          <w:kern w:val="0"/>
          <w:sz w:val="40"/>
          <w:szCs w:val="40"/>
          <w:lang w:eastAsia="tr-TR"/>
          <w14:ligatures w14:val="none"/>
        </w:rPr>
        <w:t>.2025)</w:t>
      </w:r>
    </w:p>
    <w:p w14:paraId="56000B97" w14:textId="77777777" w:rsidR="00B1347F" w:rsidRPr="008E6493" w:rsidRDefault="00B1347F" w:rsidP="008F6361">
      <w:pPr>
        <w:spacing w:after="0" w:line="360" w:lineRule="auto"/>
        <w:jc w:val="center"/>
        <w:rPr>
          <w:rFonts w:ascii="Times New Roman" w:eastAsia="Times New Roman" w:hAnsi="Times New Roman" w:cs="Times New Roman"/>
          <w:b/>
          <w:bCs/>
          <w:color w:val="000000"/>
          <w:kern w:val="0"/>
          <w:sz w:val="40"/>
          <w:szCs w:val="40"/>
          <w:lang w:eastAsia="tr-TR"/>
          <w14:ligatures w14:val="none"/>
        </w:rPr>
      </w:pPr>
    </w:p>
    <w:p w14:paraId="4BB56FA9" w14:textId="77777777" w:rsidR="009B1BD5" w:rsidRPr="008E6493" w:rsidRDefault="009B1BD5" w:rsidP="00B1347F">
      <w:pPr>
        <w:spacing w:after="0" w:line="360" w:lineRule="auto"/>
        <w:jc w:val="both"/>
        <w:rPr>
          <w:rFonts w:ascii="Times New Roman" w:eastAsia="Times New Roman" w:hAnsi="Times New Roman" w:cs="Times New Roman"/>
          <w:b/>
          <w:bCs/>
          <w:color w:val="000000"/>
          <w:kern w:val="0"/>
          <w:lang w:eastAsia="tr-TR"/>
          <w14:ligatures w14:val="none"/>
        </w:rPr>
      </w:pPr>
    </w:p>
    <w:p w14:paraId="5B08CCF0" w14:textId="77777777" w:rsidR="009B1BD5" w:rsidRPr="008E6493" w:rsidRDefault="009B1BD5" w:rsidP="00B1347F">
      <w:pPr>
        <w:spacing w:after="0" w:line="360" w:lineRule="auto"/>
        <w:jc w:val="both"/>
        <w:rPr>
          <w:rFonts w:ascii="Times New Roman" w:eastAsia="Times New Roman" w:hAnsi="Times New Roman" w:cs="Times New Roman"/>
          <w:b/>
          <w:bCs/>
          <w:color w:val="000000"/>
          <w:kern w:val="0"/>
          <w:lang w:eastAsia="tr-TR"/>
          <w14:ligatures w14:val="none"/>
        </w:rPr>
      </w:pPr>
    </w:p>
    <w:p w14:paraId="691742E9" w14:textId="77777777" w:rsidR="009B1BD5" w:rsidRPr="008E6493" w:rsidRDefault="009B1BD5" w:rsidP="00B1347F">
      <w:pPr>
        <w:spacing w:after="0" w:line="360" w:lineRule="auto"/>
        <w:jc w:val="both"/>
        <w:rPr>
          <w:rFonts w:ascii="Times New Roman" w:eastAsia="Times New Roman" w:hAnsi="Times New Roman" w:cs="Times New Roman"/>
          <w:b/>
          <w:bCs/>
          <w:color w:val="000000"/>
          <w:kern w:val="0"/>
          <w:lang w:eastAsia="tr-TR"/>
          <w14:ligatures w14:val="none"/>
        </w:rPr>
      </w:pPr>
    </w:p>
    <w:p w14:paraId="059F7E92" w14:textId="77777777" w:rsidR="008E6493" w:rsidRPr="008E6493" w:rsidRDefault="008E6493" w:rsidP="00B1347F">
      <w:pPr>
        <w:spacing w:after="0" w:line="360" w:lineRule="auto"/>
        <w:jc w:val="both"/>
        <w:rPr>
          <w:rFonts w:ascii="Times New Roman" w:eastAsia="Times New Roman" w:hAnsi="Times New Roman" w:cs="Times New Roman"/>
          <w:b/>
          <w:bCs/>
          <w:color w:val="000000"/>
          <w:kern w:val="0"/>
          <w:lang w:eastAsia="tr-TR"/>
          <w14:ligatures w14:val="none"/>
        </w:rPr>
      </w:pPr>
    </w:p>
    <w:p w14:paraId="00466472" w14:textId="77777777" w:rsidR="009B1BD5" w:rsidRPr="008E6493" w:rsidRDefault="009B1BD5" w:rsidP="00B1347F">
      <w:pPr>
        <w:spacing w:after="0" w:line="360" w:lineRule="auto"/>
        <w:jc w:val="both"/>
        <w:rPr>
          <w:rFonts w:ascii="Times New Roman" w:eastAsia="Times New Roman" w:hAnsi="Times New Roman" w:cs="Times New Roman"/>
          <w:b/>
          <w:bCs/>
          <w:color w:val="000000"/>
          <w:kern w:val="0"/>
          <w:lang w:eastAsia="tr-TR"/>
          <w14:ligatures w14:val="none"/>
        </w:rPr>
      </w:pPr>
    </w:p>
    <w:p w14:paraId="20866F6E" w14:textId="77777777" w:rsidR="009B1BD5" w:rsidRPr="008E6493" w:rsidRDefault="009B1BD5" w:rsidP="00B1347F">
      <w:pPr>
        <w:spacing w:after="0" w:line="360" w:lineRule="auto"/>
        <w:jc w:val="both"/>
        <w:rPr>
          <w:rFonts w:ascii="Times New Roman" w:eastAsia="Times New Roman" w:hAnsi="Times New Roman" w:cs="Times New Roman"/>
          <w:b/>
          <w:bCs/>
          <w:color w:val="000000"/>
          <w:kern w:val="0"/>
          <w:lang w:eastAsia="tr-TR"/>
          <w14:ligatures w14:val="none"/>
        </w:rPr>
      </w:pPr>
    </w:p>
    <w:p w14:paraId="68A42125" w14:textId="77777777" w:rsidR="009B1BD5" w:rsidRPr="008E6493" w:rsidRDefault="009B1BD5" w:rsidP="00B1347F">
      <w:pPr>
        <w:spacing w:after="0" w:line="360" w:lineRule="auto"/>
        <w:jc w:val="both"/>
        <w:rPr>
          <w:rFonts w:ascii="Times New Roman" w:eastAsia="Times New Roman" w:hAnsi="Times New Roman" w:cs="Times New Roman"/>
          <w:b/>
          <w:bCs/>
          <w:color w:val="000000"/>
          <w:kern w:val="0"/>
          <w:lang w:eastAsia="tr-TR"/>
          <w14:ligatures w14:val="none"/>
        </w:rPr>
      </w:pPr>
    </w:p>
    <w:p w14:paraId="01876E39" w14:textId="325412DB" w:rsidR="00B1347F" w:rsidRPr="008E6493" w:rsidRDefault="00B1347F" w:rsidP="00B1347F">
      <w:pPr>
        <w:spacing w:after="0" w:line="360" w:lineRule="auto"/>
        <w:jc w:val="both"/>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lastRenderedPageBreak/>
        <w:t xml:space="preserve">AMAÇ </w:t>
      </w:r>
    </w:p>
    <w:p w14:paraId="454D3CA2" w14:textId="77777777" w:rsidR="00B1347F" w:rsidRPr="008E6493" w:rsidRDefault="00B1347F" w:rsidP="00B1347F">
      <w:pPr>
        <w:spacing w:after="0" w:line="360" w:lineRule="auto"/>
        <w:jc w:val="both"/>
        <w:rPr>
          <w:rFonts w:ascii="Times New Roman" w:eastAsia="Times New Roman" w:hAnsi="Times New Roman" w:cs="Times New Roman"/>
          <w:b/>
          <w:bCs/>
          <w:color w:val="000000"/>
          <w:kern w:val="0"/>
          <w:lang w:eastAsia="tr-TR"/>
          <w14:ligatures w14:val="none"/>
        </w:rPr>
      </w:pPr>
    </w:p>
    <w:p w14:paraId="3EA166A5" w14:textId="5BE20D0C" w:rsidR="00B1347F" w:rsidRPr="008E6493" w:rsidRDefault="00B1347F" w:rsidP="00B1347F">
      <w:pPr>
        <w:spacing w:before="100" w:beforeAutospacing="1" w:after="100" w:afterAutospacing="1"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 xml:space="preserve">Lokman Hekim Üniversitesi Sağlık Bilimleri Fakültesi Dil ve Konuşma Terapisi Bölümü olarak yürüttüğümüz eğitim-öğretim faaliyetlerinin kalitesini artırmak, güçlü yönlerimizi pekiştirmek ve gelişime açık alanlarımızı sistematik biçimde belirlemek amacıyla bu SWOT analizi toplantısı düzenlenmiştir. Toplantının temel amacı; bölümümüzün mevcut durumunu içsel (güçlü ve zayıf yönler) ve dışsal (fırsatlar ve tehditler) faktörler çerçevesinde </w:t>
      </w:r>
      <w:r w:rsidR="009B1BD5" w:rsidRPr="008E6493">
        <w:rPr>
          <w:rFonts w:ascii="Times New Roman" w:eastAsia="Times New Roman" w:hAnsi="Times New Roman" w:cs="Times New Roman"/>
          <w:kern w:val="0"/>
          <w:lang w:eastAsia="tr-TR"/>
          <w14:ligatures w14:val="none"/>
        </w:rPr>
        <w:t>kapsamlı bir şekilde değerlendirmek; güçlü yönleri pekiştirmek, gelişime açık alanları belirlemek,</w:t>
      </w:r>
      <w:r w:rsidRPr="008E6493">
        <w:rPr>
          <w:rFonts w:ascii="Times New Roman" w:eastAsia="Times New Roman" w:hAnsi="Times New Roman" w:cs="Times New Roman"/>
          <w:kern w:val="0"/>
          <w:lang w:eastAsia="tr-TR"/>
          <w14:ligatures w14:val="none"/>
        </w:rPr>
        <w:t xml:space="preserve"> stratejik</w:t>
      </w:r>
      <w:r w:rsidR="009B1BD5" w:rsidRPr="008E6493">
        <w:rPr>
          <w:rFonts w:ascii="Times New Roman" w:eastAsia="Times New Roman" w:hAnsi="Times New Roman" w:cs="Times New Roman"/>
          <w:kern w:val="0"/>
          <w:lang w:eastAsia="tr-TR"/>
          <w14:ligatures w14:val="none"/>
        </w:rPr>
        <w:t xml:space="preserve"> fırsatları ortaya koymak ve karşı karşıya olunan potansiyel tehlikelere karşı önleyici yaklaşımlar geliştirmek ve stratejik </w:t>
      </w:r>
      <w:r w:rsidRPr="008E6493">
        <w:rPr>
          <w:rFonts w:ascii="Times New Roman" w:eastAsia="Times New Roman" w:hAnsi="Times New Roman" w:cs="Times New Roman"/>
          <w:kern w:val="0"/>
          <w:lang w:eastAsia="tr-TR"/>
          <w14:ligatures w14:val="none"/>
        </w:rPr>
        <w:t>planlama süreçlerine somut katkı sağlayacak veri ve görüşleri toplamaktır.</w:t>
      </w:r>
    </w:p>
    <w:p w14:paraId="34F0DCD6" w14:textId="2DFEB3DF" w:rsidR="009B1BD5" w:rsidRPr="008E6493" w:rsidRDefault="009B1BD5" w:rsidP="00B1347F">
      <w:pPr>
        <w:spacing w:before="100" w:beforeAutospacing="1" w:after="100" w:afterAutospacing="1"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 xml:space="preserve">SWOT analiz çıktıları, bölümün stratejik planlama süreçlerine, iç değerlendirme ve kalite güvence uygulamalarına, program geliştirme çalışmalarına ve ulusal/uluslararası akreditasyon hazırlıklarına temel teşkil etmesidir. Ayrıca bu toplantıdan elde edilecek çıktılar bölüme yönelik ortak vizyon geliştirme sürecinin de bir parçası olarak görülmektedir. </w:t>
      </w:r>
    </w:p>
    <w:p w14:paraId="55B9142E" w14:textId="77777777" w:rsidR="009B1BD5" w:rsidRPr="008E6493" w:rsidRDefault="009B1BD5" w:rsidP="00B1347F">
      <w:pPr>
        <w:spacing w:before="100" w:beforeAutospacing="1" w:after="100" w:afterAutospacing="1" w:line="360" w:lineRule="auto"/>
        <w:jc w:val="both"/>
        <w:rPr>
          <w:rFonts w:ascii="Times New Roman" w:eastAsia="Times New Roman" w:hAnsi="Times New Roman" w:cs="Times New Roman"/>
          <w:b/>
          <w:bCs/>
          <w:kern w:val="0"/>
          <w:lang w:eastAsia="tr-TR"/>
          <w14:ligatures w14:val="none"/>
        </w:rPr>
      </w:pPr>
      <w:r w:rsidRPr="008E6493">
        <w:rPr>
          <w:rFonts w:ascii="Times New Roman" w:eastAsia="Times New Roman" w:hAnsi="Times New Roman" w:cs="Times New Roman"/>
          <w:b/>
          <w:bCs/>
          <w:kern w:val="0"/>
          <w:lang w:eastAsia="tr-TR"/>
          <w14:ligatures w14:val="none"/>
        </w:rPr>
        <w:t xml:space="preserve">ÖNEM </w:t>
      </w:r>
    </w:p>
    <w:p w14:paraId="50EBA3E1" w14:textId="0929608C" w:rsidR="00B1347F" w:rsidRPr="008E6493" w:rsidRDefault="00B1347F" w:rsidP="00B1347F">
      <w:pPr>
        <w:spacing w:before="100" w:beforeAutospacing="1" w:after="100" w:afterAutospacing="1"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Katılımcıların fikirleriyle şekillenecek bu analiz, gerek program akreditasyonu ve kalite güvence sistemine katkı sunmak, gerekse geleceğe dönük eğitim, araştırma ve toplumsal katkı hedeflerini daha sağlam temellere oturtmak açısından kritik öneme sahiptir.</w:t>
      </w:r>
    </w:p>
    <w:p w14:paraId="594F1A32" w14:textId="77777777" w:rsidR="008F6361" w:rsidRPr="008E6493" w:rsidRDefault="008F6361" w:rsidP="00B1347F">
      <w:pPr>
        <w:spacing w:after="0" w:line="360" w:lineRule="auto"/>
        <w:jc w:val="both"/>
        <w:rPr>
          <w:rFonts w:ascii="Times New Roman" w:eastAsia="Times New Roman" w:hAnsi="Times New Roman" w:cs="Times New Roman"/>
          <w:b/>
          <w:bCs/>
          <w:kern w:val="0"/>
          <w:lang w:eastAsia="tr-TR"/>
          <w14:ligatures w14:val="none"/>
        </w:rPr>
      </w:pPr>
    </w:p>
    <w:p w14:paraId="660FC905" w14:textId="77777777" w:rsidR="008F6361" w:rsidRPr="008E6493" w:rsidRDefault="008F6361" w:rsidP="00B1347F">
      <w:pPr>
        <w:spacing w:after="0" w:line="360" w:lineRule="auto"/>
        <w:jc w:val="both"/>
        <w:rPr>
          <w:rFonts w:ascii="Times New Roman" w:eastAsia="Times New Roman" w:hAnsi="Times New Roman" w:cs="Times New Roman"/>
          <w:b/>
          <w:bCs/>
          <w:kern w:val="0"/>
          <w:lang w:eastAsia="tr-TR"/>
          <w14:ligatures w14:val="none"/>
        </w:rPr>
      </w:pPr>
    </w:p>
    <w:p w14:paraId="362BB278" w14:textId="77777777" w:rsidR="008F6361" w:rsidRPr="008E6493" w:rsidRDefault="008F6361" w:rsidP="00B1347F">
      <w:pPr>
        <w:spacing w:after="0" w:line="360" w:lineRule="auto"/>
        <w:jc w:val="both"/>
        <w:rPr>
          <w:rFonts w:ascii="Times New Roman" w:eastAsia="Times New Roman" w:hAnsi="Times New Roman" w:cs="Times New Roman"/>
          <w:b/>
          <w:bCs/>
          <w:kern w:val="0"/>
          <w:lang w:eastAsia="tr-TR"/>
          <w14:ligatures w14:val="none"/>
        </w:rPr>
      </w:pPr>
    </w:p>
    <w:p w14:paraId="20BEC179" w14:textId="77777777" w:rsidR="008F6361" w:rsidRPr="008E6493" w:rsidRDefault="008F6361" w:rsidP="00B1347F">
      <w:pPr>
        <w:spacing w:after="0" w:line="360" w:lineRule="auto"/>
        <w:jc w:val="both"/>
        <w:rPr>
          <w:rFonts w:ascii="Times New Roman" w:eastAsia="Times New Roman" w:hAnsi="Times New Roman" w:cs="Times New Roman"/>
          <w:b/>
          <w:bCs/>
          <w:kern w:val="0"/>
          <w:lang w:eastAsia="tr-TR"/>
          <w14:ligatures w14:val="none"/>
        </w:rPr>
      </w:pPr>
    </w:p>
    <w:p w14:paraId="16281059" w14:textId="77777777" w:rsidR="008F6361" w:rsidRPr="008E6493" w:rsidRDefault="008F6361" w:rsidP="00B1347F">
      <w:pPr>
        <w:spacing w:after="0" w:line="360" w:lineRule="auto"/>
        <w:jc w:val="both"/>
        <w:rPr>
          <w:rFonts w:ascii="Times New Roman" w:eastAsia="Times New Roman" w:hAnsi="Times New Roman" w:cs="Times New Roman"/>
          <w:b/>
          <w:bCs/>
          <w:kern w:val="0"/>
          <w:lang w:eastAsia="tr-TR"/>
          <w14:ligatures w14:val="none"/>
        </w:rPr>
      </w:pPr>
    </w:p>
    <w:p w14:paraId="3AA04758" w14:textId="77777777" w:rsidR="008F6361" w:rsidRDefault="008F6361" w:rsidP="00B1347F">
      <w:pPr>
        <w:spacing w:after="0" w:line="360" w:lineRule="auto"/>
        <w:jc w:val="both"/>
        <w:rPr>
          <w:rFonts w:ascii="Times New Roman" w:eastAsia="Times New Roman" w:hAnsi="Times New Roman" w:cs="Times New Roman"/>
          <w:b/>
          <w:bCs/>
          <w:kern w:val="0"/>
          <w:lang w:eastAsia="tr-TR"/>
          <w14:ligatures w14:val="none"/>
        </w:rPr>
      </w:pPr>
    </w:p>
    <w:p w14:paraId="23C8C50F" w14:textId="77777777" w:rsidR="008E6493" w:rsidRDefault="008E6493" w:rsidP="00B1347F">
      <w:pPr>
        <w:spacing w:after="0" w:line="360" w:lineRule="auto"/>
        <w:jc w:val="both"/>
        <w:rPr>
          <w:rFonts w:ascii="Times New Roman" w:eastAsia="Times New Roman" w:hAnsi="Times New Roman" w:cs="Times New Roman"/>
          <w:b/>
          <w:bCs/>
          <w:kern w:val="0"/>
          <w:lang w:eastAsia="tr-TR"/>
          <w14:ligatures w14:val="none"/>
        </w:rPr>
      </w:pPr>
    </w:p>
    <w:p w14:paraId="76F9919C" w14:textId="77777777" w:rsidR="008E6493" w:rsidRPr="008E6493" w:rsidRDefault="008E6493" w:rsidP="00B1347F">
      <w:pPr>
        <w:spacing w:after="0" w:line="360" w:lineRule="auto"/>
        <w:jc w:val="both"/>
        <w:rPr>
          <w:rFonts w:ascii="Times New Roman" w:eastAsia="Times New Roman" w:hAnsi="Times New Roman" w:cs="Times New Roman"/>
          <w:b/>
          <w:bCs/>
          <w:kern w:val="0"/>
          <w:lang w:eastAsia="tr-TR"/>
          <w14:ligatures w14:val="none"/>
        </w:rPr>
      </w:pPr>
    </w:p>
    <w:p w14:paraId="45D40105" w14:textId="77777777" w:rsidR="008E6493" w:rsidRPr="008E6493" w:rsidRDefault="008E6493" w:rsidP="00B1347F">
      <w:pPr>
        <w:spacing w:after="0" w:line="360" w:lineRule="auto"/>
        <w:jc w:val="both"/>
        <w:rPr>
          <w:rFonts w:ascii="Times New Roman" w:eastAsia="Times New Roman" w:hAnsi="Times New Roman" w:cs="Times New Roman"/>
          <w:b/>
          <w:bCs/>
          <w:kern w:val="0"/>
          <w:lang w:eastAsia="tr-TR"/>
          <w14:ligatures w14:val="none"/>
        </w:rPr>
      </w:pPr>
    </w:p>
    <w:p w14:paraId="278A2BBE" w14:textId="77777777" w:rsidR="008F6361" w:rsidRPr="008E6493" w:rsidRDefault="008F6361" w:rsidP="00B1347F">
      <w:pPr>
        <w:spacing w:after="0" w:line="360" w:lineRule="auto"/>
        <w:jc w:val="both"/>
        <w:rPr>
          <w:rFonts w:ascii="Times New Roman" w:eastAsia="Times New Roman" w:hAnsi="Times New Roman" w:cs="Times New Roman"/>
          <w:b/>
          <w:bCs/>
          <w:kern w:val="0"/>
          <w:lang w:eastAsia="tr-TR"/>
          <w14:ligatures w14:val="none"/>
        </w:rPr>
      </w:pPr>
    </w:p>
    <w:p w14:paraId="3A41C35E" w14:textId="77777777" w:rsidR="008F6361" w:rsidRPr="008E6493" w:rsidRDefault="008F6361" w:rsidP="00B1347F">
      <w:pPr>
        <w:spacing w:after="0" w:line="360" w:lineRule="auto"/>
        <w:jc w:val="both"/>
        <w:rPr>
          <w:rFonts w:ascii="Times New Roman" w:eastAsia="Times New Roman" w:hAnsi="Times New Roman" w:cs="Times New Roman"/>
          <w:b/>
          <w:bCs/>
          <w:kern w:val="0"/>
          <w:lang w:eastAsia="tr-TR"/>
          <w14:ligatures w14:val="none"/>
        </w:rPr>
      </w:pPr>
    </w:p>
    <w:p w14:paraId="56072C66" w14:textId="7ABCDB9B" w:rsidR="00B1347F" w:rsidRPr="008E6493" w:rsidRDefault="009B1BD5" w:rsidP="00B1347F">
      <w:pPr>
        <w:spacing w:after="0" w:line="360" w:lineRule="auto"/>
        <w:jc w:val="both"/>
        <w:rPr>
          <w:rFonts w:ascii="Times New Roman" w:eastAsia="Times New Roman" w:hAnsi="Times New Roman" w:cs="Times New Roman"/>
          <w:b/>
          <w:bCs/>
          <w:kern w:val="0"/>
          <w:lang w:eastAsia="tr-TR"/>
          <w14:ligatures w14:val="none"/>
        </w:rPr>
      </w:pPr>
      <w:r w:rsidRPr="008E6493">
        <w:rPr>
          <w:rFonts w:ascii="Times New Roman" w:eastAsia="Times New Roman" w:hAnsi="Times New Roman" w:cs="Times New Roman"/>
          <w:b/>
          <w:bCs/>
          <w:kern w:val="0"/>
          <w:lang w:eastAsia="tr-TR"/>
          <w14:ligatures w14:val="none"/>
        </w:rPr>
        <w:lastRenderedPageBreak/>
        <w:t>KATILIMCILAR</w:t>
      </w:r>
    </w:p>
    <w:p w14:paraId="3A737091" w14:textId="77777777" w:rsidR="008F6361" w:rsidRPr="008E6493" w:rsidRDefault="008F6361" w:rsidP="00B1347F">
      <w:pPr>
        <w:spacing w:after="0" w:line="360" w:lineRule="auto"/>
        <w:jc w:val="both"/>
        <w:rPr>
          <w:rFonts w:ascii="Times New Roman" w:eastAsia="Times New Roman" w:hAnsi="Times New Roman" w:cs="Times New Roman"/>
          <w:b/>
          <w:bCs/>
          <w:kern w:val="0"/>
          <w:lang w:eastAsia="tr-TR"/>
          <w14:ligatures w14:val="none"/>
        </w:rPr>
      </w:pPr>
    </w:p>
    <w:p w14:paraId="45C4DB98" w14:textId="0E73D0D6" w:rsidR="008F6361" w:rsidRPr="008E6493" w:rsidRDefault="008F6361" w:rsidP="00B1347F">
      <w:pPr>
        <w:spacing w:after="0" w:line="360" w:lineRule="auto"/>
        <w:jc w:val="both"/>
        <w:rPr>
          <w:rFonts w:ascii="Times New Roman" w:eastAsia="Times New Roman" w:hAnsi="Times New Roman" w:cs="Times New Roman"/>
          <w:b/>
          <w:bCs/>
          <w:kern w:val="0"/>
          <w:lang w:eastAsia="tr-TR"/>
          <w14:ligatures w14:val="none"/>
        </w:rPr>
      </w:pPr>
      <w:r w:rsidRPr="008E6493">
        <w:rPr>
          <w:rFonts w:ascii="Times New Roman" w:eastAsia="Times New Roman" w:hAnsi="Times New Roman" w:cs="Times New Roman"/>
          <w:b/>
          <w:bCs/>
          <w:kern w:val="0"/>
          <w:lang w:eastAsia="tr-TR"/>
          <w14:ligatures w14:val="none"/>
        </w:rPr>
        <w:t>Akademik Kadro</w:t>
      </w:r>
    </w:p>
    <w:p w14:paraId="2801236F" w14:textId="77777777" w:rsidR="008F6361" w:rsidRPr="008E6493" w:rsidRDefault="008F6361" w:rsidP="00B1347F">
      <w:pPr>
        <w:spacing w:after="0" w:line="360" w:lineRule="auto"/>
        <w:jc w:val="both"/>
        <w:rPr>
          <w:rFonts w:ascii="Times New Roman" w:eastAsia="Times New Roman" w:hAnsi="Times New Roman" w:cs="Times New Roman"/>
          <w:b/>
          <w:bCs/>
          <w:kern w:val="0"/>
          <w:lang w:eastAsia="tr-TR"/>
          <w14:ligatures w14:val="none"/>
        </w:rPr>
      </w:pPr>
    </w:p>
    <w:p w14:paraId="2DE7923B" w14:textId="46B5D085" w:rsidR="008F6361" w:rsidRPr="008E6493" w:rsidRDefault="008F6361" w:rsidP="00B1347F">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Prof. Dr. Emine Elif ALTUNTAŞ PhD. (Bölüm Başkanı)</w:t>
      </w:r>
    </w:p>
    <w:p w14:paraId="31D93639" w14:textId="1235F6C4" w:rsidR="008F6361" w:rsidRPr="008E6493" w:rsidRDefault="008F6361" w:rsidP="00B1347F">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Dr. Öğretim Üyesi Ayşe İlayda MUTLU</w:t>
      </w:r>
    </w:p>
    <w:p w14:paraId="67A5B3AF" w14:textId="2962C159" w:rsidR="008F6361" w:rsidRPr="008E6493" w:rsidRDefault="008F6361" w:rsidP="00B1347F">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Dr. Öğretim Üyesi Dilek ÖZGEDİK</w:t>
      </w:r>
    </w:p>
    <w:p w14:paraId="39258C0B" w14:textId="7E2C2A2E" w:rsidR="008F6361" w:rsidRPr="008E6493" w:rsidRDefault="008F6361" w:rsidP="00B1347F">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Öğretim Görevlisi Fatma Nur KÖKLÜ ŞİMŞEK</w:t>
      </w:r>
    </w:p>
    <w:p w14:paraId="4ECEE11E" w14:textId="7E157C5D" w:rsidR="008F6361" w:rsidRPr="008E6493" w:rsidRDefault="008F6361" w:rsidP="00B1347F">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 xml:space="preserve">Öğretim Görevlisi Melek Nur UYGUN </w:t>
      </w:r>
    </w:p>
    <w:p w14:paraId="0C06D0CF" w14:textId="77777777" w:rsidR="008E6493" w:rsidRPr="008E6493" w:rsidRDefault="008E6493" w:rsidP="00B1347F">
      <w:pPr>
        <w:spacing w:after="0" w:line="360" w:lineRule="auto"/>
        <w:jc w:val="both"/>
        <w:rPr>
          <w:rFonts w:ascii="Times New Roman" w:eastAsia="Times New Roman" w:hAnsi="Times New Roman" w:cs="Times New Roman"/>
          <w:kern w:val="0"/>
          <w:lang w:eastAsia="tr-TR"/>
          <w14:ligatures w14:val="none"/>
        </w:rPr>
      </w:pPr>
    </w:p>
    <w:p w14:paraId="4A10483F" w14:textId="1A45AAF2" w:rsidR="000C4F25" w:rsidRPr="008E6493" w:rsidRDefault="000C4F25" w:rsidP="00B1347F">
      <w:pPr>
        <w:spacing w:after="0" w:line="360" w:lineRule="auto"/>
        <w:jc w:val="both"/>
        <w:rPr>
          <w:rFonts w:ascii="Times New Roman" w:eastAsia="Times New Roman" w:hAnsi="Times New Roman" w:cs="Times New Roman"/>
          <w:b/>
          <w:bCs/>
          <w:kern w:val="0"/>
          <w:lang w:eastAsia="tr-TR"/>
          <w14:ligatures w14:val="none"/>
        </w:rPr>
      </w:pPr>
      <w:r w:rsidRPr="008E6493">
        <w:rPr>
          <w:rFonts w:ascii="Times New Roman" w:eastAsia="Times New Roman" w:hAnsi="Times New Roman" w:cs="Times New Roman"/>
          <w:b/>
          <w:bCs/>
          <w:kern w:val="0"/>
          <w:lang w:eastAsia="tr-TR"/>
          <w14:ligatures w14:val="none"/>
        </w:rPr>
        <w:t>İç ve Dış Paydaşlar</w:t>
      </w:r>
    </w:p>
    <w:p w14:paraId="21B730AA" w14:textId="77777777" w:rsidR="000C4F25" w:rsidRPr="008E6493" w:rsidRDefault="000C4F25" w:rsidP="00B1347F">
      <w:pPr>
        <w:spacing w:after="0" w:line="360" w:lineRule="auto"/>
        <w:jc w:val="both"/>
        <w:rPr>
          <w:rFonts w:ascii="Times New Roman" w:eastAsia="Times New Roman" w:hAnsi="Times New Roman" w:cs="Times New Roman"/>
          <w:kern w:val="0"/>
          <w:lang w:eastAsia="tr-TR"/>
          <w14:ligatures w14:val="none"/>
        </w:rPr>
      </w:pPr>
    </w:p>
    <w:tbl>
      <w:tblPr>
        <w:tblW w:w="0" w:type="auto"/>
        <w:tblCellMar>
          <w:top w:w="15" w:type="dxa"/>
          <w:left w:w="15" w:type="dxa"/>
          <w:bottom w:w="15" w:type="dxa"/>
          <w:right w:w="15" w:type="dxa"/>
        </w:tblCellMar>
        <w:tblLook w:val="04A0" w:firstRow="1" w:lastRow="0" w:firstColumn="1" w:lastColumn="0" w:noHBand="0" w:noVBand="1"/>
      </w:tblPr>
      <w:tblGrid>
        <w:gridCol w:w="3172"/>
        <w:gridCol w:w="4313"/>
        <w:gridCol w:w="1577"/>
      </w:tblGrid>
      <w:tr w:rsidR="000C4F25" w:rsidRPr="008E6493" w14:paraId="2B207BEF"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6486BF" w14:textId="1C8BFD2A" w:rsidR="000C4F25" w:rsidRPr="008E6493" w:rsidRDefault="000C4F25" w:rsidP="00667466">
            <w:pPr>
              <w:spacing w:after="0" w:line="240" w:lineRule="auto"/>
              <w:rPr>
                <w:rFonts w:ascii="Times New Roman" w:eastAsia="Times New Roman" w:hAnsi="Times New Roman" w:cs="Times New Roman"/>
                <w:b/>
                <w:bCs/>
                <w:kern w:val="0"/>
                <w:lang w:eastAsia="tr-TR"/>
                <w14:ligatures w14:val="none"/>
              </w:rPr>
            </w:pPr>
            <w:r w:rsidRPr="008E6493">
              <w:rPr>
                <w:rFonts w:ascii="Times New Roman" w:eastAsia="Times New Roman" w:hAnsi="Times New Roman" w:cs="Times New Roman"/>
                <w:b/>
                <w:bCs/>
                <w:color w:val="000000"/>
                <w:kern w:val="0"/>
                <w:lang w:eastAsia="tr-TR"/>
                <w14:ligatures w14:val="none"/>
              </w:rPr>
              <w:t>Katılımcı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920702" w14:textId="48F76EA9" w:rsidR="000C4F25" w:rsidRPr="008E6493" w:rsidRDefault="000C4F25" w:rsidP="00667466">
            <w:pPr>
              <w:spacing w:after="0" w:line="240" w:lineRule="auto"/>
              <w:rPr>
                <w:rFonts w:ascii="Times New Roman" w:eastAsia="Times New Roman" w:hAnsi="Times New Roman" w:cs="Times New Roman"/>
                <w:b/>
                <w:bCs/>
                <w:kern w:val="0"/>
                <w:lang w:eastAsia="tr-TR"/>
                <w14:ligatures w14:val="none"/>
              </w:rPr>
            </w:pPr>
            <w:r w:rsidRPr="008E6493">
              <w:rPr>
                <w:rFonts w:ascii="Times New Roman" w:eastAsia="Times New Roman" w:hAnsi="Times New Roman" w:cs="Times New Roman"/>
                <w:b/>
                <w:bCs/>
                <w:color w:val="000000"/>
                <w:kern w:val="0"/>
                <w:lang w:eastAsia="tr-TR"/>
                <w14:ligatures w14:val="none"/>
              </w:rPr>
              <w:t>Kurum</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23A55B" w14:textId="2979D95A" w:rsidR="000C4F25" w:rsidRPr="008E6493" w:rsidRDefault="000C4F25" w:rsidP="00667466">
            <w:pPr>
              <w:spacing w:after="0" w:line="240" w:lineRule="auto"/>
              <w:rPr>
                <w:rFonts w:ascii="Times New Roman" w:eastAsia="Times New Roman" w:hAnsi="Times New Roman" w:cs="Times New Roman"/>
                <w:b/>
                <w:bCs/>
                <w:kern w:val="0"/>
                <w:lang w:eastAsia="tr-TR"/>
                <w14:ligatures w14:val="none"/>
              </w:rPr>
            </w:pPr>
            <w:r w:rsidRPr="008E6493">
              <w:rPr>
                <w:rFonts w:ascii="Times New Roman" w:eastAsia="Times New Roman" w:hAnsi="Times New Roman" w:cs="Times New Roman"/>
                <w:b/>
                <w:bCs/>
                <w:color w:val="000000"/>
                <w:kern w:val="0"/>
                <w:lang w:eastAsia="tr-TR"/>
                <w14:ligatures w14:val="none"/>
              </w:rPr>
              <w:t>Paydaşlık</w:t>
            </w:r>
          </w:p>
        </w:tc>
      </w:tr>
      <w:tr w:rsidR="000C4F25" w:rsidRPr="008E6493" w14:paraId="0E76A999"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3F3A7F" w14:textId="47740E2B"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Şadiye </w:t>
            </w:r>
            <w:proofErr w:type="spellStart"/>
            <w:r w:rsidRPr="008E6493">
              <w:rPr>
                <w:rFonts w:ascii="Times New Roman" w:eastAsia="Times New Roman" w:hAnsi="Times New Roman" w:cs="Times New Roman"/>
                <w:color w:val="000000"/>
                <w:kern w:val="0"/>
                <w:lang w:eastAsia="tr-TR"/>
                <w14:ligatures w14:val="none"/>
              </w:rPr>
              <w:t>Bacık</w:t>
            </w:r>
            <w:proofErr w:type="spellEnd"/>
            <w:r w:rsidRPr="008E6493">
              <w:rPr>
                <w:rFonts w:ascii="Times New Roman" w:eastAsia="Times New Roman" w:hAnsi="Times New Roman" w:cs="Times New Roman"/>
                <w:color w:val="000000"/>
                <w:kern w:val="0"/>
                <w:lang w:eastAsia="tr-TR"/>
                <w14:ligatures w14:val="none"/>
              </w:rPr>
              <w:t xml:space="preserve"> </w:t>
            </w:r>
            <w:proofErr w:type="spellStart"/>
            <w:r w:rsidRPr="008E6493">
              <w:rPr>
                <w:rFonts w:ascii="Times New Roman" w:eastAsia="Times New Roman" w:hAnsi="Times New Roman" w:cs="Times New Roman"/>
                <w:color w:val="000000"/>
                <w:kern w:val="0"/>
                <w:lang w:eastAsia="tr-TR"/>
                <w14:ligatures w14:val="none"/>
              </w:rPr>
              <w:t>Tırank</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B3D63B" w14:textId="08EB7B37"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Gazi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2E62D6" w14:textId="2D82F68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351F658F"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54FE56" w14:textId="7CBD8B8F"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İlkem Kara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AE2C71" w14:textId="28B5BEC7"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Ankara Yıldırım Beyazıt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EBC6FD" w14:textId="3388C5B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227A2A73" w14:textId="77777777" w:rsidTr="00667466">
        <w:trPr>
          <w:trHeight w:val="5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87E4B6" w14:textId="047E5A7D"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proofErr w:type="spellStart"/>
            <w:r w:rsidRPr="008E6493">
              <w:rPr>
                <w:rFonts w:ascii="Times New Roman" w:eastAsia="Times New Roman" w:hAnsi="Times New Roman" w:cs="Times New Roman"/>
                <w:color w:val="000000"/>
                <w:kern w:val="0"/>
                <w:lang w:eastAsia="tr-TR"/>
                <w14:ligatures w14:val="none"/>
              </w:rPr>
              <w:t>Uzm.Dkt</w:t>
            </w:r>
            <w:proofErr w:type="spellEnd"/>
            <w:r w:rsidRPr="008E6493">
              <w:rPr>
                <w:rFonts w:ascii="Times New Roman" w:eastAsia="Times New Roman" w:hAnsi="Times New Roman" w:cs="Times New Roman"/>
                <w:color w:val="000000"/>
                <w:kern w:val="0"/>
                <w:lang w:eastAsia="tr-TR"/>
                <w14:ligatures w14:val="none"/>
              </w:rPr>
              <w:t>. Cevdet Ünlü</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5DD1B7" w14:textId="16C8084D"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Yeni Hayatlar Özel Eğitim- Kızılay </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432AC7" w14:textId="17CA9D9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458163D5"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BB4E7A" w14:textId="31AF625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Songül Aksoy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BE69DA" w14:textId="749676B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EF8745" w14:textId="0E7E4F63"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51C71E70"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DFB6C0" w14:textId="1CA0307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Nazlıcan Günay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72AB76" w14:textId="1C7C9BE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287AD4" w14:textId="2C875155"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78097AAB"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E7969D" w14:textId="0A704AC8"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Başak Küçükoğlu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89DC66" w14:textId="1BF81645"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D92D51" w14:textId="68AFAF63"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4E3EBC3F"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B3DE65" w14:textId="09C48E9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proofErr w:type="spellStart"/>
            <w:proofErr w:type="gramStart"/>
            <w:r w:rsidRPr="008E6493">
              <w:rPr>
                <w:rFonts w:ascii="Times New Roman" w:eastAsia="Times New Roman" w:hAnsi="Times New Roman" w:cs="Times New Roman"/>
                <w:color w:val="000000"/>
                <w:kern w:val="0"/>
                <w:lang w:eastAsia="tr-TR"/>
                <w14:ligatures w14:val="none"/>
              </w:rPr>
              <w:t>Doç.Dr.Fatma</w:t>
            </w:r>
            <w:proofErr w:type="spellEnd"/>
            <w:proofErr w:type="gramEnd"/>
            <w:r w:rsidRPr="008E6493">
              <w:rPr>
                <w:rFonts w:ascii="Times New Roman" w:eastAsia="Times New Roman" w:hAnsi="Times New Roman" w:cs="Times New Roman"/>
                <w:color w:val="000000"/>
                <w:kern w:val="0"/>
                <w:lang w:eastAsia="tr-TR"/>
                <w14:ligatures w14:val="none"/>
              </w:rPr>
              <w:t xml:space="preserve"> Esen Aydınlı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678E4C" w14:textId="5D15256B"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Hacettepe Üniversitesi-</w:t>
            </w:r>
            <w:proofErr w:type="spellStart"/>
            <w:r w:rsidRPr="008E6493">
              <w:rPr>
                <w:rFonts w:ascii="Times New Roman" w:eastAsia="Times New Roman" w:hAnsi="Times New Roman" w:cs="Times New Roman"/>
                <w:color w:val="000000"/>
                <w:kern w:val="0"/>
                <w:lang w:eastAsia="tr-TR"/>
                <w14:ligatures w14:val="none"/>
              </w:rPr>
              <w:t>Dkt</w:t>
            </w:r>
            <w:proofErr w:type="spellEnd"/>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CAF000" w14:textId="0FBD8983"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645318AA"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C89DB1" w14:textId="41D521B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Uzm. Esen Kartal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568337" w14:textId="7DFFC9F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Bilkent Şehir Hastanesi Eğitim Koordinatörlüğü</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F4AEBE" w14:textId="0A0381BC"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5CE6C8EF"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E612B7" w14:textId="39F5C24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proofErr w:type="spellStart"/>
            <w:r w:rsidRPr="008E6493">
              <w:rPr>
                <w:rFonts w:ascii="Times New Roman" w:eastAsia="Times New Roman" w:hAnsi="Times New Roman" w:cs="Times New Roman"/>
                <w:color w:val="000000"/>
                <w:kern w:val="0"/>
                <w:lang w:eastAsia="tr-TR"/>
                <w14:ligatures w14:val="none"/>
              </w:rPr>
              <w:t>Uzm.Psikolog</w:t>
            </w:r>
            <w:proofErr w:type="spellEnd"/>
            <w:r w:rsidRPr="008E6493">
              <w:rPr>
                <w:rFonts w:ascii="Times New Roman" w:eastAsia="Times New Roman" w:hAnsi="Times New Roman" w:cs="Times New Roman"/>
                <w:color w:val="000000"/>
                <w:kern w:val="0"/>
                <w:lang w:eastAsia="tr-TR"/>
                <w14:ligatures w14:val="none"/>
              </w:rPr>
              <w:t xml:space="preserve"> Ethem Zeybek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68D1F8" w14:textId="44D1C4BD"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Yeni Hayatlar Özel Eğitim</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4BE89D" w14:textId="38F8352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7F87DDC0"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B76399" w14:textId="63B2BF55"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Ebru Özyurt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74B834" w14:textId="03D8828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Keçiören Özel Eğitim Anaokulu</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CB71A5" w14:textId="5E8D025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5A177381"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5313FA" w14:textId="4C355796"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Güzide Atalık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320FA7" w14:textId="552485D1"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Gazi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8F2521" w14:textId="1685F99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29BB13F4"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B6FC12" w14:textId="7B7F32A7"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Özge Balıkçı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F12113" w14:textId="4697103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Ankara Medipol Üniversitesi </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8E83E9" w14:textId="57A4FA4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76F46135"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F94BA4" w14:textId="22673276"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Şule Demirsöz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D77771" w14:textId="7A2C8BC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Özel Danışmanlık Merkezi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0E11FB" w14:textId="6BA2F560"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01CBC6F4"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42217F" w14:textId="1C9FFD75"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Eylem Saraç Kaya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0BC68D" w14:textId="4BF1E76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CCD8A7" w14:textId="1A7B1569"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22A65CF1"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9C3C50" w14:textId="00345FA8"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Sena Nur Bayraktar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C268FC" w14:textId="4861E68F"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42648D" w14:textId="43B4ADF8"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61032359"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4861AA" w14:textId="0623A85D"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Meryem </w:t>
            </w:r>
            <w:proofErr w:type="spellStart"/>
            <w:r w:rsidRPr="008E6493">
              <w:rPr>
                <w:rFonts w:ascii="Times New Roman" w:eastAsia="Times New Roman" w:hAnsi="Times New Roman" w:cs="Times New Roman"/>
                <w:color w:val="000000"/>
                <w:kern w:val="0"/>
                <w:lang w:eastAsia="tr-TR"/>
                <w14:ligatures w14:val="none"/>
              </w:rPr>
              <w:t>Yurdusever</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D7A7F9" w14:textId="67B49BB6"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Yaman Şirinler Özel Eğitim Kurumları</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53E6E7" w14:textId="5B4FBCF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6730BD5E"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6FF794" w14:textId="4A1AF56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Ebru Özel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79D855" w14:textId="76FF5E4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Keçiören Özel Eğitim Anaokulu</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6D207A" w14:textId="1F10078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21C5F458" w14:textId="77777777" w:rsidTr="00667466">
        <w:trPr>
          <w:trHeight w:val="226"/>
        </w:trPr>
        <w:tc>
          <w:tcPr>
            <w:tcW w:w="0" w:type="auto"/>
            <w:tcBorders>
              <w:top w:val="single" w:sz="4" w:space="0" w:color="000000"/>
              <w:left w:val="single" w:sz="4" w:space="0" w:color="000000"/>
              <w:bottom w:val="single" w:sz="6" w:space="0" w:color="000000"/>
              <w:right w:val="single" w:sz="4" w:space="0" w:color="000000"/>
            </w:tcBorders>
            <w:tcMar>
              <w:top w:w="0" w:type="dxa"/>
              <w:left w:w="108" w:type="dxa"/>
              <w:bottom w:w="0" w:type="dxa"/>
              <w:right w:w="108" w:type="dxa"/>
            </w:tcMar>
            <w:vAlign w:val="center"/>
            <w:hideMark/>
          </w:tcPr>
          <w:p w14:paraId="53DDA62D" w14:textId="3E9B25B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proofErr w:type="spellStart"/>
            <w:r w:rsidRPr="008E6493">
              <w:rPr>
                <w:rFonts w:ascii="Times New Roman" w:eastAsia="Times New Roman" w:hAnsi="Times New Roman" w:cs="Times New Roman"/>
                <w:color w:val="000000"/>
                <w:kern w:val="0"/>
                <w:lang w:eastAsia="tr-TR"/>
                <w14:ligatures w14:val="none"/>
              </w:rPr>
              <w:t>Uzm.Psikolog</w:t>
            </w:r>
            <w:proofErr w:type="spellEnd"/>
            <w:r w:rsidRPr="008E6493">
              <w:rPr>
                <w:rFonts w:ascii="Times New Roman" w:eastAsia="Times New Roman" w:hAnsi="Times New Roman" w:cs="Times New Roman"/>
                <w:color w:val="000000"/>
                <w:kern w:val="0"/>
                <w:lang w:eastAsia="tr-TR"/>
                <w14:ligatures w14:val="none"/>
              </w:rPr>
              <w:t xml:space="preserve"> Ethem Zeybek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3CDCD1" w14:textId="301CF04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Yeni Hayatlar Özel Eğitim</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F04147" w14:textId="47AAACD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5C28A972" w14:textId="77777777" w:rsidTr="00667466">
        <w:trPr>
          <w:trHeight w:val="271"/>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00B6B2DE" w14:textId="6223FE4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Uzman </w:t>
            </w:r>
            <w:proofErr w:type="spellStart"/>
            <w:r w:rsidRPr="008E6493">
              <w:rPr>
                <w:rFonts w:ascii="Times New Roman" w:eastAsia="Times New Roman" w:hAnsi="Times New Roman" w:cs="Times New Roman"/>
                <w:color w:val="000000"/>
                <w:kern w:val="0"/>
                <w:lang w:eastAsia="tr-TR"/>
                <w14:ligatures w14:val="none"/>
              </w:rPr>
              <w:t>Dkt</w:t>
            </w:r>
            <w:proofErr w:type="spellEnd"/>
            <w:r w:rsidRPr="008E6493">
              <w:rPr>
                <w:rFonts w:ascii="Times New Roman" w:eastAsia="Times New Roman" w:hAnsi="Times New Roman" w:cs="Times New Roman"/>
                <w:color w:val="000000"/>
                <w:kern w:val="0"/>
                <w:lang w:eastAsia="tr-TR"/>
                <w14:ligatures w14:val="none"/>
              </w:rPr>
              <w:t xml:space="preserve"> Ayşegül </w:t>
            </w:r>
          </w:p>
        </w:tc>
        <w:tc>
          <w:tcPr>
            <w:tcW w:w="0" w:type="auto"/>
            <w:tcBorders>
              <w:top w:val="single" w:sz="4" w:space="0" w:color="000000"/>
              <w:left w:val="single" w:sz="6" w:space="0" w:color="000000"/>
              <w:bottom w:val="single" w:sz="4" w:space="0" w:color="000000"/>
              <w:right w:val="single" w:sz="4" w:space="0" w:color="000000"/>
            </w:tcBorders>
            <w:tcMar>
              <w:top w:w="0" w:type="dxa"/>
              <w:left w:w="108" w:type="dxa"/>
              <w:bottom w:w="0" w:type="dxa"/>
              <w:right w:w="108" w:type="dxa"/>
            </w:tcMar>
            <w:vAlign w:val="center"/>
            <w:hideMark/>
          </w:tcPr>
          <w:p w14:paraId="7BF89409" w14:textId="03D210C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Özel Danışmanlık Merkezi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540F9D" w14:textId="30B6D63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26E30818" w14:textId="77777777" w:rsidTr="00667466">
        <w:tc>
          <w:tcPr>
            <w:tcW w:w="0" w:type="auto"/>
            <w:tcBorders>
              <w:top w:val="single" w:sz="6"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F94F29" w14:textId="5A2A0BC3"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Hakan </w:t>
            </w:r>
            <w:proofErr w:type="spellStart"/>
            <w:r w:rsidRPr="008E6493">
              <w:rPr>
                <w:rFonts w:ascii="Times New Roman" w:eastAsia="Times New Roman" w:hAnsi="Times New Roman" w:cs="Times New Roman"/>
                <w:color w:val="000000"/>
                <w:kern w:val="0"/>
                <w:lang w:eastAsia="tr-TR"/>
                <w14:ligatures w14:val="none"/>
              </w:rPr>
              <w:t>Gölaç</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5E9C14" w14:textId="4270CF8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Gazi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969059" w14:textId="6C1F27A5"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1051AE6B"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BA36F7" w14:textId="0E86CF7C"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Çiğdem Eryılmaz Canlı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DB8F0C" w14:textId="7B40FC2F"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Yüksek İhtisas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0BC02A" w14:textId="30F07B13"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06AC16B6"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9CFBF0" w14:textId="7D1A1389"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Şevval Özüm </w:t>
            </w:r>
            <w:proofErr w:type="spellStart"/>
            <w:r w:rsidRPr="008E6493">
              <w:rPr>
                <w:rFonts w:ascii="Times New Roman" w:eastAsia="Times New Roman" w:hAnsi="Times New Roman" w:cs="Times New Roman"/>
                <w:color w:val="000000"/>
                <w:kern w:val="0"/>
                <w:lang w:eastAsia="tr-TR"/>
                <w14:ligatures w14:val="none"/>
              </w:rPr>
              <w:t>Açıksöz</w:t>
            </w:r>
            <w:proofErr w:type="spellEnd"/>
            <w:r w:rsidRPr="008E6493">
              <w:rPr>
                <w:rFonts w:ascii="Times New Roman" w:eastAsia="Times New Roman" w:hAnsi="Times New Roman" w:cs="Times New Roman"/>
                <w:color w:val="000000"/>
                <w:kern w:val="0"/>
                <w:lang w:eastAsia="tr-TR"/>
                <w14:ligatures w14:val="none"/>
              </w:rPr>
              <w:t xml:space="preserve"> Yay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7A0174" w14:textId="137D5F9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967BC2" w14:textId="6050407D"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28047EE5"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EFFBDE" w14:textId="46F22743"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Eda Temel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9E2C86" w14:textId="6D4D7331"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 </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1EBEFD" w14:textId="4209689D"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02517A3F"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84E57E" w14:textId="4259B95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Berrak </w:t>
            </w:r>
            <w:proofErr w:type="spellStart"/>
            <w:r w:rsidRPr="008E6493">
              <w:rPr>
                <w:rFonts w:ascii="Times New Roman" w:eastAsia="Times New Roman" w:hAnsi="Times New Roman" w:cs="Times New Roman"/>
                <w:color w:val="000000"/>
                <w:kern w:val="0"/>
                <w:lang w:eastAsia="tr-TR"/>
                <w14:ligatures w14:val="none"/>
              </w:rPr>
              <w:t>Bağbayan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64E57F" w14:textId="1891D3A1"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C500FF" w14:textId="4EDF6AC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3F1FB07F"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CB64E8" w14:textId="31457527"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Zeliha Tabak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EADD98" w14:textId="794A641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Keçiören Özel Eğitim Anaokulu</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43DB5D" w14:textId="3504ECB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6D2ED4CA"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C2BFFE" w14:textId="71DDACCF"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Ece Kocabıyık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4C5487" w14:textId="640B932B"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53B667" w14:textId="16BD2990"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780A95C9"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A646BD" w14:textId="295FCB9D"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Uzm. </w:t>
            </w:r>
            <w:proofErr w:type="spellStart"/>
            <w:r w:rsidRPr="008E6493">
              <w:rPr>
                <w:rFonts w:ascii="Times New Roman" w:eastAsia="Times New Roman" w:hAnsi="Times New Roman" w:cs="Times New Roman"/>
                <w:color w:val="000000"/>
                <w:kern w:val="0"/>
                <w:lang w:eastAsia="tr-TR"/>
                <w14:ligatures w14:val="none"/>
              </w:rPr>
              <w:t>Dkt</w:t>
            </w:r>
            <w:proofErr w:type="spellEnd"/>
            <w:r w:rsidRPr="008E6493">
              <w:rPr>
                <w:rFonts w:ascii="Times New Roman" w:eastAsia="Times New Roman" w:hAnsi="Times New Roman" w:cs="Times New Roman"/>
                <w:color w:val="000000"/>
                <w:kern w:val="0"/>
                <w:lang w:eastAsia="tr-TR"/>
                <w14:ligatures w14:val="none"/>
              </w:rPr>
              <w:t>. Sercan Yıldız Can </w:t>
            </w:r>
          </w:p>
          <w:p w14:paraId="5DF49627" w14:textId="77777777"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3139AD" w14:textId="0348594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Terapi Ankara Özel Danışmanlık</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7E5DB6" w14:textId="3A07CAAF"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3562B4E2"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212C5E" w14:textId="48FB94B7"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proofErr w:type="spellStart"/>
            <w:r w:rsidRPr="008E6493">
              <w:rPr>
                <w:rFonts w:ascii="Times New Roman" w:eastAsia="Times New Roman" w:hAnsi="Times New Roman" w:cs="Times New Roman"/>
                <w:color w:val="000000"/>
                <w:kern w:val="0"/>
                <w:lang w:eastAsia="tr-TR"/>
                <w14:ligatures w14:val="none"/>
              </w:rPr>
              <w:t>Uzm.Dkt</w:t>
            </w:r>
            <w:proofErr w:type="spellEnd"/>
            <w:r w:rsidRPr="008E6493">
              <w:rPr>
                <w:rFonts w:ascii="Times New Roman" w:eastAsia="Times New Roman" w:hAnsi="Times New Roman" w:cs="Times New Roman"/>
                <w:color w:val="000000"/>
                <w:kern w:val="0"/>
                <w:lang w:eastAsia="tr-TR"/>
                <w14:ligatures w14:val="none"/>
              </w:rPr>
              <w:t xml:space="preserve">. </w:t>
            </w:r>
            <w:proofErr w:type="spellStart"/>
            <w:r w:rsidRPr="008E6493">
              <w:rPr>
                <w:rFonts w:ascii="Times New Roman" w:eastAsia="Times New Roman" w:hAnsi="Times New Roman" w:cs="Times New Roman"/>
                <w:color w:val="000000"/>
                <w:kern w:val="0"/>
                <w:lang w:eastAsia="tr-TR"/>
                <w14:ligatures w14:val="none"/>
              </w:rPr>
              <w:t>Yüsra</w:t>
            </w:r>
            <w:proofErr w:type="spellEnd"/>
            <w:r w:rsidRPr="008E6493">
              <w:rPr>
                <w:rFonts w:ascii="Times New Roman" w:eastAsia="Times New Roman" w:hAnsi="Times New Roman" w:cs="Times New Roman"/>
                <w:color w:val="000000"/>
                <w:kern w:val="0"/>
                <w:lang w:eastAsia="tr-TR"/>
                <w14:ligatures w14:val="none"/>
              </w:rPr>
              <w:t xml:space="preserve"> Karakaya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AFDEA7" w14:textId="67D8A9BF"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Bilkent Şehir Hastanesi- </w:t>
            </w:r>
            <w:proofErr w:type="spellStart"/>
            <w:r w:rsidRPr="008E6493">
              <w:rPr>
                <w:rFonts w:ascii="Times New Roman" w:eastAsia="Times New Roman" w:hAnsi="Times New Roman" w:cs="Times New Roman"/>
                <w:color w:val="000000"/>
                <w:kern w:val="0"/>
                <w:lang w:eastAsia="tr-TR"/>
                <w14:ligatures w14:val="none"/>
              </w:rPr>
              <w:t>Ftr</w:t>
            </w:r>
            <w:proofErr w:type="spellEnd"/>
            <w:r w:rsidRPr="008E6493">
              <w:rPr>
                <w:rFonts w:ascii="Times New Roman" w:eastAsia="Times New Roman" w:hAnsi="Times New Roman" w:cs="Times New Roman"/>
                <w:color w:val="000000"/>
                <w:kern w:val="0"/>
                <w:lang w:eastAsia="tr-TR"/>
                <w14:ligatures w14:val="none"/>
              </w:rPr>
              <w:t xml:space="preserve"> Kule </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FD719A" w14:textId="371D9BCF"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3DE9BAD3"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C20876" w14:textId="4530370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lastRenderedPageBreak/>
              <w:t xml:space="preserve">Didem Şimşek </w:t>
            </w:r>
            <w:proofErr w:type="spellStart"/>
            <w:r w:rsidRPr="008E6493">
              <w:rPr>
                <w:rFonts w:ascii="Times New Roman" w:eastAsia="Times New Roman" w:hAnsi="Times New Roman" w:cs="Times New Roman"/>
                <w:color w:val="000000"/>
                <w:kern w:val="0"/>
                <w:lang w:eastAsia="tr-TR"/>
                <w14:ligatures w14:val="none"/>
              </w:rPr>
              <w:t>Küçükkelepçe</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CB5FD8" w14:textId="599E6B58"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28DE87" w14:textId="78B9DA79"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2179F6E5"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B10E8A" w14:textId="367B269D"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Zeliha Tabak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878E77" w14:textId="67A0CD59"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Keçiören Özel Eğitim Anaokulu</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7125E6" w14:textId="6338F62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5535A11F"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0165AA" w14:textId="259DD21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Işık Sibel </w:t>
            </w:r>
            <w:proofErr w:type="spellStart"/>
            <w:r w:rsidRPr="008E6493">
              <w:rPr>
                <w:rFonts w:ascii="Times New Roman" w:eastAsia="Times New Roman" w:hAnsi="Times New Roman" w:cs="Times New Roman"/>
                <w:color w:val="000000"/>
                <w:kern w:val="0"/>
                <w:lang w:eastAsia="tr-TR"/>
                <w14:ligatures w14:val="none"/>
              </w:rPr>
              <w:t>Küçüknünal</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A6069E" w14:textId="76B718D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Gazi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58CFC4" w14:textId="09CED16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6239AE8E" w14:textId="77777777" w:rsidTr="00667466">
        <w:trPr>
          <w:trHeight w:val="27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730F5C" w14:textId="07251AEB"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proofErr w:type="spellStart"/>
            <w:r w:rsidRPr="008E6493">
              <w:rPr>
                <w:rFonts w:ascii="Times New Roman" w:eastAsia="Times New Roman" w:hAnsi="Times New Roman" w:cs="Times New Roman"/>
                <w:color w:val="000000"/>
                <w:kern w:val="0"/>
                <w:lang w:eastAsia="tr-TR"/>
                <w14:ligatures w14:val="none"/>
              </w:rPr>
              <w:t>Gökçesu</w:t>
            </w:r>
            <w:proofErr w:type="spellEnd"/>
            <w:r w:rsidRPr="008E6493">
              <w:rPr>
                <w:rFonts w:ascii="Times New Roman" w:eastAsia="Times New Roman" w:hAnsi="Times New Roman" w:cs="Times New Roman"/>
                <w:color w:val="000000"/>
                <w:kern w:val="0"/>
                <w:lang w:eastAsia="tr-TR"/>
                <w14:ligatures w14:val="none"/>
              </w:rPr>
              <w:t xml:space="preserve"> Engin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2101E2" w14:textId="7F59DA5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Ankara Medipol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51FD30" w14:textId="5CF9509C"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49F028B0"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EA5AB8" w14:textId="1C97BD0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Azize </w:t>
            </w:r>
            <w:proofErr w:type="spellStart"/>
            <w:r w:rsidRPr="008E6493">
              <w:rPr>
                <w:rFonts w:ascii="Times New Roman" w:eastAsia="Times New Roman" w:hAnsi="Times New Roman" w:cs="Times New Roman"/>
                <w:color w:val="000000"/>
                <w:kern w:val="0"/>
                <w:lang w:eastAsia="tr-TR"/>
                <w14:ligatures w14:val="none"/>
              </w:rPr>
              <w:t>Reda</w:t>
            </w:r>
            <w:proofErr w:type="spellEnd"/>
            <w:r w:rsidRPr="008E6493">
              <w:rPr>
                <w:rFonts w:ascii="Times New Roman" w:eastAsia="Times New Roman" w:hAnsi="Times New Roman" w:cs="Times New Roman"/>
                <w:color w:val="000000"/>
                <w:kern w:val="0"/>
                <w:lang w:eastAsia="tr-TR"/>
                <w14:ligatures w14:val="none"/>
              </w:rPr>
              <w:t xml:space="preserve"> Tunç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A73C95" w14:textId="5AF8505C"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CBDDA5" w14:textId="5C04D495"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5B194A15"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55B4F7" w14:textId="2E65A3B5"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Şevval Yetim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0C3714" w14:textId="788CEDE0"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A9E1D0" w14:textId="678954A7"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2B580F21"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3BE284" w14:textId="715E3C5F"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Samet Can Demirci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6DC875" w14:textId="53CEB93C"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Lokman Hekim Üniversitesi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AFF68F" w14:textId="254C9F15"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İç Paydaş</w:t>
            </w:r>
          </w:p>
        </w:tc>
      </w:tr>
      <w:tr w:rsidR="000C4F25" w:rsidRPr="008E6493" w14:paraId="53077C55" w14:textId="77777777" w:rsidTr="0066746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BD6210" w14:textId="71B1E8A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proofErr w:type="spellStart"/>
            <w:proofErr w:type="gramStart"/>
            <w:r w:rsidRPr="008E6493">
              <w:rPr>
                <w:rFonts w:ascii="Times New Roman" w:eastAsia="Times New Roman" w:hAnsi="Times New Roman" w:cs="Times New Roman"/>
                <w:color w:val="000000"/>
                <w:kern w:val="0"/>
                <w:lang w:eastAsia="tr-TR"/>
                <w14:ligatures w14:val="none"/>
              </w:rPr>
              <w:t>Dr.Dkt</w:t>
            </w:r>
            <w:proofErr w:type="spellEnd"/>
            <w:proofErr w:type="gramEnd"/>
            <w:r w:rsidRPr="008E6493">
              <w:rPr>
                <w:rFonts w:ascii="Times New Roman" w:eastAsia="Times New Roman" w:hAnsi="Times New Roman" w:cs="Times New Roman"/>
                <w:color w:val="000000"/>
                <w:kern w:val="0"/>
                <w:lang w:eastAsia="tr-TR"/>
                <w14:ligatures w14:val="none"/>
              </w:rPr>
              <w:t xml:space="preserve"> Serdar Sipahi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496B03" w14:textId="7F1C8CCA"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Başkent Dil Konuşma Özel Eğitim</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9B2E08" w14:textId="390ABE3F"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664067FC" w14:textId="77777777" w:rsidTr="00667466">
        <w:tc>
          <w:tcPr>
            <w:tcW w:w="0" w:type="auto"/>
            <w:tcBorders>
              <w:top w:val="single" w:sz="4" w:space="0" w:color="000000"/>
              <w:left w:val="single" w:sz="4" w:space="0" w:color="000000"/>
              <w:bottom w:val="single" w:sz="6" w:space="0" w:color="000000"/>
              <w:right w:val="single" w:sz="4" w:space="0" w:color="000000"/>
            </w:tcBorders>
            <w:tcMar>
              <w:top w:w="0" w:type="dxa"/>
              <w:left w:w="108" w:type="dxa"/>
              <w:bottom w:w="0" w:type="dxa"/>
              <w:right w:w="108" w:type="dxa"/>
            </w:tcMar>
            <w:vAlign w:val="center"/>
            <w:hideMark/>
          </w:tcPr>
          <w:p w14:paraId="7E96B6CF" w14:textId="51367893"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Uzm.  </w:t>
            </w:r>
            <w:proofErr w:type="spellStart"/>
            <w:r w:rsidRPr="008E6493">
              <w:rPr>
                <w:rFonts w:ascii="Times New Roman" w:eastAsia="Times New Roman" w:hAnsi="Times New Roman" w:cs="Times New Roman"/>
                <w:color w:val="000000"/>
                <w:kern w:val="0"/>
                <w:lang w:eastAsia="tr-TR"/>
                <w14:ligatures w14:val="none"/>
              </w:rPr>
              <w:t>Sevginar</w:t>
            </w:r>
            <w:proofErr w:type="spellEnd"/>
            <w:r w:rsidRPr="008E6493">
              <w:rPr>
                <w:rFonts w:ascii="Times New Roman" w:eastAsia="Times New Roman" w:hAnsi="Times New Roman" w:cs="Times New Roman"/>
                <w:color w:val="000000"/>
                <w:kern w:val="0"/>
                <w:lang w:eastAsia="tr-TR"/>
                <w14:ligatures w14:val="none"/>
              </w:rPr>
              <w:t xml:space="preserve"> Önder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F023C6" w14:textId="6BE97AFE"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Bilkent Şehir Hastanesi</w:t>
            </w:r>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995771" w14:textId="2B5B6E86"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787E2540" w14:textId="77777777" w:rsidTr="00667466">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4FE215A6" w14:textId="74D82617"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proofErr w:type="spellStart"/>
            <w:r w:rsidRPr="008E6493">
              <w:rPr>
                <w:rFonts w:ascii="Times New Roman" w:eastAsia="Times New Roman" w:hAnsi="Times New Roman" w:cs="Times New Roman"/>
                <w:color w:val="000000"/>
                <w:kern w:val="0"/>
                <w:lang w:eastAsia="tr-TR"/>
                <w14:ligatures w14:val="none"/>
              </w:rPr>
              <w:t>Uzm.Kbb</w:t>
            </w:r>
            <w:proofErr w:type="spellEnd"/>
            <w:r w:rsidRPr="008E6493">
              <w:rPr>
                <w:rFonts w:ascii="Times New Roman" w:eastAsia="Times New Roman" w:hAnsi="Times New Roman" w:cs="Times New Roman"/>
                <w:color w:val="000000"/>
                <w:kern w:val="0"/>
                <w:lang w:eastAsia="tr-TR"/>
                <w14:ligatures w14:val="none"/>
              </w:rPr>
              <w:t xml:space="preserve"> </w:t>
            </w:r>
            <w:proofErr w:type="spellStart"/>
            <w:proofErr w:type="gramStart"/>
            <w:r w:rsidRPr="008E6493">
              <w:rPr>
                <w:rFonts w:ascii="Times New Roman" w:eastAsia="Times New Roman" w:hAnsi="Times New Roman" w:cs="Times New Roman"/>
                <w:color w:val="000000"/>
                <w:kern w:val="0"/>
                <w:lang w:eastAsia="tr-TR"/>
                <w14:ligatures w14:val="none"/>
              </w:rPr>
              <w:t>Dr.Sümeyra</w:t>
            </w:r>
            <w:proofErr w:type="spellEnd"/>
            <w:proofErr w:type="gramEnd"/>
            <w:r w:rsidRPr="008E6493">
              <w:rPr>
                <w:rFonts w:ascii="Times New Roman" w:eastAsia="Times New Roman" w:hAnsi="Times New Roman" w:cs="Times New Roman"/>
                <w:color w:val="000000"/>
                <w:kern w:val="0"/>
                <w:lang w:eastAsia="tr-TR"/>
                <w14:ligatures w14:val="none"/>
              </w:rPr>
              <w:t xml:space="preserve"> </w:t>
            </w:r>
            <w:proofErr w:type="spellStart"/>
            <w:r w:rsidRPr="008E6493">
              <w:rPr>
                <w:rFonts w:ascii="Times New Roman" w:eastAsia="Times New Roman" w:hAnsi="Times New Roman" w:cs="Times New Roman"/>
                <w:color w:val="000000"/>
                <w:kern w:val="0"/>
                <w:lang w:eastAsia="tr-TR"/>
                <w14:ligatures w14:val="none"/>
              </w:rPr>
              <w:t>Doluoğlu</w:t>
            </w:r>
            <w:proofErr w:type="spellEnd"/>
          </w:p>
        </w:tc>
        <w:tc>
          <w:tcPr>
            <w:tcW w:w="0" w:type="auto"/>
            <w:tcBorders>
              <w:top w:val="single" w:sz="4" w:space="0" w:color="000000"/>
              <w:left w:val="single" w:sz="6" w:space="0" w:color="000000"/>
              <w:bottom w:val="single" w:sz="4" w:space="0" w:color="000000"/>
              <w:right w:val="single" w:sz="4" w:space="0" w:color="000000"/>
            </w:tcBorders>
            <w:tcMar>
              <w:top w:w="0" w:type="dxa"/>
              <w:left w:w="108" w:type="dxa"/>
              <w:bottom w:w="0" w:type="dxa"/>
              <w:right w:w="108" w:type="dxa"/>
            </w:tcMar>
            <w:vAlign w:val="center"/>
            <w:hideMark/>
          </w:tcPr>
          <w:p w14:paraId="2F6558BF" w14:textId="0CF3BDE4"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Etlik Şehir Hastanesi-</w:t>
            </w:r>
            <w:proofErr w:type="spellStart"/>
            <w:r w:rsidRPr="008E6493">
              <w:rPr>
                <w:rFonts w:ascii="Times New Roman" w:eastAsia="Times New Roman" w:hAnsi="Times New Roman" w:cs="Times New Roman"/>
                <w:color w:val="000000"/>
                <w:kern w:val="0"/>
                <w:lang w:eastAsia="tr-TR"/>
                <w14:ligatures w14:val="none"/>
              </w:rPr>
              <w:t>Kbb</w:t>
            </w:r>
            <w:proofErr w:type="spellEnd"/>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0A7040" w14:textId="0F100320"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r w:rsidR="000C4F25" w:rsidRPr="008E6493" w14:paraId="1DCAC085" w14:textId="77777777" w:rsidTr="00667466">
        <w:tc>
          <w:tcPr>
            <w:tcW w:w="0" w:type="auto"/>
            <w:tcBorders>
              <w:top w:val="single" w:sz="6"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67F9EB" w14:textId="6E201D52"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proofErr w:type="spellStart"/>
            <w:proofErr w:type="gramStart"/>
            <w:r w:rsidRPr="008E6493">
              <w:rPr>
                <w:rFonts w:ascii="Times New Roman" w:eastAsia="Times New Roman" w:hAnsi="Times New Roman" w:cs="Times New Roman"/>
                <w:color w:val="000000"/>
                <w:kern w:val="0"/>
                <w:lang w:eastAsia="tr-TR"/>
                <w14:ligatures w14:val="none"/>
              </w:rPr>
              <w:t>Dr.Dkt.Nilgün</w:t>
            </w:r>
            <w:proofErr w:type="spellEnd"/>
            <w:proofErr w:type="gramEnd"/>
            <w:r w:rsidRPr="008E6493">
              <w:rPr>
                <w:rFonts w:ascii="Times New Roman" w:eastAsia="Times New Roman" w:hAnsi="Times New Roman" w:cs="Times New Roman"/>
                <w:color w:val="000000"/>
                <w:kern w:val="0"/>
                <w:lang w:eastAsia="tr-TR"/>
                <w14:ligatures w14:val="none"/>
              </w:rPr>
              <w:t>  Kızılca Ülger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EB74FB" w14:textId="7F601F7D"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Etlik Şehir Hastanesi-</w:t>
            </w:r>
            <w:proofErr w:type="spellStart"/>
            <w:r w:rsidRPr="008E6493">
              <w:rPr>
                <w:rFonts w:ascii="Times New Roman" w:eastAsia="Times New Roman" w:hAnsi="Times New Roman" w:cs="Times New Roman"/>
                <w:color w:val="000000"/>
                <w:kern w:val="0"/>
                <w:lang w:eastAsia="tr-TR"/>
                <w14:ligatures w14:val="none"/>
              </w:rPr>
              <w:t>Kbb</w:t>
            </w:r>
            <w:proofErr w:type="spellEnd"/>
          </w:p>
        </w:tc>
        <w:tc>
          <w:tcPr>
            <w:tcW w:w="1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F37508" w14:textId="455883C0" w:rsidR="000C4F25" w:rsidRPr="008E6493" w:rsidRDefault="000C4F25" w:rsidP="00667466">
            <w:pPr>
              <w:spacing w:after="0" w:line="240" w:lineRule="auto"/>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Dış Paydaş</w:t>
            </w:r>
          </w:p>
        </w:tc>
      </w:tr>
    </w:tbl>
    <w:p w14:paraId="64E6B714" w14:textId="77777777" w:rsidR="008F6361" w:rsidRPr="008E6493" w:rsidRDefault="008F6361" w:rsidP="00B1347F">
      <w:pPr>
        <w:spacing w:after="0" w:line="360" w:lineRule="auto"/>
        <w:jc w:val="both"/>
        <w:rPr>
          <w:rFonts w:ascii="Times New Roman" w:eastAsia="Times New Roman" w:hAnsi="Times New Roman" w:cs="Times New Roman"/>
          <w:b/>
          <w:bCs/>
          <w:kern w:val="0"/>
          <w:lang w:eastAsia="tr-TR"/>
          <w14:ligatures w14:val="none"/>
        </w:rPr>
      </w:pPr>
    </w:p>
    <w:p w14:paraId="03E1ADEA" w14:textId="77777777" w:rsidR="009B1BD5" w:rsidRPr="008E6493" w:rsidRDefault="009B1BD5" w:rsidP="00B1347F">
      <w:pPr>
        <w:spacing w:after="0" w:line="360" w:lineRule="auto"/>
        <w:jc w:val="both"/>
        <w:rPr>
          <w:rFonts w:ascii="Times New Roman" w:eastAsia="Times New Roman" w:hAnsi="Times New Roman" w:cs="Times New Roman"/>
          <w:kern w:val="0"/>
          <w:lang w:eastAsia="tr-TR"/>
          <w14:ligatures w14:val="none"/>
        </w:rPr>
      </w:pPr>
    </w:p>
    <w:p w14:paraId="3BDC31E9"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3316C2E8"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350CAD62"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1E66AEA4"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02463096"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18DFD408"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741191D0"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4E7BAAE3"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330F321A"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0817B5F0"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1CA71AEA"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5686BE40"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769AD628"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5C928732"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10DB19A0"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1138363C"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7CC5997D"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2838FD8A" w14:textId="77777777" w:rsidR="00667466" w:rsidRPr="008E6493" w:rsidRDefault="00667466" w:rsidP="000C4F25">
      <w:pPr>
        <w:spacing w:after="0" w:line="360" w:lineRule="auto"/>
        <w:jc w:val="both"/>
        <w:rPr>
          <w:rFonts w:ascii="Times New Roman" w:eastAsia="Times New Roman" w:hAnsi="Times New Roman" w:cs="Times New Roman"/>
          <w:kern w:val="0"/>
          <w:lang w:eastAsia="tr-TR"/>
          <w14:ligatures w14:val="none"/>
        </w:rPr>
      </w:pPr>
    </w:p>
    <w:p w14:paraId="58FDA8A1" w14:textId="77777777" w:rsidR="00667466" w:rsidRPr="008E6493" w:rsidRDefault="00667466" w:rsidP="000C4F25">
      <w:pPr>
        <w:spacing w:after="0" w:line="360" w:lineRule="auto"/>
        <w:jc w:val="both"/>
        <w:rPr>
          <w:rFonts w:ascii="Times New Roman" w:eastAsia="Times New Roman" w:hAnsi="Times New Roman" w:cs="Times New Roman"/>
          <w:kern w:val="0"/>
          <w:lang w:eastAsia="tr-TR"/>
          <w14:ligatures w14:val="none"/>
        </w:rPr>
      </w:pPr>
    </w:p>
    <w:p w14:paraId="74BD752E" w14:textId="77777777" w:rsidR="00667466" w:rsidRPr="008E6493" w:rsidRDefault="00667466" w:rsidP="000C4F25">
      <w:pPr>
        <w:spacing w:after="0" w:line="360" w:lineRule="auto"/>
        <w:jc w:val="both"/>
        <w:rPr>
          <w:rFonts w:ascii="Times New Roman" w:eastAsia="Times New Roman" w:hAnsi="Times New Roman" w:cs="Times New Roman"/>
          <w:kern w:val="0"/>
          <w:lang w:eastAsia="tr-TR"/>
          <w14:ligatures w14:val="none"/>
        </w:rPr>
      </w:pPr>
    </w:p>
    <w:p w14:paraId="361EEDE1" w14:textId="77777777" w:rsidR="00667466" w:rsidRPr="008E6493" w:rsidRDefault="00667466" w:rsidP="000C4F25">
      <w:pPr>
        <w:spacing w:after="0" w:line="360" w:lineRule="auto"/>
        <w:jc w:val="both"/>
        <w:rPr>
          <w:rFonts w:ascii="Times New Roman" w:eastAsia="Times New Roman" w:hAnsi="Times New Roman" w:cs="Times New Roman"/>
          <w:kern w:val="0"/>
          <w:lang w:eastAsia="tr-TR"/>
          <w14:ligatures w14:val="none"/>
        </w:rPr>
      </w:pPr>
    </w:p>
    <w:p w14:paraId="0A142A1B" w14:textId="77777777" w:rsidR="00667466" w:rsidRPr="008E6493" w:rsidRDefault="00667466" w:rsidP="000C4F25">
      <w:pPr>
        <w:spacing w:after="0" w:line="360" w:lineRule="auto"/>
        <w:jc w:val="both"/>
        <w:rPr>
          <w:rFonts w:ascii="Times New Roman" w:eastAsia="Times New Roman" w:hAnsi="Times New Roman" w:cs="Times New Roman"/>
          <w:kern w:val="0"/>
          <w:lang w:eastAsia="tr-TR"/>
          <w14:ligatures w14:val="none"/>
        </w:rPr>
      </w:pPr>
    </w:p>
    <w:p w14:paraId="106F32E9" w14:textId="77777777" w:rsidR="00667466" w:rsidRPr="008E6493" w:rsidRDefault="00667466" w:rsidP="000C4F25">
      <w:pPr>
        <w:spacing w:after="0" w:line="360" w:lineRule="auto"/>
        <w:jc w:val="both"/>
        <w:rPr>
          <w:rFonts w:ascii="Times New Roman" w:eastAsia="Times New Roman" w:hAnsi="Times New Roman" w:cs="Times New Roman"/>
          <w:kern w:val="0"/>
          <w:lang w:eastAsia="tr-TR"/>
          <w14:ligatures w14:val="none"/>
        </w:rPr>
      </w:pPr>
    </w:p>
    <w:p w14:paraId="58CB0D4A" w14:textId="77777777" w:rsidR="00667466" w:rsidRPr="008E6493" w:rsidRDefault="00667466" w:rsidP="000C4F25">
      <w:pPr>
        <w:spacing w:after="0" w:line="360" w:lineRule="auto"/>
        <w:jc w:val="both"/>
        <w:rPr>
          <w:rFonts w:ascii="Times New Roman" w:eastAsia="Times New Roman" w:hAnsi="Times New Roman" w:cs="Times New Roman"/>
          <w:kern w:val="0"/>
          <w:lang w:eastAsia="tr-TR"/>
          <w14:ligatures w14:val="none"/>
        </w:rPr>
      </w:pPr>
    </w:p>
    <w:p w14:paraId="2D02D7B6"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10CE8E82" w14:textId="25225E4E"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b/>
          <w:bCs/>
          <w:kern w:val="0"/>
          <w:lang w:eastAsia="tr-TR"/>
          <w14:ligatures w14:val="none"/>
        </w:rPr>
        <w:t>MİSYON</w:t>
      </w:r>
      <w:r w:rsidR="00863E1F" w:rsidRPr="008E6493">
        <w:rPr>
          <w:rFonts w:ascii="Times New Roman" w:eastAsia="Times New Roman" w:hAnsi="Times New Roman" w:cs="Times New Roman"/>
          <w:b/>
          <w:bCs/>
          <w:kern w:val="0"/>
          <w:lang w:eastAsia="tr-TR"/>
          <w14:ligatures w14:val="none"/>
        </w:rPr>
        <w:t xml:space="preserve"> </w:t>
      </w:r>
      <w:r w:rsidR="00863E1F" w:rsidRPr="008E6493">
        <w:rPr>
          <w:rFonts w:ascii="Times New Roman" w:eastAsia="Times New Roman" w:hAnsi="Times New Roman" w:cs="Times New Roman"/>
          <w:b/>
          <w:bCs/>
          <w:color w:val="000000"/>
          <w:kern w:val="0"/>
          <w:lang w:eastAsia="tr-TR"/>
          <w14:ligatures w14:val="none"/>
        </w:rPr>
        <w:t>İLE İLGİLİ DEĞERLENDİRME RAPORU</w:t>
      </w:r>
    </w:p>
    <w:p w14:paraId="6A4EDAA9" w14:textId="77777777" w:rsidR="00BC4E6E" w:rsidRPr="008E6493" w:rsidRDefault="00BC4E6E" w:rsidP="000C4F25">
      <w:pPr>
        <w:spacing w:after="0" w:line="360" w:lineRule="auto"/>
        <w:jc w:val="both"/>
        <w:rPr>
          <w:rFonts w:ascii="Times New Roman" w:eastAsia="Times New Roman" w:hAnsi="Times New Roman" w:cs="Times New Roman"/>
          <w:kern w:val="0"/>
          <w:lang w:eastAsia="tr-TR"/>
          <w14:ligatures w14:val="none"/>
        </w:rPr>
      </w:pPr>
    </w:p>
    <w:p w14:paraId="7D0C3273" w14:textId="5112C840" w:rsidR="00BC4E6E"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 xml:space="preserve">LHU DKT </w:t>
      </w:r>
      <w:r w:rsidR="00BC4E6E" w:rsidRPr="008E6493">
        <w:rPr>
          <w:rFonts w:ascii="Times New Roman" w:eastAsia="Times New Roman" w:hAnsi="Times New Roman" w:cs="Times New Roman"/>
          <w:kern w:val="0"/>
          <w:lang w:eastAsia="tr-TR"/>
          <w14:ligatures w14:val="none"/>
        </w:rPr>
        <w:t xml:space="preserve">bölümünün mevcut misyonu; </w:t>
      </w:r>
    </w:p>
    <w:p w14:paraId="5873542D" w14:textId="77777777" w:rsidR="00BC4E6E" w:rsidRPr="008E6493" w:rsidRDefault="00BC4E6E" w:rsidP="000C4F25">
      <w:pPr>
        <w:spacing w:after="0" w:line="360" w:lineRule="auto"/>
        <w:jc w:val="both"/>
        <w:rPr>
          <w:rFonts w:ascii="Times New Roman" w:eastAsia="Times New Roman" w:hAnsi="Times New Roman" w:cs="Times New Roman"/>
          <w:kern w:val="0"/>
          <w:lang w:eastAsia="tr-TR"/>
          <w14:ligatures w14:val="none"/>
        </w:rPr>
      </w:pPr>
    </w:p>
    <w:p w14:paraId="3E7807EB" w14:textId="6E5EEC16" w:rsidR="00BC4E6E" w:rsidRPr="008E6493" w:rsidRDefault="00BC4E6E" w:rsidP="00BC4E6E">
      <w:pPr>
        <w:spacing w:after="0" w:line="360" w:lineRule="auto"/>
        <w:jc w:val="center"/>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w:t>
      </w:r>
      <w:r w:rsidR="000C4F25" w:rsidRPr="008E6493">
        <w:rPr>
          <w:rFonts w:ascii="Times New Roman" w:eastAsia="Times New Roman" w:hAnsi="Times New Roman" w:cs="Times New Roman"/>
          <w:i/>
          <w:iCs/>
          <w:kern w:val="0"/>
          <w:lang w:eastAsia="tr-TR"/>
          <w14:ligatures w14:val="none"/>
        </w:rPr>
        <w:t>Dil ve Konuşma Terapisi bölümümüz; dil, konuşma, ses ve yutma ile ilgili problemlerin en doğru şeklide değerlendirilmesi, tanılanması, terapi ve rehabilitasyon süreçlerinin düzenlenmesi, uygulanması ve takip süreçlerini yöneten, bilinçli, çağdaş bilgili ve disiplinler arası iş birliği yapabilen Dil ve Konuşma Terapistleri yetiştirmeyi görev edinmiştir.</w:t>
      </w:r>
      <w:r w:rsidRPr="008E6493">
        <w:rPr>
          <w:rFonts w:ascii="Times New Roman" w:eastAsia="Times New Roman" w:hAnsi="Times New Roman" w:cs="Times New Roman"/>
          <w:kern w:val="0"/>
          <w:lang w:eastAsia="tr-TR"/>
          <w14:ligatures w14:val="none"/>
        </w:rPr>
        <w:t>’</w:t>
      </w:r>
    </w:p>
    <w:p w14:paraId="7FB33E35" w14:textId="77777777" w:rsidR="00BC4E6E" w:rsidRPr="008E6493" w:rsidRDefault="00BC4E6E" w:rsidP="000C4F25">
      <w:pPr>
        <w:spacing w:after="0" w:line="360" w:lineRule="auto"/>
        <w:jc w:val="both"/>
        <w:rPr>
          <w:rFonts w:ascii="Times New Roman" w:eastAsia="Times New Roman" w:hAnsi="Times New Roman" w:cs="Times New Roman"/>
          <w:kern w:val="0"/>
          <w:lang w:eastAsia="tr-TR"/>
          <w14:ligatures w14:val="none"/>
        </w:rPr>
      </w:pPr>
    </w:p>
    <w:p w14:paraId="27D54856" w14:textId="64472D17" w:rsidR="00BC4E6E" w:rsidRPr="008E6493" w:rsidRDefault="00BC4E6E" w:rsidP="000C4F25">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SWOT analiz toplantısında yapılan değerlendirmeler sonrasında misyonun</w:t>
      </w:r>
      <w:r w:rsidR="008E6493" w:rsidRPr="008E6493">
        <w:rPr>
          <w:rFonts w:ascii="Times New Roman" w:eastAsia="Times New Roman" w:hAnsi="Times New Roman" w:cs="Times New Roman"/>
          <w:kern w:val="0"/>
          <w:lang w:eastAsia="tr-TR"/>
          <w14:ligatures w14:val="none"/>
        </w:rPr>
        <w:t>;</w:t>
      </w:r>
      <w:r w:rsidRPr="008E6493">
        <w:rPr>
          <w:rFonts w:ascii="Times New Roman" w:eastAsia="Times New Roman" w:hAnsi="Times New Roman" w:cs="Times New Roman"/>
          <w:kern w:val="0"/>
          <w:lang w:eastAsia="tr-TR"/>
          <w14:ligatures w14:val="none"/>
        </w:rPr>
        <w:t xml:space="preserve"> </w:t>
      </w:r>
    </w:p>
    <w:p w14:paraId="21B43CAD" w14:textId="77777777" w:rsidR="00BC4E6E" w:rsidRPr="008E6493" w:rsidRDefault="00BC4E6E" w:rsidP="000C4F25">
      <w:pPr>
        <w:spacing w:after="0" w:line="360" w:lineRule="auto"/>
        <w:jc w:val="both"/>
        <w:rPr>
          <w:rFonts w:ascii="Times New Roman" w:eastAsia="Times New Roman" w:hAnsi="Times New Roman" w:cs="Times New Roman"/>
          <w:kern w:val="0"/>
          <w:lang w:eastAsia="tr-TR"/>
          <w14:ligatures w14:val="none"/>
        </w:rPr>
      </w:pPr>
    </w:p>
    <w:p w14:paraId="35E4F88A" w14:textId="5289B86F" w:rsidR="00BC4E6E" w:rsidRPr="008E6493" w:rsidRDefault="00BC4E6E" w:rsidP="00BC4E6E">
      <w:pPr>
        <w:spacing w:after="0" w:line="360" w:lineRule="auto"/>
        <w:jc w:val="center"/>
        <w:rPr>
          <w:rFonts w:ascii="Times New Roman" w:eastAsia="Times New Roman" w:hAnsi="Times New Roman" w:cs="Times New Roman"/>
          <w:i/>
          <w:iCs/>
          <w:kern w:val="0"/>
          <w:lang w:eastAsia="tr-TR"/>
          <w14:ligatures w14:val="none"/>
        </w:rPr>
      </w:pPr>
      <w:r w:rsidRPr="008E6493">
        <w:rPr>
          <w:rFonts w:ascii="Times New Roman" w:eastAsia="Times New Roman" w:hAnsi="Times New Roman" w:cs="Times New Roman"/>
          <w:i/>
          <w:iCs/>
          <w:kern w:val="0"/>
          <w:lang w:eastAsia="tr-TR"/>
          <w14:ligatures w14:val="none"/>
        </w:rPr>
        <w:t xml:space="preserve">‘Dil ve Konuşma Terapisi Bölümümüz; dil, konuşma, ses ve yutma alanlarında ortaya çıkan bozuklukların bilimsel temellere dayalı olarak </w:t>
      </w:r>
      <w:r w:rsidR="008E6493" w:rsidRPr="008E6493">
        <w:rPr>
          <w:rFonts w:ascii="Times New Roman" w:eastAsia="Times New Roman" w:hAnsi="Times New Roman" w:cs="Times New Roman"/>
          <w:i/>
          <w:iCs/>
          <w:kern w:val="0"/>
          <w:lang w:eastAsia="tr-TR"/>
          <w14:ligatures w14:val="none"/>
        </w:rPr>
        <w:t xml:space="preserve">önlenmesi, </w:t>
      </w:r>
      <w:r w:rsidRPr="008E6493">
        <w:rPr>
          <w:rFonts w:ascii="Times New Roman" w:eastAsia="Times New Roman" w:hAnsi="Times New Roman" w:cs="Times New Roman"/>
          <w:i/>
          <w:iCs/>
          <w:kern w:val="0"/>
          <w:lang w:eastAsia="tr-TR"/>
          <w14:ligatures w14:val="none"/>
        </w:rPr>
        <w:t>değerlendirilmesi, tanılanması, terapi ve rehabilitasyon süreçlerinin planlanması, uygulanması ve takip süreçlerini yürüten; güncel bilgiye sahip, etik ilkelere bağlı, disiplinler arası iş birliğine açık Dil ve Konuşma Terapistleri yetiştirmeyi misyon edinmiştir.’</w:t>
      </w:r>
    </w:p>
    <w:p w14:paraId="7F3A779D" w14:textId="77777777" w:rsidR="00BC4E6E" w:rsidRPr="008E6493" w:rsidRDefault="00BC4E6E" w:rsidP="00BC4E6E">
      <w:pPr>
        <w:spacing w:after="0" w:line="360" w:lineRule="auto"/>
        <w:jc w:val="center"/>
        <w:rPr>
          <w:rFonts w:ascii="Times New Roman" w:eastAsia="Times New Roman" w:hAnsi="Times New Roman" w:cs="Times New Roman"/>
          <w:i/>
          <w:iCs/>
          <w:kern w:val="0"/>
          <w:lang w:eastAsia="tr-TR"/>
          <w14:ligatures w14:val="none"/>
        </w:rPr>
      </w:pPr>
    </w:p>
    <w:p w14:paraId="5DA93D9C" w14:textId="5F0BF3BF" w:rsidR="00BC4E6E" w:rsidRPr="008E6493" w:rsidRDefault="00BC4E6E" w:rsidP="000C4F25">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 xml:space="preserve">Misyonumuzun iç ve dış paydaşlar tarafından yukarıda belirtildiği şekilde düzenlenmesinin uygun olacağı önerilmiştir.  </w:t>
      </w:r>
    </w:p>
    <w:p w14:paraId="0BBED3BC" w14:textId="77777777" w:rsidR="000C4F25"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p>
    <w:p w14:paraId="63580BDE"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0BB61201"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6265DF9D"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3663F8A0"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78608113"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49421BA1"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6B6399BB"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0C9E6693"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152AADD9"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66A317C1"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55E00893"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7279D8B7"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735AA946" w14:textId="77777777" w:rsidR="0082313B" w:rsidRPr="008E6493" w:rsidRDefault="0082313B" w:rsidP="000C4F25">
      <w:pPr>
        <w:spacing w:after="0" w:line="360" w:lineRule="auto"/>
        <w:jc w:val="both"/>
        <w:rPr>
          <w:rFonts w:ascii="Times New Roman" w:eastAsia="Times New Roman" w:hAnsi="Times New Roman" w:cs="Times New Roman"/>
          <w:b/>
          <w:bCs/>
          <w:kern w:val="0"/>
          <w:lang w:eastAsia="tr-TR"/>
          <w14:ligatures w14:val="none"/>
        </w:rPr>
      </w:pPr>
    </w:p>
    <w:p w14:paraId="1F30302F" w14:textId="043EFBFF" w:rsidR="00BC4E6E" w:rsidRPr="008E6493" w:rsidRDefault="000C4F25" w:rsidP="000C4F25">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b/>
          <w:bCs/>
          <w:kern w:val="0"/>
          <w:lang w:eastAsia="tr-TR"/>
          <w14:ligatures w14:val="none"/>
        </w:rPr>
        <w:t>VİZYON</w:t>
      </w:r>
      <w:r w:rsidR="00863E1F" w:rsidRPr="008E6493">
        <w:rPr>
          <w:rFonts w:ascii="Times New Roman" w:eastAsia="Times New Roman" w:hAnsi="Times New Roman" w:cs="Times New Roman"/>
          <w:b/>
          <w:bCs/>
          <w:kern w:val="0"/>
          <w:lang w:eastAsia="tr-TR"/>
          <w14:ligatures w14:val="none"/>
        </w:rPr>
        <w:t xml:space="preserve"> </w:t>
      </w:r>
      <w:r w:rsidR="00863E1F" w:rsidRPr="008E6493">
        <w:rPr>
          <w:rFonts w:ascii="Times New Roman" w:eastAsia="Times New Roman" w:hAnsi="Times New Roman" w:cs="Times New Roman"/>
          <w:b/>
          <w:bCs/>
          <w:color w:val="000000"/>
          <w:kern w:val="0"/>
          <w:lang w:eastAsia="tr-TR"/>
          <w14:ligatures w14:val="none"/>
        </w:rPr>
        <w:t>İLE İLGİLİ DEĞERLENDİRME RAPORU</w:t>
      </w:r>
    </w:p>
    <w:p w14:paraId="418534D9" w14:textId="77777777" w:rsidR="00BC4E6E" w:rsidRPr="008E6493" w:rsidRDefault="00BC4E6E" w:rsidP="000C4F25">
      <w:pPr>
        <w:spacing w:after="0" w:line="360" w:lineRule="auto"/>
        <w:jc w:val="both"/>
        <w:rPr>
          <w:rFonts w:ascii="Times New Roman" w:eastAsia="Times New Roman" w:hAnsi="Times New Roman" w:cs="Times New Roman"/>
          <w:kern w:val="0"/>
          <w:lang w:eastAsia="tr-TR"/>
          <w14:ligatures w14:val="none"/>
        </w:rPr>
      </w:pPr>
    </w:p>
    <w:p w14:paraId="2E494FA3" w14:textId="6ACC0D72" w:rsidR="00BC4E6E" w:rsidRPr="008E6493" w:rsidRDefault="00BC4E6E" w:rsidP="00BC4E6E">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 xml:space="preserve">LHU DKT bölümünün mevcut vizyonu;  </w:t>
      </w:r>
    </w:p>
    <w:p w14:paraId="1BF9000B" w14:textId="77777777" w:rsidR="00BC4E6E" w:rsidRPr="008E6493" w:rsidRDefault="00BC4E6E" w:rsidP="00BC4E6E">
      <w:pPr>
        <w:spacing w:after="0" w:line="360" w:lineRule="auto"/>
        <w:jc w:val="both"/>
        <w:rPr>
          <w:rFonts w:ascii="Times New Roman" w:eastAsia="Times New Roman" w:hAnsi="Times New Roman" w:cs="Times New Roman"/>
          <w:kern w:val="0"/>
          <w:lang w:eastAsia="tr-TR"/>
          <w14:ligatures w14:val="none"/>
        </w:rPr>
      </w:pPr>
    </w:p>
    <w:p w14:paraId="66D38E7A" w14:textId="1E0E1E76" w:rsidR="00995832" w:rsidRPr="008E6493" w:rsidRDefault="00BC4E6E" w:rsidP="00BC4E6E">
      <w:pPr>
        <w:spacing w:after="0" w:line="360" w:lineRule="auto"/>
        <w:jc w:val="center"/>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w:t>
      </w:r>
      <w:r w:rsidR="000C4F25" w:rsidRPr="008E6493">
        <w:rPr>
          <w:rFonts w:ascii="Times New Roman" w:eastAsia="Times New Roman" w:hAnsi="Times New Roman" w:cs="Times New Roman"/>
          <w:i/>
          <w:iCs/>
          <w:kern w:val="0"/>
          <w:lang w:eastAsia="tr-TR"/>
          <w14:ligatures w14:val="none"/>
        </w:rPr>
        <w:t>Dil ve Konuşma Terapisi Bölümü, ulusal ve uluslararası düzeyde bilgi ve yeniliklere açık, araştırmacı ve girişimci vasıflara sahip olmayı hedeflemektedir</w:t>
      </w:r>
      <w:r w:rsidR="000C4F25" w:rsidRPr="008E6493">
        <w:rPr>
          <w:rFonts w:ascii="Times New Roman" w:eastAsia="Times New Roman" w:hAnsi="Times New Roman" w:cs="Times New Roman"/>
          <w:kern w:val="0"/>
          <w:lang w:eastAsia="tr-TR"/>
          <w14:ligatures w14:val="none"/>
        </w:rPr>
        <w:t>.</w:t>
      </w:r>
      <w:r w:rsidRPr="008E6493">
        <w:rPr>
          <w:rFonts w:ascii="Times New Roman" w:eastAsia="Times New Roman" w:hAnsi="Times New Roman" w:cs="Times New Roman"/>
          <w:kern w:val="0"/>
          <w:lang w:eastAsia="tr-TR"/>
          <w14:ligatures w14:val="none"/>
        </w:rPr>
        <w:t>’</w:t>
      </w:r>
    </w:p>
    <w:p w14:paraId="57595A6F" w14:textId="77777777" w:rsidR="00BC4E6E" w:rsidRPr="008E6493" w:rsidRDefault="00BC4E6E" w:rsidP="000C4F25">
      <w:pPr>
        <w:spacing w:after="0" w:line="360" w:lineRule="auto"/>
        <w:jc w:val="both"/>
        <w:rPr>
          <w:rFonts w:ascii="Times New Roman" w:eastAsia="Times New Roman" w:hAnsi="Times New Roman" w:cs="Times New Roman"/>
          <w:kern w:val="0"/>
          <w:lang w:eastAsia="tr-TR"/>
          <w14:ligatures w14:val="none"/>
        </w:rPr>
      </w:pPr>
    </w:p>
    <w:p w14:paraId="3DF354CB" w14:textId="77777777" w:rsidR="00BC4E6E" w:rsidRPr="008E6493" w:rsidRDefault="00BC4E6E" w:rsidP="00BC4E6E">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Bölüm vizyonu üzerine yürütülen SWOT analizi ve katılımcı görüşleri doğrultusunda, mevcut vizyon ifadesinin genel nitelikte olduğu ve bölüme özgü ayrıntılar içermediği değerlendirilmiştir. Katılımcılar, vizyonun daha </w:t>
      </w:r>
      <w:r w:rsidRPr="008E6493">
        <w:rPr>
          <w:rFonts w:ascii="Times New Roman" w:eastAsia="Times New Roman" w:hAnsi="Times New Roman" w:cs="Times New Roman"/>
          <w:b/>
          <w:bCs/>
          <w:color w:val="000000"/>
          <w:kern w:val="0"/>
          <w:lang w:eastAsia="tr-TR"/>
          <w14:ligatures w14:val="none"/>
        </w:rPr>
        <w:t>özgün</w:t>
      </w:r>
      <w:r w:rsidRPr="008E6493">
        <w:rPr>
          <w:rFonts w:ascii="Times New Roman" w:eastAsia="Times New Roman" w:hAnsi="Times New Roman" w:cs="Times New Roman"/>
          <w:color w:val="000000"/>
          <w:kern w:val="0"/>
          <w:lang w:eastAsia="tr-TR"/>
          <w14:ligatures w14:val="none"/>
        </w:rPr>
        <w:t>, </w:t>
      </w:r>
      <w:r w:rsidRPr="008E6493">
        <w:rPr>
          <w:rFonts w:ascii="Times New Roman" w:eastAsia="Times New Roman" w:hAnsi="Times New Roman" w:cs="Times New Roman"/>
          <w:b/>
          <w:bCs/>
          <w:color w:val="000000"/>
          <w:kern w:val="0"/>
          <w:lang w:eastAsia="tr-TR"/>
          <w14:ligatures w14:val="none"/>
        </w:rPr>
        <w:t xml:space="preserve">kapsayıcı </w:t>
      </w:r>
      <w:r w:rsidRPr="008E6493">
        <w:rPr>
          <w:rFonts w:ascii="Times New Roman" w:eastAsia="Times New Roman" w:hAnsi="Times New Roman" w:cs="Times New Roman"/>
          <w:color w:val="000000"/>
          <w:kern w:val="0"/>
          <w:lang w:eastAsia="tr-TR"/>
          <w14:ligatures w14:val="none"/>
        </w:rPr>
        <w:t>ve </w:t>
      </w:r>
      <w:r w:rsidRPr="008E6493">
        <w:rPr>
          <w:rFonts w:ascii="Times New Roman" w:eastAsia="Times New Roman" w:hAnsi="Times New Roman" w:cs="Times New Roman"/>
          <w:b/>
          <w:bCs/>
          <w:color w:val="000000"/>
          <w:kern w:val="0"/>
          <w:lang w:eastAsia="tr-TR"/>
          <w14:ligatures w14:val="none"/>
        </w:rPr>
        <w:t>geleceğe yön veren</w:t>
      </w:r>
      <w:r w:rsidRPr="008E6493">
        <w:rPr>
          <w:rFonts w:ascii="Times New Roman" w:eastAsia="Times New Roman" w:hAnsi="Times New Roman" w:cs="Times New Roman"/>
          <w:color w:val="000000"/>
          <w:kern w:val="0"/>
          <w:lang w:eastAsia="tr-TR"/>
          <w14:ligatures w14:val="none"/>
        </w:rPr>
        <w:t> bir yapıya kavuşması gerektiği konusunda görüş birliğine varmıştır.</w:t>
      </w:r>
    </w:p>
    <w:p w14:paraId="3B08D20D" w14:textId="16EB0C9A" w:rsidR="00BC4E6E" w:rsidRPr="008E6493" w:rsidRDefault="00BC4E6E" w:rsidP="00BC4E6E">
      <w:pPr>
        <w:spacing w:before="100" w:beforeAutospacing="1" w:after="100" w:afterAutospacing="1" w:line="360" w:lineRule="auto"/>
        <w:jc w:val="both"/>
        <w:outlineLvl w:val="3"/>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LHU DKT bölümünün vizyonuna yönelik olarak katılımcı görüşleri ve tematik başlıklar: </w:t>
      </w:r>
    </w:p>
    <w:p w14:paraId="5C6F228C" w14:textId="77777777" w:rsidR="00BC4E6E" w:rsidRPr="008E6493" w:rsidRDefault="00BC4E6E" w:rsidP="00BC4E6E">
      <w:pPr>
        <w:numPr>
          <w:ilvl w:val="0"/>
          <w:numId w:val="8"/>
        </w:numPr>
        <w:spacing w:before="100" w:beforeAutospacing="1" w:after="100" w:afterAutospacing="1" w:line="360" w:lineRule="auto"/>
        <w:jc w:val="both"/>
        <w:outlineLvl w:val="2"/>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Bölüme Özgülük ve Kapsayıcılık</w:t>
      </w:r>
    </w:p>
    <w:p w14:paraId="122B3B74" w14:textId="15711A76" w:rsidR="00BC4E6E" w:rsidRPr="008E6493" w:rsidRDefault="00BC4E6E" w:rsidP="00BC4E6E">
      <w:pPr>
        <w:pStyle w:val="ListeParagraf"/>
        <w:numPr>
          <w:ilvl w:val="0"/>
          <w:numId w:val="9"/>
        </w:num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Vizyon ifadesinin, </w:t>
      </w:r>
      <w:r w:rsidRPr="008E6493">
        <w:rPr>
          <w:rFonts w:ascii="Times New Roman" w:eastAsia="Times New Roman" w:hAnsi="Times New Roman" w:cs="Times New Roman"/>
          <w:b/>
          <w:bCs/>
          <w:color w:val="000000"/>
          <w:kern w:val="0"/>
          <w:lang w:eastAsia="tr-TR"/>
          <w14:ligatures w14:val="none"/>
        </w:rPr>
        <w:t>yalnızca genel akademik hedeflerle</w:t>
      </w:r>
      <w:r w:rsidRPr="008E6493">
        <w:rPr>
          <w:rFonts w:ascii="Times New Roman" w:eastAsia="Times New Roman" w:hAnsi="Times New Roman" w:cs="Times New Roman"/>
          <w:color w:val="000000"/>
          <w:kern w:val="0"/>
          <w:lang w:eastAsia="tr-TR"/>
          <w14:ligatures w14:val="none"/>
        </w:rPr>
        <w:t> sınırlı kalmayıp, </w:t>
      </w:r>
      <w:r w:rsidRPr="008E6493">
        <w:rPr>
          <w:rFonts w:ascii="Times New Roman" w:eastAsia="Times New Roman" w:hAnsi="Times New Roman" w:cs="Times New Roman"/>
          <w:b/>
          <w:bCs/>
          <w:color w:val="000000"/>
          <w:kern w:val="0"/>
          <w:lang w:eastAsia="tr-TR"/>
          <w14:ligatures w14:val="none"/>
        </w:rPr>
        <w:t>dil ve konuşma terapisine özgü alanları</w:t>
      </w:r>
      <w:r w:rsidRPr="008E6493">
        <w:rPr>
          <w:rFonts w:ascii="Times New Roman" w:eastAsia="Times New Roman" w:hAnsi="Times New Roman" w:cs="Times New Roman"/>
          <w:color w:val="000000"/>
          <w:kern w:val="0"/>
          <w:lang w:eastAsia="tr-TR"/>
          <w14:ligatures w14:val="none"/>
        </w:rPr>
        <w:t> da açıkça yansıtması gerektiği vurgulandı</w:t>
      </w:r>
    </w:p>
    <w:p w14:paraId="7E27C270" w14:textId="7FAF5A54" w:rsidR="00BC4E6E" w:rsidRPr="008E6493" w:rsidRDefault="00BC4E6E" w:rsidP="00BC4E6E">
      <w:pPr>
        <w:pStyle w:val="ListeParagraf"/>
        <w:numPr>
          <w:ilvl w:val="0"/>
          <w:numId w:val="9"/>
        </w:num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Dil ve konuşma terapisi mesleğinin tanımı, uygulama alanları ve etik ilkeler gibi mesleki temellerin vizyona entegre edilmesi önerildi</w:t>
      </w:r>
    </w:p>
    <w:p w14:paraId="3E16A213" w14:textId="005876EE" w:rsidR="00BC4E6E" w:rsidRPr="008E6493" w:rsidRDefault="00BC4E6E" w:rsidP="00BC4E6E">
      <w:pPr>
        <w:numPr>
          <w:ilvl w:val="0"/>
          <w:numId w:val="8"/>
        </w:numPr>
        <w:spacing w:before="100" w:beforeAutospacing="1" w:after="100" w:afterAutospacing="1" w:line="360" w:lineRule="auto"/>
        <w:jc w:val="both"/>
        <w:outlineLvl w:val="2"/>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Yenilikçilik ve Nitelikli İnsan Kaynağı</w:t>
      </w:r>
    </w:p>
    <w:p w14:paraId="07A0454E" w14:textId="77777777" w:rsidR="00BC4E6E" w:rsidRPr="008E6493" w:rsidRDefault="00BC4E6E" w:rsidP="00BC4E6E">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Mevcut vizyondaki “yeniliklere açık” ve “araştırmacı-girişimci” birey tanımı olumlu bulunmakla birlikte, bu özelliklerin hem </w:t>
      </w:r>
      <w:r w:rsidRPr="008E6493">
        <w:rPr>
          <w:rFonts w:ascii="Times New Roman" w:eastAsia="Times New Roman" w:hAnsi="Times New Roman" w:cs="Times New Roman"/>
          <w:b/>
          <w:bCs/>
          <w:color w:val="000000"/>
          <w:kern w:val="0"/>
          <w:lang w:eastAsia="tr-TR"/>
          <w14:ligatures w14:val="none"/>
        </w:rPr>
        <w:t>öğrenciler</w:t>
      </w:r>
      <w:r w:rsidRPr="008E6493">
        <w:rPr>
          <w:rFonts w:ascii="Times New Roman" w:eastAsia="Times New Roman" w:hAnsi="Times New Roman" w:cs="Times New Roman"/>
          <w:color w:val="000000"/>
          <w:kern w:val="0"/>
          <w:lang w:eastAsia="tr-TR"/>
          <w14:ligatures w14:val="none"/>
        </w:rPr>
        <w:t> hem de </w:t>
      </w:r>
      <w:r w:rsidRPr="008E6493">
        <w:rPr>
          <w:rFonts w:ascii="Times New Roman" w:eastAsia="Times New Roman" w:hAnsi="Times New Roman" w:cs="Times New Roman"/>
          <w:b/>
          <w:bCs/>
          <w:color w:val="000000"/>
          <w:kern w:val="0"/>
          <w:lang w:eastAsia="tr-TR"/>
          <w14:ligatures w14:val="none"/>
        </w:rPr>
        <w:t>öğretim elemanları</w:t>
      </w:r>
      <w:r w:rsidRPr="008E6493">
        <w:rPr>
          <w:rFonts w:ascii="Times New Roman" w:eastAsia="Times New Roman" w:hAnsi="Times New Roman" w:cs="Times New Roman"/>
          <w:color w:val="000000"/>
          <w:kern w:val="0"/>
          <w:lang w:eastAsia="tr-TR"/>
          <w14:ligatures w14:val="none"/>
        </w:rPr>
        <w:t> için geçerli olduğunun daha açık şekilde belirtilmesi önerilmiştir.</w:t>
      </w:r>
    </w:p>
    <w:p w14:paraId="2A8F6959" w14:textId="77777777" w:rsidR="00BC4E6E" w:rsidRPr="008E6493" w:rsidRDefault="00BC4E6E" w:rsidP="00BC4E6E">
      <w:pPr>
        <w:numPr>
          <w:ilvl w:val="0"/>
          <w:numId w:val="8"/>
        </w:numPr>
        <w:spacing w:before="100" w:beforeAutospacing="1" w:after="100" w:afterAutospacing="1" w:line="360" w:lineRule="auto"/>
        <w:jc w:val="both"/>
        <w:outlineLvl w:val="2"/>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Disiplinlerarası İş Birliği</w:t>
      </w:r>
    </w:p>
    <w:p w14:paraId="4D4B8500" w14:textId="77777777" w:rsidR="00BC4E6E" w:rsidRPr="008E6493" w:rsidRDefault="00BC4E6E" w:rsidP="00BC4E6E">
      <w:pPr>
        <w:pStyle w:val="ListeParagraf"/>
        <w:numPr>
          <w:ilvl w:val="0"/>
          <w:numId w:val="10"/>
        </w:num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Dil ve konuşma terapisi alanının sağlık ve eğitimle doğrudan ilişkili olması nedeniyle; </w:t>
      </w:r>
      <w:r w:rsidRPr="008E6493">
        <w:rPr>
          <w:rFonts w:ascii="Times New Roman" w:eastAsia="Times New Roman" w:hAnsi="Times New Roman" w:cs="Times New Roman"/>
          <w:b/>
          <w:bCs/>
          <w:color w:val="000000"/>
          <w:kern w:val="0"/>
          <w:lang w:eastAsia="tr-TR"/>
          <w14:ligatures w14:val="none"/>
        </w:rPr>
        <w:t>farklı disiplinlerden öğretim elemanlarıyla iş birliği</w:t>
      </w:r>
      <w:r w:rsidRPr="008E6493">
        <w:rPr>
          <w:rFonts w:ascii="Times New Roman" w:eastAsia="Times New Roman" w:hAnsi="Times New Roman" w:cs="Times New Roman"/>
          <w:color w:val="000000"/>
          <w:kern w:val="0"/>
          <w:lang w:eastAsia="tr-TR"/>
          <w14:ligatures w14:val="none"/>
        </w:rPr>
        <w:t> yapılmasının vizyonda yer alması gerektiği ifade edilmiştir.</w:t>
      </w:r>
    </w:p>
    <w:p w14:paraId="78CF8AE9" w14:textId="16C98DA4" w:rsidR="00BC4E6E" w:rsidRPr="008E6493" w:rsidRDefault="00BC4E6E" w:rsidP="00BC4E6E">
      <w:pPr>
        <w:pStyle w:val="ListeParagraf"/>
        <w:numPr>
          <w:ilvl w:val="0"/>
          <w:numId w:val="10"/>
        </w:num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Hekimlerle ve diğer sağlık profesyonelleriyle</w:t>
      </w:r>
      <w:r w:rsidRPr="008E6493">
        <w:rPr>
          <w:rFonts w:ascii="Times New Roman" w:eastAsia="Times New Roman" w:hAnsi="Times New Roman" w:cs="Times New Roman"/>
          <w:color w:val="000000"/>
          <w:kern w:val="0"/>
          <w:lang w:eastAsia="tr-TR"/>
          <w14:ligatures w14:val="none"/>
        </w:rPr>
        <w:t> ortak çalışma kültürünün geliştirilmesi, mesleki uygulamalarda bütüncüllüğü güçlendirecektir.</w:t>
      </w:r>
    </w:p>
    <w:p w14:paraId="4D1114A4" w14:textId="77777777" w:rsidR="00BC4E6E" w:rsidRPr="008E6493" w:rsidRDefault="00BC4E6E" w:rsidP="00BC4E6E">
      <w:pPr>
        <w:numPr>
          <w:ilvl w:val="0"/>
          <w:numId w:val="8"/>
        </w:numPr>
        <w:spacing w:before="100" w:beforeAutospacing="1" w:after="100" w:afterAutospacing="1" w:line="360" w:lineRule="auto"/>
        <w:jc w:val="both"/>
        <w:outlineLvl w:val="2"/>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lastRenderedPageBreak/>
        <w:t>Erken Müdahale ve Toplum Eğitimi</w:t>
      </w:r>
    </w:p>
    <w:p w14:paraId="7431B1E2" w14:textId="77777777" w:rsidR="00BC4E6E" w:rsidRPr="008E6493" w:rsidRDefault="00BC4E6E" w:rsidP="00BC4E6E">
      <w:pPr>
        <w:pStyle w:val="ListeParagraf"/>
        <w:numPr>
          <w:ilvl w:val="0"/>
          <w:numId w:val="11"/>
        </w:num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Vizyonun yalnızca meslek içi yeterliliklere değil, </w:t>
      </w:r>
      <w:r w:rsidRPr="008E6493">
        <w:rPr>
          <w:rFonts w:ascii="Times New Roman" w:eastAsia="Times New Roman" w:hAnsi="Times New Roman" w:cs="Times New Roman"/>
          <w:b/>
          <w:bCs/>
          <w:color w:val="000000"/>
          <w:kern w:val="0"/>
          <w:lang w:eastAsia="tr-TR"/>
          <w14:ligatures w14:val="none"/>
        </w:rPr>
        <w:t>topluma katkı</w:t>
      </w:r>
      <w:r w:rsidRPr="008E6493">
        <w:rPr>
          <w:rFonts w:ascii="Times New Roman" w:eastAsia="Times New Roman" w:hAnsi="Times New Roman" w:cs="Times New Roman"/>
          <w:color w:val="000000"/>
          <w:kern w:val="0"/>
          <w:lang w:eastAsia="tr-TR"/>
          <w14:ligatures w14:val="none"/>
        </w:rPr>
        <w:t> sağlayan hedeflere de odaklanması gerektiği belirtilmiştir.</w:t>
      </w:r>
    </w:p>
    <w:p w14:paraId="0E38BCC1" w14:textId="750C4EA3" w:rsidR="00BC4E6E" w:rsidRPr="008E6493" w:rsidRDefault="00BC4E6E" w:rsidP="00BC4E6E">
      <w:pPr>
        <w:pStyle w:val="ListeParagraf"/>
        <w:numPr>
          <w:ilvl w:val="0"/>
          <w:numId w:val="11"/>
        </w:num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Erken müdahale konusunda; ailelerin, gebelerin ve hekimlerin bilgilendirilmesini içeren </w:t>
      </w:r>
      <w:r w:rsidRPr="008E6493">
        <w:rPr>
          <w:rFonts w:ascii="Times New Roman" w:eastAsia="Times New Roman" w:hAnsi="Times New Roman" w:cs="Times New Roman"/>
          <w:b/>
          <w:bCs/>
          <w:color w:val="000000"/>
          <w:kern w:val="0"/>
          <w:lang w:eastAsia="tr-TR"/>
          <w14:ligatures w14:val="none"/>
        </w:rPr>
        <w:t>eğitim planlarının ve projelerin</w:t>
      </w:r>
      <w:r w:rsidRPr="008E6493">
        <w:rPr>
          <w:rFonts w:ascii="Times New Roman" w:eastAsia="Times New Roman" w:hAnsi="Times New Roman" w:cs="Times New Roman"/>
          <w:color w:val="000000"/>
          <w:kern w:val="0"/>
          <w:lang w:eastAsia="tr-TR"/>
          <w14:ligatures w14:val="none"/>
        </w:rPr>
        <w:t> geliştirilmesi vizyonun önemli bir parçası olmalıdır.</w:t>
      </w:r>
    </w:p>
    <w:p w14:paraId="31AE02D1" w14:textId="77777777" w:rsidR="00BC4E6E" w:rsidRPr="008E6493" w:rsidRDefault="00BC4E6E" w:rsidP="00BC4E6E">
      <w:pPr>
        <w:numPr>
          <w:ilvl w:val="0"/>
          <w:numId w:val="8"/>
        </w:numPr>
        <w:spacing w:before="100" w:beforeAutospacing="1" w:after="100" w:afterAutospacing="1" w:line="360" w:lineRule="auto"/>
        <w:jc w:val="both"/>
        <w:outlineLvl w:val="2"/>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Uygulamalı ve Yaygın Eğitim Yöntemleri</w:t>
      </w:r>
    </w:p>
    <w:p w14:paraId="7267893D" w14:textId="77777777" w:rsidR="00BC4E6E" w:rsidRPr="008E6493" w:rsidRDefault="00BC4E6E" w:rsidP="00BC4E6E">
      <w:pPr>
        <w:pStyle w:val="ListeParagraf"/>
        <w:numPr>
          <w:ilvl w:val="0"/>
          <w:numId w:val="12"/>
        </w:num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Teorik bilgi kadar uygulama becerilerinin geliştirilmesi gerektiği, vizyonda </w:t>
      </w:r>
      <w:r w:rsidRPr="008E6493">
        <w:rPr>
          <w:rFonts w:ascii="Times New Roman" w:eastAsia="Times New Roman" w:hAnsi="Times New Roman" w:cs="Times New Roman"/>
          <w:b/>
          <w:bCs/>
          <w:color w:val="000000"/>
          <w:kern w:val="0"/>
          <w:lang w:eastAsia="tr-TR"/>
          <w14:ligatures w14:val="none"/>
        </w:rPr>
        <w:t>uygulamalı ve videolu eğitimin yaygınlaştırılmasına</w:t>
      </w:r>
      <w:r w:rsidRPr="008E6493">
        <w:rPr>
          <w:rFonts w:ascii="Times New Roman" w:eastAsia="Times New Roman" w:hAnsi="Times New Roman" w:cs="Times New Roman"/>
          <w:color w:val="000000"/>
          <w:kern w:val="0"/>
          <w:lang w:eastAsia="tr-TR"/>
          <w14:ligatures w14:val="none"/>
        </w:rPr>
        <w:t> yer verilmesinin önemli olduğu vurgulanmıştır.</w:t>
      </w:r>
    </w:p>
    <w:p w14:paraId="003E3B8B" w14:textId="0E1FBB77" w:rsidR="00BC4E6E" w:rsidRPr="008E6493" w:rsidRDefault="00BC4E6E" w:rsidP="00BC4E6E">
      <w:pPr>
        <w:pStyle w:val="ListeParagraf"/>
        <w:numPr>
          <w:ilvl w:val="0"/>
          <w:numId w:val="12"/>
        </w:num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Kamu spotları</w:t>
      </w:r>
      <w:r w:rsidRPr="008E6493">
        <w:rPr>
          <w:rFonts w:ascii="Times New Roman" w:eastAsia="Times New Roman" w:hAnsi="Times New Roman" w:cs="Times New Roman"/>
          <w:color w:val="000000"/>
          <w:kern w:val="0"/>
          <w:lang w:eastAsia="tr-TR"/>
          <w14:ligatures w14:val="none"/>
        </w:rPr>
        <w:t> ve kısa eğitim videolarıyla toplumsal farkındalık oluşturulması hedeflenmelidir.</w:t>
      </w:r>
    </w:p>
    <w:p w14:paraId="6E7EEC7B" w14:textId="77777777" w:rsidR="00BC4E6E" w:rsidRPr="008E6493" w:rsidRDefault="00BC4E6E" w:rsidP="00BC4E6E">
      <w:pPr>
        <w:numPr>
          <w:ilvl w:val="0"/>
          <w:numId w:val="8"/>
        </w:numPr>
        <w:spacing w:before="100" w:beforeAutospacing="1" w:after="100" w:afterAutospacing="1" w:line="360" w:lineRule="auto"/>
        <w:jc w:val="both"/>
        <w:outlineLvl w:val="2"/>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Uluslararasılaşma ve Seçmeli Dersler</w:t>
      </w:r>
    </w:p>
    <w:p w14:paraId="0CC5F201" w14:textId="77777777" w:rsidR="00BC4E6E" w:rsidRPr="008E6493" w:rsidRDefault="00BC4E6E" w:rsidP="00BC4E6E">
      <w:pPr>
        <w:pStyle w:val="ListeParagraf"/>
        <w:numPr>
          <w:ilvl w:val="0"/>
          <w:numId w:val="13"/>
        </w:num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Bölümün uluslararası tanınırlığını artıracak adımların vizyon içerisinde yer bulması gerektiği belirtilmiştir.</w:t>
      </w:r>
    </w:p>
    <w:p w14:paraId="261F7113" w14:textId="280617A6" w:rsidR="00BC4E6E" w:rsidRPr="008E6493" w:rsidRDefault="00BC4E6E" w:rsidP="00BC4E6E">
      <w:pPr>
        <w:pStyle w:val="ListeParagraf"/>
        <w:numPr>
          <w:ilvl w:val="0"/>
          <w:numId w:val="13"/>
        </w:num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Uluslararası öğrencilerin ilgisini çekecek bir yapı kurulması, </w:t>
      </w:r>
      <w:r w:rsidRPr="008E6493">
        <w:rPr>
          <w:rFonts w:ascii="Times New Roman" w:eastAsia="Times New Roman" w:hAnsi="Times New Roman" w:cs="Times New Roman"/>
          <w:b/>
          <w:bCs/>
          <w:color w:val="000000"/>
          <w:kern w:val="0"/>
          <w:lang w:eastAsia="tr-TR"/>
          <w14:ligatures w14:val="none"/>
        </w:rPr>
        <w:t>erken müdahale farkındalığına yönelik seçmeli derslerin açılması</w:t>
      </w:r>
      <w:r w:rsidRPr="008E6493">
        <w:rPr>
          <w:rFonts w:ascii="Times New Roman" w:eastAsia="Times New Roman" w:hAnsi="Times New Roman" w:cs="Times New Roman"/>
          <w:color w:val="000000"/>
          <w:kern w:val="0"/>
          <w:lang w:eastAsia="tr-TR"/>
          <w14:ligatures w14:val="none"/>
        </w:rPr>
        <w:t> önerilmiştir.</w:t>
      </w:r>
    </w:p>
    <w:p w14:paraId="1F41A13F" w14:textId="77777777" w:rsidR="00BC4E6E" w:rsidRPr="008E6493" w:rsidRDefault="00BC4E6E" w:rsidP="00BC4E6E">
      <w:pPr>
        <w:numPr>
          <w:ilvl w:val="0"/>
          <w:numId w:val="8"/>
        </w:numPr>
        <w:spacing w:before="100" w:beforeAutospacing="1" w:after="100" w:afterAutospacing="1" w:line="360" w:lineRule="auto"/>
        <w:jc w:val="both"/>
        <w:outlineLvl w:val="2"/>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Değişim Programları</w:t>
      </w:r>
    </w:p>
    <w:p w14:paraId="33D3C255" w14:textId="77777777" w:rsidR="00BC4E6E" w:rsidRPr="008E6493" w:rsidRDefault="00BC4E6E" w:rsidP="00BC4E6E">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Öğrenci ve öğretim elemanlarının, </w:t>
      </w:r>
      <w:r w:rsidRPr="008E6493">
        <w:rPr>
          <w:rFonts w:ascii="Times New Roman" w:eastAsia="Times New Roman" w:hAnsi="Times New Roman" w:cs="Times New Roman"/>
          <w:b/>
          <w:bCs/>
          <w:color w:val="000000"/>
          <w:kern w:val="0"/>
          <w:lang w:eastAsia="tr-TR"/>
          <w14:ligatures w14:val="none"/>
        </w:rPr>
        <w:t>Erasmus ve benzeri değişim programlarıyla</w:t>
      </w:r>
      <w:r w:rsidRPr="008E6493">
        <w:rPr>
          <w:rFonts w:ascii="Times New Roman" w:eastAsia="Times New Roman" w:hAnsi="Times New Roman" w:cs="Times New Roman"/>
          <w:color w:val="000000"/>
          <w:kern w:val="0"/>
          <w:lang w:eastAsia="tr-TR"/>
          <w14:ligatures w14:val="none"/>
        </w:rPr>
        <w:t> uluslararası akademik çevrelere entegrasyonunun vizyonda yer alması gerektiği bildirilmiştir.</w:t>
      </w:r>
    </w:p>
    <w:p w14:paraId="5DD3058D" w14:textId="77777777" w:rsidR="00BC4E6E" w:rsidRPr="008E6493" w:rsidRDefault="00BC4E6E" w:rsidP="00BC4E6E">
      <w:pPr>
        <w:spacing w:before="100" w:beforeAutospacing="1" w:after="100" w:afterAutospacing="1" w:line="360" w:lineRule="auto"/>
        <w:jc w:val="both"/>
        <w:outlineLvl w:val="3"/>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 xml:space="preserve">Önerilen Vizyon İfadeleri </w:t>
      </w:r>
    </w:p>
    <w:p w14:paraId="0388E7CA" w14:textId="77777777" w:rsidR="00BC4E6E" w:rsidRPr="008E6493" w:rsidRDefault="00BC4E6E" w:rsidP="008E6493">
      <w:pPr>
        <w:spacing w:beforeAutospacing="1" w:afterAutospacing="1" w:line="360" w:lineRule="auto"/>
        <w:jc w:val="center"/>
        <w:rPr>
          <w:rFonts w:ascii="Times New Roman" w:eastAsia="Times New Roman" w:hAnsi="Times New Roman" w:cs="Times New Roman"/>
          <w:i/>
          <w:iCs/>
          <w:color w:val="000000"/>
          <w:kern w:val="0"/>
          <w:lang w:eastAsia="tr-TR"/>
          <w14:ligatures w14:val="none"/>
        </w:rPr>
      </w:pPr>
      <w:r w:rsidRPr="008E6493">
        <w:rPr>
          <w:rFonts w:ascii="Times New Roman" w:eastAsia="Times New Roman" w:hAnsi="Times New Roman" w:cs="Times New Roman"/>
          <w:i/>
          <w:iCs/>
          <w:color w:val="000000"/>
          <w:kern w:val="0"/>
          <w:lang w:eastAsia="tr-TR"/>
          <w14:ligatures w14:val="none"/>
        </w:rPr>
        <w:t xml:space="preserve">“Dil ve Konuşma Terapisi Bölümü; dil ve iletişim bozuklukları alanında bilimsel bilgi üreten, uygulamalı eğitim ve erken müdahale süreçlerinde aktif rol alan, </w:t>
      </w:r>
      <w:proofErr w:type="spellStart"/>
      <w:r w:rsidRPr="008E6493">
        <w:rPr>
          <w:rFonts w:ascii="Times New Roman" w:eastAsia="Times New Roman" w:hAnsi="Times New Roman" w:cs="Times New Roman"/>
          <w:i/>
          <w:iCs/>
          <w:color w:val="000000"/>
          <w:kern w:val="0"/>
          <w:lang w:eastAsia="tr-TR"/>
          <w14:ligatures w14:val="none"/>
        </w:rPr>
        <w:t>disiplinlerarası</w:t>
      </w:r>
      <w:proofErr w:type="spellEnd"/>
      <w:r w:rsidRPr="008E6493">
        <w:rPr>
          <w:rFonts w:ascii="Times New Roman" w:eastAsia="Times New Roman" w:hAnsi="Times New Roman" w:cs="Times New Roman"/>
          <w:i/>
          <w:iCs/>
          <w:color w:val="000000"/>
          <w:kern w:val="0"/>
          <w:lang w:eastAsia="tr-TR"/>
          <w14:ligatures w14:val="none"/>
        </w:rPr>
        <w:t xml:space="preserve"> iş birliğine açık, topluma yönelik farkındalık projeleri geliştiren ve ulusal/uluslararası düzeyde nitelikli, yenilikçi, araştırmacı ve girişimci uzmanlar yetiştirmeyi hedefler.”</w:t>
      </w:r>
    </w:p>
    <w:p w14:paraId="418C4F83" w14:textId="0D608D60" w:rsidR="008E6493" w:rsidRPr="008E6493" w:rsidRDefault="008E6493" w:rsidP="008E6493">
      <w:pPr>
        <w:spacing w:after="0" w:line="360" w:lineRule="auto"/>
        <w:jc w:val="center"/>
        <w:rPr>
          <w:rFonts w:ascii="Times New Roman" w:hAnsi="Times New Roman" w:cs="Times New Roman"/>
          <w:color w:val="000000"/>
        </w:rPr>
      </w:pPr>
      <w:r w:rsidRPr="008E6493">
        <w:rPr>
          <w:rFonts w:ascii="Times New Roman" w:hAnsi="Times New Roman" w:cs="Times New Roman"/>
          <w:color w:val="000000"/>
        </w:rPr>
        <w:t xml:space="preserve">"Dil ve Konuşma Terapisi Bölümü olarak; bireyin yaşam kalitesini artırmayı amaçlayan, alanına özgü çok yönlü uygulamaları kapsayan, ulusal ve uluslararası düzeyde tercih edilen, </w:t>
      </w:r>
      <w:r w:rsidRPr="008E6493">
        <w:rPr>
          <w:rFonts w:ascii="Times New Roman" w:hAnsi="Times New Roman" w:cs="Times New Roman"/>
          <w:color w:val="000000"/>
        </w:rPr>
        <w:lastRenderedPageBreak/>
        <w:t xml:space="preserve">nitelikli ve araştırmacı terapistler yetiştirmeyi hedefliyoruz. Bununla birlikte </w:t>
      </w:r>
      <w:proofErr w:type="spellStart"/>
      <w:r w:rsidRPr="008E6493">
        <w:rPr>
          <w:rFonts w:ascii="Times New Roman" w:hAnsi="Times New Roman" w:cs="Times New Roman"/>
          <w:color w:val="000000"/>
        </w:rPr>
        <w:t>disiplinlerarası</w:t>
      </w:r>
      <w:proofErr w:type="spellEnd"/>
      <w:r w:rsidRPr="008E6493">
        <w:rPr>
          <w:rFonts w:ascii="Times New Roman" w:hAnsi="Times New Roman" w:cs="Times New Roman"/>
          <w:color w:val="000000"/>
        </w:rPr>
        <w:t xml:space="preserve"> iş birliğini esas alan, erken müdahaleyi önceleyen, toplumsal farkındalık ve eğitim süreçlerini destekleyen bir yaklaşımla; uygulamalı ve dijital eğitim materyallerini yaygınlaştıran, uluslararasılaşma ve akademik hareketliliği teşvik eden bir vizyona sahibiz"</w:t>
      </w:r>
    </w:p>
    <w:p w14:paraId="3D5D49A6" w14:textId="77777777" w:rsidR="008E6493" w:rsidRPr="008E6493" w:rsidRDefault="008E6493" w:rsidP="00BC4E6E">
      <w:pPr>
        <w:spacing w:after="0" w:line="360" w:lineRule="auto"/>
        <w:jc w:val="both"/>
        <w:rPr>
          <w:rFonts w:ascii="Times New Roman" w:hAnsi="Times New Roman" w:cs="Times New Roman"/>
          <w:color w:val="000000"/>
          <w:sz w:val="27"/>
          <w:szCs w:val="27"/>
        </w:rPr>
      </w:pPr>
    </w:p>
    <w:p w14:paraId="30503C0C" w14:textId="3036B227" w:rsidR="00BC4E6E" w:rsidRPr="008E6493" w:rsidRDefault="00BC4E6E" w:rsidP="00BC4E6E">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kern w:val="0"/>
          <w:lang w:eastAsia="tr-TR"/>
          <w14:ligatures w14:val="none"/>
        </w:rPr>
        <w:t xml:space="preserve">Vizyonumuzun iç ve dış paydaşlar tarafından yukarıda belirtildiği şekilde düzenlenmesinin uygun olacağı önerilmiştir.  </w:t>
      </w:r>
    </w:p>
    <w:p w14:paraId="313C21B8" w14:textId="77777777" w:rsidR="007C4859" w:rsidRPr="008E6493" w:rsidRDefault="007C4859" w:rsidP="00BC4E6E">
      <w:pPr>
        <w:spacing w:after="0" w:line="360" w:lineRule="auto"/>
        <w:jc w:val="both"/>
        <w:rPr>
          <w:rFonts w:ascii="Times New Roman" w:eastAsia="Times New Roman" w:hAnsi="Times New Roman" w:cs="Times New Roman"/>
          <w:kern w:val="0"/>
          <w:lang w:eastAsia="tr-TR"/>
          <w14:ligatures w14:val="none"/>
        </w:rPr>
      </w:pPr>
    </w:p>
    <w:p w14:paraId="201BA22B" w14:textId="77777777" w:rsidR="007C4859" w:rsidRPr="008E6493" w:rsidRDefault="007C4859" w:rsidP="00BC4E6E">
      <w:pPr>
        <w:spacing w:after="0" w:line="360" w:lineRule="auto"/>
        <w:jc w:val="both"/>
        <w:rPr>
          <w:rFonts w:ascii="Times New Roman" w:eastAsia="Times New Roman" w:hAnsi="Times New Roman" w:cs="Times New Roman"/>
          <w:kern w:val="0"/>
          <w:lang w:eastAsia="tr-TR"/>
          <w14:ligatures w14:val="none"/>
        </w:rPr>
      </w:pPr>
    </w:p>
    <w:p w14:paraId="456A15C0" w14:textId="77777777" w:rsidR="007C4859" w:rsidRPr="008E6493" w:rsidRDefault="007C4859" w:rsidP="00BC4E6E">
      <w:pPr>
        <w:spacing w:after="0" w:line="360" w:lineRule="auto"/>
        <w:jc w:val="both"/>
        <w:rPr>
          <w:rFonts w:ascii="Times New Roman" w:eastAsia="Times New Roman" w:hAnsi="Times New Roman" w:cs="Times New Roman"/>
          <w:kern w:val="0"/>
          <w:lang w:eastAsia="tr-TR"/>
          <w14:ligatures w14:val="none"/>
        </w:rPr>
      </w:pPr>
    </w:p>
    <w:p w14:paraId="069C991F"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23CBFC6A"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7025F5D2"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71C01436"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1C7A688F"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5AA8C821"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1A1CF938"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42D377EC"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023E93E4"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1276961E"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7494798D"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737F4EB5"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49F1D4DF"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1FD349B6"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5AE0C270"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64AE612D"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05CD4725"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3A2F12F5"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35351D7C" w14:textId="77777777" w:rsidR="0082313B" w:rsidRDefault="0082313B" w:rsidP="00BC4E6E">
      <w:pPr>
        <w:spacing w:after="0" w:line="360" w:lineRule="auto"/>
        <w:jc w:val="both"/>
        <w:rPr>
          <w:rFonts w:ascii="Times New Roman" w:eastAsia="Times New Roman" w:hAnsi="Times New Roman" w:cs="Times New Roman"/>
          <w:kern w:val="0"/>
          <w:lang w:eastAsia="tr-TR"/>
          <w14:ligatures w14:val="none"/>
        </w:rPr>
      </w:pPr>
    </w:p>
    <w:p w14:paraId="3FCBEECB" w14:textId="77777777" w:rsidR="008E6493" w:rsidRPr="008E6493" w:rsidRDefault="008E6493" w:rsidP="00BC4E6E">
      <w:pPr>
        <w:spacing w:after="0" w:line="360" w:lineRule="auto"/>
        <w:jc w:val="both"/>
        <w:rPr>
          <w:rFonts w:ascii="Times New Roman" w:eastAsia="Times New Roman" w:hAnsi="Times New Roman" w:cs="Times New Roman"/>
          <w:kern w:val="0"/>
          <w:lang w:eastAsia="tr-TR"/>
          <w14:ligatures w14:val="none"/>
        </w:rPr>
      </w:pPr>
    </w:p>
    <w:p w14:paraId="40BCC91E"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3107D79B" w14:textId="77777777" w:rsidR="0082313B" w:rsidRPr="008E6493" w:rsidRDefault="0082313B" w:rsidP="00BC4E6E">
      <w:pPr>
        <w:spacing w:after="0" w:line="360" w:lineRule="auto"/>
        <w:jc w:val="both"/>
        <w:rPr>
          <w:rFonts w:ascii="Times New Roman" w:eastAsia="Times New Roman" w:hAnsi="Times New Roman" w:cs="Times New Roman"/>
          <w:kern w:val="0"/>
          <w:lang w:eastAsia="tr-TR"/>
          <w14:ligatures w14:val="none"/>
        </w:rPr>
      </w:pPr>
    </w:p>
    <w:p w14:paraId="24096E22" w14:textId="77777777" w:rsidR="007C4859" w:rsidRPr="008E6493" w:rsidRDefault="007C4859" w:rsidP="00BC4E6E">
      <w:pPr>
        <w:spacing w:after="0" w:line="360" w:lineRule="auto"/>
        <w:jc w:val="both"/>
        <w:rPr>
          <w:rFonts w:ascii="Times New Roman" w:eastAsia="Times New Roman" w:hAnsi="Times New Roman" w:cs="Times New Roman"/>
          <w:kern w:val="0"/>
          <w:lang w:eastAsia="tr-TR"/>
          <w14:ligatures w14:val="none"/>
        </w:rPr>
      </w:pPr>
    </w:p>
    <w:p w14:paraId="44E36585" w14:textId="18C9B201" w:rsidR="007C4859" w:rsidRPr="008E6493" w:rsidRDefault="007C4859" w:rsidP="008E6493">
      <w:pPr>
        <w:spacing w:line="360" w:lineRule="auto"/>
        <w:jc w:val="center"/>
        <w:rPr>
          <w:rFonts w:ascii="Times New Roman" w:hAnsi="Times New Roman" w:cs="Times New Roman"/>
          <w:b/>
          <w:bCs/>
        </w:rPr>
      </w:pPr>
      <w:r w:rsidRPr="008E6493">
        <w:rPr>
          <w:rFonts w:ascii="Times New Roman" w:hAnsi="Times New Roman" w:cs="Times New Roman"/>
          <w:b/>
          <w:bCs/>
        </w:rPr>
        <w:lastRenderedPageBreak/>
        <w:t xml:space="preserve">MEVCUT PROGRAM YETERLİLİKLERİ </w:t>
      </w:r>
      <w:r w:rsidR="00863E1F" w:rsidRPr="008E6493">
        <w:rPr>
          <w:rFonts w:ascii="Times New Roman" w:eastAsia="Times New Roman" w:hAnsi="Times New Roman" w:cs="Times New Roman"/>
          <w:b/>
          <w:bCs/>
          <w:color w:val="000000"/>
          <w:kern w:val="0"/>
          <w:lang w:eastAsia="tr-TR"/>
          <w14:ligatures w14:val="none"/>
        </w:rPr>
        <w:t>İLE İLGİLİ DEĞERLENDİRME RAPORU</w:t>
      </w:r>
    </w:p>
    <w:p w14:paraId="560E7B48" w14:textId="77777777" w:rsidR="007C4859" w:rsidRPr="008E6493" w:rsidRDefault="007C4859" w:rsidP="007C4859">
      <w:pPr>
        <w:spacing w:line="360" w:lineRule="auto"/>
        <w:jc w:val="both"/>
        <w:rPr>
          <w:rFonts w:ascii="Times New Roman" w:hAnsi="Times New Roman" w:cs="Times New Roman"/>
          <w:b/>
          <w:bCs/>
        </w:rPr>
      </w:pPr>
    </w:p>
    <w:p w14:paraId="3E9027E7" w14:textId="77777777" w:rsidR="007C4859" w:rsidRPr="008E6493" w:rsidRDefault="007C4859" w:rsidP="007C4859">
      <w:pPr>
        <w:pStyle w:val="ListeParagraf"/>
        <w:numPr>
          <w:ilvl w:val="0"/>
          <w:numId w:val="18"/>
        </w:numPr>
        <w:spacing w:line="360" w:lineRule="auto"/>
        <w:jc w:val="both"/>
        <w:rPr>
          <w:rFonts w:ascii="Times New Roman" w:hAnsi="Times New Roman" w:cs="Times New Roman"/>
        </w:rPr>
      </w:pPr>
      <w:r w:rsidRPr="008E6493">
        <w:rPr>
          <w:rFonts w:ascii="Times New Roman" w:hAnsi="Times New Roman" w:cs="Times New Roman"/>
        </w:rPr>
        <w:t>Dil-konuşma terapisinin alanıyla ilgili güncel, kuramsal ve uygulamalı bilgileri kullanarak gerekli değerlendirmeyi, tanımlamayı, terapötik planlamayı yapar ve uygular.</w:t>
      </w:r>
    </w:p>
    <w:p w14:paraId="2340B5DB" w14:textId="77777777" w:rsidR="007C4859" w:rsidRPr="008E6493" w:rsidRDefault="007C4859" w:rsidP="007C4859">
      <w:pPr>
        <w:pStyle w:val="ListeParagraf"/>
        <w:numPr>
          <w:ilvl w:val="0"/>
          <w:numId w:val="18"/>
        </w:numPr>
        <w:spacing w:line="360" w:lineRule="auto"/>
        <w:jc w:val="both"/>
        <w:rPr>
          <w:rFonts w:ascii="Times New Roman" w:hAnsi="Times New Roman" w:cs="Times New Roman"/>
        </w:rPr>
      </w:pPr>
      <w:r w:rsidRPr="008E6493">
        <w:rPr>
          <w:rFonts w:ascii="Times New Roman" w:hAnsi="Times New Roman" w:cs="Times New Roman"/>
        </w:rPr>
        <w:t xml:space="preserve">Sosyal, kültürel ve bireysel farklılıkları, inançları, örf ve adetleri   göz önünde bulundurarak ayırımcılık yapmaz kişiye özgü müdahale programları planlar, uygular ve izlemini yapar. </w:t>
      </w:r>
    </w:p>
    <w:p w14:paraId="08AB042C" w14:textId="77777777" w:rsidR="007C4859" w:rsidRPr="008E6493" w:rsidRDefault="007C4859" w:rsidP="007C4859">
      <w:pPr>
        <w:pStyle w:val="ListeParagraf"/>
        <w:numPr>
          <w:ilvl w:val="0"/>
          <w:numId w:val="18"/>
        </w:numPr>
        <w:spacing w:line="360" w:lineRule="auto"/>
        <w:jc w:val="both"/>
        <w:rPr>
          <w:rFonts w:ascii="Times New Roman" w:hAnsi="Times New Roman" w:cs="Times New Roman"/>
        </w:rPr>
      </w:pPr>
      <w:r w:rsidRPr="008E6493">
        <w:rPr>
          <w:rFonts w:ascii="Times New Roman" w:hAnsi="Times New Roman" w:cs="Times New Roman"/>
        </w:rPr>
        <w:t>Dil- Konuşma Bozuklukları alanında bireysel ve toplumsal düzeyde değerlendirme için mesleki ve etik değerleri gözeterek gerekli ekipmanları belirler, tanımlar ve kullanır. (</w:t>
      </w:r>
      <w:r w:rsidRPr="008E6493">
        <w:rPr>
          <w:rFonts w:ascii="Times New Roman" w:hAnsi="Times New Roman" w:cs="Times New Roman"/>
          <w:b/>
          <w:bCs/>
        </w:rPr>
        <w:t>ETİK</w:t>
      </w:r>
      <w:r w:rsidRPr="008E6493">
        <w:rPr>
          <w:rFonts w:ascii="Times New Roman" w:hAnsi="Times New Roman" w:cs="Times New Roman"/>
        </w:rPr>
        <w:t>)</w:t>
      </w:r>
    </w:p>
    <w:p w14:paraId="4320BC38" w14:textId="77777777" w:rsidR="007C4859" w:rsidRPr="008E6493" w:rsidRDefault="007C4859" w:rsidP="007C4859">
      <w:pPr>
        <w:pStyle w:val="ListeParagraf"/>
        <w:numPr>
          <w:ilvl w:val="0"/>
          <w:numId w:val="18"/>
        </w:numPr>
        <w:spacing w:line="360" w:lineRule="auto"/>
        <w:jc w:val="both"/>
        <w:rPr>
          <w:rFonts w:ascii="Times New Roman" w:hAnsi="Times New Roman" w:cs="Times New Roman"/>
        </w:rPr>
      </w:pPr>
      <w:r w:rsidRPr="008E6493">
        <w:rPr>
          <w:rFonts w:ascii="Times New Roman" w:hAnsi="Times New Roman" w:cs="Times New Roman"/>
        </w:rPr>
        <w:t>Dil ve konuşma terapisi alanı ile ilgili kanıta dayalı verilerin toplanması, yorumlanması, uygulanması ve sonuçlarının yayınlanmasına yönelik bilgi ve problem çözme becerilerini disiplinler arası çalışmalarda uygular.</w:t>
      </w:r>
    </w:p>
    <w:p w14:paraId="229E2537" w14:textId="77777777" w:rsidR="007C4859" w:rsidRPr="008E6493" w:rsidRDefault="007C4859" w:rsidP="007C4859">
      <w:pPr>
        <w:pStyle w:val="ListeParagraf"/>
        <w:numPr>
          <w:ilvl w:val="0"/>
          <w:numId w:val="18"/>
        </w:numPr>
        <w:spacing w:line="360" w:lineRule="auto"/>
        <w:jc w:val="both"/>
        <w:rPr>
          <w:rFonts w:ascii="Times New Roman" w:hAnsi="Times New Roman" w:cs="Times New Roman"/>
        </w:rPr>
      </w:pPr>
      <w:r w:rsidRPr="008E6493">
        <w:rPr>
          <w:rFonts w:ascii="Times New Roman" w:hAnsi="Times New Roman" w:cs="Times New Roman"/>
        </w:rPr>
        <w:t>Alanında kaliteli hizmet ve araştırma için uluslararası düzeyde teknolojik ekipmanları takip eder, öğrenir ve klinik değerlendirmede bilişim teknolojilerini kullanarak kayıt tutar ve rapor hazırlar. (</w:t>
      </w:r>
      <w:r w:rsidRPr="008E6493">
        <w:rPr>
          <w:rFonts w:ascii="Times New Roman" w:hAnsi="Times New Roman" w:cs="Times New Roman"/>
          <w:b/>
          <w:bCs/>
        </w:rPr>
        <w:t>BİLİŞİM</w:t>
      </w:r>
      <w:r w:rsidRPr="008E6493">
        <w:rPr>
          <w:rFonts w:ascii="Times New Roman" w:hAnsi="Times New Roman" w:cs="Times New Roman"/>
        </w:rPr>
        <w:t>)</w:t>
      </w:r>
    </w:p>
    <w:p w14:paraId="5C7B7DE0" w14:textId="77777777" w:rsidR="007C4859" w:rsidRPr="008E6493" w:rsidRDefault="007C4859" w:rsidP="007C4859">
      <w:pPr>
        <w:pStyle w:val="ListeParagraf"/>
        <w:numPr>
          <w:ilvl w:val="0"/>
          <w:numId w:val="18"/>
        </w:numPr>
        <w:spacing w:line="360" w:lineRule="auto"/>
        <w:jc w:val="both"/>
        <w:rPr>
          <w:rFonts w:ascii="Times New Roman" w:hAnsi="Times New Roman" w:cs="Times New Roman"/>
        </w:rPr>
      </w:pPr>
      <w:r w:rsidRPr="008E6493">
        <w:rPr>
          <w:rFonts w:ascii="Times New Roman" w:hAnsi="Times New Roman" w:cs="Times New Roman"/>
        </w:rPr>
        <w:t>Alanı ile ilgili kazandığı bilgilerin kaynağını, sınırlarını, doğruluğunu, güvenilirliğini ve geçerliliğini değerlendirme ve yorumlama bilgisine sahip olur. (</w:t>
      </w:r>
      <w:r w:rsidRPr="008E6493">
        <w:rPr>
          <w:rFonts w:ascii="Times New Roman" w:hAnsi="Times New Roman" w:cs="Times New Roman"/>
          <w:b/>
          <w:bCs/>
        </w:rPr>
        <w:t>BİLİMSEL</w:t>
      </w:r>
      <w:r w:rsidRPr="008E6493">
        <w:rPr>
          <w:rFonts w:ascii="Times New Roman" w:hAnsi="Times New Roman" w:cs="Times New Roman"/>
        </w:rPr>
        <w:t>)</w:t>
      </w:r>
    </w:p>
    <w:p w14:paraId="43B48CB0" w14:textId="77777777" w:rsidR="007C4859" w:rsidRPr="008E6493" w:rsidRDefault="007C4859" w:rsidP="007C4859">
      <w:pPr>
        <w:pStyle w:val="ListeParagraf"/>
        <w:numPr>
          <w:ilvl w:val="0"/>
          <w:numId w:val="18"/>
        </w:numPr>
        <w:spacing w:line="360" w:lineRule="auto"/>
        <w:jc w:val="both"/>
        <w:rPr>
          <w:rFonts w:ascii="Times New Roman" w:hAnsi="Times New Roman" w:cs="Times New Roman"/>
        </w:rPr>
      </w:pPr>
      <w:r w:rsidRPr="008E6493">
        <w:rPr>
          <w:rFonts w:ascii="Times New Roman" w:hAnsi="Times New Roman" w:cs="Times New Roman"/>
        </w:rPr>
        <w:t>Dil ve Konuşma terapisi yeterli ve güncel bilgiye sahip olur ve bu bilgileri geliştirmek için literatür tarar, bilimsel gelişmeleri izler, bilgiyi toplar, analiz eder, kanıtlara ve araştırmalara dayalı çözüm önerileri geliştirir ve eleştirir. (</w:t>
      </w:r>
      <w:r w:rsidRPr="008E6493">
        <w:rPr>
          <w:rFonts w:ascii="Times New Roman" w:hAnsi="Times New Roman" w:cs="Times New Roman"/>
          <w:b/>
          <w:bCs/>
        </w:rPr>
        <w:t>BİLİMSEL</w:t>
      </w:r>
      <w:r w:rsidRPr="008E6493">
        <w:rPr>
          <w:rFonts w:ascii="Times New Roman" w:hAnsi="Times New Roman" w:cs="Times New Roman"/>
        </w:rPr>
        <w:t>)</w:t>
      </w:r>
    </w:p>
    <w:p w14:paraId="581CDC58" w14:textId="77777777" w:rsidR="007C4859" w:rsidRPr="008E6493" w:rsidRDefault="007C4859" w:rsidP="007C4859">
      <w:pPr>
        <w:pStyle w:val="ListeParagraf"/>
        <w:numPr>
          <w:ilvl w:val="0"/>
          <w:numId w:val="18"/>
        </w:numPr>
        <w:spacing w:line="360" w:lineRule="auto"/>
        <w:jc w:val="both"/>
        <w:rPr>
          <w:rFonts w:ascii="Times New Roman" w:hAnsi="Times New Roman" w:cs="Times New Roman"/>
        </w:rPr>
      </w:pPr>
      <w:r w:rsidRPr="008E6493">
        <w:rPr>
          <w:rFonts w:ascii="Times New Roman" w:hAnsi="Times New Roman" w:cs="Times New Roman"/>
        </w:rPr>
        <w:t>Kişinin günlük yaşamdaki farklılıklarını, bireysel ihtiyaçlarını, bu ihtiyaçların karşılanma yollarını ve günlük aktivitesini belirleyerek yaşam kalitesini artıracak uygulamaları belirler, düzenlemelerde görev alır. (</w:t>
      </w:r>
      <w:r w:rsidRPr="008E6493">
        <w:rPr>
          <w:rFonts w:ascii="Times New Roman" w:hAnsi="Times New Roman" w:cs="Times New Roman"/>
          <w:b/>
          <w:bCs/>
        </w:rPr>
        <w:t>MESLEKİ</w:t>
      </w:r>
      <w:r w:rsidRPr="008E6493">
        <w:rPr>
          <w:rFonts w:ascii="Times New Roman" w:hAnsi="Times New Roman" w:cs="Times New Roman"/>
        </w:rPr>
        <w:t xml:space="preserve"> </w:t>
      </w:r>
      <w:r w:rsidRPr="008E6493">
        <w:rPr>
          <w:rFonts w:ascii="Times New Roman" w:hAnsi="Times New Roman" w:cs="Times New Roman"/>
          <w:b/>
          <w:bCs/>
        </w:rPr>
        <w:t>BECERİ</w:t>
      </w:r>
      <w:r w:rsidRPr="008E6493">
        <w:rPr>
          <w:rFonts w:ascii="Times New Roman" w:hAnsi="Times New Roman" w:cs="Times New Roman"/>
        </w:rPr>
        <w:t>)</w:t>
      </w:r>
    </w:p>
    <w:p w14:paraId="5F5B6C95" w14:textId="77777777" w:rsidR="007C4859" w:rsidRPr="008E6493" w:rsidRDefault="007C4859" w:rsidP="007C4859">
      <w:pPr>
        <w:pStyle w:val="ListeParagraf"/>
        <w:numPr>
          <w:ilvl w:val="0"/>
          <w:numId w:val="18"/>
        </w:numPr>
        <w:spacing w:line="360" w:lineRule="auto"/>
        <w:jc w:val="both"/>
        <w:rPr>
          <w:rFonts w:ascii="Times New Roman" w:hAnsi="Times New Roman" w:cs="Times New Roman"/>
        </w:rPr>
      </w:pPr>
      <w:r w:rsidRPr="008E6493">
        <w:rPr>
          <w:rFonts w:ascii="Times New Roman" w:hAnsi="Times New Roman" w:cs="Times New Roman"/>
        </w:rPr>
        <w:t>Toplumsal sorumluluk bilinci halk sağlığını koruma davranışına yönelik girişimlerde bulunur; toplumun Dil- Konuşma Bozuklukları alanında değişen ve çeşitlenen ihtiyaçlarına uygun sağlık politikalarının üretilmesine katkıda bulunur. (</w:t>
      </w:r>
      <w:r w:rsidRPr="008E6493">
        <w:rPr>
          <w:rFonts w:ascii="Times New Roman" w:hAnsi="Times New Roman" w:cs="Times New Roman"/>
          <w:b/>
          <w:bCs/>
        </w:rPr>
        <w:t>SAĞLIK SAVUNUCULUĞU</w:t>
      </w:r>
      <w:r w:rsidRPr="008E6493">
        <w:rPr>
          <w:rFonts w:ascii="Times New Roman" w:hAnsi="Times New Roman" w:cs="Times New Roman"/>
        </w:rPr>
        <w:t xml:space="preserve">)  </w:t>
      </w:r>
    </w:p>
    <w:p w14:paraId="1E8B44D6" w14:textId="373AA1BC" w:rsidR="007C4859" w:rsidRPr="008E6493" w:rsidRDefault="007C4859" w:rsidP="007C4859">
      <w:pPr>
        <w:pStyle w:val="ListeParagraf"/>
        <w:numPr>
          <w:ilvl w:val="0"/>
          <w:numId w:val="18"/>
        </w:numPr>
        <w:spacing w:line="360" w:lineRule="auto"/>
        <w:jc w:val="both"/>
        <w:rPr>
          <w:rFonts w:ascii="Times New Roman" w:hAnsi="Times New Roman" w:cs="Times New Roman"/>
        </w:rPr>
      </w:pPr>
      <w:r w:rsidRPr="008E6493">
        <w:rPr>
          <w:rFonts w:ascii="Times New Roman" w:hAnsi="Times New Roman" w:cs="Times New Roman"/>
        </w:rPr>
        <w:t>Yaşam boyu öğrenmeyi prensip edinerek alanı ile ilgili öğretim programları, öğretim stratejisi, yöntem ve teknikleri ile ölçme ve değerlendirme bilgisine sahip olur bütünleştirir ve öğrenme ve öğretmeyi gerçekleştirir. (</w:t>
      </w:r>
      <w:r w:rsidRPr="008E6493">
        <w:rPr>
          <w:rFonts w:ascii="Times New Roman" w:hAnsi="Times New Roman" w:cs="Times New Roman"/>
          <w:b/>
          <w:bCs/>
        </w:rPr>
        <w:t>ÖĞRENME</w:t>
      </w:r>
      <w:r w:rsidRPr="008E6493">
        <w:rPr>
          <w:rFonts w:ascii="Times New Roman" w:hAnsi="Times New Roman" w:cs="Times New Roman"/>
        </w:rPr>
        <w:t xml:space="preserve"> </w:t>
      </w:r>
      <w:r w:rsidRPr="008E6493">
        <w:rPr>
          <w:rFonts w:ascii="Times New Roman" w:hAnsi="Times New Roman" w:cs="Times New Roman"/>
          <w:b/>
          <w:bCs/>
        </w:rPr>
        <w:t>VE ÖĞRETME</w:t>
      </w:r>
      <w:r w:rsidRPr="008E6493">
        <w:rPr>
          <w:rFonts w:ascii="Times New Roman" w:hAnsi="Times New Roman" w:cs="Times New Roman"/>
        </w:rPr>
        <w:t xml:space="preserve">)    </w:t>
      </w:r>
    </w:p>
    <w:p w14:paraId="4B8EB4FD" w14:textId="51616E50" w:rsidR="007C4859" w:rsidRPr="008E6493" w:rsidRDefault="007C4859" w:rsidP="008E6493">
      <w:pPr>
        <w:spacing w:line="360" w:lineRule="auto"/>
        <w:jc w:val="center"/>
        <w:rPr>
          <w:rFonts w:ascii="Times New Roman" w:hAnsi="Times New Roman" w:cs="Times New Roman"/>
          <w:b/>
          <w:bCs/>
          <w:u w:val="single"/>
        </w:rPr>
      </w:pPr>
      <w:r w:rsidRPr="008E6493">
        <w:rPr>
          <w:rFonts w:ascii="Times New Roman" w:hAnsi="Times New Roman" w:cs="Times New Roman"/>
          <w:b/>
          <w:bCs/>
          <w:u w:val="single"/>
        </w:rPr>
        <w:lastRenderedPageBreak/>
        <w:t>Genel Değerlendirme ve Öneriler</w:t>
      </w:r>
    </w:p>
    <w:p w14:paraId="3CC22AF9" w14:textId="77777777" w:rsidR="007C4859" w:rsidRPr="008E6493" w:rsidRDefault="007C4859" w:rsidP="007C4859">
      <w:pPr>
        <w:pStyle w:val="ListeParagraf"/>
        <w:numPr>
          <w:ilvl w:val="0"/>
          <w:numId w:val="19"/>
        </w:numPr>
        <w:spacing w:line="360" w:lineRule="auto"/>
        <w:jc w:val="both"/>
        <w:rPr>
          <w:rFonts w:ascii="Times New Roman" w:hAnsi="Times New Roman" w:cs="Times New Roman"/>
        </w:rPr>
      </w:pPr>
      <w:r w:rsidRPr="008E6493">
        <w:rPr>
          <w:rFonts w:ascii="Times New Roman" w:hAnsi="Times New Roman" w:cs="Times New Roman"/>
        </w:rPr>
        <w:t>Mevcut maddeler benzer kapsamlar içeriyor. Kesişimleri ayrıştırarak içeriklerin netleşmesi gerekiyor.</w:t>
      </w:r>
    </w:p>
    <w:p w14:paraId="563A175B" w14:textId="77777777" w:rsidR="007C4859" w:rsidRPr="008E6493" w:rsidRDefault="007C4859" w:rsidP="007C4859">
      <w:pPr>
        <w:pStyle w:val="ListeParagraf"/>
        <w:numPr>
          <w:ilvl w:val="0"/>
          <w:numId w:val="19"/>
        </w:numPr>
        <w:spacing w:line="360" w:lineRule="auto"/>
        <w:jc w:val="both"/>
        <w:rPr>
          <w:rFonts w:ascii="Times New Roman" w:hAnsi="Times New Roman" w:cs="Times New Roman"/>
        </w:rPr>
      </w:pPr>
      <w:r w:rsidRPr="008E6493">
        <w:rPr>
          <w:rFonts w:ascii="Times New Roman" w:hAnsi="Times New Roman" w:cs="Times New Roman"/>
        </w:rPr>
        <w:t>Yeterlilik sayısının fazla olması etkililiği düşürebilir. Maddeleri azaltıp amaçları birleştirmek daha faydalı olacaktır.</w:t>
      </w:r>
    </w:p>
    <w:p w14:paraId="4FB24BEC" w14:textId="5C0F68F3" w:rsidR="007C4859" w:rsidRPr="008E6493" w:rsidRDefault="007C4859" w:rsidP="007C4859">
      <w:pPr>
        <w:pStyle w:val="ListeParagraf"/>
        <w:numPr>
          <w:ilvl w:val="0"/>
          <w:numId w:val="19"/>
        </w:numPr>
        <w:spacing w:line="360" w:lineRule="auto"/>
        <w:jc w:val="both"/>
        <w:rPr>
          <w:rFonts w:ascii="Times New Roman" w:hAnsi="Times New Roman" w:cs="Times New Roman"/>
        </w:rPr>
      </w:pPr>
      <w:r w:rsidRPr="008E6493">
        <w:rPr>
          <w:rFonts w:ascii="Times New Roman" w:hAnsi="Times New Roman" w:cs="Times New Roman"/>
        </w:rPr>
        <w:t>Özellikle 2-3, 2-8 ve 1-8 numaralı maddeler birleştirilebilir.</w:t>
      </w:r>
    </w:p>
    <w:p w14:paraId="06177B13" w14:textId="77777777" w:rsidR="007C4859" w:rsidRPr="008E6493" w:rsidRDefault="007C4859" w:rsidP="007C4859">
      <w:pPr>
        <w:pStyle w:val="ListeParagraf"/>
        <w:numPr>
          <w:ilvl w:val="0"/>
          <w:numId w:val="19"/>
        </w:numPr>
        <w:spacing w:line="360" w:lineRule="auto"/>
        <w:jc w:val="both"/>
        <w:rPr>
          <w:rFonts w:ascii="Times New Roman" w:hAnsi="Times New Roman" w:cs="Times New Roman"/>
        </w:rPr>
      </w:pPr>
      <w:r w:rsidRPr="008E6493">
        <w:rPr>
          <w:rFonts w:ascii="Times New Roman" w:hAnsi="Times New Roman" w:cs="Times New Roman"/>
        </w:rPr>
        <w:t xml:space="preserve">2. maddeyi etik ve bireysellik kapsamını genişletecek şekilde </w:t>
      </w:r>
      <w:proofErr w:type="gramStart"/>
      <w:r w:rsidRPr="008E6493">
        <w:rPr>
          <w:rFonts w:ascii="Times New Roman" w:hAnsi="Times New Roman" w:cs="Times New Roman"/>
        </w:rPr>
        <w:t>revize etmek</w:t>
      </w:r>
      <w:proofErr w:type="gramEnd"/>
      <w:r w:rsidRPr="008E6493">
        <w:rPr>
          <w:rFonts w:ascii="Times New Roman" w:hAnsi="Times New Roman" w:cs="Times New Roman"/>
        </w:rPr>
        <w:t xml:space="preserve"> önerilir.</w:t>
      </w:r>
    </w:p>
    <w:p w14:paraId="72E5BD67" w14:textId="77777777" w:rsidR="007C4859" w:rsidRPr="008E6493" w:rsidRDefault="007C4859" w:rsidP="007C4859">
      <w:pPr>
        <w:pStyle w:val="ListeParagraf"/>
        <w:numPr>
          <w:ilvl w:val="0"/>
          <w:numId w:val="19"/>
        </w:numPr>
        <w:spacing w:line="360" w:lineRule="auto"/>
        <w:jc w:val="both"/>
        <w:rPr>
          <w:rFonts w:ascii="Times New Roman" w:hAnsi="Times New Roman" w:cs="Times New Roman"/>
        </w:rPr>
      </w:pPr>
      <w:r w:rsidRPr="008E6493">
        <w:rPr>
          <w:rFonts w:ascii="Times New Roman" w:hAnsi="Times New Roman" w:cs="Times New Roman"/>
        </w:rPr>
        <w:t>3. madde etik temelli kalmalı ve mahremiyet vurgusu eklenmeli.</w:t>
      </w:r>
    </w:p>
    <w:p w14:paraId="1FF8FEBC" w14:textId="66A213FD" w:rsidR="007C4859" w:rsidRPr="008E6493" w:rsidRDefault="007C4859" w:rsidP="007C4859">
      <w:pPr>
        <w:pStyle w:val="ListeParagraf"/>
        <w:numPr>
          <w:ilvl w:val="0"/>
          <w:numId w:val="19"/>
        </w:numPr>
        <w:spacing w:line="360" w:lineRule="auto"/>
        <w:jc w:val="both"/>
        <w:rPr>
          <w:rFonts w:ascii="Times New Roman" w:hAnsi="Times New Roman" w:cs="Times New Roman"/>
        </w:rPr>
      </w:pPr>
      <w:r w:rsidRPr="008E6493">
        <w:rPr>
          <w:rFonts w:ascii="Times New Roman" w:hAnsi="Times New Roman" w:cs="Times New Roman"/>
        </w:rPr>
        <w:t>Multidisipliner çalışma ayrı bir madde olarak tanımlanmalı. Başlangıç ve sınır noktaları netleştirilmeli.</w:t>
      </w:r>
    </w:p>
    <w:p w14:paraId="2E5130A3" w14:textId="77777777" w:rsidR="007C4859" w:rsidRPr="008E6493" w:rsidRDefault="007C4859" w:rsidP="007C4859">
      <w:pPr>
        <w:pStyle w:val="ListeParagraf"/>
        <w:numPr>
          <w:ilvl w:val="0"/>
          <w:numId w:val="19"/>
        </w:numPr>
        <w:spacing w:line="360" w:lineRule="auto"/>
        <w:jc w:val="both"/>
        <w:rPr>
          <w:rFonts w:ascii="Times New Roman" w:hAnsi="Times New Roman" w:cs="Times New Roman"/>
        </w:rPr>
      </w:pPr>
      <w:r w:rsidRPr="008E6493">
        <w:rPr>
          <w:rFonts w:ascii="Times New Roman" w:hAnsi="Times New Roman" w:cs="Times New Roman"/>
        </w:rPr>
        <w:t>4. maddeyi “bilimsel çalışma” ve “disiplinler arası çalışma” olarak ikiye ayırmak uygun olur.</w:t>
      </w:r>
    </w:p>
    <w:p w14:paraId="7BC3BBD9" w14:textId="77777777" w:rsidR="007C4859" w:rsidRPr="008E6493" w:rsidRDefault="007C4859" w:rsidP="007C4859">
      <w:pPr>
        <w:pStyle w:val="ListeParagraf"/>
        <w:numPr>
          <w:ilvl w:val="0"/>
          <w:numId w:val="19"/>
        </w:numPr>
        <w:spacing w:line="360" w:lineRule="auto"/>
        <w:jc w:val="both"/>
        <w:rPr>
          <w:rFonts w:ascii="Times New Roman" w:hAnsi="Times New Roman" w:cs="Times New Roman"/>
        </w:rPr>
      </w:pPr>
      <w:r w:rsidRPr="008E6493">
        <w:rPr>
          <w:rFonts w:ascii="Times New Roman" w:hAnsi="Times New Roman" w:cs="Times New Roman"/>
        </w:rPr>
        <w:t>5. maddeyi yalnızca klinik değerlendirmeyle sınırlandırmak yetersiz. Uygulama alanları da eklenmeli.</w:t>
      </w:r>
    </w:p>
    <w:p w14:paraId="1F0A5D7C" w14:textId="17391CFC" w:rsidR="007C4859" w:rsidRPr="008E6493" w:rsidRDefault="00667466" w:rsidP="007C4859">
      <w:pPr>
        <w:pStyle w:val="ListeParagraf"/>
        <w:numPr>
          <w:ilvl w:val="0"/>
          <w:numId w:val="19"/>
        </w:numPr>
        <w:spacing w:line="360" w:lineRule="auto"/>
        <w:jc w:val="both"/>
        <w:rPr>
          <w:rFonts w:ascii="Times New Roman" w:hAnsi="Times New Roman" w:cs="Times New Roman"/>
        </w:rPr>
      </w:pPr>
      <w:r w:rsidRPr="008E6493">
        <w:rPr>
          <w:rFonts w:ascii="Times New Roman" w:hAnsi="Times New Roman" w:cs="Times New Roman"/>
        </w:rPr>
        <w:t xml:space="preserve">8. </w:t>
      </w:r>
      <w:r w:rsidR="007C4859" w:rsidRPr="008E6493">
        <w:rPr>
          <w:rFonts w:ascii="Times New Roman" w:hAnsi="Times New Roman" w:cs="Times New Roman"/>
        </w:rPr>
        <w:t>madde sadece danışana odaklanıyor. Terapistin görev ve sorumlulukları detaylandırılmalı.</w:t>
      </w:r>
    </w:p>
    <w:p w14:paraId="1D7C26EE" w14:textId="77777777" w:rsidR="00667466" w:rsidRPr="008E6493" w:rsidRDefault="00667466" w:rsidP="008E6493">
      <w:pPr>
        <w:spacing w:line="360" w:lineRule="auto"/>
        <w:ind w:left="360"/>
        <w:jc w:val="center"/>
        <w:rPr>
          <w:rFonts w:ascii="Times New Roman" w:hAnsi="Times New Roman" w:cs="Times New Roman"/>
          <w:b/>
          <w:bCs/>
          <w:u w:val="single"/>
        </w:rPr>
      </w:pPr>
      <w:r w:rsidRPr="008E6493">
        <w:rPr>
          <w:rFonts w:ascii="Times New Roman" w:hAnsi="Times New Roman" w:cs="Times New Roman"/>
          <w:b/>
          <w:bCs/>
          <w:u w:val="single"/>
        </w:rPr>
        <w:t>Dil ve İfade Düzeni</w:t>
      </w:r>
    </w:p>
    <w:p w14:paraId="3EEE3408" w14:textId="77777777" w:rsidR="00667466" w:rsidRPr="008E6493" w:rsidRDefault="00667466" w:rsidP="00667466">
      <w:pPr>
        <w:pStyle w:val="ListeParagraf"/>
        <w:numPr>
          <w:ilvl w:val="0"/>
          <w:numId w:val="23"/>
        </w:numPr>
        <w:spacing w:line="360" w:lineRule="auto"/>
        <w:rPr>
          <w:rFonts w:ascii="Times New Roman" w:hAnsi="Times New Roman" w:cs="Times New Roman"/>
        </w:rPr>
      </w:pPr>
      <w:r w:rsidRPr="008E6493">
        <w:rPr>
          <w:rFonts w:ascii="Times New Roman" w:hAnsi="Times New Roman" w:cs="Times New Roman"/>
        </w:rPr>
        <w:t>“Ayrımcılık yapmaz” ifadesi “ayrım yapmaksızın” şeklinde değiştirilmeli.</w:t>
      </w:r>
    </w:p>
    <w:p w14:paraId="534ED9E4" w14:textId="77777777" w:rsidR="00667466" w:rsidRPr="008E6493" w:rsidRDefault="00667466" w:rsidP="00667466">
      <w:pPr>
        <w:pStyle w:val="ListeParagraf"/>
        <w:numPr>
          <w:ilvl w:val="0"/>
          <w:numId w:val="23"/>
        </w:numPr>
        <w:spacing w:line="360" w:lineRule="auto"/>
        <w:rPr>
          <w:rFonts w:ascii="Times New Roman" w:hAnsi="Times New Roman" w:cs="Times New Roman"/>
        </w:rPr>
      </w:pPr>
      <w:r w:rsidRPr="008E6493">
        <w:rPr>
          <w:rFonts w:ascii="Times New Roman" w:hAnsi="Times New Roman" w:cs="Times New Roman"/>
        </w:rPr>
        <w:t xml:space="preserve">5. maddeyi “teknolojik gelişmeleri takip eder” olarak </w:t>
      </w:r>
      <w:proofErr w:type="gramStart"/>
      <w:r w:rsidRPr="008E6493">
        <w:rPr>
          <w:rFonts w:ascii="Times New Roman" w:hAnsi="Times New Roman" w:cs="Times New Roman"/>
        </w:rPr>
        <w:t>revize etmek</w:t>
      </w:r>
      <w:proofErr w:type="gramEnd"/>
      <w:r w:rsidRPr="008E6493">
        <w:rPr>
          <w:rFonts w:ascii="Times New Roman" w:hAnsi="Times New Roman" w:cs="Times New Roman"/>
        </w:rPr>
        <w:t xml:space="preserve"> gerekir.</w:t>
      </w:r>
    </w:p>
    <w:p w14:paraId="1309E882" w14:textId="335A4D84" w:rsidR="00667466" w:rsidRPr="008E6493" w:rsidRDefault="00667466" w:rsidP="00667466">
      <w:pPr>
        <w:pStyle w:val="ListeParagraf"/>
        <w:numPr>
          <w:ilvl w:val="0"/>
          <w:numId w:val="23"/>
        </w:numPr>
        <w:spacing w:line="360" w:lineRule="auto"/>
        <w:rPr>
          <w:rFonts w:ascii="Times New Roman" w:hAnsi="Times New Roman" w:cs="Times New Roman"/>
        </w:rPr>
      </w:pPr>
      <w:r w:rsidRPr="008E6493">
        <w:rPr>
          <w:rFonts w:ascii="Times New Roman" w:hAnsi="Times New Roman" w:cs="Times New Roman"/>
        </w:rPr>
        <w:t>7. madde “dil ve konuşma terapisti” ifadesiyle güncellenmeli.</w:t>
      </w:r>
    </w:p>
    <w:p w14:paraId="7E296D2F" w14:textId="77777777" w:rsidR="00667466" w:rsidRPr="008E6493" w:rsidRDefault="00667466" w:rsidP="00667466">
      <w:pPr>
        <w:pStyle w:val="ListeParagraf"/>
        <w:numPr>
          <w:ilvl w:val="0"/>
          <w:numId w:val="23"/>
        </w:numPr>
        <w:spacing w:line="360" w:lineRule="auto"/>
        <w:rPr>
          <w:rFonts w:ascii="Times New Roman" w:hAnsi="Times New Roman" w:cs="Times New Roman"/>
        </w:rPr>
      </w:pPr>
      <w:r w:rsidRPr="008E6493">
        <w:rPr>
          <w:rFonts w:ascii="Times New Roman" w:hAnsi="Times New Roman" w:cs="Times New Roman"/>
        </w:rPr>
        <w:t>1-8 maddeler birleştirilip Dil ve Konuşma Terapisti (DKT) meslek tanımı eklenerek daha bütüncül bir yapı oluşturulabilir.</w:t>
      </w:r>
    </w:p>
    <w:p w14:paraId="164E997D" w14:textId="77777777" w:rsidR="00667466" w:rsidRPr="008E6493" w:rsidRDefault="00667466" w:rsidP="00667466">
      <w:pPr>
        <w:spacing w:line="360" w:lineRule="auto"/>
        <w:ind w:left="360"/>
        <w:rPr>
          <w:rFonts w:ascii="Times New Roman" w:hAnsi="Times New Roman" w:cs="Times New Roman"/>
        </w:rPr>
      </w:pPr>
    </w:p>
    <w:p w14:paraId="729117D8" w14:textId="77777777" w:rsidR="00863E1F" w:rsidRPr="008E6493" w:rsidRDefault="00863E1F" w:rsidP="00667466">
      <w:pPr>
        <w:spacing w:line="360" w:lineRule="auto"/>
        <w:ind w:left="360"/>
        <w:rPr>
          <w:rFonts w:ascii="Times New Roman" w:hAnsi="Times New Roman" w:cs="Times New Roman"/>
        </w:rPr>
      </w:pPr>
    </w:p>
    <w:p w14:paraId="01DC961F" w14:textId="77777777" w:rsidR="007C4859" w:rsidRPr="008E6493" w:rsidRDefault="007C4859" w:rsidP="000C4F25">
      <w:pPr>
        <w:spacing w:after="0" w:line="360" w:lineRule="auto"/>
        <w:jc w:val="both"/>
        <w:rPr>
          <w:rFonts w:ascii="Times New Roman" w:hAnsi="Times New Roman" w:cs="Times New Roman"/>
        </w:rPr>
      </w:pPr>
    </w:p>
    <w:p w14:paraId="3DA56FAD" w14:textId="77777777" w:rsidR="00667466" w:rsidRDefault="00667466" w:rsidP="000C4F25">
      <w:pPr>
        <w:spacing w:after="0" w:line="360" w:lineRule="auto"/>
        <w:jc w:val="both"/>
        <w:rPr>
          <w:rFonts w:ascii="Times New Roman" w:eastAsia="Times New Roman" w:hAnsi="Times New Roman" w:cs="Times New Roman"/>
          <w:kern w:val="0"/>
          <w:lang w:eastAsia="tr-TR"/>
          <w14:ligatures w14:val="none"/>
        </w:rPr>
      </w:pPr>
    </w:p>
    <w:p w14:paraId="049615F4" w14:textId="77777777" w:rsidR="008E6493" w:rsidRDefault="008E6493" w:rsidP="000C4F25">
      <w:pPr>
        <w:spacing w:after="0" w:line="360" w:lineRule="auto"/>
        <w:jc w:val="both"/>
        <w:rPr>
          <w:rFonts w:ascii="Times New Roman" w:eastAsia="Times New Roman" w:hAnsi="Times New Roman" w:cs="Times New Roman"/>
          <w:kern w:val="0"/>
          <w:lang w:eastAsia="tr-TR"/>
          <w14:ligatures w14:val="none"/>
        </w:rPr>
      </w:pPr>
    </w:p>
    <w:p w14:paraId="5D1087F5" w14:textId="77777777" w:rsidR="008E6493" w:rsidRDefault="008E6493" w:rsidP="000C4F25">
      <w:pPr>
        <w:spacing w:after="0" w:line="360" w:lineRule="auto"/>
        <w:jc w:val="both"/>
        <w:rPr>
          <w:rFonts w:ascii="Times New Roman" w:eastAsia="Times New Roman" w:hAnsi="Times New Roman" w:cs="Times New Roman"/>
          <w:kern w:val="0"/>
          <w:lang w:eastAsia="tr-TR"/>
          <w14:ligatures w14:val="none"/>
        </w:rPr>
      </w:pPr>
    </w:p>
    <w:p w14:paraId="5822A0D8" w14:textId="77777777" w:rsidR="008E6493" w:rsidRDefault="008E6493" w:rsidP="000C4F25">
      <w:pPr>
        <w:spacing w:after="0" w:line="360" w:lineRule="auto"/>
        <w:jc w:val="both"/>
        <w:rPr>
          <w:rFonts w:ascii="Times New Roman" w:eastAsia="Times New Roman" w:hAnsi="Times New Roman" w:cs="Times New Roman"/>
          <w:kern w:val="0"/>
          <w:lang w:eastAsia="tr-TR"/>
          <w14:ligatures w14:val="none"/>
        </w:rPr>
      </w:pPr>
    </w:p>
    <w:p w14:paraId="56AC6346" w14:textId="77777777" w:rsidR="008E6493" w:rsidRPr="008E6493" w:rsidRDefault="008E6493" w:rsidP="000C4F25">
      <w:pPr>
        <w:spacing w:after="0" w:line="360" w:lineRule="auto"/>
        <w:jc w:val="both"/>
        <w:rPr>
          <w:rFonts w:ascii="Times New Roman" w:eastAsia="Times New Roman" w:hAnsi="Times New Roman" w:cs="Times New Roman"/>
          <w:kern w:val="0"/>
          <w:lang w:eastAsia="tr-TR"/>
          <w14:ligatures w14:val="none"/>
        </w:rPr>
      </w:pPr>
    </w:p>
    <w:p w14:paraId="647E1D79" w14:textId="77777777" w:rsidR="0082313B" w:rsidRPr="008E6493" w:rsidRDefault="0082313B" w:rsidP="000C4F25">
      <w:pPr>
        <w:spacing w:after="0" w:line="360" w:lineRule="auto"/>
        <w:jc w:val="both"/>
        <w:rPr>
          <w:rFonts w:ascii="Times New Roman" w:eastAsia="Times New Roman" w:hAnsi="Times New Roman" w:cs="Times New Roman"/>
          <w:kern w:val="0"/>
          <w:lang w:eastAsia="tr-TR"/>
          <w14:ligatures w14:val="none"/>
        </w:rPr>
      </w:pPr>
    </w:p>
    <w:p w14:paraId="0BE4B1D7" w14:textId="314AAC88" w:rsidR="00863E1F" w:rsidRPr="008E6493" w:rsidRDefault="00863E1F" w:rsidP="008E6493">
      <w:pPr>
        <w:spacing w:before="100" w:beforeAutospacing="1" w:after="100" w:afterAutospacing="1" w:line="360" w:lineRule="auto"/>
        <w:jc w:val="center"/>
        <w:outlineLvl w:val="2"/>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lastRenderedPageBreak/>
        <w:t>PROGRAM AMAÇLARI İLE İLGİLİ DEĞERLENDİRME RAPORU</w:t>
      </w:r>
    </w:p>
    <w:p w14:paraId="5F872AB8" w14:textId="77777777" w:rsidR="00863E1F" w:rsidRPr="008E6493" w:rsidRDefault="00863E1F" w:rsidP="008E6493">
      <w:pPr>
        <w:spacing w:after="0" w:line="360" w:lineRule="auto"/>
        <w:ind w:left="283"/>
        <w:jc w:val="center"/>
        <w:textAlignment w:val="baseline"/>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Mevcut Program Amaçları</w:t>
      </w:r>
    </w:p>
    <w:p w14:paraId="3C7A7275" w14:textId="77777777" w:rsidR="00863E1F" w:rsidRPr="008E6493" w:rsidRDefault="00863E1F" w:rsidP="00863E1F">
      <w:pPr>
        <w:spacing w:after="0" w:line="360" w:lineRule="auto"/>
        <w:ind w:left="283"/>
        <w:jc w:val="both"/>
        <w:textAlignment w:val="baseline"/>
        <w:rPr>
          <w:rFonts w:ascii="Times New Roman" w:eastAsia="Times New Roman" w:hAnsi="Times New Roman" w:cs="Times New Roman"/>
          <w:b/>
          <w:bCs/>
          <w:color w:val="000000"/>
          <w:kern w:val="0"/>
          <w:lang w:eastAsia="tr-TR"/>
          <w14:ligatures w14:val="none"/>
        </w:rPr>
      </w:pPr>
    </w:p>
    <w:p w14:paraId="5F7EB5B9" w14:textId="77777777" w:rsidR="00863E1F" w:rsidRPr="008E6493" w:rsidRDefault="00863E1F" w:rsidP="00863E1F">
      <w:pPr>
        <w:spacing w:after="0" w:line="360" w:lineRule="auto"/>
        <w:ind w:left="283"/>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 Dil ve konuşma terapilerinde;</w:t>
      </w:r>
    </w:p>
    <w:p w14:paraId="6750A566" w14:textId="77777777" w:rsidR="00863E1F" w:rsidRPr="008E6493" w:rsidRDefault="00863E1F" w:rsidP="00863E1F">
      <w:pPr>
        <w:spacing w:after="0" w:line="360" w:lineRule="auto"/>
        <w:ind w:left="283"/>
        <w:jc w:val="both"/>
        <w:textAlignment w:val="baseline"/>
        <w:rPr>
          <w:rFonts w:ascii="Times New Roman" w:eastAsia="Times New Roman" w:hAnsi="Times New Roman" w:cs="Times New Roman"/>
          <w:color w:val="000000"/>
          <w:kern w:val="0"/>
          <w:lang w:eastAsia="tr-TR"/>
          <w14:ligatures w14:val="none"/>
        </w:rPr>
      </w:pPr>
    </w:p>
    <w:p w14:paraId="1B0E7518" w14:textId="77777777" w:rsidR="00863E1F" w:rsidRPr="008E6493" w:rsidRDefault="00863E1F" w:rsidP="00863E1F">
      <w:pPr>
        <w:pStyle w:val="ListeParagraf"/>
        <w:numPr>
          <w:ilvl w:val="0"/>
          <w:numId w:val="26"/>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Edindiği bilgiyi sentezleyerek dil ve konuşma terapisi değerlendirme ve planlayıp uygulayabilen,</w:t>
      </w:r>
    </w:p>
    <w:p w14:paraId="14AEC900" w14:textId="77777777" w:rsidR="00863E1F" w:rsidRPr="008E6493" w:rsidRDefault="00863E1F" w:rsidP="00863E1F">
      <w:pPr>
        <w:pStyle w:val="ListeParagraf"/>
        <w:numPr>
          <w:ilvl w:val="0"/>
          <w:numId w:val="26"/>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Alanına özgü güncel, kurumsal ve davranışsal bilgiyi geliştirebilen,</w:t>
      </w:r>
    </w:p>
    <w:p w14:paraId="1061D015" w14:textId="77777777" w:rsidR="00863E1F" w:rsidRPr="008E6493" w:rsidRDefault="00863E1F" w:rsidP="00863E1F">
      <w:pPr>
        <w:pStyle w:val="ListeParagraf"/>
        <w:numPr>
          <w:ilvl w:val="0"/>
          <w:numId w:val="26"/>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Kanıta uygun hizmet sunan ve iyi iletişim kuran</w:t>
      </w:r>
    </w:p>
    <w:p w14:paraId="13786942" w14:textId="77777777" w:rsidR="00863E1F" w:rsidRPr="008E6493" w:rsidRDefault="00863E1F" w:rsidP="00863E1F">
      <w:pPr>
        <w:pStyle w:val="ListeParagraf"/>
        <w:numPr>
          <w:ilvl w:val="0"/>
          <w:numId w:val="26"/>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Uygulamalarında yenilikleri tasarlamayı önemseyen,</w:t>
      </w:r>
    </w:p>
    <w:p w14:paraId="0D6AC23A" w14:textId="77777777" w:rsidR="00863E1F" w:rsidRPr="008E6493" w:rsidRDefault="00863E1F" w:rsidP="00863E1F">
      <w:pPr>
        <w:pStyle w:val="ListeParagraf"/>
        <w:numPr>
          <w:ilvl w:val="0"/>
          <w:numId w:val="26"/>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Güvenli ve kaliteli sağlık savunuculuğu için liderlik eden,</w:t>
      </w:r>
    </w:p>
    <w:p w14:paraId="53A9D5DA" w14:textId="77777777" w:rsidR="00863E1F" w:rsidRPr="008E6493" w:rsidRDefault="00863E1F" w:rsidP="00863E1F">
      <w:pPr>
        <w:pStyle w:val="ListeParagraf"/>
        <w:numPr>
          <w:ilvl w:val="0"/>
          <w:numId w:val="26"/>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Disiplinler arası iş birliği yapabilen,</w:t>
      </w:r>
    </w:p>
    <w:p w14:paraId="357E0189" w14:textId="77777777" w:rsidR="00863E1F" w:rsidRPr="008E6493" w:rsidRDefault="00863E1F" w:rsidP="00863E1F">
      <w:pPr>
        <w:pStyle w:val="ListeParagraf"/>
        <w:numPr>
          <w:ilvl w:val="0"/>
          <w:numId w:val="26"/>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Kaliteliyi önceleyen,</w:t>
      </w:r>
    </w:p>
    <w:p w14:paraId="3E0DA97B" w14:textId="77777777" w:rsidR="00863E1F" w:rsidRPr="008E6493" w:rsidRDefault="00863E1F" w:rsidP="00863E1F">
      <w:pPr>
        <w:pStyle w:val="ListeParagraf"/>
        <w:numPr>
          <w:ilvl w:val="0"/>
          <w:numId w:val="26"/>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Teknolojileri kullanabilen,</w:t>
      </w:r>
    </w:p>
    <w:p w14:paraId="2D2B9CD1" w14:textId="77777777" w:rsidR="00863E1F" w:rsidRPr="008E6493" w:rsidRDefault="00863E1F" w:rsidP="00863E1F">
      <w:pPr>
        <w:pStyle w:val="ListeParagraf"/>
        <w:numPr>
          <w:ilvl w:val="0"/>
          <w:numId w:val="26"/>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9.Etik değerlere sahip meslek mensupları yetiştirmektir.</w:t>
      </w:r>
    </w:p>
    <w:p w14:paraId="7D2BBC30" w14:textId="77777777" w:rsidR="00863E1F" w:rsidRPr="008E6493" w:rsidRDefault="00863E1F" w:rsidP="00863E1F">
      <w:pPr>
        <w:spacing w:after="0" w:line="360" w:lineRule="auto"/>
        <w:jc w:val="both"/>
        <w:textAlignment w:val="baseline"/>
        <w:rPr>
          <w:rFonts w:ascii="Times New Roman" w:eastAsia="Times New Roman" w:hAnsi="Times New Roman" w:cs="Times New Roman"/>
          <w:color w:val="000000"/>
          <w:kern w:val="0"/>
          <w:lang w:eastAsia="tr-TR"/>
          <w14:ligatures w14:val="none"/>
        </w:rPr>
      </w:pPr>
    </w:p>
    <w:p w14:paraId="11DF7B78" w14:textId="77777777" w:rsidR="00863E1F" w:rsidRPr="008E6493" w:rsidRDefault="00863E1F" w:rsidP="008E6493">
      <w:pPr>
        <w:spacing w:before="100" w:beforeAutospacing="1" w:after="100" w:afterAutospacing="1" w:line="360" w:lineRule="auto"/>
        <w:jc w:val="center"/>
        <w:outlineLvl w:val="3"/>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Genel Değerlendirme ve Öneriler</w:t>
      </w:r>
    </w:p>
    <w:p w14:paraId="45907200" w14:textId="77777777" w:rsidR="00863E1F" w:rsidRPr="008E6493" w:rsidRDefault="00863E1F" w:rsidP="00863E1F">
      <w:pPr>
        <w:pStyle w:val="ListeParagraf"/>
        <w:numPr>
          <w:ilvl w:val="0"/>
          <w:numId w:val="25"/>
        </w:numPr>
        <w:spacing w:before="100" w:beforeAutospacing="1" w:after="100" w:afterAutospacing="1" w:line="360" w:lineRule="auto"/>
        <w:jc w:val="both"/>
        <w:outlineLvl w:val="3"/>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Mevcut maddeler benzer kapsamlar içeriyor. Kesişimleri ayrıştırarak içeriklerin netleşmesi gerekiyor.</w:t>
      </w:r>
    </w:p>
    <w:p w14:paraId="517247CF" w14:textId="77777777" w:rsidR="00863E1F" w:rsidRPr="008E6493" w:rsidRDefault="00863E1F" w:rsidP="00863E1F">
      <w:pPr>
        <w:pStyle w:val="ListeParagraf"/>
        <w:numPr>
          <w:ilvl w:val="0"/>
          <w:numId w:val="25"/>
        </w:numPr>
        <w:spacing w:before="100" w:beforeAutospacing="1" w:after="100" w:afterAutospacing="1" w:line="360" w:lineRule="auto"/>
        <w:jc w:val="both"/>
        <w:outlineLvl w:val="3"/>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Yeterlilik sayısının fazla olması etkililiği düşürebilir. Maddeleri azaltıp amaçları birleştirmek daha faydalı olacaktır.</w:t>
      </w:r>
    </w:p>
    <w:p w14:paraId="2839B9ED" w14:textId="77777777" w:rsidR="00863E1F" w:rsidRPr="008E6493" w:rsidRDefault="00863E1F" w:rsidP="00863E1F">
      <w:pPr>
        <w:pStyle w:val="ListeParagraf"/>
        <w:numPr>
          <w:ilvl w:val="0"/>
          <w:numId w:val="25"/>
        </w:numPr>
        <w:spacing w:before="100" w:beforeAutospacing="1" w:after="100" w:afterAutospacing="1" w:line="360" w:lineRule="auto"/>
        <w:jc w:val="both"/>
        <w:outlineLvl w:val="3"/>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2-4-8. maddeler birleştirilerek ‘alanına özgü güncel bilgi ve teknolojileri takip ederek, değerlendirme ve terapi sürecine dahil eden’ şeklinde düzenlenebilir.</w:t>
      </w:r>
    </w:p>
    <w:p w14:paraId="499E77E3" w14:textId="77777777" w:rsidR="00863E1F" w:rsidRPr="008E6493" w:rsidRDefault="00863E1F" w:rsidP="00863E1F">
      <w:pPr>
        <w:pStyle w:val="ListeParagraf"/>
        <w:numPr>
          <w:ilvl w:val="0"/>
          <w:numId w:val="25"/>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3. maddede yer alan ‘kanıta dayalı hizmet sunan’ ve ‘iyi iletişim kuran’ ifadeleri anlam bütünlüğü açısından farklı maddelerde yer almalı.</w:t>
      </w:r>
    </w:p>
    <w:p w14:paraId="5F6A218B" w14:textId="77777777" w:rsidR="00863E1F" w:rsidRPr="008E6493" w:rsidRDefault="00863E1F" w:rsidP="00863E1F">
      <w:pPr>
        <w:pStyle w:val="ListeParagraf"/>
        <w:numPr>
          <w:ilvl w:val="0"/>
          <w:numId w:val="25"/>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3. Maddede yer alan ‘iyi iletişim kuran’ ifadesi daha net hale getirilmek </w:t>
      </w:r>
      <w:proofErr w:type="gramStart"/>
      <w:r w:rsidRPr="008E6493">
        <w:rPr>
          <w:rFonts w:ascii="Times New Roman" w:eastAsia="Times New Roman" w:hAnsi="Times New Roman" w:cs="Times New Roman"/>
          <w:color w:val="000000"/>
          <w:kern w:val="0"/>
          <w:lang w:eastAsia="tr-TR"/>
          <w14:ligatures w14:val="none"/>
        </w:rPr>
        <w:t>için  ‘</w:t>
      </w:r>
      <w:proofErr w:type="gramEnd"/>
      <w:r w:rsidRPr="008E6493">
        <w:rPr>
          <w:rFonts w:ascii="Times New Roman" w:eastAsia="Times New Roman" w:hAnsi="Times New Roman" w:cs="Times New Roman"/>
          <w:color w:val="000000"/>
          <w:kern w:val="0"/>
          <w:lang w:eastAsia="tr-TR"/>
          <w14:ligatures w14:val="none"/>
        </w:rPr>
        <w:t>meslektaşları, danışanları ve aileleriyle açık, empatik ve profesyonel bir iletişim sürdürebilen’ şeklinde düzenlenebilir.</w:t>
      </w:r>
    </w:p>
    <w:p w14:paraId="0595C8C9" w14:textId="77777777" w:rsidR="00863E1F" w:rsidRPr="008E6493" w:rsidRDefault="00863E1F" w:rsidP="00863E1F">
      <w:pPr>
        <w:pStyle w:val="ListeParagraf"/>
        <w:numPr>
          <w:ilvl w:val="0"/>
          <w:numId w:val="25"/>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5. maddede yer alan ‘sağlık savunuculuğu’ ifadesinin anlaşılırlığını arttırmak için ‘sağlığın korunması ve geliştirilmesi’ ifadesi kullanılabilir.</w:t>
      </w:r>
    </w:p>
    <w:p w14:paraId="5E448116" w14:textId="77777777" w:rsidR="00863E1F" w:rsidRPr="008E6493" w:rsidRDefault="00863E1F" w:rsidP="00863E1F">
      <w:pPr>
        <w:spacing w:after="0" w:line="360" w:lineRule="auto"/>
        <w:ind w:left="360"/>
        <w:jc w:val="both"/>
        <w:textAlignment w:val="baseline"/>
        <w:rPr>
          <w:rFonts w:ascii="Times New Roman" w:eastAsia="Times New Roman" w:hAnsi="Times New Roman" w:cs="Times New Roman"/>
          <w:color w:val="000000"/>
          <w:kern w:val="0"/>
          <w:lang w:eastAsia="tr-TR"/>
          <w14:ligatures w14:val="none"/>
        </w:rPr>
      </w:pPr>
    </w:p>
    <w:p w14:paraId="37EACBF1" w14:textId="77777777" w:rsidR="0082313B" w:rsidRPr="008E6493" w:rsidRDefault="0082313B" w:rsidP="000C4F25">
      <w:pPr>
        <w:spacing w:after="0" w:line="360" w:lineRule="auto"/>
        <w:jc w:val="both"/>
        <w:rPr>
          <w:rFonts w:ascii="Times New Roman" w:eastAsia="Times New Roman" w:hAnsi="Times New Roman" w:cs="Times New Roman"/>
          <w:kern w:val="0"/>
          <w:lang w:eastAsia="tr-TR"/>
          <w14:ligatures w14:val="none"/>
        </w:rPr>
      </w:pPr>
    </w:p>
    <w:p w14:paraId="3E61C33D" w14:textId="77777777" w:rsidR="007C4859" w:rsidRPr="008E6493" w:rsidRDefault="007C4859" w:rsidP="000C4F25">
      <w:pPr>
        <w:spacing w:after="0" w:line="360" w:lineRule="auto"/>
        <w:jc w:val="both"/>
        <w:rPr>
          <w:rFonts w:ascii="Times New Roman" w:eastAsia="Times New Roman" w:hAnsi="Times New Roman" w:cs="Times New Roman"/>
          <w:kern w:val="0"/>
          <w:lang w:eastAsia="tr-TR"/>
          <w14:ligatures w14:val="none"/>
        </w:rPr>
      </w:pPr>
    </w:p>
    <w:p w14:paraId="73641E1A" w14:textId="77777777" w:rsidR="009C42AD" w:rsidRPr="008E6493" w:rsidRDefault="009C42AD" w:rsidP="008E6493">
      <w:pPr>
        <w:spacing w:after="0" w:line="360" w:lineRule="auto"/>
        <w:jc w:val="center"/>
        <w:rPr>
          <w:rFonts w:ascii="Times New Roman" w:eastAsia="Times New Roman" w:hAnsi="Times New Roman" w:cs="Times New Roman"/>
          <w:b/>
          <w:bCs/>
          <w:color w:val="000000"/>
          <w:kern w:val="0"/>
          <w:u w:val="single"/>
          <w:lang w:eastAsia="tr-TR"/>
          <w14:ligatures w14:val="none"/>
        </w:rPr>
      </w:pPr>
      <w:r w:rsidRPr="008E6493">
        <w:rPr>
          <w:rFonts w:ascii="Times New Roman" w:eastAsia="Times New Roman" w:hAnsi="Times New Roman" w:cs="Times New Roman"/>
          <w:b/>
          <w:bCs/>
          <w:color w:val="000000"/>
          <w:kern w:val="0"/>
          <w:u w:val="single"/>
          <w:lang w:eastAsia="tr-TR"/>
          <w14:ligatures w14:val="none"/>
        </w:rPr>
        <w:t>GÜÇLÜ YÖNLER</w:t>
      </w:r>
    </w:p>
    <w:p w14:paraId="77189D4E" w14:textId="77777777" w:rsidR="00995832" w:rsidRPr="008E6493" w:rsidRDefault="00995832" w:rsidP="00B1347F">
      <w:pPr>
        <w:spacing w:after="0" w:line="360" w:lineRule="auto"/>
        <w:jc w:val="both"/>
        <w:rPr>
          <w:rFonts w:ascii="Times New Roman" w:eastAsia="Times New Roman" w:hAnsi="Times New Roman" w:cs="Times New Roman"/>
          <w:kern w:val="0"/>
          <w:lang w:eastAsia="tr-TR"/>
          <w14:ligatures w14:val="none"/>
        </w:rPr>
      </w:pPr>
    </w:p>
    <w:p w14:paraId="77BD58FB"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Genç, dinamik ve çalışkan akademik-idari kadro mevcut.</w:t>
      </w:r>
    </w:p>
    <w:p w14:paraId="360B7AF0"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Güçlü ulusal ve uluslararası bağlantılar bulunuyor.</w:t>
      </w:r>
    </w:p>
    <w:p w14:paraId="71781649"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Mezuniyet sonrası bireysel danışmanlık sağlanıyor, mesleki yeterlilik etkinleşiyor.</w:t>
      </w:r>
    </w:p>
    <w:p w14:paraId="26FBEB34"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Kongre ve etkinliklere toplu katılım, üniversite ve bölüme aidiyeti artırıyor.</w:t>
      </w:r>
    </w:p>
    <w:p w14:paraId="297AE6F5"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Kanıta dayalı uygulamalara erişimi kolaylaştıran çalışmalar yürütülüyor.</w:t>
      </w:r>
    </w:p>
    <w:p w14:paraId="6AFB2044"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Üniversitenin stratejik planlarıyla bölüm planları </w:t>
      </w:r>
      <w:proofErr w:type="gramStart"/>
      <w:r w:rsidRPr="008E6493">
        <w:rPr>
          <w:rFonts w:ascii="Times New Roman" w:eastAsia="Times New Roman" w:hAnsi="Times New Roman" w:cs="Times New Roman"/>
          <w:color w:val="000000"/>
          <w:kern w:val="0"/>
          <w:lang w:eastAsia="tr-TR"/>
          <w14:ligatures w14:val="none"/>
        </w:rPr>
        <w:t>entegre</w:t>
      </w:r>
      <w:proofErr w:type="gramEnd"/>
      <w:r w:rsidRPr="008E6493">
        <w:rPr>
          <w:rFonts w:ascii="Times New Roman" w:eastAsia="Times New Roman" w:hAnsi="Times New Roman" w:cs="Times New Roman"/>
          <w:color w:val="000000"/>
          <w:kern w:val="0"/>
          <w:lang w:eastAsia="tr-TR"/>
          <w14:ligatures w14:val="none"/>
        </w:rPr>
        <w:t xml:space="preserve"> çalışıyor.</w:t>
      </w:r>
    </w:p>
    <w:p w14:paraId="3F11B3AF"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Öğrenci merkezli yaklaşımlar ve öğrencinin karar süreçlerine katılımı sağlanıyor.</w:t>
      </w:r>
    </w:p>
    <w:p w14:paraId="25271878"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Üç bölümün akreditasyonu güçlü bir referans oluşturuyor.</w:t>
      </w:r>
    </w:p>
    <w:p w14:paraId="67E2698A"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Öğrenciler birebir danışanlarla çalışıyor, süpervizyon alıyor, terapi programları hazırlayabiliyor.</w:t>
      </w:r>
    </w:p>
    <w:p w14:paraId="73F7CAF1"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Uygulama alanları çeşitli, yeterli ve kolay erişilebilir.</w:t>
      </w:r>
    </w:p>
    <w:p w14:paraId="04316A67"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Öğrenciler rehabilitasyon merkezleri, hastaneler ve okullar gibi birçok alanda deneyim kazanıyor.</w:t>
      </w:r>
    </w:p>
    <w:p w14:paraId="76CBA5A4"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Çevre okullarla iş birliği yapılarak toplumsal farkındalık artırılıyor.</w:t>
      </w:r>
    </w:p>
    <w:p w14:paraId="7D9E7591"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Bölüm şeffaf bir şekilde süreçleri ve kanıtları (örneğin BİDR raporu) yayımlıyor.</w:t>
      </w:r>
    </w:p>
    <w:p w14:paraId="43113895"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İç ve dış paydaşlar tüm süreçlere dahil ediliyor.</w:t>
      </w:r>
    </w:p>
    <w:p w14:paraId="06B47E2E"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Bölümler arası denetim sistemiyle süreçler rektörlüğe raporlanıyor ve önlemler alınıyor.</w:t>
      </w:r>
    </w:p>
    <w:p w14:paraId="55595A37"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Her dönem öğrenci merkezli eğitim modeli kapsamında ders raporları tutuluyor ve deneyimler kaydediliyor.</w:t>
      </w:r>
    </w:p>
    <w:p w14:paraId="5FE6CFF6"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Ücretli öğrenci seçeneğinin olmaması başarı sıralamasını olumlu etkiliyor.</w:t>
      </w:r>
    </w:p>
    <w:p w14:paraId="34C5045B"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Uluslararası birimin teşvikleriyle öğretim üyeleri ve öğrenciler yurt dışı çalışmalara katılıyor.</w:t>
      </w:r>
    </w:p>
    <w:p w14:paraId="0544F7CC"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Güçlü ve erişilebilir teknolojik imkanlar bulunuyor.</w:t>
      </w:r>
    </w:p>
    <w:p w14:paraId="41E2ED54"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Akademisyenlerin güçlü dış paydaş ağları mevcut.</w:t>
      </w:r>
    </w:p>
    <w:p w14:paraId="39B78D67"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Fiziksel koşullar güçlü; sınıflar modern teknolojilerle donatılmış.</w:t>
      </w:r>
    </w:p>
    <w:p w14:paraId="51B872BF"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4. Sınıf öğrencileri mesleki yeterlilik açısından donanımlı ve hazır olduklarını belirtiyor.</w:t>
      </w:r>
    </w:p>
    <w:p w14:paraId="2C16EA6C"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Eğitim program çıktıları düzenli olarak ölçülüyor.</w:t>
      </w:r>
    </w:p>
    <w:p w14:paraId="062BED55" w14:textId="77777777" w:rsidR="007C4859" w:rsidRPr="008E6493"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Değerlendirme ve terapi dersleri ayrı dönemlerde yürütülüyor.</w:t>
      </w:r>
    </w:p>
    <w:p w14:paraId="5E3C7CEA" w14:textId="77777777" w:rsidR="007C4859" w:rsidRDefault="007C4859" w:rsidP="007C4859">
      <w:pPr>
        <w:pStyle w:val="ListeParagraf"/>
        <w:numPr>
          <w:ilvl w:val="0"/>
          <w:numId w:val="22"/>
        </w:numPr>
        <w:spacing w:after="0"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Öğrenciler öğretim üyeleriyle kolay iletişim kurabiliyor.</w:t>
      </w:r>
    </w:p>
    <w:p w14:paraId="2DDF83AB" w14:textId="77777777" w:rsidR="008E6493" w:rsidRPr="008E6493" w:rsidRDefault="008E6493" w:rsidP="008E6493">
      <w:pPr>
        <w:pStyle w:val="ListeParagraf"/>
        <w:spacing w:after="0" w:line="360" w:lineRule="auto"/>
        <w:ind w:left="360"/>
        <w:jc w:val="both"/>
        <w:rPr>
          <w:rFonts w:ascii="Times New Roman" w:eastAsia="Times New Roman" w:hAnsi="Times New Roman" w:cs="Times New Roman"/>
          <w:color w:val="000000"/>
          <w:kern w:val="0"/>
          <w:lang w:eastAsia="tr-TR"/>
          <w14:ligatures w14:val="none"/>
        </w:rPr>
      </w:pPr>
    </w:p>
    <w:p w14:paraId="369F820E" w14:textId="77777777" w:rsidR="007C4859" w:rsidRPr="008E6493" w:rsidRDefault="007C4859" w:rsidP="007C4859">
      <w:pPr>
        <w:spacing w:after="0" w:line="360" w:lineRule="auto"/>
        <w:jc w:val="both"/>
        <w:rPr>
          <w:rFonts w:ascii="Times New Roman" w:eastAsia="Times New Roman" w:hAnsi="Times New Roman" w:cs="Times New Roman"/>
          <w:color w:val="000000"/>
          <w:kern w:val="0"/>
          <w:lang w:eastAsia="tr-TR"/>
          <w14:ligatures w14:val="none"/>
        </w:rPr>
      </w:pPr>
    </w:p>
    <w:p w14:paraId="2042AF8E" w14:textId="77777777" w:rsidR="009C42AD" w:rsidRPr="008E6493" w:rsidRDefault="009C42AD" w:rsidP="008E6493">
      <w:pPr>
        <w:spacing w:after="0" w:line="360" w:lineRule="auto"/>
        <w:jc w:val="center"/>
        <w:rPr>
          <w:rFonts w:ascii="Times New Roman" w:eastAsia="Times New Roman" w:hAnsi="Times New Roman" w:cs="Times New Roman"/>
          <w:b/>
          <w:bCs/>
          <w:color w:val="000000"/>
          <w:kern w:val="0"/>
          <w:u w:val="single"/>
          <w:lang w:eastAsia="tr-TR"/>
          <w14:ligatures w14:val="none"/>
        </w:rPr>
      </w:pPr>
      <w:r w:rsidRPr="008E6493">
        <w:rPr>
          <w:rFonts w:ascii="Times New Roman" w:eastAsia="Times New Roman" w:hAnsi="Times New Roman" w:cs="Times New Roman"/>
          <w:b/>
          <w:bCs/>
          <w:color w:val="000000"/>
          <w:kern w:val="0"/>
          <w:u w:val="single"/>
          <w:lang w:eastAsia="tr-TR"/>
          <w14:ligatures w14:val="none"/>
        </w:rPr>
        <w:lastRenderedPageBreak/>
        <w:t>ZAYIF YÖNLER</w:t>
      </w:r>
    </w:p>
    <w:p w14:paraId="3B512D72" w14:textId="77777777" w:rsidR="00995832" w:rsidRPr="008E6493" w:rsidRDefault="00995832" w:rsidP="00B1347F">
      <w:pPr>
        <w:spacing w:after="0" w:line="360" w:lineRule="auto"/>
        <w:jc w:val="both"/>
        <w:rPr>
          <w:rFonts w:ascii="Times New Roman" w:eastAsia="Times New Roman" w:hAnsi="Times New Roman" w:cs="Times New Roman"/>
          <w:kern w:val="0"/>
          <w:lang w:eastAsia="tr-TR"/>
          <w14:ligatures w14:val="none"/>
        </w:rPr>
      </w:pPr>
    </w:p>
    <w:p w14:paraId="10CF4BD3" w14:textId="77777777" w:rsidR="003A6D41" w:rsidRPr="008E6493" w:rsidRDefault="003A6D41" w:rsidP="00B1347F">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hAnsi="Times New Roman" w:cs="Times New Roman"/>
        </w:rPr>
        <w:t>Vakıf üniversitesi olması nedeniyle ücretlerin yüksek algılanması</w:t>
      </w:r>
      <w:r w:rsidRPr="008E6493">
        <w:rPr>
          <w:rFonts w:ascii="Times New Roman" w:eastAsia="Times New Roman" w:hAnsi="Times New Roman" w:cs="Times New Roman"/>
          <w:color w:val="000000"/>
          <w:kern w:val="0"/>
          <w:lang w:eastAsia="tr-TR"/>
          <w14:ligatures w14:val="none"/>
        </w:rPr>
        <w:t xml:space="preserve"> </w:t>
      </w:r>
    </w:p>
    <w:p w14:paraId="4BE8266E" w14:textId="77777777" w:rsidR="003A6D41" w:rsidRPr="008E6493" w:rsidRDefault="003A6D41" w:rsidP="003A6D41">
      <w:pPr>
        <w:pStyle w:val="ListeParagraf"/>
        <w:numPr>
          <w:ilvl w:val="0"/>
          <w:numId w:val="2"/>
        </w:numPr>
        <w:spacing w:line="360" w:lineRule="auto"/>
        <w:rPr>
          <w:rFonts w:ascii="Times New Roman" w:hAnsi="Times New Roman" w:cs="Times New Roman"/>
        </w:rPr>
      </w:pPr>
      <w:r w:rsidRPr="008E6493">
        <w:rPr>
          <w:rFonts w:ascii="Times New Roman" w:hAnsi="Times New Roman" w:cs="Times New Roman"/>
        </w:rPr>
        <w:t>Yeni bir üniversite olması nedeniyle tanınırlığın yetersiz olması</w:t>
      </w:r>
    </w:p>
    <w:p w14:paraId="2AC8D591" w14:textId="77777777" w:rsidR="003A6D41" w:rsidRPr="008E6493" w:rsidRDefault="003A6D41" w:rsidP="003A6D41">
      <w:pPr>
        <w:pStyle w:val="ListeParagraf"/>
        <w:numPr>
          <w:ilvl w:val="0"/>
          <w:numId w:val="2"/>
        </w:numPr>
        <w:spacing w:line="360" w:lineRule="auto"/>
        <w:rPr>
          <w:rFonts w:ascii="Times New Roman" w:hAnsi="Times New Roman" w:cs="Times New Roman"/>
        </w:rPr>
      </w:pPr>
      <w:r w:rsidRPr="008E6493">
        <w:rPr>
          <w:rFonts w:ascii="Times New Roman" w:hAnsi="Times New Roman" w:cs="Times New Roman"/>
        </w:rPr>
        <w:t xml:space="preserve">Dil ve Konuşma Terapisi kliniklerimizin, teknik alt yapımızın ve personel tecrübemizin reklamına yer verilmemesi </w:t>
      </w:r>
    </w:p>
    <w:p w14:paraId="08C9BE8C" w14:textId="58752A83" w:rsidR="003A6D41" w:rsidRPr="008E6493" w:rsidRDefault="003A6D41" w:rsidP="003A6D41">
      <w:pPr>
        <w:pStyle w:val="ListeParagraf"/>
        <w:numPr>
          <w:ilvl w:val="0"/>
          <w:numId w:val="2"/>
        </w:numPr>
        <w:spacing w:line="360" w:lineRule="auto"/>
        <w:rPr>
          <w:rFonts w:ascii="Times New Roman" w:hAnsi="Times New Roman" w:cs="Times New Roman"/>
        </w:rPr>
      </w:pPr>
      <w:r w:rsidRPr="008E6493">
        <w:rPr>
          <w:rFonts w:ascii="Times New Roman" w:hAnsi="Times New Roman" w:cs="Times New Roman"/>
        </w:rPr>
        <w:t>Lokman Hekim Hastanelerinin kampüse uzak olması ve kampüs hastane arası özel servislerinin yetersiz olması</w:t>
      </w:r>
    </w:p>
    <w:p w14:paraId="72D441BD" w14:textId="77777777" w:rsidR="003A6D41" w:rsidRPr="008E6493" w:rsidRDefault="003A6D41" w:rsidP="003A6D41">
      <w:pPr>
        <w:pStyle w:val="ListeParagraf"/>
        <w:numPr>
          <w:ilvl w:val="0"/>
          <w:numId w:val="2"/>
        </w:numPr>
        <w:spacing w:line="360" w:lineRule="auto"/>
        <w:rPr>
          <w:rFonts w:ascii="Times New Roman" w:hAnsi="Times New Roman" w:cs="Times New Roman"/>
        </w:rPr>
      </w:pPr>
      <w:r w:rsidRPr="008E6493">
        <w:rPr>
          <w:rFonts w:ascii="Times New Roman" w:hAnsi="Times New Roman" w:cs="Times New Roman"/>
        </w:rPr>
        <w:t>Lokman Hekim Üniversitesi Hastanelerinde ve Odyoloji İşitme Denge Dil ve Konuşma Merkezi'nde dil ve konuşma terapistinin bulunmaması</w:t>
      </w:r>
    </w:p>
    <w:p w14:paraId="1B44F0DD" w14:textId="11CFFAC6" w:rsidR="003A6D41" w:rsidRPr="008E6493" w:rsidRDefault="003A6D41" w:rsidP="003A6D41">
      <w:pPr>
        <w:pStyle w:val="ListeParagraf"/>
        <w:numPr>
          <w:ilvl w:val="0"/>
          <w:numId w:val="2"/>
        </w:numPr>
        <w:spacing w:line="360" w:lineRule="auto"/>
        <w:rPr>
          <w:rFonts w:ascii="Times New Roman" w:hAnsi="Times New Roman" w:cs="Times New Roman"/>
        </w:rPr>
      </w:pPr>
      <w:r w:rsidRPr="008E6493">
        <w:rPr>
          <w:rFonts w:ascii="Times New Roman" w:hAnsi="Times New Roman" w:cs="Times New Roman"/>
        </w:rPr>
        <w:t>Öğrencilerin klinikte gözlemleyebileceği vaka sayısının yetersiz olması</w:t>
      </w:r>
    </w:p>
    <w:p w14:paraId="39559987" w14:textId="57C3E259" w:rsidR="009C42AD" w:rsidRPr="008E6493" w:rsidRDefault="009C42AD" w:rsidP="00B1347F">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Öğretim elemanı sayısının yetersiz olması, aynı zamanda </w:t>
      </w:r>
      <w:r w:rsidR="00531EF9" w:rsidRPr="008E6493">
        <w:rPr>
          <w:rFonts w:ascii="Times New Roman" w:eastAsia="Times New Roman" w:hAnsi="Times New Roman" w:cs="Times New Roman"/>
          <w:color w:val="000000"/>
          <w:kern w:val="0"/>
          <w:lang w:eastAsia="tr-TR"/>
          <w14:ligatures w14:val="none"/>
        </w:rPr>
        <w:t>DKT</w:t>
      </w:r>
      <w:r w:rsidRPr="008E6493">
        <w:rPr>
          <w:rFonts w:ascii="Times New Roman" w:eastAsia="Times New Roman" w:hAnsi="Times New Roman" w:cs="Times New Roman"/>
          <w:color w:val="000000"/>
          <w:kern w:val="0"/>
          <w:lang w:eastAsia="tr-TR"/>
          <w14:ligatures w14:val="none"/>
        </w:rPr>
        <w:t xml:space="preserve"> lisanslı öğretim elemanı sayısının az olması </w:t>
      </w:r>
    </w:p>
    <w:p w14:paraId="30FF2599" w14:textId="77777777" w:rsidR="003A6D41" w:rsidRPr="008E6493" w:rsidRDefault="003A6D41" w:rsidP="003A6D41">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hAnsi="Times New Roman" w:cs="Times New Roman"/>
        </w:rPr>
        <w:t>Bölümde bulunan öğretim üye ve elemanı kişi başına düşen öğrenci sayısının; teorik ve uygulamalı derslerde fazla olması, klinik stajlar ve akademik işlerde, öğretim üye ve eleman sayısının yetersiz olması, araştırma görevlimizin olmayışı</w:t>
      </w:r>
    </w:p>
    <w:p w14:paraId="23EF99B3" w14:textId="2373EAB0" w:rsidR="009C42AD" w:rsidRPr="008E6493" w:rsidRDefault="009C42AD" w:rsidP="003A6D41">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Öğretim elemanlarının ders yüklerinin fazla olması, eğitim sürecinde öğretim elemanlarının aşırı iş yükü altında çalışmasına </w:t>
      </w:r>
      <w:r w:rsidR="00531EF9" w:rsidRPr="008E6493">
        <w:rPr>
          <w:rFonts w:ascii="Times New Roman" w:eastAsia="Times New Roman" w:hAnsi="Times New Roman" w:cs="Times New Roman"/>
          <w:color w:val="000000"/>
          <w:kern w:val="0"/>
          <w:lang w:eastAsia="tr-TR"/>
          <w14:ligatures w14:val="none"/>
        </w:rPr>
        <w:t>ve öğrenci</w:t>
      </w:r>
      <w:r w:rsidRPr="008E6493">
        <w:rPr>
          <w:rFonts w:ascii="Times New Roman" w:eastAsia="Times New Roman" w:hAnsi="Times New Roman" w:cs="Times New Roman"/>
          <w:color w:val="000000"/>
          <w:kern w:val="0"/>
          <w:lang w:eastAsia="tr-TR"/>
          <w14:ligatures w14:val="none"/>
        </w:rPr>
        <w:t xml:space="preserve"> değerlendirmelerinde ortak bir dilin oluşmasını zorlaştırmasına yol açarak eğitimde tutarsızlıklar ve rehberlik eksikliği gibi problemlere neden olması, </w:t>
      </w:r>
    </w:p>
    <w:p w14:paraId="39E830B5" w14:textId="7D343F17" w:rsidR="009C42AD" w:rsidRPr="008E6493" w:rsidRDefault="003A6D41" w:rsidP="00B1347F">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hAnsi="Times New Roman" w:cs="Times New Roman"/>
        </w:rPr>
        <w:t>Kampüsün dikey mimari şeklinde yapılanması</w:t>
      </w:r>
      <w:r w:rsidRPr="008E6493">
        <w:rPr>
          <w:rFonts w:ascii="Times New Roman" w:eastAsia="Times New Roman" w:hAnsi="Times New Roman" w:cs="Times New Roman"/>
          <w:color w:val="000000"/>
          <w:kern w:val="0"/>
          <w:lang w:eastAsia="tr-TR"/>
          <w14:ligatures w14:val="none"/>
        </w:rPr>
        <w:t xml:space="preserve"> nedeni ile ü</w:t>
      </w:r>
      <w:r w:rsidR="009C42AD" w:rsidRPr="008E6493">
        <w:rPr>
          <w:rFonts w:ascii="Times New Roman" w:eastAsia="Times New Roman" w:hAnsi="Times New Roman" w:cs="Times New Roman"/>
          <w:color w:val="000000"/>
          <w:kern w:val="0"/>
          <w:lang w:eastAsia="tr-TR"/>
          <w14:ligatures w14:val="none"/>
        </w:rPr>
        <w:t xml:space="preserve">niversitenin sosyal olanaklarının yetersiz olması (kampüs olmaması, sosyal alanların yetersizliği </w:t>
      </w:r>
      <w:proofErr w:type="spellStart"/>
      <w:r w:rsidR="009C42AD" w:rsidRPr="008E6493">
        <w:rPr>
          <w:rFonts w:ascii="Times New Roman" w:eastAsia="Times New Roman" w:hAnsi="Times New Roman" w:cs="Times New Roman"/>
          <w:color w:val="000000"/>
          <w:kern w:val="0"/>
          <w:lang w:eastAsia="tr-TR"/>
          <w14:ligatures w14:val="none"/>
        </w:rPr>
        <w:t>vs</w:t>
      </w:r>
      <w:proofErr w:type="spellEnd"/>
      <w:r w:rsidR="009C42AD" w:rsidRPr="008E6493">
        <w:rPr>
          <w:rFonts w:ascii="Times New Roman" w:eastAsia="Times New Roman" w:hAnsi="Times New Roman" w:cs="Times New Roman"/>
          <w:color w:val="000000"/>
          <w:kern w:val="0"/>
          <w:lang w:eastAsia="tr-TR"/>
          <w14:ligatures w14:val="none"/>
        </w:rPr>
        <w:t>)</w:t>
      </w:r>
    </w:p>
    <w:p w14:paraId="1BA170F0" w14:textId="63417239" w:rsidR="009C42AD" w:rsidRPr="008E6493" w:rsidRDefault="009C42AD" w:rsidP="00B1347F">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Üniversite kütüphanesinin sadece A blokta olması, </w:t>
      </w:r>
      <w:r w:rsidR="003A6D41" w:rsidRPr="008E6493">
        <w:rPr>
          <w:rFonts w:ascii="Times New Roman" w:eastAsia="Times New Roman" w:hAnsi="Times New Roman" w:cs="Times New Roman"/>
          <w:color w:val="000000"/>
          <w:kern w:val="0"/>
          <w:lang w:eastAsia="tr-TR"/>
          <w14:ligatures w14:val="none"/>
        </w:rPr>
        <w:t>DKT</w:t>
      </w:r>
      <w:r w:rsidRPr="008E6493">
        <w:rPr>
          <w:rFonts w:ascii="Times New Roman" w:eastAsia="Times New Roman" w:hAnsi="Times New Roman" w:cs="Times New Roman"/>
          <w:color w:val="000000"/>
          <w:kern w:val="0"/>
          <w:lang w:eastAsia="tr-TR"/>
          <w14:ligatures w14:val="none"/>
        </w:rPr>
        <w:t xml:space="preserve"> eğitiminin C </w:t>
      </w:r>
      <w:r w:rsidR="003A6D41" w:rsidRPr="008E6493">
        <w:rPr>
          <w:rFonts w:ascii="Times New Roman" w:eastAsia="Times New Roman" w:hAnsi="Times New Roman" w:cs="Times New Roman"/>
          <w:color w:val="000000"/>
          <w:kern w:val="0"/>
          <w:lang w:eastAsia="tr-TR"/>
          <w14:ligatures w14:val="none"/>
        </w:rPr>
        <w:t>blokta verilmesinden</w:t>
      </w:r>
      <w:r w:rsidRPr="008E6493">
        <w:rPr>
          <w:rFonts w:ascii="Times New Roman" w:eastAsia="Times New Roman" w:hAnsi="Times New Roman" w:cs="Times New Roman"/>
          <w:color w:val="000000"/>
          <w:kern w:val="0"/>
          <w:lang w:eastAsia="tr-TR"/>
          <w14:ligatures w14:val="none"/>
        </w:rPr>
        <w:t xml:space="preserve"> kaynaklı kütüphaneden yeteri kadar </w:t>
      </w:r>
      <w:proofErr w:type="gramStart"/>
      <w:r w:rsidR="003A6D41" w:rsidRPr="008E6493">
        <w:rPr>
          <w:rFonts w:ascii="Times New Roman" w:eastAsia="Times New Roman" w:hAnsi="Times New Roman" w:cs="Times New Roman"/>
          <w:color w:val="000000"/>
          <w:kern w:val="0"/>
          <w:lang w:eastAsia="tr-TR"/>
          <w14:ligatures w14:val="none"/>
        </w:rPr>
        <w:t>faydalanamaması</w:t>
      </w:r>
      <w:r w:rsidRPr="008E6493">
        <w:rPr>
          <w:rFonts w:ascii="Times New Roman" w:eastAsia="Times New Roman" w:hAnsi="Times New Roman" w:cs="Times New Roman"/>
          <w:color w:val="000000"/>
          <w:kern w:val="0"/>
          <w:lang w:eastAsia="tr-TR"/>
          <w14:ligatures w14:val="none"/>
        </w:rPr>
        <w:t>,  mevcut</w:t>
      </w:r>
      <w:proofErr w:type="gramEnd"/>
      <w:r w:rsidRPr="008E6493">
        <w:rPr>
          <w:rFonts w:ascii="Times New Roman" w:eastAsia="Times New Roman" w:hAnsi="Times New Roman" w:cs="Times New Roman"/>
          <w:color w:val="000000"/>
          <w:kern w:val="0"/>
          <w:lang w:eastAsia="tr-TR"/>
          <w14:ligatures w14:val="none"/>
        </w:rPr>
        <w:t xml:space="preserve"> çalışma alanlarının konforlu olmaması, A bloktaki kütüphanenin öğrenci yoğunluğundan dolayı etkili kullanılamaması</w:t>
      </w:r>
    </w:p>
    <w:p w14:paraId="044F79C5" w14:textId="77777777" w:rsidR="003A6D41" w:rsidRPr="008E6493" w:rsidRDefault="003A6D41" w:rsidP="003A6D41">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hAnsi="Times New Roman" w:cs="Times New Roman"/>
        </w:rPr>
        <w:t>Akademik kaynak sayısının ve veri tabanlarının yetersiz olması</w:t>
      </w:r>
    </w:p>
    <w:p w14:paraId="6B9429D6" w14:textId="19D811ED" w:rsidR="003A6D41" w:rsidRPr="00BD23AA" w:rsidRDefault="003A6D41" w:rsidP="003A6D41">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BD23AA">
        <w:rPr>
          <w:rFonts w:ascii="Times New Roman" w:hAnsi="Times New Roman" w:cs="Times New Roman"/>
        </w:rPr>
        <w:t xml:space="preserve">Teknolojik alt yapı yetersizliği, internet erişimi sorunsalı ve </w:t>
      </w:r>
      <w:r w:rsidR="007C4859" w:rsidRPr="00BD23AA">
        <w:rPr>
          <w:rFonts w:ascii="Times New Roman" w:hAnsi="Times New Roman" w:cs="Times New Roman"/>
        </w:rPr>
        <w:t>sınıflarda akıllı</w:t>
      </w:r>
      <w:r w:rsidRPr="00BD23AA">
        <w:rPr>
          <w:rFonts w:ascii="Times New Roman" w:hAnsi="Times New Roman" w:cs="Times New Roman"/>
        </w:rPr>
        <w:t xml:space="preserve"> tahta sorunlarının devam </w:t>
      </w:r>
      <w:r w:rsidR="007C4859" w:rsidRPr="00BD23AA">
        <w:rPr>
          <w:rFonts w:ascii="Times New Roman" w:hAnsi="Times New Roman" w:cs="Times New Roman"/>
        </w:rPr>
        <w:t>ediyor olması</w:t>
      </w:r>
    </w:p>
    <w:p w14:paraId="1B767138" w14:textId="77777777" w:rsidR="009C42AD" w:rsidRPr="00BD23AA" w:rsidRDefault="009C42AD" w:rsidP="00B1347F">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BD23AA">
        <w:rPr>
          <w:rFonts w:ascii="Times New Roman" w:eastAsia="Times New Roman" w:hAnsi="Times New Roman" w:cs="Times New Roman"/>
          <w:color w:val="000000"/>
          <w:kern w:val="0"/>
          <w:lang w:eastAsia="tr-TR"/>
          <w14:ligatures w14:val="none"/>
        </w:rPr>
        <w:t>Üniversite bünyesinde sosyal etkinliklerin yapılmaması (Bahar şenlikleri vb)</w:t>
      </w:r>
    </w:p>
    <w:p w14:paraId="5C9ED5A9" w14:textId="5477AC34" w:rsidR="003A6D41" w:rsidRPr="008E6493" w:rsidRDefault="003A6D41" w:rsidP="00B1347F">
      <w:pPr>
        <w:numPr>
          <w:ilvl w:val="0"/>
          <w:numId w:val="2"/>
        </w:numPr>
        <w:spacing w:after="0" w:line="360" w:lineRule="auto"/>
        <w:jc w:val="both"/>
        <w:textAlignment w:val="baseline"/>
        <w:rPr>
          <w:rFonts w:ascii="Times New Roman" w:eastAsia="Times New Roman" w:hAnsi="Times New Roman" w:cs="Times New Roman"/>
          <w:color w:val="000000"/>
          <w:kern w:val="0"/>
          <w:highlight w:val="yellow"/>
          <w:lang w:eastAsia="tr-TR"/>
          <w14:ligatures w14:val="none"/>
        </w:rPr>
      </w:pPr>
      <w:r w:rsidRPr="00BD23AA">
        <w:rPr>
          <w:rFonts w:ascii="Times New Roman" w:hAnsi="Times New Roman" w:cs="Times New Roman"/>
        </w:rPr>
        <w:t>Lokman Hekim Üniversitesi'nde</w:t>
      </w:r>
      <w:r w:rsidRPr="008E6493">
        <w:rPr>
          <w:rFonts w:ascii="Times New Roman" w:hAnsi="Times New Roman" w:cs="Times New Roman"/>
        </w:rPr>
        <w:t xml:space="preserve"> bölüme yönelik öğrenci topluluğunun bulunmaması</w:t>
      </w:r>
    </w:p>
    <w:p w14:paraId="29E23681" w14:textId="62C10444" w:rsidR="009C42AD" w:rsidRPr="008E6493" w:rsidRDefault="007C4859" w:rsidP="00B1347F">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hAnsi="Times New Roman" w:cs="Times New Roman"/>
        </w:rPr>
        <w:lastRenderedPageBreak/>
        <w:t xml:space="preserve">Sağlık temalı bir üniversite olması ancak; </w:t>
      </w:r>
      <w:r w:rsidRPr="008E6493">
        <w:rPr>
          <w:rFonts w:ascii="Times New Roman" w:eastAsia="Times New Roman" w:hAnsi="Times New Roman" w:cs="Times New Roman"/>
          <w:color w:val="000000"/>
          <w:kern w:val="0"/>
          <w:lang w:eastAsia="tr-TR"/>
          <w14:ligatures w14:val="none"/>
        </w:rPr>
        <w:t>ö</w:t>
      </w:r>
      <w:r w:rsidR="009C42AD" w:rsidRPr="008E6493">
        <w:rPr>
          <w:rFonts w:ascii="Times New Roman" w:eastAsia="Times New Roman" w:hAnsi="Times New Roman" w:cs="Times New Roman"/>
          <w:color w:val="000000"/>
          <w:kern w:val="0"/>
          <w:lang w:eastAsia="tr-TR"/>
          <w14:ligatures w14:val="none"/>
        </w:rPr>
        <w:t>ğrenciler tarafından disiplinler arası etkileşimin yetersiz olması (bölümlerle etkileşimler, bilimsel çalışmalar, kongrelerde ortaklıklar, akran etkileşim programları)</w:t>
      </w:r>
    </w:p>
    <w:p w14:paraId="6651BF70" w14:textId="77777777" w:rsidR="009C42AD" w:rsidRPr="008E6493" w:rsidRDefault="009C42AD" w:rsidP="00B1347F">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Uluslararası değişim programlarına öğrenci katılımının yetersiz olması </w:t>
      </w:r>
    </w:p>
    <w:p w14:paraId="63C1C3D0" w14:textId="77777777" w:rsidR="003A6D41" w:rsidRPr="008E6493" w:rsidRDefault="003A6D41" w:rsidP="003A6D41">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 xml:space="preserve">DKT yüksek lisans ve </w:t>
      </w:r>
      <w:r w:rsidR="009C42AD" w:rsidRPr="008E6493">
        <w:rPr>
          <w:rFonts w:ascii="Times New Roman" w:eastAsia="Times New Roman" w:hAnsi="Times New Roman" w:cs="Times New Roman"/>
          <w:color w:val="000000"/>
          <w:kern w:val="0"/>
          <w:lang w:eastAsia="tr-TR"/>
          <w14:ligatures w14:val="none"/>
        </w:rPr>
        <w:t>doktora programının olmaması</w:t>
      </w:r>
    </w:p>
    <w:p w14:paraId="5762835D" w14:textId="77777777" w:rsidR="007C4859" w:rsidRPr="008E6493" w:rsidRDefault="00531EF9" w:rsidP="003A6D41">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hAnsi="Times New Roman" w:cs="Times New Roman"/>
        </w:rPr>
        <w:t>Yönetmeliklerle ilgili mesleki sınır</w:t>
      </w:r>
    </w:p>
    <w:p w14:paraId="476D5316" w14:textId="3809DACD" w:rsidR="007C4859" w:rsidRPr="008E6493" w:rsidRDefault="00531EF9" w:rsidP="003A6D41">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hAnsi="Times New Roman" w:cs="Times New Roman"/>
        </w:rPr>
        <w:t xml:space="preserve">Ortak seçmeli ders çeşitliliğinin yetersiz </w:t>
      </w:r>
      <w:r w:rsidR="007C4859" w:rsidRPr="008E6493">
        <w:rPr>
          <w:rFonts w:ascii="Times New Roman" w:hAnsi="Times New Roman" w:cs="Times New Roman"/>
        </w:rPr>
        <w:t>olması (</w:t>
      </w:r>
      <w:r w:rsidRPr="008E6493">
        <w:rPr>
          <w:rFonts w:ascii="Times New Roman" w:hAnsi="Times New Roman" w:cs="Times New Roman"/>
        </w:rPr>
        <w:t xml:space="preserve">beden dili, drama, etkili </w:t>
      </w:r>
      <w:proofErr w:type="spellStart"/>
      <w:proofErr w:type="gramStart"/>
      <w:r w:rsidRPr="008E6493">
        <w:rPr>
          <w:rFonts w:ascii="Times New Roman" w:hAnsi="Times New Roman" w:cs="Times New Roman"/>
        </w:rPr>
        <w:t>iletişim,vs</w:t>
      </w:r>
      <w:proofErr w:type="spellEnd"/>
      <w:proofErr w:type="gramEnd"/>
      <w:r w:rsidRPr="008E6493">
        <w:rPr>
          <w:rFonts w:ascii="Times New Roman" w:hAnsi="Times New Roman" w:cs="Times New Roman"/>
        </w:rPr>
        <w:t>)</w:t>
      </w:r>
    </w:p>
    <w:p w14:paraId="4D01F9D8" w14:textId="77777777" w:rsidR="007C4859" w:rsidRPr="008E6493" w:rsidRDefault="00531EF9" w:rsidP="003A6D41">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hAnsi="Times New Roman" w:cs="Times New Roman"/>
        </w:rPr>
        <w:t>Öğrencilerin mezuniyet öncesi teknik ve mesleki becerilerini değerlendirmeye yönelik bir uygulamanın olmaması</w:t>
      </w:r>
    </w:p>
    <w:p w14:paraId="768EF8A5" w14:textId="77777777" w:rsidR="007C4859" w:rsidRPr="008E6493" w:rsidRDefault="00531EF9" w:rsidP="003A6D41">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hAnsi="Times New Roman" w:cs="Times New Roman"/>
        </w:rPr>
        <w:t>Sağlık bilimleri fakültesinde sadece tek sekreter olması</w:t>
      </w:r>
    </w:p>
    <w:p w14:paraId="7AA06469" w14:textId="77777777" w:rsidR="007C4859" w:rsidRPr="008E6493" w:rsidRDefault="00531EF9" w:rsidP="003A6D41">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hAnsi="Times New Roman" w:cs="Times New Roman"/>
        </w:rPr>
        <w:t>Bölümlerde komisyon çalışma yönergelerinin olmaması</w:t>
      </w:r>
    </w:p>
    <w:p w14:paraId="697C3B1F" w14:textId="3A4EC320" w:rsidR="00531EF9" w:rsidRPr="008E6493" w:rsidRDefault="00531EF9" w:rsidP="003A6D41">
      <w:pPr>
        <w:numPr>
          <w:ilvl w:val="0"/>
          <w:numId w:val="2"/>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hAnsi="Times New Roman" w:cs="Times New Roman"/>
        </w:rPr>
        <w:t>Bölüm organizasyonunun tam olarak yapılanmamış olması</w:t>
      </w:r>
    </w:p>
    <w:p w14:paraId="19D7BC2E" w14:textId="77777777" w:rsidR="00531EF9" w:rsidRPr="008E6493" w:rsidRDefault="00531EF9" w:rsidP="00531EF9">
      <w:pPr>
        <w:pStyle w:val="ListeParagraf"/>
        <w:numPr>
          <w:ilvl w:val="0"/>
          <w:numId w:val="2"/>
        </w:numPr>
        <w:spacing w:line="360" w:lineRule="auto"/>
        <w:rPr>
          <w:rFonts w:ascii="Times New Roman" w:hAnsi="Times New Roman" w:cs="Times New Roman"/>
        </w:rPr>
      </w:pPr>
      <w:r w:rsidRPr="008E6493">
        <w:rPr>
          <w:rFonts w:ascii="Times New Roman" w:hAnsi="Times New Roman" w:cs="Times New Roman"/>
        </w:rPr>
        <w:t>Dil ve Konuşma Terapisi Derneğinde öğrenci katılımı olmaması</w:t>
      </w:r>
    </w:p>
    <w:p w14:paraId="045AE0F8" w14:textId="77777777" w:rsidR="00531EF9" w:rsidRPr="008E6493" w:rsidRDefault="00531EF9" w:rsidP="00531EF9">
      <w:pPr>
        <w:pStyle w:val="ListeParagraf"/>
        <w:numPr>
          <w:ilvl w:val="0"/>
          <w:numId w:val="2"/>
        </w:numPr>
        <w:spacing w:line="360" w:lineRule="auto"/>
        <w:rPr>
          <w:rFonts w:ascii="Times New Roman" w:hAnsi="Times New Roman" w:cs="Times New Roman"/>
        </w:rPr>
      </w:pPr>
      <w:r w:rsidRPr="008E6493">
        <w:rPr>
          <w:rFonts w:ascii="Times New Roman" w:hAnsi="Times New Roman" w:cs="Times New Roman"/>
        </w:rPr>
        <w:t>Lokman Hekim Üniversitesi Hastanelerinde Dil ve Konuşma Terapisti çalışanın olmaması</w:t>
      </w:r>
    </w:p>
    <w:p w14:paraId="2D753CAC" w14:textId="77777777" w:rsidR="00531EF9" w:rsidRPr="008E6493" w:rsidRDefault="00531EF9" w:rsidP="00531EF9">
      <w:pPr>
        <w:pStyle w:val="ListeParagraf"/>
        <w:numPr>
          <w:ilvl w:val="0"/>
          <w:numId w:val="2"/>
        </w:numPr>
        <w:spacing w:line="360" w:lineRule="auto"/>
        <w:rPr>
          <w:rFonts w:ascii="Times New Roman" w:hAnsi="Times New Roman" w:cs="Times New Roman"/>
        </w:rPr>
      </w:pPr>
      <w:r w:rsidRPr="008E6493">
        <w:rPr>
          <w:rFonts w:ascii="Times New Roman" w:hAnsi="Times New Roman" w:cs="Times New Roman"/>
        </w:rPr>
        <w:t>Uluslararası dil ve konuşma terapi modelleri konusunda bağlantı olmaması</w:t>
      </w:r>
    </w:p>
    <w:p w14:paraId="05A55D44" w14:textId="77777777" w:rsidR="00531EF9" w:rsidRPr="008E6493" w:rsidRDefault="00531EF9" w:rsidP="007C4859">
      <w:pPr>
        <w:pStyle w:val="ListeParagraf"/>
        <w:spacing w:line="360" w:lineRule="auto"/>
        <w:ind w:left="502"/>
        <w:rPr>
          <w:rFonts w:ascii="Times New Roman" w:hAnsi="Times New Roman" w:cs="Times New Roman"/>
        </w:rPr>
      </w:pPr>
    </w:p>
    <w:p w14:paraId="4DC3F157" w14:textId="14250CB8" w:rsidR="009C42AD" w:rsidRPr="008E6493" w:rsidRDefault="009C42AD" w:rsidP="00B1347F">
      <w:pPr>
        <w:spacing w:after="240" w:line="360" w:lineRule="auto"/>
        <w:jc w:val="both"/>
        <w:rPr>
          <w:rFonts w:ascii="Times New Roman" w:eastAsia="Times New Roman" w:hAnsi="Times New Roman" w:cs="Times New Roman"/>
          <w:kern w:val="0"/>
          <w:lang w:eastAsia="tr-TR"/>
          <w14:ligatures w14:val="none"/>
        </w:rPr>
      </w:pPr>
    </w:p>
    <w:p w14:paraId="61BC833A" w14:textId="77777777" w:rsidR="00995832" w:rsidRPr="008E6493" w:rsidRDefault="00995832" w:rsidP="00B1347F">
      <w:pPr>
        <w:spacing w:line="360" w:lineRule="auto"/>
        <w:jc w:val="both"/>
        <w:rPr>
          <w:rFonts w:ascii="Times New Roman" w:eastAsia="Times New Roman" w:hAnsi="Times New Roman" w:cs="Times New Roman"/>
          <w:b/>
          <w:bCs/>
          <w:color w:val="000000"/>
          <w:kern w:val="0"/>
          <w:u w:val="single"/>
          <w:lang w:eastAsia="tr-TR"/>
          <w14:ligatures w14:val="none"/>
        </w:rPr>
      </w:pPr>
      <w:r w:rsidRPr="008E6493">
        <w:rPr>
          <w:rFonts w:ascii="Times New Roman" w:eastAsia="Times New Roman" w:hAnsi="Times New Roman" w:cs="Times New Roman"/>
          <w:b/>
          <w:bCs/>
          <w:color w:val="000000"/>
          <w:kern w:val="0"/>
          <w:u w:val="single"/>
          <w:lang w:eastAsia="tr-TR"/>
          <w14:ligatures w14:val="none"/>
        </w:rPr>
        <w:br w:type="page"/>
      </w:r>
    </w:p>
    <w:p w14:paraId="6AB4ADCE" w14:textId="77777777" w:rsidR="00995832" w:rsidRPr="008E6493" w:rsidRDefault="00995832" w:rsidP="00B1347F">
      <w:pPr>
        <w:spacing w:after="0" w:line="360" w:lineRule="auto"/>
        <w:jc w:val="both"/>
        <w:rPr>
          <w:rFonts w:ascii="Times New Roman" w:eastAsia="Times New Roman" w:hAnsi="Times New Roman" w:cs="Times New Roman"/>
          <w:kern w:val="0"/>
          <w:highlight w:val="magenta"/>
          <w:lang w:eastAsia="tr-TR"/>
          <w14:ligatures w14:val="none"/>
        </w:rPr>
      </w:pPr>
    </w:p>
    <w:p w14:paraId="1D5CC22E" w14:textId="77777777" w:rsidR="00EC7C5F" w:rsidRPr="008E6493" w:rsidRDefault="00EC7C5F" w:rsidP="00EC7C5F">
      <w:pPr>
        <w:spacing w:line="360" w:lineRule="auto"/>
        <w:jc w:val="both"/>
        <w:rPr>
          <w:rFonts w:ascii="Times New Roman" w:hAnsi="Times New Roman" w:cs="Times New Roman"/>
          <w:b/>
          <w:bCs/>
        </w:rPr>
      </w:pPr>
      <w:r w:rsidRPr="008E6493">
        <w:rPr>
          <w:rFonts w:ascii="Times New Roman" w:hAnsi="Times New Roman" w:cs="Times New Roman"/>
          <w:b/>
          <w:bCs/>
        </w:rPr>
        <w:t>FIRSATLAR</w:t>
      </w:r>
    </w:p>
    <w:p w14:paraId="0A921C28" w14:textId="77777777" w:rsidR="00EC7C5F" w:rsidRPr="008E6493" w:rsidRDefault="00EC7C5F" w:rsidP="00EC7C5F">
      <w:pPr>
        <w:numPr>
          <w:ilvl w:val="0"/>
          <w:numId w:val="1"/>
        </w:numPr>
        <w:tabs>
          <w:tab w:val="clear" w:pos="720"/>
          <w:tab w:val="num" w:pos="643"/>
        </w:tabs>
        <w:spacing w:after="0" w:line="360" w:lineRule="auto"/>
        <w:ind w:left="643"/>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Üniversiteye ait hastanelerin olması; öğrencilere araştırma ve klinik uygulama imkânı sağlaması, </w:t>
      </w:r>
    </w:p>
    <w:p w14:paraId="0B2C9DAA" w14:textId="77777777" w:rsidR="00EC7C5F" w:rsidRPr="008E6493" w:rsidRDefault="00EC7C5F" w:rsidP="00EC7C5F">
      <w:pPr>
        <w:numPr>
          <w:ilvl w:val="0"/>
          <w:numId w:val="1"/>
        </w:numPr>
        <w:tabs>
          <w:tab w:val="clear" w:pos="720"/>
          <w:tab w:val="num" w:pos="643"/>
        </w:tabs>
        <w:spacing w:after="0" w:line="360" w:lineRule="auto"/>
        <w:ind w:left="643"/>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Dil ve konuşma terapisi alanının Yükseköğretim Kurumu tarafından belirlenen öncelikli alanlar içerisinde yer alması</w:t>
      </w:r>
    </w:p>
    <w:p w14:paraId="086733BF" w14:textId="49A932C9" w:rsidR="00EC7C5F" w:rsidRPr="008E6493" w:rsidRDefault="00EC7C5F" w:rsidP="00EC7C5F">
      <w:pPr>
        <w:numPr>
          <w:ilvl w:val="0"/>
          <w:numId w:val="1"/>
        </w:numPr>
        <w:tabs>
          <w:tab w:val="clear" w:pos="720"/>
          <w:tab w:val="num" w:pos="643"/>
        </w:tabs>
        <w:spacing w:after="0" w:line="360" w:lineRule="auto"/>
        <w:ind w:left="643"/>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Niteliksel olarak güçlü öğretim elemanı kadrosuna sahip olması</w:t>
      </w:r>
    </w:p>
    <w:p w14:paraId="46574805"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Üniversitenin konum olarak Ankara’nın merkezinde yer alıyor olması; bu durum öğrencilerin ve akademisyenlerin ulaşımını kolaylaştırmasını sağlaması</w:t>
      </w:r>
    </w:p>
    <w:p w14:paraId="1D72C182"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İletişim, dil ve konuşma bozukluklarına dair toplumsal farkındalığın artması</w:t>
      </w:r>
    </w:p>
    <w:p w14:paraId="56765BF6" w14:textId="7B2F4BDA"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Birçok sağlık uzmanıyla iş birliği halinde çalışma imkanının olması</w:t>
      </w:r>
    </w:p>
    <w:p w14:paraId="15B2CE00"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Lisans döneminde başvurulan projelerin öncelikli alan kapsamında destekleniyor olması</w:t>
      </w:r>
    </w:p>
    <w:p w14:paraId="0795A37B"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Dil ve konuşma terapisi alanına özgü sertifikalı programların olması</w:t>
      </w:r>
    </w:p>
    <w:p w14:paraId="12AD521F" w14:textId="376AC71E"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Bakanlıklar ve kamu kuruluşları ile iş birliği potansiyelinin olması</w:t>
      </w:r>
    </w:p>
    <w:p w14:paraId="1E3417BA"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Sağlık alanında yapılan yasal düzenlemeler ile mesleki hakların korunması</w:t>
      </w:r>
    </w:p>
    <w:p w14:paraId="4F7EF158"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Aktif olarak çalışan bir derneğimizin olması,</w:t>
      </w:r>
    </w:p>
    <w:p w14:paraId="53FD8E57"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Yüksek lisans ve doktora programlarının artması ile akademik gelişim imkanının olması,</w:t>
      </w:r>
    </w:p>
    <w:p w14:paraId="414A837C" w14:textId="0E4671A1"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Bölüm müfredatının Bologna Bilgi Sisteminde yer alması; bu durum iç ve dış paydaşların müfredatımıza erişimini sağlaması, </w:t>
      </w:r>
    </w:p>
    <w:p w14:paraId="72193E58"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Müfredat programında uygulama saatinin yüksek olması sayesinde uluslararası standartlara yaklaşmış olması.</w:t>
      </w:r>
    </w:p>
    <w:p w14:paraId="62A30AC1"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Bölümümüzde akreditasyon çalışmalarının başlamış olması; bu durum ile eğitim kalitesinin artırılması, sürekli iyileştirme ve güncellenmenin, öğrenci başarılarının izlenmesini, yetkinliklerin güvence altına alınmasını ve uluslararası tanınırlığı ve hareketliliği artırmaya katkı sağlaması</w:t>
      </w:r>
    </w:p>
    <w:p w14:paraId="23E07EBC"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Akademik personelin gelişime açık olması ve yurt içi/yurt dışı yapılan kongrelere ve kurslara bireysel katılımının kurumsal olarak desteklenmesi</w:t>
      </w:r>
    </w:p>
    <w:p w14:paraId="766AA5FF"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Akademik personel ve öğrenci uluslararası değişim hareketliliği programlarının olması</w:t>
      </w:r>
    </w:p>
    <w:p w14:paraId="746F0E36"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Akademik personelin danışmanlık saatlerinin ulaşılabilir şekilde öğrencilerle paylaşılması </w:t>
      </w:r>
    </w:p>
    <w:p w14:paraId="63812114" w14:textId="77777777" w:rsidR="00EC7C5F" w:rsidRPr="008E6493" w:rsidRDefault="00EC7C5F" w:rsidP="00EC7C5F">
      <w:pPr>
        <w:pStyle w:val="ListeParagraf"/>
        <w:numPr>
          <w:ilvl w:val="0"/>
          <w:numId w:val="1"/>
        </w:numPr>
        <w:spacing w:after="0" w:line="360" w:lineRule="auto"/>
        <w:jc w:val="both"/>
        <w:textAlignment w:val="baseline"/>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lastRenderedPageBreak/>
        <w:t>Lisans projelerine ve kongre katılımlarına öğrencilerin teşvik ediliyor olması ve kurum tarafından desteklenmesi.</w:t>
      </w:r>
    </w:p>
    <w:p w14:paraId="3EEF7A24" w14:textId="77777777" w:rsidR="00995832" w:rsidRPr="008E6493" w:rsidRDefault="00995832" w:rsidP="00EC7C5F">
      <w:pPr>
        <w:pStyle w:val="ListeParagraf"/>
        <w:numPr>
          <w:ilvl w:val="0"/>
          <w:numId w:val="1"/>
        </w:numPr>
        <w:spacing w:line="360" w:lineRule="auto"/>
        <w:jc w:val="both"/>
        <w:rPr>
          <w:rFonts w:ascii="Times New Roman" w:eastAsia="Times New Roman" w:hAnsi="Times New Roman" w:cs="Times New Roman"/>
          <w:b/>
          <w:bCs/>
          <w:color w:val="000000"/>
          <w:kern w:val="0"/>
          <w:u w:val="single"/>
          <w:lang w:eastAsia="tr-TR"/>
          <w14:ligatures w14:val="none"/>
        </w:rPr>
      </w:pPr>
      <w:r w:rsidRPr="008E6493">
        <w:rPr>
          <w:rFonts w:ascii="Times New Roman" w:eastAsia="Times New Roman" w:hAnsi="Times New Roman" w:cs="Times New Roman"/>
          <w:b/>
          <w:bCs/>
          <w:color w:val="000000"/>
          <w:kern w:val="0"/>
          <w:u w:val="single"/>
          <w:lang w:eastAsia="tr-TR"/>
          <w14:ligatures w14:val="none"/>
        </w:rPr>
        <w:br w:type="page"/>
      </w:r>
    </w:p>
    <w:p w14:paraId="23B03B8D" w14:textId="75C5C3A5" w:rsidR="009C42AD" w:rsidRPr="008E6493" w:rsidRDefault="009C42AD" w:rsidP="008E6493">
      <w:pPr>
        <w:spacing w:after="0" w:line="360" w:lineRule="auto"/>
        <w:jc w:val="center"/>
        <w:rPr>
          <w:rFonts w:ascii="Times New Roman" w:eastAsia="Times New Roman" w:hAnsi="Times New Roman" w:cs="Times New Roman"/>
          <w:b/>
          <w:bCs/>
          <w:color w:val="000000"/>
          <w:kern w:val="0"/>
          <w:u w:val="single"/>
          <w:lang w:eastAsia="tr-TR"/>
          <w14:ligatures w14:val="none"/>
        </w:rPr>
      </w:pPr>
      <w:r w:rsidRPr="008E6493">
        <w:rPr>
          <w:rFonts w:ascii="Times New Roman" w:eastAsia="Times New Roman" w:hAnsi="Times New Roman" w:cs="Times New Roman"/>
          <w:b/>
          <w:bCs/>
          <w:color w:val="000000"/>
          <w:kern w:val="0"/>
          <w:u w:val="single"/>
          <w:lang w:eastAsia="tr-TR"/>
          <w14:ligatures w14:val="none"/>
        </w:rPr>
        <w:lastRenderedPageBreak/>
        <w:t>TEHDİTLER</w:t>
      </w:r>
    </w:p>
    <w:p w14:paraId="29B1A6D5" w14:textId="46FCCB70" w:rsidR="00557DC9" w:rsidRPr="008E6493" w:rsidRDefault="00557DC9" w:rsidP="00DB63AF">
      <w:pPr>
        <w:spacing w:after="0" w:line="360" w:lineRule="auto"/>
        <w:jc w:val="both"/>
        <w:rPr>
          <w:rFonts w:ascii="Times New Roman" w:eastAsia="Times New Roman" w:hAnsi="Times New Roman" w:cs="Times New Roman"/>
          <w:kern w:val="0"/>
          <w:lang w:eastAsia="tr-TR"/>
          <w14:ligatures w14:val="none"/>
        </w:rPr>
      </w:pPr>
    </w:p>
    <w:p w14:paraId="588631FF" w14:textId="77777777" w:rsidR="00DB63AF" w:rsidRPr="008E6493" w:rsidRDefault="00DB63AF" w:rsidP="00DB63AF">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Bu rapor, Dil ve Konuşma Terapisi Bölümü’nün mevcut vizyonunu gerçekleştirme sürecinde karşı karşıya kalabileceği dışsal tehditleri ortaya koymak amacıyla hazırlanmıştır. SWOT analizinde tanımlanan bu tehditler; mesleki alanın gelişimi, akademik yapı, öğrenci niteliği ve toplumda mesleğe yönelik algı açısından çeşitli riskleri içermektedir.</w:t>
      </w:r>
    </w:p>
    <w:p w14:paraId="2F38F0E2" w14:textId="77777777" w:rsidR="00DB63AF" w:rsidRPr="008E6493" w:rsidRDefault="00DB63AF" w:rsidP="00DB63AF">
      <w:pPr>
        <w:spacing w:before="100" w:beforeAutospacing="1" w:after="100" w:afterAutospacing="1" w:line="360" w:lineRule="auto"/>
        <w:jc w:val="both"/>
        <w:outlineLvl w:val="2"/>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Tehditler: Ayrıntılı Değerlendirme</w:t>
      </w:r>
    </w:p>
    <w:p w14:paraId="367DE17F" w14:textId="77777777" w:rsidR="00DB63AF" w:rsidRPr="008E6493" w:rsidRDefault="00DB63AF" w:rsidP="00DB63AF">
      <w:pPr>
        <w:spacing w:before="100" w:beforeAutospacing="1" w:after="100" w:afterAutospacing="1" w:line="360" w:lineRule="auto"/>
        <w:jc w:val="both"/>
        <w:outlineLvl w:val="3"/>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1. Mezun Sayısındaki Artışa Rağmen İstihdam Olanaklarının Sınırlı Kalması</w:t>
      </w:r>
    </w:p>
    <w:p w14:paraId="1640A559" w14:textId="77777777" w:rsidR="00DB63AF" w:rsidRPr="008E6493" w:rsidRDefault="00DB63AF" w:rsidP="00DB63AF">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Dil ve Konuşma Terapisi bölümlerinin birçok üniversitede hızla açılması ve buna bağlı olarak mezun sayısının artması, </w:t>
      </w:r>
      <w:r w:rsidRPr="008E6493">
        <w:rPr>
          <w:rFonts w:ascii="Times New Roman" w:eastAsia="Times New Roman" w:hAnsi="Times New Roman" w:cs="Times New Roman"/>
          <w:b/>
          <w:bCs/>
          <w:color w:val="000000"/>
          <w:kern w:val="0"/>
          <w:lang w:eastAsia="tr-TR"/>
          <w14:ligatures w14:val="none"/>
        </w:rPr>
        <w:t>nitelikli istihdam alanlarının gelişimine paralel ilerlememektedir</w:t>
      </w:r>
      <w:r w:rsidRPr="008E6493">
        <w:rPr>
          <w:rFonts w:ascii="Times New Roman" w:eastAsia="Times New Roman" w:hAnsi="Times New Roman" w:cs="Times New Roman"/>
          <w:color w:val="000000"/>
          <w:kern w:val="0"/>
          <w:lang w:eastAsia="tr-TR"/>
          <w14:ligatures w14:val="none"/>
        </w:rPr>
        <w:t>. Özellikle kamuya yapılan sınırlı atamalar, mezunlar için ciddi bir belirsizlik yaratmaktadır.</w:t>
      </w:r>
    </w:p>
    <w:p w14:paraId="49140380" w14:textId="77777777" w:rsidR="00DB63AF" w:rsidRPr="008E6493" w:rsidRDefault="00DB63AF" w:rsidP="00DB63AF">
      <w:pPr>
        <w:spacing w:before="100" w:beforeAutospacing="1" w:after="100" w:afterAutospacing="1" w:line="360" w:lineRule="auto"/>
        <w:jc w:val="both"/>
        <w:outlineLvl w:val="3"/>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2. Alan Dışı Uzmanlara Yetki Verilmesi ve Mesleki Alan İhlalleri</w:t>
      </w:r>
    </w:p>
    <w:p w14:paraId="1FD719DF" w14:textId="77777777" w:rsidR="00DB63AF" w:rsidRPr="008E6493" w:rsidRDefault="00DB63AF" w:rsidP="00DB63AF">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Odyoloji gibi alanlardan mezun kişilere özel eğitim merkezlerinde dil ve konuşma terapistlerinin yetki alanına giren uygulamalarda </w:t>
      </w:r>
      <w:r w:rsidRPr="008E6493">
        <w:rPr>
          <w:rFonts w:ascii="Times New Roman" w:eastAsia="Times New Roman" w:hAnsi="Times New Roman" w:cs="Times New Roman"/>
          <w:b/>
          <w:bCs/>
          <w:color w:val="000000"/>
          <w:kern w:val="0"/>
          <w:lang w:eastAsia="tr-TR"/>
          <w14:ligatures w14:val="none"/>
        </w:rPr>
        <w:t>imza yetkisi verilmesi</w:t>
      </w:r>
      <w:r w:rsidRPr="008E6493">
        <w:rPr>
          <w:rFonts w:ascii="Times New Roman" w:eastAsia="Times New Roman" w:hAnsi="Times New Roman" w:cs="Times New Roman"/>
          <w:color w:val="000000"/>
          <w:kern w:val="0"/>
          <w:lang w:eastAsia="tr-TR"/>
          <w14:ligatures w14:val="none"/>
        </w:rPr>
        <w:t>, hem mesleki etik açısından sorun yaratmakta hem de alanın yasal sınırlarını belirsizleştirmektedir. Bu durum, meslek içi yetki paylaşımı konusunda ciddi bir tehdit oluşturmaktadır.</w:t>
      </w:r>
    </w:p>
    <w:p w14:paraId="1A0847B9" w14:textId="77777777" w:rsidR="00DB63AF" w:rsidRPr="008E6493" w:rsidRDefault="00DB63AF" w:rsidP="00DB63AF">
      <w:pPr>
        <w:spacing w:before="100" w:beforeAutospacing="1" w:after="100" w:afterAutospacing="1" w:line="360" w:lineRule="auto"/>
        <w:jc w:val="both"/>
        <w:outlineLvl w:val="3"/>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3. Meslek Etiğini Zedeleyen Uygulamalar</w:t>
      </w:r>
    </w:p>
    <w:p w14:paraId="4AB4312A" w14:textId="77777777" w:rsidR="00DB63AF" w:rsidRPr="008E6493" w:rsidRDefault="00DB63AF" w:rsidP="00DB63AF">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Alan dışı kişilerin, yasal yeterliliği olmaksızın dil ve konuşma terapisi uygulamaları yapmaya çalışması, </w:t>
      </w:r>
      <w:r w:rsidRPr="008E6493">
        <w:rPr>
          <w:rFonts w:ascii="Times New Roman" w:eastAsia="Times New Roman" w:hAnsi="Times New Roman" w:cs="Times New Roman"/>
          <w:b/>
          <w:bCs/>
          <w:color w:val="000000"/>
          <w:kern w:val="0"/>
          <w:lang w:eastAsia="tr-TR"/>
          <w14:ligatures w14:val="none"/>
        </w:rPr>
        <w:t>hizmet kalitesinin düşmesine</w:t>
      </w:r>
      <w:r w:rsidRPr="008E6493">
        <w:rPr>
          <w:rFonts w:ascii="Times New Roman" w:eastAsia="Times New Roman" w:hAnsi="Times New Roman" w:cs="Times New Roman"/>
          <w:color w:val="000000"/>
          <w:kern w:val="0"/>
          <w:lang w:eastAsia="tr-TR"/>
          <w14:ligatures w14:val="none"/>
        </w:rPr>
        <w:t> ve halkın mesleğe olan güveninin sarsılmasına yol açmaktadır. Özel sektördeki denetimsizlik ve etik dışı uygulamalar, mesleğin toplumsal saygınlığını olumsuz etkilemektedir.</w:t>
      </w:r>
    </w:p>
    <w:p w14:paraId="7DCEF17E" w14:textId="77777777" w:rsidR="00DB63AF" w:rsidRPr="008E6493" w:rsidRDefault="00DB63AF" w:rsidP="00DB63AF">
      <w:pPr>
        <w:spacing w:before="100" w:beforeAutospacing="1" w:after="100" w:afterAutospacing="1" w:line="360" w:lineRule="auto"/>
        <w:jc w:val="both"/>
        <w:outlineLvl w:val="3"/>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4. Klinik Uygulama Alanlarının Yetersizliği</w:t>
      </w:r>
    </w:p>
    <w:p w14:paraId="07137BCB" w14:textId="48A93A52" w:rsidR="00DB63AF" w:rsidRPr="008E6493" w:rsidRDefault="00DB63AF" w:rsidP="00DB63AF">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Üniversitenin kendi hastaneleri olmasına rağmen hastane ve akademi iş birliğinin tam olarak sağlanamaması nedeni ile öğrencilerin klinik becerilerini geliştirebilecekleri staj ve gözlem alanlarının sayıca az olması, </w:t>
      </w:r>
      <w:r w:rsidRPr="008E6493">
        <w:rPr>
          <w:rFonts w:ascii="Times New Roman" w:eastAsia="Times New Roman" w:hAnsi="Times New Roman" w:cs="Times New Roman"/>
          <w:b/>
          <w:bCs/>
          <w:color w:val="000000"/>
          <w:kern w:val="0"/>
          <w:lang w:eastAsia="tr-TR"/>
          <w14:ligatures w14:val="none"/>
        </w:rPr>
        <w:t>uygulama temelli eğitimi sekteye uğratmaktadır</w:t>
      </w:r>
      <w:r w:rsidRPr="008E6493">
        <w:rPr>
          <w:rFonts w:ascii="Times New Roman" w:eastAsia="Times New Roman" w:hAnsi="Times New Roman" w:cs="Times New Roman"/>
          <w:color w:val="000000"/>
          <w:kern w:val="0"/>
          <w:lang w:eastAsia="tr-TR"/>
          <w14:ligatures w14:val="none"/>
        </w:rPr>
        <w:t xml:space="preserve">. Klinik yeterliklerini yeterince geliştiremeyen öğrenciler, mezuniyet sonrası mesleki performansta da yetersizlik yaşayabilir. </w:t>
      </w:r>
    </w:p>
    <w:p w14:paraId="1180C861" w14:textId="77777777" w:rsidR="00DB63AF" w:rsidRPr="008E6493" w:rsidRDefault="00DB63AF" w:rsidP="00DB63AF">
      <w:pPr>
        <w:spacing w:before="100" w:beforeAutospacing="1" w:after="100" w:afterAutospacing="1" w:line="360" w:lineRule="auto"/>
        <w:jc w:val="both"/>
        <w:outlineLvl w:val="3"/>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lastRenderedPageBreak/>
        <w:t>5. Ailelerin Bilgilendirme Eksikliği</w:t>
      </w:r>
    </w:p>
    <w:p w14:paraId="1493FC78" w14:textId="77777777" w:rsidR="00DB63AF" w:rsidRPr="008E6493" w:rsidRDefault="00DB63AF" w:rsidP="00DB63AF">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Toplumda ve özellikle danışan ailelerinde meslekler arası sınırlar konusunda yeterli farkındalık bulunmaması, </w:t>
      </w:r>
      <w:r w:rsidRPr="008E6493">
        <w:rPr>
          <w:rFonts w:ascii="Times New Roman" w:eastAsia="Times New Roman" w:hAnsi="Times New Roman" w:cs="Times New Roman"/>
          <w:b/>
          <w:bCs/>
          <w:color w:val="000000"/>
          <w:kern w:val="0"/>
          <w:lang w:eastAsia="tr-TR"/>
          <w14:ligatures w14:val="none"/>
        </w:rPr>
        <w:t>yanlış yönlendirmelere</w:t>
      </w:r>
      <w:r w:rsidRPr="008E6493">
        <w:rPr>
          <w:rFonts w:ascii="Times New Roman" w:eastAsia="Times New Roman" w:hAnsi="Times New Roman" w:cs="Times New Roman"/>
          <w:color w:val="000000"/>
          <w:kern w:val="0"/>
          <w:lang w:eastAsia="tr-TR"/>
          <w14:ligatures w14:val="none"/>
        </w:rPr>
        <w:t> ve </w:t>
      </w:r>
      <w:r w:rsidRPr="008E6493">
        <w:rPr>
          <w:rFonts w:ascii="Times New Roman" w:eastAsia="Times New Roman" w:hAnsi="Times New Roman" w:cs="Times New Roman"/>
          <w:b/>
          <w:bCs/>
          <w:color w:val="000000"/>
          <w:kern w:val="0"/>
          <w:lang w:eastAsia="tr-TR"/>
          <w14:ligatures w14:val="none"/>
        </w:rPr>
        <w:t>tedaviye geç erişime</w:t>
      </w:r>
      <w:r w:rsidRPr="008E6493">
        <w:rPr>
          <w:rFonts w:ascii="Times New Roman" w:eastAsia="Times New Roman" w:hAnsi="Times New Roman" w:cs="Times New Roman"/>
          <w:color w:val="000000"/>
          <w:kern w:val="0"/>
          <w:lang w:eastAsia="tr-TR"/>
          <w14:ligatures w14:val="none"/>
        </w:rPr>
        <w:t> neden olmaktadır. Ailelerin bilinçlendirilmesine yönelik sistematik eğitimlerin eksikliği bir tehdit olarak değerlendirilmektedir.</w:t>
      </w:r>
    </w:p>
    <w:p w14:paraId="0C494929" w14:textId="77777777" w:rsidR="00DB63AF" w:rsidRPr="008E6493" w:rsidRDefault="00DB63AF" w:rsidP="00DB63AF">
      <w:pPr>
        <w:spacing w:before="100" w:beforeAutospacing="1" w:after="100" w:afterAutospacing="1" w:line="360" w:lineRule="auto"/>
        <w:jc w:val="both"/>
        <w:outlineLvl w:val="3"/>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6. Akademik Kadro Yetersizliği</w:t>
      </w:r>
    </w:p>
    <w:p w14:paraId="0D7653DB" w14:textId="1E3FCE0A" w:rsidR="00DB63AF" w:rsidRPr="008E6493" w:rsidRDefault="00DB63AF" w:rsidP="00DB63AF">
      <w:pPr>
        <w:spacing w:after="0" w:line="360" w:lineRule="auto"/>
        <w:jc w:val="both"/>
        <w:rPr>
          <w:rFonts w:ascii="Times New Roman" w:eastAsia="Times New Roman" w:hAnsi="Times New Roman" w:cs="Times New Roman"/>
          <w:kern w:val="0"/>
          <w:lang w:eastAsia="tr-TR"/>
          <w14:ligatures w14:val="none"/>
        </w:rPr>
      </w:pPr>
      <w:r w:rsidRPr="008E6493">
        <w:rPr>
          <w:rFonts w:ascii="Times New Roman" w:eastAsia="Times New Roman" w:hAnsi="Times New Roman" w:cs="Times New Roman"/>
          <w:color w:val="000000"/>
          <w:kern w:val="0"/>
          <w:lang w:eastAsia="tr-TR"/>
          <w14:ligatures w14:val="none"/>
        </w:rPr>
        <w:t>Bölümde görev alan akademik personelin hem sayıca hem de uzmanlık alanları açısından sınırlı olması, </w:t>
      </w:r>
      <w:r w:rsidRPr="008E6493">
        <w:rPr>
          <w:rFonts w:ascii="Times New Roman" w:eastAsia="Times New Roman" w:hAnsi="Times New Roman" w:cs="Times New Roman"/>
          <w:b/>
          <w:bCs/>
          <w:color w:val="000000"/>
          <w:kern w:val="0"/>
          <w:lang w:eastAsia="tr-TR"/>
          <w14:ligatures w14:val="none"/>
        </w:rPr>
        <w:t>eğitim-öğretim faaliyetlerinin niteliğini</w:t>
      </w:r>
      <w:r w:rsidRPr="008E6493">
        <w:rPr>
          <w:rFonts w:ascii="Times New Roman" w:eastAsia="Times New Roman" w:hAnsi="Times New Roman" w:cs="Times New Roman"/>
          <w:color w:val="000000"/>
          <w:kern w:val="0"/>
          <w:lang w:eastAsia="tr-TR"/>
          <w14:ligatures w14:val="none"/>
        </w:rPr>
        <w:t xml:space="preserve"> olumsuz etkilemektedir. </w:t>
      </w:r>
    </w:p>
    <w:p w14:paraId="72885AE5" w14:textId="0F7BAFD7" w:rsidR="00DB63AF" w:rsidRPr="008E6493" w:rsidRDefault="00DB63AF" w:rsidP="00DB63AF">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Akademik kadronun güçlendirilmemesi hâlinde, vizyon doğrultusunda eğitim ve araştırma hedeflerinin gerçekleştirilmesi zorlaşacaktır.</w:t>
      </w:r>
    </w:p>
    <w:p w14:paraId="7413FB73" w14:textId="77777777" w:rsidR="00DB63AF" w:rsidRPr="008E6493" w:rsidRDefault="00DB63AF" w:rsidP="00DB63AF">
      <w:pPr>
        <w:spacing w:before="100" w:beforeAutospacing="1" w:after="100" w:afterAutospacing="1" w:line="360" w:lineRule="auto"/>
        <w:jc w:val="both"/>
        <w:outlineLvl w:val="3"/>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7. Sosyoekonomik Eşitsizlik ve Akademik Başarı</w:t>
      </w:r>
    </w:p>
    <w:p w14:paraId="3DA25926" w14:textId="77777777" w:rsidR="00DB63AF" w:rsidRPr="008E6493" w:rsidRDefault="00DB63AF" w:rsidP="00DB63AF">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Yüksek öğrenim ücretlerinin yüksekliği nedeniyle başarılı ancak maddi imkânları sınırlı öğrencilerin devlet üniversitelerini tercih etmesi, vakıf üniversitelerinde </w:t>
      </w:r>
      <w:r w:rsidRPr="008E6493">
        <w:rPr>
          <w:rFonts w:ascii="Times New Roman" w:eastAsia="Times New Roman" w:hAnsi="Times New Roman" w:cs="Times New Roman"/>
          <w:b/>
          <w:bCs/>
          <w:color w:val="000000"/>
          <w:kern w:val="0"/>
          <w:lang w:eastAsia="tr-TR"/>
          <w14:ligatures w14:val="none"/>
        </w:rPr>
        <w:t>akademik başarı ortalamalarının düşmesine</w:t>
      </w:r>
      <w:r w:rsidRPr="008E6493">
        <w:rPr>
          <w:rFonts w:ascii="Times New Roman" w:eastAsia="Times New Roman" w:hAnsi="Times New Roman" w:cs="Times New Roman"/>
          <w:color w:val="000000"/>
          <w:kern w:val="0"/>
          <w:lang w:eastAsia="tr-TR"/>
          <w14:ligatures w14:val="none"/>
        </w:rPr>
        <w:t> neden olabilmektedir. Bu durum, bölüm imajını ve mezun kalitesini dolaylı olarak etkileyebilir.</w:t>
      </w:r>
    </w:p>
    <w:p w14:paraId="1842CFB6" w14:textId="77777777" w:rsidR="00DB63AF" w:rsidRPr="008E6493" w:rsidRDefault="00DB63AF" w:rsidP="00DB63AF">
      <w:pPr>
        <w:spacing w:before="100" w:beforeAutospacing="1" w:after="100" w:afterAutospacing="1" w:line="360" w:lineRule="auto"/>
        <w:jc w:val="both"/>
        <w:outlineLvl w:val="3"/>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8. YÖK Politikaları: Başarı Sıralaması ve Kontenjan Artışı</w:t>
      </w:r>
    </w:p>
    <w:p w14:paraId="562748D7" w14:textId="77777777" w:rsidR="00DB63AF" w:rsidRPr="008E6493" w:rsidRDefault="00DB63AF" w:rsidP="00DB63AF">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Yükseköğretim Kurulu’nun, Dil ve Konuşma Terapisi bölümlerine öğrenci alımında </w:t>
      </w:r>
      <w:r w:rsidRPr="008E6493">
        <w:rPr>
          <w:rFonts w:ascii="Times New Roman" w:eastAsia="Times New Roman" w:hAnsi="Times New Roman" w:cs="Times New Roman"/>
          <w:b/>
          <w:bCs/>
          <w:color w:val="000000"/>
          <w:kern w:val="0"/>
          <w:lang w:eastAsia="tr-TR"/>
          <w14:ligatures w14:val="none"/>
        </w:rPr>
        <w:t>başarı sıralaması koşulu getirmemesi</w:t>
      </w:r>
      <w:r w:rsidRPr="008E6493">
        <w:rPr>
          <w:rFonts w:ascii="Times New Roman" w:eastAsia="Times New Roman" w:hAnsi="Times New Roman" w:cs="Times New Roman"/>
          <w:color w:val="000000"/>
          <w:kern w:val="0"/>
          <w:lang w:eastAsia="tr-TR"/>
          <w14:ligatures w14:val="none"/>
        </w:rPr>
        <w:t> ve kontenjanların sürekli artırılması, bölüme olan ilgiyi niceliksel olarak artırsa da </w:t>
      </w:r>
      <w:r w:rsidRPr="008E6493">
        <w:rPr>
          <w:rFonts w:ascii="Times New Roman" w:eastAsia="Times New Roman" w:hAnsi="Times New Roman" w:cs="Times New Roman"/>
          <w:b/>
          <w:bCs/>
          <w:color w:val="000000"/>
          <w:kern w:val="0"/>
          <w:lang w:eastAsia="tr-TR"/>
          <w14:ligatures w14:val="none"/>
        </w:rPr>
        <w:t>niteliksel bir zafiyet riski</w:t>
      </w:r>
      <w:r w:rsidRPr="008E6493">
        <w:rPr>
          <w:rFonts w:ascii="Times New Roman" w:eastAsia="Times New Roman" w:hAnsi="Times New Roman" w:cs="Times New Roman"/>
          <w:color w:val="000000"/>
          <w:kern w:val="0"/>
          <w:lang w:eastAsia="tr-TR"/>
          <w14:ligatures w14:val="none"/>
        </w:rPr>
        <w:t> doğurmaktadır.</w:t>
      </w:r>
    </w:p>
    <w:p w14:paraId="3C224423" w14:textId="77777777" w:rsidR="00DB63AF" w:rsidRPr="008E6493" w:rsidRDefault="00DB63AF" w:rsidP="00DB63AF">
      <w:pPr>
        <w:spacing w:before="100" w:beforeAutospacing="1" w:after="100" w:afterAutospacing="1" w:line="360" w:lineRule="auto"/>
        <w:jc w:val="both"/>
        <w:outlineLvl w:val="3"/>
        <w:rPr>
          <w:rFonts w:ascii="Times New Roman" w:eastAsia="Times New Roman" w:hAnsi="Times New Roman" w:cs="Times New Roman"/>
          <w:b/>
          <w:bCs/>
          <w:color w:val="000000"/>
          <w:kern w:val="0"/>
          <w:lang w:eastAsia="tr-TR"/>
          <w14:ligatures w14:val="none"/>
        </w:rPr>
      </w:pPr>
      <w:r w:rsidRPr="008E6493">
        <w:rPr>
          <w:rFonts w:ascii="Times New Roman" w:eastAsia="Times New Roman" w:hAnsi="Times New Roman" w:cs="Times New Roman"/>
          <w:b/>
          <w:bCs/>
          <w:color w:val="000000"/>
          <w:kern w:val="0"/>
          <w:lang w:eastAsia="tr-TR"/>
          <w14:ligatures w14:val="none"/>
        </w:rPr>
        <w:t>9. Süpervizör ve Klinik Gözlemci Eksikliği</w:t>
      </w:r>
    </w:p>
    <w:p w14:paraId="099CB900" w14:textId="77777777" w:rsidR="00DB63AF" w:rsidRPr="008E6493" w:rsidRDefault="00DB63AF" w:rsidP="00DB63AF">
      <w:pPr>
        <w:spacing w:before="100" w:beforeAutospacing="1" w:after="100" w:afterAutospacing="1" w:line="360" w:lineRule="auto"/>
        <w:jc w:val="both"/>
        <w:rPr>
          <w:rFonts w:ascii="Times New Roman" w:eastAsia="Times New Roman" w:hAnsi="Times New Roman" w:cs="Times New Roman"/>
          <w:color w:val="000000"/>
          <w:kern w:val="0"/>
          <w:lang w:eastAsia="tr-TR"/>
          <w14:ligatures w14:val="none"/>
        </w:rPr>
      </w:pPr>
      <w:r w:rsidRPr="008E6493">
        <w:rPr>
          <w:rFonts w:ascii="Times New Roman" w:eastAsia="Times New Roman" w:hAnsi="Times New Roman" w:cs="Times New Roman"/>
          <w:color w:val="000000"/>
          <w:kern w:val="0"/>
          <w:lang w:eastAsia="tr-TR"/>
          <w14:ligatures w14:val="none"/>
        </w:rPr>
        <w:t>Uygulamalı eğitim süreçlerinde görev alacak </w:t>
      </w:r>
      <w:r w:rsidRPr="008E6493">
        <w:rPr>
          <w:rFonts w:ascii="Times New Roman" w:eastAsia="Times New Roman" w:hAnsi="Times New Roman" w:cs="Times New Roman"/>
          <w:b/>
          <w:bCs/>
          <w:color w:val="000000"/>
          <w:kern w:val="0"/>
          <w:lang w:eastAsia="tr-TR"/>
          <w14:ligatures w14:val="none"/>
        </w:rPr>
        <w:t>yetkin süpervizör ve klinik gözlemcilerin</w:t>
      </w:r>
      <w:r w:rsidRPr="008E6493">
        <w:rPr>
          <w:rFonts w:ascii="Times New Roman" w:eastAsia="Times New Roman" w:hAnsi="Times New Roman" w:cs="Times New Roman"/>
          <w:color w:val="000000"/>
          <w:kern w:val="0"/>
          <w:lang w:eastAsia="tr-TR"/>
          <w14:ligatures w14:val="none"/>
        </w:rPr>
        <w:t> yetersizliği, öğrencilerin mesleki gelişim süreçlerini doğrudan olumsuz etkilemektedir. Bu eksiklik, eğitimin kalitesini ve öğrencilerin mesleğe hazır oluş düzeyini zayıflatmaktadır.</w:t>
      </w:r>
    </w:p>
    <w:p w14:paraId="077F1AEA" w14:textId="234C474E" w:rsidR="00DB63AF" w:rsidRPr="008E6493" w:rsidRDefault="00DB63AF" w:rsidP="00DB63AF">
      <w:pPr>
        <w:pStyle w:val="ListeParagraf"/>
        <w:numPr>
          <w:ilvl w:val="0"/>
          <w:numId w:val="17"/>
        </w:numPr>
        <w:spacing w:line="360" w:lineRule="auto"/>
        <w:jc w:val="both"/>
        <w:rPr>
          <w:rFonts w:ascii="Times New Roman" w:hAnsi="Times New Roman" w:cs="Times New Roman"/>
          <w:b/>
          <w:bCs/>
        </w:rPr>
      </w:pPr>
      <w:r w:rsidRPr="008E6493">
        <w:rPr>
          <w:rFonts w:ascii="Times New Roman" w:hAnsi="Times New Roman" w:cs="Times New Roman"/>
          <w:b/>
          <w:bCs/>
        </w:rPr>
        <w:t>Kampüs üniversitesi olmaması ve servislerin yetersizliği nedeniyle öğrencilerin derslere erişiminin zor olması.</w:t>
      </w:r>
    </w:p>
    <w:p w14:paraId="32383CEE" w14:textId="6057C742" w:rsidR="00DB63AF" w:rsidRPr="008E6493" w:rsidRDefault="00DB63AF" w:rsidP="00DB63AF">
      <w:pPr>
        <w:pStyle w:val="ListeParagraf"/>
        <w:numPr>
          <w:ilvl w:val="0"/>
          <w:numId w:val="17"/>
        </w:numPr>
        <w:spacing w:line="360" w:lineRule="auto"/>
        <w:jc w:val="both"/>
        <w:rPr>
          <w:rFonts w:ascii="Times New Roman" w:hAnsi="Times New Roman" w:cs="Times New Roman"/>
          <w:b/>
          <w:bCs/>
        </w:rPr>
      </w:pPr>
      <w:r w:rsidRPr="008E6493">
        <w:rPr>
          <w:rFonts w:ascii="Times New Roman" w:hAnsi="Times New Roman" w:cs="Times New Roman"/>
          <w:b/>
          <w:bCs/>
        </w:rPr>
        <w:lastRenderedPageBreak/>
        <w:t>Sosyal alanlarının yetersizliğinin öğrenci tercihlerini olumsuz etkilemesi.</w:t>
      </w:r>
    </w:p>
    <w:p w14:paraId="62CA8B4B" w14:textId="39A4A27A" w:rsidR="009C42AD" w:rsidRPr="008E6493" w:rsidRDefault="00DB63AF" w:rsidP="00DB63AF">
      <w:pPr>
        <w:pStyle w:val="ListeParagraf"/>
        <w:numPr>
          <w:ilvl w:val="0"/>
          <w:numId w:val="17"/>
        </w:numPr>
        <w:spacing w:line="360" w:lineRule="auto"/>
        <w:jc w:val="both"/>
        <w:rPr>
          <w:rFonts w:ascii="Times New Roman" w:hAnsi="Times New Roman" w:cs="Times New Roman"/>
          <w:b/>
          <w:bCs/>
        </w:rPr>
      </w:pPr>
      <w:r w:rsidRPr="008E6493">
        <w:rPr>
          <w:rFonts w:ascii="Times New Roman" w:hAnsi="Times New Roman" w:cs="Times New Roman"/>
          <w:b/>
          <w:bCs/>
        </w:rPr>
        <w:t>Sivil toplum kuruluşları öğrenci ve akademisyen etkileşimin yetersiz olması</w:t>
      </w:r>
    </w:p>
    <w:p w14:paraId="59306A00" w14:textId="77777777" w:rsidR="009C42AD" w:rsidRPr="008E6493" w:rsidRDefault="009C42AD" w:rsidP="00B1347F">
      <w:pPr>
        <w:spacing w:line="360" w:lineRule="auto"/>
        <w:jc w:val="both"/>
        <w:rPr>
          <w:rFonts w:ascii="Times New Roman" w:hAnsi="Times New Roman" w:cs="Times New Roman"/>
        </w:rPr>
      </w:pPr>
    </w:p>
    <w:p w14:paraId="6CCBFC2D" w14:textId="77777777" w:rsidR="00995832" w:rsidRPr="008E6493" w:rsidRDefault="00995832" w:rsidP="00B1347F">
      <w:pPr>
        <w:spacing w:line="360" w:lineRule="auto"/>
        <w:jc w:val="both"/>
        <w:rPr>
          <w:rFonts w:ascii="Times New Roman" w:hAnsi="Times New Roman" w:cs="Times New Roman"/>
          <w:b/>
          <w:bCs/>
        </w:rPr>
      </w:pPr>
      <w:r w:rsidRPr="008E6493">
        <w:rPr>
          <w:rFonts w:ascii="Times New Roman" w:hAnsi="Times New Roman" w:cs="Times New Roman"/>
          <w:b/>
          <w:bCs/>
        </w:rPr>
        <w:br w:type="page"/>
      </w:r>
    </w:p>
    <w:p w14:paraId="4F2363A4" w14:textId="54B24329" w:rsidR="00ED3CE0" w:rsidRPr="008E6493" w:rsidRDefault="007D68D2" w:rsidP="008E6493">
      <w:pPr>
        <w:spacing w:line="360" w:lineRule="auto"/>
        <w:jc w:val="center"/>
        <w:rPr>
          <w:rFonts w:ascii="Times New Roman" w:hAnsi="Times New Roman" w:cs="Times New Roman"/>
          <w:b/>
          <w:bCs/>
        </w:rPr>
      </w:pPr>
      <w:r w:rsidRPr="008E6493">
        <w:rPr>
          <w:rFonts w:ascii="Times New Roman" w:hAnsi="Times New Roman" w:cs="Times New Roman"/>
          <w:b/>
          <w:bCs/>
        </w:rPr>
        <w:lastRenderedPageBreak/>
        <w:t>İÇ DIŞ PAYDAŞ GÖRÜŞLERİNİN VERİ ANALİZ SONUÇLARI</w:t>
      </w:r>
    </w:p>
    <w:p w14:paraId="4F3C763E" w14:textId="77777777" w:rsidR="00102C27" w:rsidRPr="008E6493" w:rsidRDefault="00102C27" w:rsidP="00B1347F">
      <w:pPr>
        <w:spacing w:line="360" w:lineRule="auto"/>
        <w:jc w:val="both"/>
        <w:rPr>
          <w:rFonts w:ascii="Times New Roman" w:hAnsi="Times New Roman" w:cs="Times New Roman"/>
          <w:b/>
          <w:bCs/>
        </w:rPr>
      </w:pPr>
    </w:p>
    <w:p w14:paraId="12EEA5AD" w14:textId="77777777" w:rsidR="000E4FF0" w:rsidRPr="008E6493" w:rsidRDefault="000E4FF0" w:rsidP="00B1347F">
      <w:pPr>
        <w:spacing w:line="360" w:lineRule="auto"/>
        <w:jc w:val="both"/>
        <w:rPr>
          <w:rFonts w:ascii="Times New Roman" w:hAnsi="Times New Roman" w:cs="Times New Roman"/>
        </w:rPr>
      </w:pPr>
      <w:r w:rsidRPr="008E6493">
        <w:rPr>
          <w:rFonts w:ascii="Times New Roman" w:hAnsi="Times New Roman" w:cs="Times New Roman"/>
          <w:b/>
          <w:bCs/>
          <w:highlight w:val="magenta"/>
        </w:rPr>
        <w:t>Tablo 1.</w:t>
      </w:r>
      <w:r w:rsidRPr="008E6493">
        <w:rPr>
          <w:rFonts w:ascii="Times New Roman" w:hAnsi="Times New Roman" w:cs="Times New Roman"/>
          <w:highlight w:val="magenta"/>
        </w:rPr>
        <w:t xml:space="preserve"> Katılımcıların Tanıtıcı Özellikleri</w:t>
      </w:r>
    </w:p>
    <w:tbl>
      <w:tblPr>
        <w:tblStyle w:val="KlavuzTablo3-Vurgu5"/>
        <w:tblW w:w="0" w:type="auto"/>
        <w:tblLook w:val="04A0" w:firstRow="1" w:lastRow="0" w:firstColumn="1" w:lastColumn="0" w:noHBand="0" w:noVBand="1"/>
      </w:tblPr>
      <w:tblGrid>
        <w:gridCol w:w="2265"/>
        <w:gridCol w:w="2265"/>
        <w:gridCol w:w="2266"/>
      </w:tblGrid>
      <w:tr w:rsidR="000E4FF0" w:rsidRPr="008E6493" w14:paraId="18DAD058" w14:textId="77777777" w:rsidTr="00B02B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5" w:type="dxa"/>
            <w:vAlign w:val="center"/>
          </w:tcPr>
          <w:p w14:paraId="68569F68" w14:textId="77777777"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Katılımcı Unvan</w:t>
            </w:r>
          </w:p>
        </w:tc>
        <w:tc>
          <w:tcPr>
            <w:tcW w:w="2265" w:type="dxa"/>
            <w:vAlign w:val="center"/>
          </w:tcPr>
          <w:p w14:paraId="5E2E5682" w14:textId="77777777" w:rsidR="000E4FF0" w:rsidRPr="008E6493" w:rsidRDefault="000E4FF0" w:rsidP="00B1347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Sayı (n)</w:t>
            </w:r>
          </w:p>
        </w:tc>
        <w:tc>
          <w:tcPr>
            <w:tcW w:w="2266" w:type="dxa"/>
            <w:vAlign w:val="center"/>
          </w:tcPr>
          <w:p w14:paraId="32B9B17D" w14:textId="77777777" w:rsidR="000E4FF0" w:rsidRPr="008E6493" w:rsidRDefault="000E4FF0" w:rsidP="00B1347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Yüzde (%)</w:t>
            </w:r>
          </w:p>
        </w:tc>
      </w:tr>
      <w:tr w:rsidR="000E4FF0" w:rsidRPr="008E6493" w14:paraId="33E5B3C2" w14:textId="77777777" w:rsidTr="00B02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1D7781D5" w14:textId="77777777"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Profesör</w:t>
            </w:r>
          </w:p>
        </w:tc>
        <w:tc>
          <w:tcPr>
            <w:tcW w:w="2265" w:type="dxa"/>
          </w:tcPr>
          <w:p w14:paraId="0CBC9542" w14:textId="083D012A" w:rsidR="000E4FF0" w:rsidRPr="008E6493" w:rsidRDefault="000E4FF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2266" w:type="dxa"/>
          </w:tcPr>
          <w:p w14:paraId="39B6C664" w14:textId="00AFE40B" w:rsidR="000E4FF0" w:rsidRPr="008E6493" w:rsidRDefault="009F5675"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r>
      <w:tr w:rsidR="000E4FF0" w:rsidRPr="008E6493" w14:paraId="681E84FE" w14:textId="77777777" w:rsidTr="00B02B98">
        <w:tc>
          <w:tcPr>
            <w:cnfStyle w:val="001000000000" w:firstRow="0" w:lastRow="0" w:firstColumn="1" w:lastColumn="0" w:oddVBand="0" w:evenVBand="0" w:oddHBand="0" w:evenHBand="0" w:firstRowFirstColumn="0" w:firstRowLastColumn="0" w:lastRowFirstColumn="0" w:lastRowLastColumn="0"/>
            <w:tcW w:w="2265" w:type="dxa"/>
          </w:tcPr>
          <w:p w14:paraId="0E2DF39E" w14:textId="77777777"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Doçent</w:t>
            </w:r>
          </w:p>
        </w:tc>
        <w:tc>
          <w:tcPr>
            <w:tcW w:w="2265" w:type="dxa"/>
          </w:tcPr>
          <w:p w14:paraId="13E7BB95" w14:textId="01C53FBA" w:rsidR="000E4FF0" w:rsidRPr="008E6493" w:rsidRDefault="000E4FF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w:t>
            </w:r>
          </w:p>
        </w:tc>
        <w:tc>
          <w:tcPr>
            <w:tcW w:w="2266" w:type="dxa"/>
          </w:tcPr>
          <w:p w14:paraId="3C140C09" w14:textId="4D5C6F3D" w:rsidR="000E4FF0" w:rsidRPr="008E6493" w:rsidRDefault="009F5675"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15</w:t>
            </w:r>
          </w:p>
        </w:tc>
      </w:tr>
      <w:tr w:rsidR="000E4FF0" w:rsidRPr="008E6493" w14:paraId="7F8F957B" w14:textId="77777777" w:rsidTr="00B02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75E0E84D" w14:textId="77777777"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Dr. Öğr. Üyesi</w:t>
            </w:r>
          </w:p>
        </w:tc>
        <w:tc>
          <w:tcPr>
            <w:tcW w:w="2265" w:type="dxa"/>
          </w:tcPr>
          <w:p w14:paraId="503CBE9E" w14:textId="007E78E1" w:rsidR="000E4FF0" w:rsidRPr="008E6493" w:rsidRDefault="000E4FF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w:t>
            </w:r>
          </w:p>
        </w:tc>
        <w:tc>
          <w:tcPr>
            <w:tcW w:w="2266" w:type="dxa"/>
          </w:tcPr>
          <w:p w14:paraId="45699BEC" w14:textId="744C8379" w:rsidR="000E4FF0" w:rsidRPr="008E6493" w:rsidRDefault="009F5675"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15</w:t>
            </w:r>
          </w:p>
        </w:tc>
      </w:tr>
      <w:tr w:rsidR="000E4FF0" w:rsidRPr="008E6493" w14:paraId="4083F0DA" w14:textId="77777777" w:rsidTr="00B02B98">
        <w:tc>
          <w:tcPr>
            <w:cnfStyle w:val="001000000000" w:firstRow="0" w:lastRow="0" w:firstColumn="1" w:lastColumn="0" w:oddVBand="0" w:evenVBand="0" w:oddHBand="0" w:evenHBand="0" w:firstRowFirstColumn="0" w:firstRowLastColumn="0" w:lastRowFirstColumn="0" w:lastRowLastColumn="0"/>
            <w:tcW w:w="2265" w:type="dxa"/>
          </w:tcPr>
          <w:p w14:paraId="290C5414" w14:textId="2AEF8974"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Öğretim Görevlisi</w:t>
            </w:r>
          </w:p>
        </w:tc>
        <w:tc>
          <w:tcPr>
            <w:tcW w:w="2265" w:type="dxa"/>
          </w:tcPr>
          <w:p w14:paraId="59025875" w14:textId="0EEFF1AD" w:rsidR="000E4FF0" w:rsidRPr="008E6493" w:rsidRDefault="000E4FF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2266" w:type="dxa"/>
          </w:tcPr>
          <w:p w14:paraId="4A086E80" w14:textId="365C9CFD" w:rsidR="000E4FF0" w:rsidRPr="008E6493" w:rsidRDefault="009F5675"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r>
      <w:tr w:rsidR="000E4FF0" w:rsidRPr="008E6493" w14:paraId="7804843A" w14:textId="77777777" w:rsidTr="00B02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2F881159" w14:textId="5907FFDE"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Araştırma Görevlisi</w:t>
            </w:r>
          </w:p>
        </w:tc>
        <w:tc>
          <w:tcPr>
            <w:tcW w:w="2265" w:type="dxa"/>
          </w:tcPr>
          <w:p w14:paraId="120E5515" w14:textId="22EFBEA4" w:rsidR="000E4FF0" w:rsidRPr="008E6493" w:rsidRDefault="000E4FF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2266" w:type="dxa"/>
          </w:tcPr>
          <w:p w14:paraId="4AE2C0A0" w14:textId="75A07F0C" w:rsidR="000E4FF0" w:rsidRPr="008E6493" w:rsidRDefault="009F5675"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r>
      <w:tr w:rsidR="000E4FF0" w:rsidRPr="008E6493" w14:paraId="7CD42607" w14:textId="77777777" w:rsidTr="00B02B98">
        <w:tc>
          <w:tcPr>
            <w:cnfStyle w:val="001000000000" w:firstRow="0" w:lastRow="0" w:firstColumn="1" w:lastColumn="0" w:oddVBand="0" w:evenVBand="0" w:oddHBand="0" w:evenHBand="0" w:firstRowFirstColumn="0" w:firstRowLastColumn="0" w:lastRowFirstColumn="0" w:lastRowLastColumn="0"/>
            <w:tcW w:w="2265" w:type="dxa"/>
          </w:tcPr>
          <w:p w14:paraId="42668D57" w14:textId="77777777"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Hastane Yöneticileri</w:t>
            </w:r>
          </w:p>
        </w:tc>
        <w:tc>
          <w:tcPr>
            <w:tcW w:w="2265" w:type="dxa"/>
          </w:tcPr>
          <w:p w14:paraId="73490D9B" w14:textId="34BC092D" w:rsidR="000E4FF0" w:rsidRPr="008E6493" w:rsidRDefault="000E4FF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w:t>
            </w:r>
          </w:p>
        </w:tc>
        <w:tc>
          <w:tcPr>
            <w:tcW w:w="2266" w:type="dxa"/>
          </w:tcPr>
          <w:p w14:paraId="549BECB1" w14:textId="3D621FB9" w:rsidR="000E4FF0" w:rsidRPr="008E6493" w:rsidRDefault="009F5675"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15</w:t>
            </w:r>
          </w:p>
        </w:tc>
      </w:tr>
      <w:tr w:rsidR="000E4FF0" w:rsidRPr="008E6493" w14:paraId="1ED08474" w14:textId="77777777" w:rsidTr="00B02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71C3D1AD" w14:textId="77777777"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Çalışan Ebe</w:t>
            </w:r>
          </w:p>
        </w:tc>
        <w:tc>
          <w:tcPr>
            <w:tcW w:w="2265" w:type="dxa"/>
          </w:tcPr>
          <w:p w14:paraId="004FD2DC" w14:textId="472A98BA" w:rsidR="000E4FF0" w:rsidRPr="008E6493" w:rsidRDefault="000E4FF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w:t>
            </w:r>
          </w:p>
        </w:tc>
        <w:tc>
          <w:tcPr>
            <w:tcW w:w="2266" w:type="dxa"/>
          </w:tcPr>
          <w:p w14:paraId="115902E3" w14:textId="082332C6" w:rsidR="000E4FF0" w:rsidRPr="008E6493" w:rsidRDefault="009F5675"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15</w:t>
            </w:r>
          </w:p>
        </w:tc>
      </w:tr>
      <w:tr w:rsidR="000E4FF0" w:rsidRPr="008E6493" w14:paraId="640491F6" w14:textId="77777777" w:rsidTr="00B02B98">
        <w:tc>
          <w:tcPr>
            <w:cnfStyle w:val="001000000000" w:firstRow="0" w:lastRow="0" w:firstColumn="1" w:lastColumn="0" w:oddVBand="0" w:evenVBand="0" w:oddHBand="0" w:evenHBand="0" w:firstRowFirstColumn="0" w:firstRowLastColumn="0" w:lastRowFirstColumn="0" w:lastRowLastColumn="0"/>
            <w:tcW w:w="2265" w:type="dxa"/>
          </w:tcPr>
          <w:p w14:paraId="5CC4708B" w14:textId="020B6CEC"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Mezun Öğrenci</w:t>
            </w:r>
          </w:p>
        </w:tc>
        <w:tc>
          <w:tcPr>
            <w:tcW w:w="2265" w:type="dxa"/>
          </w:tcPr>
          <w:p w14:paraId="771E69A5" w14:textId="145D7047" w:rsidR="000E4FF0" w:rsidRPr="008E6493" w:rsidRDefault="000E4FF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w:t>
            </w:r>
          </w:p>
        </w:tc>
        <w:tc>
          <w:tcPr>
            <w:tcW w:w="2266" w:type="dxa"/>
          </w:tcPr>
          <w:p w14:paraId="64C7E762" w14:textId="75F28178" w:rsidR="000E4FF0" w:rsidRPr="008E6493" w:rsidRDefault="009F5675"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15</w:t>
            </w:r>
          </w:p>
        </w:tc>
      </w:tr>
      <w:tr w:rsidR="000E4FF0" w:rsidRPr="008E6493" w14:paraId="4E23C4F2" w14:textId="77777777" w:rsidTr="00B02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40760AA6" w14:textId="77777777"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Lisansüstü Öğrenci</w:t>
            </w:r>
          </w:p>
        </w:tc>
        <w:tc>
          <w:tcPr>
            <w:tcW w:w="2265" w:type="dxa"/>
          </w:tcPr>
          <w:p w14:paraId="0B834A50" w14:textId="7143E259" w:rsidR="000E4FF0" w:rsidRPr="008E6493" w:rsidRDefault="000E4FF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2266" w:type="dxa"/>
          </w:tcPr>
          <w:p w14:paraId="46C6A7E5" w14:textId="6D257149" w:rsidR="000E4FF0" w:rsidRPr="008E6493" w:rsidRDefault="009F5675"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r>
      <w:tr w:rsidR="000E4FF0" w:rsidRPr="008E6493" w14:paraId="696CAF5C" w14:textId="77777777" w:rsidTr="00B02B98">
        <w:tc>
          <w:tcPr>
            <w:cnfStyle w:val="001000000000" w:firstRow="0" w:lastRow="0" w:firstColumn="1" w:lastColumn="0" w:oddVBand="0" w:evenVBand="0" w:oddHBand="0" w:evenHBand="0" w:firstRowFirstColumn="0" w:firstRowLastColumn="0" w:lastRowFirstColumn="0" w:lastRowLastColumn="0"/>
            <w:tcW w:w="2265" w:type="dxa"/>
          </w:tcPr>
          <w:p w14:paraId="7BBFCFB7" w14:textId="346FDEBE"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Lisans Öğrenci</w:t>
            </w:r>
          </w:p>
        </w:tc>
        <w:tc>
          <w:tcPr>
            <w:tcW w:w="2265" w:type="dxa"/>
          </w:tcPr>
          <w:p w14:paraId="0890ACA6" w14:textId="0CA997A6" w:rsidR="000E4FF0" w:rsidRPr="008E6493" w:rsidRDefault="009F5675"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w:t>
            </w:r>
          </w:p>
        </w:tc>
        <w:tc>
          <w:tcPr>
            <w:tcW w:w="2266" w:type="dxa"/>
          </w:tcPr>
          <w:p w14:paraId="313C17E0" w14:textId="21B00909" w:rsidR="000E4FF0" w:rsidRPr="008E6493" w:rsidRDefault="009F5675"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15</w:t>
            </w:r>
          </w:p>
        </w:tc>
      </w:tr>
      <w:tr w:rsidR="000E4FF0" w:rsidRPr="008E6493" w14:paraId="74737318" w14:textId="77777777" w:rsidTr="00B02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4D476010" w14:textId="77777777" w:rsidR="000E4FF0" w:rsidRPr="008E6493" w:rsidRDefault="000E4FF0" w:rsidP="00B1347F">
            <w:pPr>
              <w:spacing w:line="360" w:lineRule="auto"/>
              <w:jc w:val="both"/>
              <w:rPr>
                <w:rFonts w:ascii="Times New Roman" w:hAnsi="Times New Roman" w:cs="Times New Roman"/>
                <w:sz w:val="24"/>
                <w:szCs w:val="24"/>
              </w:rPr>
            </w:pPr>
            <w:r w:rsidRPr="008E6493">
              <w:rPr>
                <w:rFonts w:ascii="Times New Roman" w:hAnsi="Times New Roman" w:cs="Times New Roman"/>
                <w:sz w:val="24"/>
                <w:szCs w:val="24"/>
              </w:rPr>
              <w:t>Toplam</w:t>
            </w:r>
          </w:p>
        </w:tc>
        <w:tc>
          <w:tcPr>
            <w:tcW w:w="2265" w:type="dxa"/>
          </w:tcPr>
          <w:p w14:paraId="463D3215" w14:textId="06CB97C7" w:rsidR="000E4FF0" w:rsidRPr="008E6493" w:rsidRDefault="009F5675"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20</w:t>
            </w:r>
          </w:p>
        </w:tc>
        <w:tc>
          <w:tcPr>
            <w:tcW w:w="2266" w:type="dxa"/>
          </w:tcPr>
          <w:p w14:paraId="34B73B87" w14:textId="77777777" w:rsidR="000E4FF0" w:rsidRPr="008E6493" w:rsidRDefault="000E4FF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100</w:t>
            </w:r>
          </w:p>
        </w:tc>
      </w:tr>
    </w:tbl>
    <w:p w14:paraId="28EC791A" w14:textId="77777777" w:rsidR="000E4FF0" w:rsidRPr="008E6493" w:rsidRDefault="000E4FF0" w:rsidP="00B1347F">
      <w:pPr>
        <w:spacing w:line="360" w:lineRule="auto"/>
        <w:jc w:val="both"/>
        <w:rPr>
          <w:rFonts w:ascii="Times New Roman" w:hAnsi="Times New Roman" w:cs="Times New Roman"/>
          <w:b/>
          <w:bCs/>
        </w:rPr>
      </w:pPr>
    </w:p>
    <w:p w14:paraId="2033EE87" w14:textId="2A51279B" w:rsidR="00102C27" w:rsidRPr="008E6493" w:rsidRDefault="00670337" w:rsidP="00B1347F">
      <w:pPr>
        <w:spacing w:line="360" w:lineRule="auto"/>
        <w:jc w:val="both"/>
        <w:rPr>
          <w:rFonts w:ascii="Times New Roman" w:hAnsi="Times New Roman" w:cs="Times New Roman"/>
          <w:b/>
          <w:bCs/>
        </w:rPr>
      </w:pPr>
      <w:r w:rsidRPr="008E6493">
        <w:rPr>
          <w:rFonts w:ascii="Times New Roman" w:hAnsi="Times New Roman" w:cs="Times New Roman"/>
          <w:b/>
          <w:bCs/>
          <w:highlight w:val="magenta"/>
        </w:rPr>
        <w:t>Grafik 1.</w:t>
      </w:r>
      <w:r w:rsidRPr="008E6493">
        <w:rPr>
          <w:rFonts w:ascii="Times New Roman" w:hAnsi="Times New Roman" w:cs="Times New Roman"/>
          <w:highlight w:val="magenta"/>
        </w:rPr>
        <w:t xml:space="preserve"> Katılımcıların Çalıştıkları Kurumlara Göre Dağılımı</w:t>
      </w:r>
    </w:p>
    <w:p w14:paraId="7CE84F38" w14:textId="77777777" w:rsidR="00102C27" w:rsidRPr="008E6493" w:rsidRDefault="00102C27" w:rsidP="00B1347F">
      <w:pPr>
        <w:spacing w:line="360" w:lineRule="auto"/>
        <w:jc w:val="both"/>
        <w:rPr>
          <w:rFonts w:ascii="Times New Roman" w:hAnsi="Times New Roman" w:cs="Times New Roman"/>
          <w:b/>
          <w:bCs/>
        </w:rPr>
      </w:pPr>
      <w:r w:rsidRPr="008E6493">
        <w:rPr>
          <w:rFonts w:ascii="Times New Roman" w:hAnsi="Times New Roman" w:cs="Times New Roman"/>
          <w:noProof/>
        </w:rPr>
        <w:drawing>
          <wp:inline distT="0" distB="0" distL="0" distR="0" wp14:anchorId="3D7ED015" wp14:editId="74D5D9ED">
            <wp:extent cx="5760720" cy="2735381"/>
            <wp:effectExtent l="0" t="0" r="0" b="8255"/>
            <wp:docPr id="6" name="Resim 5" descr="Formlar yanıt grafiği. Soru başlığı: Çalıştığınız kurumu yazar mısınız? (Çalışmıyorsanız bildiriniz). Yanıt sayısı: 20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rmlar yanıt grafiği. Soru başlığı: Çalıştığınız kurumu yazar mısınız? (Çalışmıyorsanız bildiriniz). Yanıt sayısı: 20 yanı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2735381"/>
                    </a:xfrm>
                    <a:prstGeom prst="rect">
                      <a:avLst/>
                    </a:prstGeom>
                    <a:noFill/>
                    <a:ln>
                      <a:noFill/>
                    </a:ln>
                  </pic:spPr>
                </pic:pic>
              </a:graphicData>
            </a:graphic>
          </wp:inline>
        </w:drawing>
      </w:r>
    </w:p>
    <w:p w14:paraId="3834C2CD" w14:textId="6FDAF1E5" w:rsidR="00430B72" w:rsidRPr="008E6493" w:rsidRDefault="00430B72" w:rsidP="00B1347F">
      <w:pPr>
        <w:spacing w:line="360" w:lineRule="auto"/>
        <w:jc w:val="both"/>
        <w:rPr>
          <w:rFonts w:ascii="Times New Roman" w:hAnsi="Times New Roman" w:cs="Times New Roman"/>
          <w:b/>
          <w:bCs/>
        </w:rPr>
        <w:sectPr w:rsidR="00430B72" w:rsidRPr="008E6493" w:rsidSect="00ED3CE0">
          <w:pgSz w:w="11906" w:h="16838"/>
          <w:pgMar w:top="1417" w:right="1417" w:bottom="1417" w:left="1417" w:header="708" w:footer="708" w:gutter="0"/>
          <w:cols w:space="708"/>
          <w:docGrid w:linePitch="360"/>
        </w:sectPr>
      </w:pPr>
    </w:p>
    <w:p w14:paraId="6ED5CF63" w14:textId="3893E39E" w:rsidR="00102C27" w:rsidRPr="008E6493" w:rsidRDefault="00670337" w:rsidP="00B1347F">
      <w:pPr>
        <w:spacing w:line="360" w:lineRule="auto"/>
        <w:jc w:val="both"/>
        <w:rPr>
          <w:rFonts w:ascii="Times New Roman" w:hAnsi="Times New Roman" w:cs="Times New Roman"/>
          <w:b/>
          <w:bCs/>
        </w:rPr>
      </w:pPr>
      <w:r w:rsidRPr="008E6493">
        <w:rPr>
          <w:rFonts w:ascii="Times New Roman" w:hAnsi="Times New Roman" w:cs="Times New Roman"/>
          <w:b/>
          <w:bCs/>
          <w:highlight w:val="magenta"/>
        </w:rPr>
        <w:lastRenderedPageBreak/>
        <w:t xml:space="preserve">Grafik </w:t>
      </w:r>
      <w:r w:rsidR="00430B72" w:rsidRPr="008E6493">
        <w:rPr>
          <w:rFonts w:ascii="Times New Roman" w:hAnsi="Times New Roman" w:cs="Times New Roman"/>
          <w:b/>
          <w:bCs/>
          <w:highlight w:val="magenta"/>
        </w:rPr>
        <w:t>2.</w:t>
      </w:r>
      <w:r w:rsidRPr="008E6493">
        <w:rPr>
          <w:rFonts w:ascii="Times New Roman" w:hAnsi="Times New Roman" w:cs="Times New Roman"/>
          <w:highlight w:val="magenta"/>
        </w:rPr>
        <w:t xml:space="preserve"> Program Çıktılarının Genel Değerlendirilmesi</w:t>
      </w:r>
    </w:p>
    <w:p w14:paraId="62C9B4DB" w14:textId="147B4DF6" w:rsidR="00102C27" w:rsidRPr="008E6493" w:rsidRDefault="00102C27" w:rsidP="00B1347F">
      <w:pPr>
        <w:spacing w:line="360" w:lineRule="auto"/>
        <w:jc w:val="both"/>
        <w:rPr>
          <w:rFonts w:ascii="Times New Roman" w:hAnsi="Times New Roman" w:cs="Times New Roman"/>
        </w:rPr>
      </w:pPr>
      <w:r w:rsidRPr="008E6493">
        <w:rPr>
          <w:rFonts w:ascii="Times New Roman" w:hAnsi="Times New Roman" w:cs="Times New Roman"/>
          <w:noProof/>
        </w:rPr>
        <w:drawing>
          <wp:inline distT="0" distB="0" distL="0" distR="0" wp14:anchorId="596AA078" wp14:editId="0EF0297E">
            <wp:extent cx="5760720" cy="2734945"/>
            <wp:effectExtent l="0" t="0" r="0" b="8255"/>
            <wp:docPr id="8" name="Resim 7" descr="Formlar yanıt grafiği. Soru başlığı: Program yeterlilikleri hakkındaki genel görüşünüz nedir? 1&amp;apos;den 5&amp;apos;e kadar değerlendiriniz.&#10;. Yanıt sayısı: 20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mlar yanıt grafiği. Soru başlığı: Program yeterlilikleri hakkındaki genel görüşünüz nedir? 1&amp;apos;den 5&amp;apos;e kadar değerlendiriniz.&#10;. Yanıt sayısı: 20 yanı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2734945"/>
                    </a:xfrm>
                    <a:prstGeom prst="rect">
                      <a:avLst/>
                    </a:prstGeom>
                    <a:noFill/>
                    <a:ln>
                      <a:noFill/>
                    </a:ln>
                  </pic:spPr>
                </pic:pic>
              </a:graphicData>
            </a:graphic>
          </wp:inline>
        </w:drawing>
      </w:r>
    </w:p>
    <w:p w14:paraId="41A168DE" w14:textId="170C4ACF" w:rsidR="00ED3CE0" w:rsidRPr="008E6493" w:rsidRDefault="00ED3CE0" w:rsidP="00B1347F">
      <w:pPr>
        <w:spacing w:line="360" w:lineRule="auto"/>
        <w:jc w:val="both"/>
        <w:rPr>
          <w:rFonts w:ascii="Times New Roman" w:hAnsi="Times New Roman" w:cs="Times New Roman"/>
        </w:rPr>
      </w:pPr>
      <w:r w:rsidRPr="008E6493">
        <w:rPr>
          <w:rFonts w:ascii="Times New Roman" w:hAnsi="Times New Roman" w:cs="Times New Roman"/>
          <w:b/>
          <w:bCs/>
          <w:highlight w:val="magenta"/>
        </w:rPr>
        <w:t>Tablo 3.</w:t>
      </w:r>
      <w:r w:rsidRPr="008E6493">
        <w:rPr>
          <w:rFonts w:ascii="Times New Roman" w:hAnsi="Times New Roman" w:cs="Times New Roman"/>
          <w:highlight w:val="magenta"/>
        </w:rPr>
        <w:t xml:space="preserve"> Program Çıktılarının Yeterlik Düzeyine Göre Dağılımı</w:t>
      </w:r>
    </w:p>
    <w:tbl>
      <w:tblPr>
        <w:tblStyle w:val="KlavuzTablo3-Vurgu5"/>
        <w:tblW w:w="6627" w:type="dxa"/>
        <w:jc w:val="center"/>
        <w:tblLook w:val="04A0" w:firstRow="1" w:lastRow="0" w:firstColumn="1" w:lastColumn="0" w:noHBand="0" w:noVBand="1"/>
      </w:tblPr>
      <w:tblGrid>
        <w:gridCol w:w="1025"/>
        <w:gridCol w:w="505"/>
        <w:gridCol w:w="545"/>
        <w:gridCol w:w="524"/>
        <w:gridCol w:w="526"/>
        <w:gridCol w:w="515"/>
        <w:gridCol w:w="628"/>
        <w:gridCol w:w="539"/>
        <w:gridCol w:w="636"/>
        <w:gridCol w:w="548"/>
        <w:gridCol w:w="636"/>
      </w:tblGrid>
      <w:tr w:rsidR="00ED3CE0" w:rsidRPr="008E6493" w14:paraId="63B08708" w14:textId="77777777" w:rsidTr="000518B1">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100" w:firstRow="0" w:lastRow="0" w:firstColumn="1" w:lastColumn="0" w:oddVBand="0" w:evenVBand="0" w:oddHBand="0" w:evenHBand="0" w:firstRowFirstColumn="1" w:firstRowLastColumn="0" w:lastRowFirstColumn="0" w:lastRowLastColumn="0"/>
            <w:tcW w:w="1025" w:type="dxa"/>
            <w:vMerge w:val="restart"/>
            <w:tcBorders>
              <w:bottom w:val="nil"/>
            </w:tcBorders>
          </w:tcPr>
          <w:p w14:paraId="6840E729" w14:textId="77777777" w:rsidR="00ED3CE0" w:rsidRPr="008E6493" w:rsidRDefault="00ED3CE0" w:rsidP="00B1347F">
            <w:pPr>
              <w:spacing w:line="360" w:lineRule="auto"/>
              <w:jc w:val="both"/>
              <w:rPr>
                <w:rFonts w:ascii="Times New Roman" w:hAnsi="Times New Roman" w:cs="Times New Roman"/>
                <w:sz w:val="24"/>
                <w:szCs w:val="24"/>
              </w:rPr>
            </w:pPr>
          </w:p>
        </w:tc>
        <w:tc>
          <w:tcPr>
            <w:tcW w:w="5602" w:type="dxa"/>
            <w:gridSpan w:val="10"/>
          </w:tcPr>
          <w:p w14:paraId="1CF0F9EC" w14:textId="77777777" w:rsidR="00ED3CE0" w:rsidRPr="008E6493" w:rsidRDefault="00ED3CE0" w:rsidP="00B1347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Yeterlik Düzeyi</w:t>
            </w:r>
          </w:p>
        </w:tc>
      </w:tr>
      <w:tr w:rsidR="00430B72" w:rsidRPr="008E6493" w14:paraId="580F1BC5" w14:textId="77777777" w:rsidTr="000518B1">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025" w:type="dxa"/>
            <w:vMerge/>
            <w:tcBorders>
              <w:right w:val="single" w:sz="4" w:space="0" w:color="auto"/>
            </w:tcBorders>
          </w:tcPr>
          <w:p w14:paraId="063935DF" w14:textId="77777777" w:rsidR="00ED3CE0" w:rsidRPr="008E6493" w:rsidRDefault="00ED3CE0" w:rsidP="00B1347F">
            <w:pPr>
              <w:spacing w:line="360" w:lineRule="auto"/>
              <w:jc w:val="both"/>
              <w:rPr>
                <w:rFonts w:ascii="Times New Roman" w:hAnsi="Times New Roman" w:cs="Times New Roman"/>
                <w:sz w:val="24"/>
                <w:szCs w:val="24"/>
              </w:rPr>
            </w:pPr>
          </w:p>
        </w:tc>
        <w:tc>
          <w:tcPr>
            <w:tcW w:w="1050" w:type="dxa"/>
            <w:gridSpan w:val="2"/>
            <w:tcBorders>
              <w:left w:val="single" w:sz="4" w:space="0" w:color="auto"/>
            </w:tcBorders>
          </w:tcPr>
          <w:p w14:paraId="5BD45811"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1</w:t>
            </w:r>
          </w:p>
        </w:tc>
        <w:tc>
          <w:tcPr>
            <w:tcW w:w="1050" w:type="dxa"/>
            <w:gridSpan w:val="2"/>
          </w:tcPr>
          <w:p w14:paraId="7C437CE2"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2</w:t>
            </w:r>
          </w:p>
        </w:tc>
        <w:tc>
          <w:tcPr>
            <w:tcW w:w="1143" w:type="dxa"/>
            <w:gridSpan w:val="2"/>
          </w:tcPr>
          <w:p w14:paraId="441ADBD8"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3</w:t>
            </w:r>
          </w:p>
        </w:tc>
        <w:tc>
          <w:tcPr>
            <w:tcW w:w="1175" w:type="dxa"/>
            <w:gridSpan w:val="2"/>
          </w:tcPr>
          <w:p w14:paraId="5570BD1E"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4</w:t>
            </w:r>
          </w:p>
        </w:tc>
        <w:tc>
          <w:tcPr>
            <w:tcW w:w="1184" w:type="dxa"/>
            <w:gridSpan w:val="2"/>
          </w:tcPr>
          <w:p w14:paraId="611404F5"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5</w:t>
            </w:r>
          </w:p>
        </w:tc>
      </w:tr>
      <w:tr w:rsidR="00430B72" w:rsidRPr="008E6493" w14:paraId="36F0C371" w14:textId="77777777" w:rsidTr="000518B1">
        <w:trPr>
          <w:trHeight w:val="318"/>
          <w:jc w:val="center"/>
        </w:trPr>
        <w:tc>
          <w:tcPr>
            <w:cnfStyle w:val="001000000000" w:firstRow="0" w:lastRow="0" w:firstColumn="1" w:lastColumn="0" w:oddVBand="0" w:evenVBand="0" w:oddHBand="0" w:evenHBand="0" w:firstRowFirstColumn="0" w:firstRowLastColumn="0" w:lastRowFirstColumn="0" w:lastRowLastColumn="0"/>
            <w:tcW w:w="1025" w:type="dxa"/>
            <w:vMerge/>
            <w:tcBorders>
              <w:bottom w:val="single" w:sz="4" w:space="0" w:color="auto"/>
              <w:right w:val="single" w:sz="4" w:space="0" w:color="auto"/>
            </w:tcBorders>
          </w:tcPr>
          <w:p w14:paraId="56A93C91" w14:textId="77777777" w:rsidR="00ED3CE0" w:rsidRPr="008E6493" w:rsidRDefault="00ED3CE0" w:rsidP="00B1347F">
            <w:pPr>
              <w:spacing w:line="360" w:lineRule="auto"/>
              <w:jc w:val="both"/>
              <w:rPr>
                <w:rFonts w:ascii="Times New Roman" w:hAnsi="Times New Roman" w:cs="Times New Roman"/>
                <w:sz w:val="24"/>
                <w:szCs w:val="24"/>
              </w:rPr>
            </w:pPr>
          </w:p>
        </w:tc>
        <w:tc>
          <w:tcPr>
            <w:tcW w:w="505" w:type="dxa"/>
            <w:tcBorders>
              <w:left w:val="single" w:sz="4" w:space="0" w:color="auto"/>
            </w:tcBorders>
          </w:tcPr>
          <w:p w14:paraId="35856503"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roofErr w:type="gramStart"/>
            <w:r w:rsidRPr="008E6493">
              <w:rPr>
                <w:rFonts w:ascii="Times New Roman" w:hAnsi="Times New Roman" w:cs="Times New Roman"/>
                <w:b/>
                <w:bCs/>
                <w:sz w:val="24"/>
                <w:szCs w:val="24"/>
              </w:rPr>
              <w:t>n</w:t>
            </w:r>
            <w:proofErr w:type="gramEnd"/>
          </w:p>
        </w:tc>
        <w:tc>
          <w:tcPr>
            <w:tcW w:w="545" w:type="dxa"/>
          </w:tcPr>
          <w:p w14:paraId="5980F1DD"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w:t>
            </w:r>
          </w:p>
        </w:tc>
        <w:tc>
          <w:tcPr>
            <w:tcW w:w="524" w:type="dxa"/>
          </w:tcPr>
          <w:p w14:paraId="42CB99F4"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roofErr w:type="gramStart"/>
            <w:r w:rsidRPr="008E6493">
              <w:rPr>
                <w:rFonts w:ascii="Times New Roman" w:hAnsi="Times New Roman" w:cs="Times New Roman"/>
                <w:b/>
                <w:bCs/>
                <w:sz w:val="24"/>
                <w:szCs w:val="24"/>
              </w:rPr>
              <w:t>n</w:t>
            </w:r>
            <w:proofErr w:type="gramEnd"/>
          </w:p>
        </w:tc>
        <w:tc>
          <w:tcPr>
            <w:tcW w:w="526" w:type="dxa"/>
          </w:tcPr>
          <w:p w14:paraId="17DE0A59"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w:t>
            </w:r>
          </w:p>
        </w:tc>
        <w:tc>
          <w:tcPr>
            <w:tcW w:w="515" w:type="dxa"/>
          </w:tcPr>
          <w:p w14:paraId="3C3FB09B"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roofErr w:type="gramStart"/>
            <w:r w:rsidRPr="008E6493">
              <w:rPr>
                <w:rFonts w:ascii="Times New Roman" w:hAnsi="Times New Roman" w:cs="Times New Roman"/>
                <w:b/>
                <w:bCs/>
                <w:sz w:val="24"/>
                <w:szCs w:val="24"/>
              </w:rPr>
              <w:t>n</w:t>
            </w:r>
            <w:proofErr w:type="gramEnd"/>
          </w:p>
        </w:tc>
        <w:tc>
          <w:tcPr>
            <w:tcW w:w="628" w:type="dxa"/>
          </w:tcPr>
          <w:p w14:paraId="7266ED97"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w:t>
            </w:r>
          </w:p>
        </w:tc>
        <w:tc>
          <w:tcPr>
            <w:tcW w:w="539" w:type="dxa"/>
          </w:tcPr>
          <w:p w14:paraId="71B5BE67"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roofErr w:type="gramStart"/>
            <w:r w:rsidRPr="008E6493">
              <w:rPr>
                <w:rFonts w:ascii="Times New Roman" w:hAnsi="Times New Roman" w:cs="Times New Roman"/>
                <w:b/>
                <w:bCs/>
                <w:sz w:val="24"/>
                <w:szCs w:val="24"/>
              </w:rPr>
              <w:t>n</w:t>
            </w:r>
            <w:proofErr w:type="gramEnd"/>
          </w:p>
        </w:tc>
        <w:tc>
          <w:tcPr>
            <w:tcW w:w="636" w:type="dxa"/>
          </w:tcPr>
          <w:p w14:paraId="64565BB1"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w:t>
            </w:r>
          </w:p>
        </w:tc>
        <w:tc>
          <w:tcPr>
            <w:tcW w:w="548" w:type="dxa"/>
          </w:tcPr>
          <w:p w14:paraId="60089341"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roofErr w:type="gramStart"/>
            <w:r w:rsidRPr="008E6493">
              <w:rPr>
                <w:rFonts w:ascii="Times New Roman" w:hAnsi="Times New Roman" w:cs="Times New Roman"/>
                <w:b/>
                <w:bCs/>
                <w:sz w:val="24"/>
                <w:szCs w:val="24"/>
              </w:rPr>
              <w:t>n</w:t>
            </w:r>
            <w:proofErr w:type="gramEnd"/>
          </w:p>
        </w:tc>
        <w:tc>
          <w:tcPr>
            <w:tcW w:w="636" w:type="dxa"/>
          </w:tcPr>
          <w:p w14:paraId="44060B6A"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w:t>
            </w:r>
          </w:p>
        </w:tc>
      </w:tr>
      <w:tr w:rsidR="008E6493" w:rsidRPr="008E6493" w14:paraId="0439AC47" w14:textId="77777777" w:rsidTr="000518B1">
        <w:trPr>
          <w:cnfStyle w:val="000000100000" w:firstRow="0" w:lastRow="0" w:firstColumn="0" w:lastColumn="0" w:oddVBand="0" w:evenVBand="0" w:oddHBand="1" w:evenHBand="0" w:firstRowFirstColumn="0" w:firstRowLastColumn="0" w:lastRowFirstColumn="0" w:lastRowLastColumn="0"/>
          <w:trHeight w:val="66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4D868909"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PÇ1</w:t>
            </w:r>
          </w:p>
        </w:tc>
        <w:tc>
          <w:tcPr>
            <w:tcW w:w="505" w:type="dxa"/>
            <w:tcBorders>
              <w:left w:val="single" w:sz="4" w:space="0" w:color="auto"/>
            </w:tcBorders>
          </w:tcPr>
          <w:p w14:paraId="3D4406F2"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75CB423C"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24" w:type="dxa"/>
          </w:tcPr>
          <w:p w14:paraId="11B8ED36" w14:textId="2705262C" w:rsidR="00ED3CE0" w:rsidRPr="008E6493" w:rsidRDefault="00102C27"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tcPr>
          <w:p w14:paraId="7E70FC5E" w14:textId="3860BF85" w:rsidR="00ED3CE0" w:rsidRPr="008E6493" w:rsidRDefault="00102C27"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15" w:type="dxa"/>
          </w:tcPr>
          <w:p w14:paraId="4F8E947D"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w:t>
            </w:r>
          </w:p>
        </w:tc>
        <w:tc>
          <w:tcPr>
            <w:tcW w:w="628" w:type="dxa"/>
          </w:tcPr>
          <w:p w14:paraId="2BE36072" w14:textId="1643CED4"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15</w:t>
            </w:r>
          </w:p>
        </w:tc>
        <w:tc>
          <w:tcPr>
            <w:tcW w:w="539" w:type="dxa"/>
          </w:tcPr>
          <w:p w14:paraId="4CF7B182" w14:textId="225B73C4"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7</w:t>
            </w:r>
          </w:p>
        </w:tc>
        <w:tc>
          <w:tcPr>
            <w:tcW w:w="636" w:type="dxa"/>
          </w:tcPr>
          <w:p w14:paraId="556195A0" w14:textId="5FC68E4E"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35</w:t>
            </w:r>
          </w:p>
        </w:tc>
        <w:tc>
          <w:tcPr>
            <w:tcW w:w="548" w:type="dxa"/>
          </w:tcPr>
          <w:p w14:paraId="1BB60D51" w14:textId="61064EE9"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10</w:t>
            </w:r>
          </w:p>
        </w:tc>
        <w:tc>
          <w:tcPr>
            <w:tcW w:w="636" w:type="dxa"/>
          </w:tcPr>
          <w:p w14:paraId="3229AF5F" w14:textId="32E4E3BA"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50</w:t>
            </w:r>
          </w:p>
        </w:tc>
      </w:tr>
      <w:tr w:rsidR="00430B72" w:rsidRPr="008E6493" w14:paraId="1F07B463" w14:textId="77777777" w:rsidTr="00670337">
        <w:trPr>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3392CE53"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PÇ2</w:t>
            </w:r>
          </w:p>
        </w:tc>
        <w:tc>
          <w:tcPr>
            <w:tcW w:w="505" w:type="dxa"/>
            <w:tcBorders>
              <w:left w:val="single" w:sz="4" w:space="0" w:color="auto"/>
            </w:tcBorders>
          </w:tcPr>
          <w:p w14:paraId="22021847" w14:textId="3D404D06"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456A1244" w14:textId="7D40A238"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r w:rsidR="00ED3CE0" w:rsidRPr="008E6493">
              <w:rPr>
                <w:rFonts w:ascii="Times New Roman" w:hAnsi="Times New Roman" w:cs="Times New Roman"/>
                <w:sz w:val="24"/>
                <w:szCs w:val="24"/>
              </w:rPr>
              <w:t>.0</w:t>
            </w:r>
          </w:p>
        </w:tc>
        <w:tc>
          <w:tcPr>
            <w:tcW w:w="524" w:type="dxa"/>
          </w:tcPr>
          <w:p w14:paraId="114B9692" w14:textId="6581DF04"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tcPr>
          <w:p w14:paraId="1BDC06AE" w14:textId="64C75FFC"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15" w:type="dxa"/>
          </w:tcPr>
          <w:p w14:paraId="62F8F80F" w14:textId="55788954"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2</w:t>
            </w:r>
          </w:p>
        </w:tc>
        <w:tc>
          <w:tcPr>
            <w:tcW w:w="628" w:type="dxa"/>
          </w:tcPr>
          <w:p w14:paraId="04512FCB" w14:textId="2E08BCCB"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10</w:t>
            </w:r>
          </w:p>
        </w:tc>
        <w:tc>
          <w:tcPr>
            <w:tcW w:w="539" w:type="dxa"/>
          </w:tcPr>
          <w:p w14:paraId="39A33824" w14:textId="44157554"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636" w:type="dxa"/>
          </w:tcPr>
          <w:p w14:paraId="45AD9C29" w14:textId="0AAEE054"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25</w:t>
            </w:r>
          </w:p>
        </w:tc>
        <w:tc>
          <w:tcPr>
            <w:tcW w:w="548" w:type="dxa"/>
          </w:tcPr>
          <w:p w14:paraId="304CBDFE" w14:textId="523802FD"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r w:rsidR="003C7656" w:rsidRPr="008E6493">
              <w:rPr>
                <w:rFonts w:ascii="Times New Roman" w:hAnsi="Times New Roman" w:cs="Times New Roman"/>
                <w:sz w:val="24"/>
                <w:szCs w:val="24"/>
              </w:rPr>
              <w:t>3</w:t>
            </w:r>
          </w:p>
        </w:tc>
        <w:tc>
          <w:tcPr>
            <w:tcW w:w="636" w:type="dxa"/>
          </w:tcPr>
          <w:p w14:paraId="0B217EBC" w14:textId="6B4CF1FC"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65</w:t>
            </w:r>
          </w:p>
        </w:tc>
      </w:tr>
      <w:tr w:rsidR="008E6493" w:rsidRPr="008E6493" w14:paraId="41B0A350" w14:textId="77777777" w:rsidTr="00670337">
        <w:trPr>
          <w:cnfStyle w:val="000000100000" w:firstRow="0" w:lastRow="0" w:firstColumn="0" w:lastColumn="0" w:oddVBand="0" w:evenVBand="0" w:oddHBand="1"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059FF563"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PÇ3</w:t>
            </w:r>
          </w:p>
        </w:tc>
        <w:tc>
          <w:tcPr>
            <w:tcW w:w="505" w:type="dxa"/>
            <w:tcBorders>
              <w:left w:val="single" w:sz="4" w:space="0" w:color="auto"/>
            </w:tcBorders>
          </w:tcPr>
          <w:p w14:paraId="64958C03"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58294001"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24" w:type="dxa"/>
          </w:tcPr>
          <w:p w14:paraId="41895C4D" w14:textId="01EF2F59"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tcPr>
          <w:p w14:paraId="4DA6CC11" w14:textId="7B1192E8"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r w:rsidR="00ED3CE0" w:rsidRPr="008E6493">
              <w:rPr>
                <w:rFonts w:ascii="Times New Roman" w:hAnsi="Times New Roman" w:cs="Times New Roman"/>
                <w:sz w:val="24"/>
                <w:szCs w:val="24"/>
              </w:rPr>
              <w:t>.0</w:t>
            </w:r>
          </w:p>
        </w:tc>
        <w:tc>
          <w:tcPr>
            <w:tcW w:w="515" w:type="dxa"/>
          </w:tcPr>
          <w:p w14:paraId="12EF76B4" w14:textId="06080680"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628" w:type="dxa"/>
          </w:tcPr>
          <w:p w14:paraId="07A998A8" w14:textId="229B8C0A"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39" w:type="dxa"/>
          </w:tcPr>
          <w:p w14:paraId="10522087" w14:textId="64532EFF"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7</w:t>
            </w:r>
          </w:p>
        </w:tc>
        <w:tc>
          <w:tcPr>
            <w:tcW w:w="636" w:type="dxa"/>
          </w:tcPr>
          <w:p w14:paraId="39B69710" w14:textId="28E068AB"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35</w:t>
            </w:r>
          </w:p>
        </w:tc>
        <w:tc>
          <w:tcPr>
            <w:tcW w:w="548" w:type="dxa"/>
          </w:tcPr>
          <w:p w14:paraId="2CCE073F" w14:textId="33E37758"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r w:rsidR="003C7656" w:rsidRPr="008E6493">
              <w:rPr>
                <w:rFonts w:ascii="Times New Roman" w:hAnsi="Times New Roman" w:cs="Times New Roman"/>
                <w:sz w:val="24"/>
                <w:szCs w:val="24"/>
              </w:rPr>
              <w:t>2</w:t>
            </w:r>
          </w:p>
        </w:tc>
        <w:tc>
          <w:tcPr>
            <w:tcW w:w="636" w:type="dxa"/>
          </w:tcPr>
          <w:p w14:paraId="76F8CBD5" w14:textId="526A7ED6"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60</w:t>
            </w:r>
          </w:p>
        </w:tc>
      </w:tr>
      <w:tr w:rsidR="00430B72" w:rsidRPr="008E6493" w14:paraId="7023F8E7" w14:textId="77777777" w:rsidTr="00670337">
        <w:trPr>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3076147F"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PÇ4</w:t>
            </w:r>
          </w:p>
        </w:tc>
        <w:tc>
          <w:tcPr>
            <w:tcW w:w="505" w:type="dxa"/>
            <w:tcBorders>
              <w:left w:val="single" w:sz="4" w:space="0" w:color="auto"/>
            </w:tcBorders>
          </w:tcPr>
          <w:p w14:paraId="3CFD1D36"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5556689F"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24" w:type="dxa"/>
          </w:tcPr>
          <w:p w14:paraId="6EF88AF4" w14:textId="1A1492E6"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tcPr>
          <w:p w14:paraId="4FF7A1C2" w14:textId="6D1855E8"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r w:rsidR="00ED3CE0" w:rsidRPr="008E6493">
              <w:rPr>
                <w:rFonts w:ascii="Times New Roman" w:hAnsi="Times New Roman" w:cs="Times New Roman"/>
                <w:sz w:val="24"/>
                <w:szCs w:val="24"/>
              </w:rPr>
              <w:t>.0</w:t>
            </w:r>
          </w:p>
        </w:tc>
        <w:tc>
          <w:tcPr>
            <w:tcW w:w="515" w:type="dxa"/>
          </w:tcPr>
          <w:p w14:paraId="6A0577B3" w14:textId="6FABDA4E"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628" w:type="dxa"/>
          </w:tcPr>
          <w:p w14:paraId="6ECE0144" w14:textId="01E5D587"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39" w:type="dxa"/>
          </w:tcPr>
          <w:p w14:paraId="7013757A" w14:textId="48433647"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7</w:t>
            </w:r>
          </w:p>
        </w:tc>
        <w:tc>
          <w:tcPr>
            <w:tcW w:w="636" w:type="dxa"/>
          </w:tcPr>
          <w:p w14:paraId="358EB930" w14:textId="7ADEB907"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35</w:t>
            </w:r>
          </w:p>
        </w:tc>
        <w:tc>
          <w:tcPr>
            <w:tcW w:w="548" w:type="dxa"/>
          </w:tcPr>
          <w:p w14:paraId="3F63479F" w14:textId="21E74A5D"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12</w:t>
            </w:r>
          </w:p>
        </w:tc>
        <w:tc>
          <w:tcPr>
            <w:tcW w:w="636" w:type="dxa"/>
          </w:tcPr>
          <w:p w14:paraId="5EBF68CA" w14:textId="4C6441F8"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60</w:t>
            </w:r>
          </w:p>
        </w:tc>
      </w:tr>
      <w:tr w:rsidR="008E6493" w:rsidRPr="008E6493" w14:paraId="4A77687C" w14:textId="77777777" w:rsidTr="00670337">
        <w:trPr>
          <w:cnfStyle w:val="000000100000" w:firstRow="0" w:lastRow="0" w:firstColumn="0" w:lastColumn="0" w:oddVBand="0" w:evenVBand="0" w:oddHBand="1"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2F10A8DC"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PÇ5</w:t>
            </w:r>
          </w:p>
        </w:tc>
        <w:tc>
          <w:tcPr>
            <w:tcW w:w="505" w:type="dxa"/>
            <w:tcBorders>
              <w:left w:val="single" w:sz="4" w:space="0" w:color="auto"/>
            </w:tcBorders>
          </w:tcPr>
          <w:p w14:paraId="2D2ACBFA" w14:textId="375FC387"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5DDFF74E" w14:textId="3069769B"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r w:rsidR="00ED3CE0" w:rsidRPr="008E6493">
              <w:rPr>
                <w:rFonts w:ascii="Times New Roman" w:hAnsi="Times New Roman" w:cs="Times New Roman"/>
                <w:sz w:val="24"/>
                <w:szCs w:val="24"/>
              </w:rPr>
              <w:t>.0</w:t>
            </w:r>
          </w:p>
        </w:tc>
        <w:tc>
          <w:tcPr>
            <w:tcW w:w="524" w:type="dxa"/>
          </w:tcPr>
          <w:p w14:paraId="741F6218"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526" w:type="dxa"/>
          </w:tcPr>
          <w:p w14:paraId="73032F19" w14:textId="3D1277B5"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15" w:type="dxa"/>
          </w:tcPr>
          <w:p w14:paraId="5C32C000" w14:textId="44EB490C"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628" w:type="dxa"/>
          </w:tcPr>
          <w:p w14:paraId="21FCABD3" w14:textId="1E2EB706"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39" w:type="dxa"/>
          </w:tcPr>
          <w:p w14:paraId="75587FBC" w14:textId="11A396E4"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9</w:t>
            </w:r>
          </w:p>
        </w:tc>
        <w:tc>
          <w:tcPr>
            <w:tcW w:w="636" w:type="dxa"/>
          </w:tcPr>
          <w:p w14:paraId="5F295771" w14:textId="3A139250"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45</w:t>
            </w:r>
          </w:p>
        </w:tc>
        <w:tc>
          <w:tcPr>
            <w:tcW w:w="548" w:type="dxa"/>
          </w:tcPr>
          <w:p w14:paraId="500C658A" w14:textId="1820B06E"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r w:rsidR="003C7656" w:rsidRPr="008E6493">
              <w:rPr>
                <w:rFonts w:ascii="Times New Roman" w:hAnsi="Times New Roman" w:cs="Times New Roman"/>
                <w:sz w:val="24"/>
                <w:szCs w:val="24"/>
              </w:rPr>
              <w:t>0</w:t>
            </w:r>
          </w:p>
        </w:tc>
        <w:tc>
          <w:tcPr>
            <w:tcW w:w="636" w:type="dxa"/>
          </w:tcPr>
          <w:p w14:paraId="06A030A9" w14:textId="71FCD267"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50</w:t>
            </w:r>
          </w:p>
        </w:tc>
      </w:tr>
      <w:tr w:rsidR="00430B72" w:rsidRPr="008E6493" w14:paraId="40BDBFC1" w14:textId="77777777" w:rsidTr="00670337">
        <w:trPr>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61F03383"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PÇ6</w:t>
            </w:r>
          </w:p>
        </w:tc>
        <w:tc>
          <w:tcPr>
            <w:tcW w:w="505" w:type="dxa"/>
            <w:tcBorders>
              <w:left w:val="single" w:sz="4" w:space="0" w:color="auto"/>
            </w:tcBorders>
          </w:tcPr>
          <w:p w14:paraId="56F519F5" w14:textId="5A1A509E"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13F19F07" w14:textId="3EFF6EC4"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r w:rsidR="00ED3CE0" w:rsidRPr="008E6493">
              <w:rPr>
                <w:rFonts w:ascii="Times New Roman" w:hAnsi="Times New Roman" w:cs="Times New Roman"/>
                <w:sz w:val="24"/>
                <w:szCs w:val="24"/>
              </w:rPr>
              <w:t>.0</w:t>
            </w:r>
          </w:p>
        </w:tc>
        <w:tc>
          <w:tcPr>
            <w:tcW w:w="524" w:type="dxa"/>
          </w:tcPr>
          <w:p w14:paraId="376E8CE9" w14:textId="4D0E301B"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tcPr>
          <w:p w14:paraId="2720976B" w14:textId="5EDFEACB"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15" w:type="dxa"/>
          </w:tcPr>
          <w:p w14:paraId="285DB65E" w14:textId="3BF3E642"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628" w:type="dxa"/>
          </w:tcPr>
          <w:p w14:paraId="2E2A0D77" w14:textId="050F54B0"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39" w:type="dxa"/>
          </w:tcPr>
          <w:p w14:paraId="1E53557D" w14:textId="66C0D1C2"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10</w:t>
            </w:r>
          </w:p>
        </w:tc>
        <w:tc>
          <w:tcPr>
            <w:tcW w:w="636" w:type="dxa"/>
          </w:tcPr>
          <w:p w14:paraId="7E036C48" w14:textId="56D65B6D"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50</w:t>
            </w:r>
          </w:p>
        </w:tc>
        <w:tc>
          <w:tcPr>
            <w:tcW w:w="548" w:type="dxa"/>
          </w:tcPr>
          <w:p w14:paraId="645DF81F" w14:textId="3C3D3914"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10</w:t>
            </w:r>
          </w:p>
        </w:tc>
        <w:tc>
          <w:tcPr>
            <w:tcW w:w="636" w:type="dxa"/>
          </w:tcPr>
          <w:p w14:paraId="0404A1BF" w14:textId="0B1AF512"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50</w:t>
            </w:r>
          </w:p>
        </w:tc>
      </w:tr>
      <w:tr w:rsidR="008E6493" w:rsidRPr="008E6493" w14:paraId="7CC1B64D" w14:textId="77777777" w:rsidTr="00670337">
        <w:trPr>
          <w:cnfStyle w:val="000000100000" w:firstRow="0" w:lastRow="0" w:firstColumn="0" w:lastColumn="0" w:oddVBand="0" w:evenVBand="0" w:oddHBand="1"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4A721EC3"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PÇ7</w:t>
            </w:r>
          </w:p>
        </w:tc>
        <w:tc>
          <w:tcPr>
            <w:tcW w:w="505" w:type="dxa"/>
            <w:tcBorders>
              <w:left w:val="single" w:sz="4" w:space="0" w:color="auto"/>
            </w:tcBorders>
          </w:tcPr>
          <w:p w14:paraId="1712FBE7"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4E569752"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24" w:type="dxa"/>
          </w:tcPr>
          <w:p w14:paraId="6AF80CCA" w14:textId="795F99D2"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tcPr>
          <w:p w14:paraId="490F7FB8" w14:textId="0848AF6C"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15" w:type="dxa"/>
          </w:tcPr>
          <w:p w14:paraId="72A383B1" w14:textId="5A9D0910"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628" w:type="dxa"/>
          </w:tcPr>
          <w:p w14:paraId="060012F1" w14:textId="7902CF07"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39" w:type="dxa"/>
          </w:tcPr>
          <w:p w14:paraId="4BE361EB" w14:textId="12E457A5"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11</w:t>
            </w:r>
          </w:p>
        </w:tc>
        <w:tc>
          <w:tcPr>
            <w:tcW w:w="636" w:type="dxa"/>
          </w:tcPr>
          <w:p w14:paraId="6D306150" w14:textId="6CEB1F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r w:rsidR="003C7656" w:rsidRPr="008E6493">
              <w:rPr>
                <w:rFonts w:ascii="Times New Roman" w:hAnsi="Times New Roman" w:cs="Times New Roman"/>
                <w:sz w:val="24"/>
                <w:szCs w:val="24"/>
              </w:rPr>
              <w:t>5</w:t>
            </w:r>
          </w:p>
        </w:tc>
        <w:tc>
          <w:tcPr>
            <w:tcW w:w="548" w:type="dxa"/>
          </w:tcPr>
          <w:p w14:paraId="74123E4F" w14:textId="73FA70B4"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8</w:t>
            </w:r>
          </w:p>
        </w:tc>
        <w:tc>
          <w:tcPr>
            <w:tcW w:w="636" w:type="dxa"/>
          </w:tcPr>
          <w:p w14:paraId="7AED4D77" w14:textId="0658F50A" w:rsidR="00ED3CE0" w:rsidRPr="008E6493" w:rsidRDefault="003C7656"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40</w:t>
            </w:r>
          </w:p>
        </w:tc>
      </w:tr>
      <w:tr w:rsidR="00430B72" w:rsidRPr="008E6493" w14:paraId="0242ED08" w14:textId="77777777" w:rsidTr="00670337">
        <w:trPr>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2E7BB3B7"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PÇ8</w:t>
            </w:r>
          </w:p>
        </w:tc>
        <w:tc>
          <w:tcPr>
            <w:tcW w:w="505" w:type="dxa"/>
            <w:tcBorders>
              <w:left w:val="single" w:sz="4" w:space="0" w:color="auto"/>
            </w:tcBorders>
          </w:tcPr>
          <w:p w14:paraId="5AAA442D" w14:textId="1A3B369C"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545" w:type="dxa"/>
          </w:tcPr>
          <w:p w14:paraId="5106643D" w14:textId="0A1D1335"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24" w:type="dxa"/>
          </w:tcPr>
          <w:p w14:paraId="7D405598" w14:textId="4536C09F"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tcPr>
          <w:p w14:paraId="28209577" w14:textId="4EA12BB8"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15" w:type="dxa"/>
          </w:tcPr>
          <w:p w14:paraId="0512C9C8" w14:textId="6B2CD274"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628" w:type="dxa"/>
          </w:tcPr>
          <w:p w14:paraId="3CD39F13" w14:textId="1F8AC2E2"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39" w:type="dxa"/>
          </w:tcPr>
          <w:p w14:paraId="1D8A7632" w14:textId="72AF60EE"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8</w:t>
            </w:r>
          </w:p>
        </w:tc>
        <w:tc>
          <w:tcPr>
            <w:tcW w:w="636" w:type="dxa"/>
          </w:tcPr>
          <w:p w14:paraId="63E50AEB" w14:textId="2C042821"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4</w:t>
            </w:r>
            <w:r w:rsidR="00430B72" w:rsidRPr="008E6493">
              <w:rPr>
                <w:rFonts w:ascii="Times New Roman" w:hAnsi="Times New Roman" w:cs="Times New Roman"/>
                <w:sz w:val="24"/>
                <w:szCs w:val="24"/>
              </w:rPr>
              <w:t>0</w:t>
            </w:r>
          </w:p>
        </w:tc>
        <w:tc>
          <w:tcPr>
            <w:tcW w:w="548" w:type="dxa"/>
          </w:tcPr>
          <w:p w14:paraId="64E0C065" w14:textId="0CC94F45" w:rsidR="00ED3CE0" w:rsidRPr="008E6493" w:rsidRDefault="003C7656"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10</w:t>
            </w:r>
          </w:p>
        </w:tc>
        <w:tc>
          <w:tcPr>
            <w:tcW w:w="636" w:type="dxa"/>
          </w:tcPr>
          <w:p w14:paraId="1D41D988" w14:textId="60169CDD"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50</w:t>
            </w:r>
          </w:p>
        </w:tc>
      </w:tr>
      <w:tr w:rsidR="008E6493" w:rsidRPr="008E6493" w14:paraId="5B4D2F4B" w14:textId="77777777" w:rsidTr="00670337">
        <w:trPr>
          <w:cnfStyle w:val="000000100000" w:firstRow="0" w:lastRow="0" w:firstColumn="0" w:lastColumn="0" w:oddVBand="0" w:evenVBand="0" w:oddHBand="1"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5C8C0F57"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PÇ9</w:t>
            </w:r>
          </w:p>
        </w:tc>
        <w:tc>
          <w:tcPr>
            <w:tcW w:w="505" w:type="dxa"/>
            <w:tcBorders>
              <w:left w:val="single" w:sz="4" w:space="0" w:color="auto"/>
              <w:bottom w:val="single" w:sz="4" w:space="0" w:color="auto"/>
            </w:tcBorders>
          </w:tcPr>
          <w:p w14:paraId="043568BC" w14:textId="5EBB3659"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0FFF9C89" w14:textId="3DAE24D0"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r w:rsidR="00ED3CE0" w:rsidRPr="008E6493">
              <w:rPr>
                <w:rFonts w:ascii="Times New Roman" w:hAnsi="Times New Roman" w:cs="Times New Roman"/>
                <w:sz w:val="24"/>
                <w:szCs w:val="24"/>
              </w:rPr>
              <w:t>.0</w:t>
            </w:r>
          </w:p>
        </w:tc>
        <w:tc>
          <w:tcPr>
            <w:tcW w:w="524" w:type="dxa"/>
          </w:tcPr>
          <w:p w14:paraId="5C24FC00" w14:textId="3BC2B9ED"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526" w:type="dxa"/>
          </w:tcPr>
          <w:p w14:paraId="11E469BD" w14:textId="31CC0E2C"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15" w:type="dxa"/>
          </w:tcPr>
          <w:p w14:paraId="02B9340E" w14:textId="1F340244"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2</w:t>
            </w:r>
          </w:p>
        </w:tc>
        <w:tc>
          <w:tcPr>
            <w:tcW w:w="628" w:type="dxa"/>
          </w:tcPr>
          <w:p w14:paraId="160EC000" w14:textId="501C6C58"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r w:rsidR="00430B72" w:rsidRPr="008E6493">
              <w:rPr>
                <w:rFonts w:ascii="Times New Roman" w:hAnsi="Times New Roman" w:cs="Times New Roman"/>
                <w:sz w:val="24"/>
                <w:szCs w:val="24"/>
              </w:rPr>
              <w:t>0</w:t>
            </w:r>
          </w:p>
        </w:tc>
        <w:tc>
          <w:tcPr>
            <w:tcW w:w="539" w:type="dxa"/>
          </w:tcPr>
          <w:p w14:paraId="4EE87B58" w14:textId="7FE3F538"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w:t>
            </w:r>
          </w:p>
        </w:tc>
        <w:tc>
          <w:tcPr>
            <w:tcW w:w="636" w:type="dxa"/>
          </w:tcPr>
          <w:p w14:paraId="47D0CA6A" w14:textId="4CEB42A1"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30</w:t>
            </w:r>
          </w:p>
        </w:tc>
        <w:tc>
          <w:tcPr>
            <w:tcW w:w="548" w:type="dxa"/>
          </w:tcPr>
          <w:p w14:paraId="2FF2307B" w14:textId="5832E6BF"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r w:rsidR="00430B72" w:rsidRPr="008E6493">
              <w:rPr>
                <w:rFonts w:ascii="Times New Roman" w:hAnsi="Times New Roman" w:cs="Times New Roman"/>
                <w:sz w:val="24"/>
                <w:szCs w:val="24"/>
              </w:rPr>
              <w:t>1</w:t>
            </w:r>
          </w:p>
        </w:tc>
        <w:tc>
          <w:tcPr>
            <w:tcW w:w="636" w:type="dxa"/>
          </w:tcPr>
          <w:p w14:paraId="793AAEB4" w14:textId="3DE6F228"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55</w:t>
            </w:r>
          </w:p>
        </w:tc>
      </w:tr>
      <w:tr w:rsidR="00430B72" w:rsidRPr="008E6493" w14:paraId="768D82EE" w14:textId="77777777" w:rsidTr="00670337">
        <w:trPr>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3B1C2C7C"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PÇ10</w:t>
            </w:r>
          </w:p>
        </w:tc>
        <w:tc>
          <w:tcPr>
            <w:tcW w:w="505" w:type="dxa"/>
            <w:tcBorders>
              <w:top w:val="single" w:sz="4" w:space="0" w:color="auto"/>
              <w:left w:val="single" w:sz="4" w:space="0" w:color="auto"/>
              <w:bottom w:val="single" w:sz="4" w:space="0" w:color="auto"/>
              <w:right w:val="single" w:sz="4" w:space="0" w:color="auto"/>
            </w:tcBorders>
          </w:tcPr>
          <w:p w14:paraId="42E35B87" w14:textId="7B536B10"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Borders>
              <w:left w:val="single" w:sz="4" w:space="0" w:color="auto"/>
            </w:tcBorders>
          </w:tcPr>
          <w:p w14:paraId="273B12A6" w14:textId="74BE04DC"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r w:rsidR="00ED3CE0" w:rsidRPr="008E6493">
              <w:rPr>
                <w:rFonts w:ascii="Times New Roman" w:hAnsi="Times New Roman" w:cs="Times New Roman"/>
                <w:sz w:val="24"/>
                <w:szCs w:val="24"/>
              </w:rPr>
              <w:t>.0</w:t>
            </w:r>
          </w:p>
        </w:tc>
        <w:tc>
          <w:tcPr>
            <w:tcW w:w="524" w:type="dxa"/>
          </w:tcPr>
          <w:p w14:paraId="20474485" w14:textId="178DC744"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526" w:type="dxa"/>
          </w:tcPr>
          <w:p w14:paraId="691C7077" w14:textId="73383563"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15" w:type="dxa"/>
          </w:tcPr>
          <w:p w14:paraId="03137062" w14:textId="3CA65460"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w:t>
            </w:r>
          </w:p>
        </w:tc>
        <w:tc>
          <w:tcPr>
            <w:tcW w:w="628" w:type="dxa"/>
          </w:tcPr>
          <w:p w14:paraId="1BCB0957" w14:textId="796F364F"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15</w:t>
            </w:r>
          </w:p>
        </w:tc>
        <w:tc>
          <w:tcPr>
            <w:tcW w:w="539" w:type="dxa"/>
          </w:tcPr>
          <w:p w14:paraId="573208C0" w14:textId="612CC0D6"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636" w:type="dxa"/>
          </w:tcPr>
          <w:p w14:paraId="35869CCB" w14:textId="59906F10"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25</w:t>
            </w:r>
          </w:p>
        </w:tc>
        <w:tc>
          <w:tcPr>
            <w:tcW w:w="548" w:type="dxa"/>
          </w:tcPr>
          <w:p w14:paraId="0839F8EF" w14:textId="48DE17A0"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r w:rsidR="00430B72" w:rsidRPr="008E6493">
              <w:rPr>
                <w:rFonts w:ascii="Times New Roman" w:hAnsi="Times New Roman" w:cs="Times New Roman"/>
                <w:sz w:val="24"/>
                <w:szCs w:val="24"/>
              </w:rPr>
              <w:t>1</w:t>
            </w:r>
          </w:p>
        </w:tc>
        <w:tc>
          <w:tcPr>
            <w:tcW w:w="636" w:type="dxa"/>
          </w:tcPr>
          <w:p w14:paraId="330F8C7E" w14:textId="1DC1F85F"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55</w:t>
            </w:r>
          </w:p>
        </w:tc>
      </w:tr>
      <w:tr w:rsidR="008E6493" w:rsidRPr="008E6493" w14:paraId="6C0D59AE" w14:textId="77777777" w:rsidTr="00670337">
        <w:trPr>
          <w:cnfStyle w:val="000000100000" w:firstRow="0" w:lastRow="0" w:firstColumn="0" w:lastColumn="0" w:oddVBand="0" w:evenVBand="0" w:oddHBand="1"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2DE4D767"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lastRenderedPageBreak/>
              <w:t>PÇ11</w:t>
            </w:r>
          </w:p>
        </w:tc>
        <w:tc>
          <w:tcPr>
            <w:tcW w:w="505" w:type="dxa"/>
            <w:tcBorders>
              <w:top w:val="single" w:sz="4" w:space="0" w:color="auto"/>
              <w:left w:val="single" w:sz="4" w:space="0" w:color="auto"/>
            </w:tcBorders>
          </w:tcPr>
          <w:p w14:paraId="3F285678"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098A2173"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24" w:type="dxa"/>
          </w:tcPr>
          <w:p w14:paraId="1331E2D1" w14:textId="226D85BC"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tcPr>
          <w:p w14:paraId="7BD71B94" w14:textId="470240FB"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15" w:type="dxa"/>
          </w:tcPr>
          <w:p w14:paraId="0649EAB0" w14:textId="02077954"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628" w:type="dxa"/>
          </w:tcPr>
          <w:p w14:paraId="5CBD2765" w14:textId="525085EB"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39" w:type="dxa"/>
          </w:tcPr>
          <w:p w14:paraId="5F9D3624" w14:textId="21723719"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7</w:t>
            </w:r>
          </w:p>
        </w:tc>
        <w:tc>
          <w:tcPr>
            <w:tcW w:w="636" w:type="dxa"/>
          </w:tcPr>
          <w:p w14:paraId="2D32E4DC" w14:textId="4531E126"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35</w:t>
            </w:r>
          </w:p>
        </w:tc>
        <w:tc>
          <w:tcPr>
            <w:tcW w:w="548" w:type="dxa"/>
          </w:tcPr>
          <w:p w14:paraId="1482A756"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12</w:t>
            </w:r>
          </w:p>
        </w:tc>
        <w:tc>
          <w:tcPr>
            <w:tcW w:w="636" w:type="dxa"/>
          </w:tcPr>
          <w:p w14:paraId="735A58CB" w14:textId="20486C21"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60</w:t>
            </w:r>
          </w:p>
        </w:tc>
      </w:tr>
      <w:tr w:rsidR="00430B72" w:rsidRPr="008E6493" w14:paraId="50ED4273" w14:textId="77777777" w:rsidTr="00670337">
        <w:trPr>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573664D1"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PÇ12</w:t>
            </w:r>
          </w:p>
        </w:tc>
        <w:tc>
          <w:tcPr>
            <w:tcW w:w="505" w:type="dxa"/>
            <w:tcBorders>
              <w:left w:val="single" w:sz="4" w:space="0" w:color="auto"/>
            </w:tcBorders>
          </w:tcPr>
          <w:p w14:paraId="5CC68276"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4687CF38"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24" w:type="dxa"/>
          </w:tcPr>
          <w:p w14:paraId="632575D4" w14:textId="0C9573FA"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tcPr>
          <w:p w14:paraId="2F2621BB" w14:textId="763E3A93"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r w:rsidR="00ED3CE0" w:rsidRPr="008E6493">
              <w:rPr>
                <w:rFonts w:ascii="Times New Roman" w:hAnsi="Times New Roman" w:cs="Times New Roman"/>
                <w:sz w:val="24"/>
                <w:szCs w:val="24"/>
              </w:rPr>
              <w:t>.0</w:t>
            </w:r>
          </w:p>
        </w:tc>
        <w:tc>
          <w:tcPr>
            <w:tcW w:w="515" w:type="dxa"/>
          </w:tcPr>
          <w:p w14:paraId="64E8C2FF" w14:textId="216B9233"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628" w:type="dxa"/>
          </w:tcPr>
          <w:p w14:paraId="508D9617" w14:textId="6034C816"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39" w:type="dxa"/>
          </w:tcPr>
          <w:p w14:paraId="62C3C7F2" w14:textId="502E75D7"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7</w:t>
            </w:r>
          </w:p>
        </w:tc>
        <w:tc>
          <w:tcPr>
            <w:tcW w:w="636" w:type="dxa"/>
          </w:tcPr>
          <w:p w14:paraId="0BDA75B8" w14:textId="78EEC071"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35</w:t>
            </w:r>
          </w:p>
        </w:tc>
        <w:tc>
          <w:tcPr>
            <w:tcW w:w="548" w:type="dxa"/>
          </w:tcPr>
          <w:p w14:paraId="56E2CF69"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12</w:t>
            </w:r>
          </w:p>
        </w:tc>
        <w:tc>
          <w:tcPr>
            <w:tcW w:w="636" w:type="dxa"/>
          </w:tcPr>
          <w:p w14:paraId="563BD87E" w14:textId="6AA84C6A"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60</w:t>
            </w:r>
          </w:p>
        </w:tc>
      </w:tr>
      <w:tr w:rsidR="008E6493" w:rsidRPr="008E6493" w14:paraId="1E8AF22C" w14:textId="77777777" w:rsidTr="00670337">
        <w:trPr>
          <w:cnfStyle w:val="000000100000" w:firstRow="0" w:lastRow="0" w:firstColumn="0" w:lastColumn="0" w:oddVBand="0" w:evenVBand="0" w:oddHBand="1"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391B061A"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PÇ13</w:t>
            </w:r>
          </w:p>
        </w:tc>
        <w:tc>
          <w:tcPr>
            <w:tcW w:w="505" w:type="dxa"/>
            <w:tcBorders>
              <w:left w:val="single" w:sz="4" w:space="0" w:color="auto"/>
            </w:tcBorders>
          </w:tcPr>
          <w:p w14:paraId="5CC5E27E" w14:textId="248C890D"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2E8EEDD1" w14:textId="47CF0675"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r w:rsidR="00ED3CE0" w:rsidRPr="008E6493">
              <w:rPr>
                <w:rFonts w:ascii="Times New Roman" w:hAnsi="Times New Roman" w:cs="Times New Roman"/>
                <w:sz w:val="24"/>
                <w:szCs w:val="24"/>
              </w:rPr>
              <w:t>.0</w:t>
            </w:r>
          </w:p>
        </w:tc>
        <w:tc>
          <w:tcPr>
            <w:tcW w:w="524" w:type="dxa"/>
          </w:tcPr>
          <w:p w14:paraId="3C462FEF" w14:textId="42826609"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w:t>
            </w:r>
          </w:p>
        </w:tc>
        <w:tc>
          <w:tcPr>
            <w:tcW w:w="526" w:type="dxa"/>
          </w:tcPr>
          <w:p w14:paraId="6BA9C8D3" w14:textId="413C324C"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r w:rsidR="00430B72" w:rsidRPr="008E6493">
              <w:rPr>
                <w:rFonts w:ascii="Times New Roman" w:hAnsi="Times New Roman" w:cs="Times New Roman"/>
                <w:sz w:val="24"/>
                <w:szCs w:val="24"/>
              </w:rPr>
              <w:t>5</w:t>
            </w:r>
          </w:p>
        </w:tc>
        <w:tc>
          <w:tcPr>
            <w:tcW w:w="515" w:type="dxa"/>
          </w:tcPr>
          <w:p w14:paraId="6B8A4128" w14:textId="5B5BC3F3"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628" w:type="dxa"/>
          </w:tcPr>
          <w:p w14:paraId="31F29B23" w14:textId="16CE3B31"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39" w:type="dxa"/>
          </w:tcPr>
          <w:p w14:paraId="43364E14" w14:textId="79BCCEF0"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636" w:type="dxa"/>
          </w:tcPr>
          <w:p w14:paraId="155E303B" w14:textId="667DD939"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25</w:t>
            </w:r>
          </w:p>
        </w:tc>
        <w:tc>
          <w:tcPr>
            <w:tcW w:w="548" w:type="dxa"/>
          </w:tcPr>
          <w:p w14:paraId="596D0E8A" w14:textId="70609E90"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r w:rsidR="00430B72" w:rsidRPr="008E6493">
              <w:rPr>
                <w:rFonts w:ascii="Times New Roman" w:hAnsi="Times New Roman" w:cs="Times New Roman"/>
                <w:sz w:val="24"/>
                <w:szCs w:val="24"/>
              </w:rPr>
              <w:t>1</w:t>
            </w:r>
          </w:p>
        </w:tc>
        <w:tc>
          <w:tcPr>
            <w:tcW w:w="636" w:type="dxa"/>
          </w:tcPr>
          <w:p w14:paraId="47D3AC6F" w14:textId="158B689F" w:rsidR="00ED3CE0" w:rsidRPr="008E6493" w:rsidRDefault="00430B72"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55</w:t>
            </w:r>
          </w:p>
        </w:tc>
      </w:tr>
      <w:tr w:rsidR="00430B72" w:rsidRPr="008E6493" w14:paraId="30EB2A5C" w14:textId="77777777" w:rsidTr="00670337">
        <w:trPr>
          <w:trHeight w:val="634"/>
          <w:jc w:val="center"/>
        </w:trPr>
        <w:tc>
          <w:tcPr>
            <w:cnfStyle w:val="001000000000" w:firstRow="0" w:lastRow="0" w:firstColumn="1" w:lastColumn="0" w:oddVBand="0" w:evenVBand="0" w:oddHBand="0" w:evenHBand="0" w:firstRowFirstColumn="0" w:firstRowLastColumn="0" w:lastRowFirstColumn="0" w:lastRowLastColumn="0"/>
            <w:tcW w:w="1025" w:type="dxa"/>
            <w:tcBorders>
              <w:top w:val="single" w:sz="4" w:space="0" w:color="auto"/>
              <w:left w:val="single" w:sz="4" w:space="0" w:color="auto"/>
              <w:bottom w:val="single" w:sz="4" w:space="0" w:color="auto"/>
              <w:right w:val="single" w:sz="4" w:space="0" w:color="auto"/>
            </w:tcBorders>
          </w:tcPr>
          <w:p w14:paraId="53793F46" w14:textId="77777777" w:rsidR="00ED3CE0" w:rsidRPr="008E6493" w:rsidRDefault="00ED3CE0"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PÇ14</w:t>
            </w:r>
          </w:p>
        </w:tc>
        <w:tc>
          <w:tcPr>
            <w:tcW w:w="505" w:type="dxa"/>
            <w:tcBorders>
              <w:left w:val="single" w:sz="4" w:space="0" w:color="auto"/>
            </w:tcBorders>
          </w:tcPr>
          <w:p w14:paraId="6D7D5098" w14:textId="62D56AD7"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tcPr>
          <w:p w14:paraId="7B89D432" w14:textId="51968BCE"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r w:rsidR="00ED3CE0" w:rsidRPr="008E6493">
              <w:rPr>
                <w:rFonts w:ascii="Times New Roman" w:hAnsi="Times New Roman" w:cs="Times New Roman"/>
                <w:sz w:val="24"/>
                <w:szCs w:val="24"/>
              </w:rPr>
              <w:t>.0</w:t>
            </w:r>
          </w:p>
        </w:tc>
        <w:tc>
          <w:tcPr>
            <w:tcW w:w="524" w:type="dxa"/>
          </w:tcPr>
          <w:p w14:paraId="719E8177" w14:textId="00D1F7E1"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tcPr>
          <w:p w14:paraId="68D9A372" w14:textId="385C7B53"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15" w:type="dxa"/>
          </w:tcPr>
          <w:p w14:paraId="006037F1" w14:textId="479E9084"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628" w:type="dxa"/>
          </w:tcPr>
          <w:p w14:paraId="064EBEC5" w14:textId="213A4E27"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39" w:type="dxa"/>
          </w:tcPr>
          <w:p w14:paraId="15F9311C" w14:textId="2D629832"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w:t>
            </w:r>
          </w:p>
        </w:tc>
        <w:tc>
          <w:tcPr>
            <w:tcW w:w="636" w:type="dxa"/>
          </w:tcPr>
          <w:p w14:paraId="13DDC119" w14:textId="72CB6C13"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30</w:t>
            </w:r>
          </w:p>
        </w:tc>
        <w:tc>
          <w:tcPr>
            <w:tcW w:w="548" w:type="dxa"/>
          </w:tcPr>
          <w:p w14:paraId="3D459909" w14:textId="55F1772B"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r w:rsidR="00430B72" w:rsidRPr="008E6493">
              <w:rPr>
                <w:rFonts w:ascii="Times New Roman" w:hAnsi="Times New Roman" w:cs="Times New Roman"/>
                <w:sz w:val="24"/>
                <w:szCs w:val="24"/>
              </w:rPr>
              <w:t>3</w:t>
            </w:r>
          </w:p>
        </w:tc>
        <w:tc>
          <w:tcPr>
            <w:tcW w:w="636" w:type="dxa"/>
          </w:tcPr>
          <w:p w14:paraId="320CD243" w14:textId="6173B097" w:rsidR="00ED3CE0" w:rsidRPr="008E6493" w:rsidRDefault="00430B72"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65</w:t>
            </w:r>
          </w:p>
        </w:tc>
      </w:tr>
    </w:tbl>
    <w:p w14:paraId="48C4D2FA" w14:textId="77777777" w:rsidR="00ED3CE0" w:rsidRPr="008E6493" w:rsidRDefault="00ED3CE0" w:rsidP="00B1347F">
      <w:pPr>
        <w:spacing w:line="360" w:lineRule="auto"/>
        <w:jc w:val="both"/>
        <w:rPr>
          <w:rFonts w:ascii="Times New Roman" w:hAnsi="Times New Roman" w:cs="Times New Roman"/>
        </w:rPr>
      </w:pPr>
    </w:p>
    <w:p w14:paraId="2913A2DD" w14:textId="0F565F38" w:rsidR="00ED3CE0" w:rsidRPr="008E6493" w:rsidRDefault="00670337" w:rsidP="00B1347F">
      <w:pPr>
        <w:spacing w:line="360" w:lineRule="auto"/>
        <w:jc w:val="both"/>
        <w:rPr>
          <w:rFonts w:ascii="Times New Roman" w:hAnsi="Times New Roman" w:cs="Times New Roman"/>
        </w:rPr>
      </w:pPr>
      <w:r w:rsidRPr="008E6493">
        <w:rPr>
          <w:rFonts w:ascii="Times New Roman" w:hAnsi="Times New Roman" w:cs="Times New Roman"/>
          <w:b/>
          <w:bCs/>
          <w:highlight w:val="magenta"/>
        </w:rPr>
        <w:t>Grafik 1.</w:t>
      </w:r>
      <w:r w:rsidRPr="008E6493">
        <w:rPr>
          <w:rFonts w:ascii="Times New Roman" w:hAnsi="Times New Roman" w:cs="Times New Roman"/>
          <w:highlight w:val="magenta"/>
        </w:rPr>
        <w:t xml:space="preserve"> Eğitim Amaçlarının Genel Değerlendirilmesi</w:t>
      </w:r>
    </w:p>
    <w:p w14:paraId="064D4B82" w14:textId="0EBA217C" w:rsidR="00AE1DA7" w:rsidRPr="008E6493" w:rsidRDefault="00670337" w:rsidP="00B1347F">
      <w:pPr>
        <w:spacing w:line="360" w:lineRule="auto"/>
        <w:jc w:val="both"/>
        <w:rPr>
          <w:rFonts w:ascii="Times New Roman" w:hAnsi="Times New Roman" w:cs="Times New Roman"/>
        </w:rPr>
      </w:pPr>
      <w:r w:rsidRPr="008E6493">
        <w:rPr>
          <w:rFonts w:ascii="Times New Roman" w:hAnsi="Times New Roman" w:cs="Times New Roman"/>
          <w:noProof/>
        </w:rPr>
        <w:drawing>
          <wp:inline distT="0" distB="0" distL="0" distR="0" wp14:anchorId="54601EEA" wp14:editId="40506CD9">
            <wp:extent cx="5760720" cy="2735381"/>
            <wp:effectExtent l="0" t="0" r="0" b="8255"/>
            <wp:docPr id="1" name="Resim 1" descr="Formlar yanıt grafiği. Soru başlığı: Eğitim amaçları hakkındaki genel görüşünüz nedir? 1&amp;apos;den 5&amp;apos;e kadar değerlendiriniz.&#10;. Yanıt sayısı: 20 yanı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lar yanıt grafiği. Soru başlığı: Eğitim amaçları hakkındaki genel görüşünüz nedir? 1&amp;apos;den 5&amp;apos;e kadar değerlendiriniz.&#10;. Yanıt sayısı: 20 yanı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2735381"/>
                    </a:xfrm>
                    <a:prstGeom prst="rect">
                      <a:avLst/>
                    </a:prstGeom>
                    <a:noFill/>
                    <a:ln>
                      <a:noFill/>
                    </a:ln>
                  </pic:spPr>
                </pic:pic>
              </a:graphicData>
            </a:graphic>
          </wp:inline>
        </w:drawing>
      </w:r>
    </w:p>
    <w:p w14:paraId="47F2A705" w14:textId="26FCA25D" w:rsidR="00ED3CE0" w:rsidRPr="008E6493" w:rsidRDefault="00670337" w:rsidP="00B1347F">
      <w:pPr>
        <w:spacing w:line="360" w:lineRule="auto"/>
        <w:jc w:val="both"/>
        <w:rPr>
          <w:rFonts w:ascii="Times New Roman" w:hAnsi="Times New Roman" w:cs="Times New Roman"/>
        </w:rPr>
      </w:pPr>
      <w:r w:rsidRPr="008E6493">
        <w:rPr>
          <w:rFonts w:ascii="Times New Roman" w:hAnsi="Times New Roman" w:cs="Times New Roman"/>
          <w:b/>
          <w:bCs/>
          <w:highlight w:val="magenta"/>
        </w:rPr>
        <w:t>T</w:t>
      </w:r>
      <w:r w:rsidR="00ED3CE0" w:rsidRPr="008E6493">
        <w:rPr>
          <w:rFonts w:ascii="Times New Roman" w:hAnsi="Times New Roman" w:cs="Times New Roman"/>
          <w:b/>
          <w:bCs/>
          <w:highlight w:val="magenta"/>
        </w:rPr>
        <w:t>ablo 3.</w:t>
      </w:r>
      <w:r w:rsidR="00ED3CE0" w:rsidRPr="008E6493">
        <w:rPr>
          <w:rFonts w:ascii="Times New Roman" w:hAnsi="Times New Roman" w:cs="Times New Roman"/>
          <w:highlight w:val="magenta"/>
        </w:rPr>
        <w:t xml:space="preserve"> </w:t>
      </w:r>
      <w:r w:rsidRPr="008E6493">
        <w:rPr>
          <w:rFonts w:ascii="Times New Roman" w:hAnsi="Times New Roman" w:cs="Times New Roman"/>
          <w:highlight w:val="magenta"/>
        </w:rPr>
        <w:t xml:space="preserve">Eğitim Amaçlarının </w:t>
      </w:r>
      <w:r w:rsidR="00ED3CE0" w:rsidRPr="008E6493">
        <w:rPr>
          <w:rFonts w:ascii="Times New Roman" w:hAnsi="Times New Roman" w:cs="Times New Roman"/>
          <w:highlight w:val="magenta"/>
        </w:rPr>
        <w:t>Yeterlik Düzeyine Göre Dağılımı</w:t>
      </w:r>
    </w:p>
    <w:tbl>
      <w:tblPr>
        <w:tblStyle w:val="KlavuzTablo3-Vurgu5"/>
        <w:tblW w:w="6627" w:type="dxa"/>
        <w:jc w:val="center"/>
        <w:tblLook w:val="04A0" w:firstRow="1" w:lastRow="0" w:firstColumn="1" w:lastColumn="0" w:noHBand="0" w:noVBand="1"/>
      </w:tblPr>
      <w:tblGrid>
        <w:gridCol w:w="1028"/>
        <w:gridCol w:w="507"/>
        <w:gridCol w:w="545"/>
        <w:gridCol w:w="527"/>
        <w:gridCol w:w="526"/>
        <w:gridCol w:w="518"/>
        <w:gridCol w:w="636"/>
        <w:gridCol w:w="518"/>
        <w:gridCol w:w="636"/>
        <w:gridCol w:w="550"/>
        <w:gridCol w:w="636"/>
      </w:tblGrid>
      <w:tr w:rsidR="00ED3CE0" w:rsidRPr="008E6493" w14:paraId="6E60D40B" w14:textId="77777777" w:rsidTr="00670337">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100" w:firstRow="0" w:lastRow="0" w:firstColumn="1" w:lastColumn="0" w:oddVBand="0" w:evenVBand="0" w:oddHBand="0" w:evenHBand="0" w:firstRowFirstColumn="1" w:firstRowLastColumn="0" w:lastRowFirstColumn="0" w:lastRowLastColumn="0"/>
            <w:tcW w:w="1028" w:type="dxa"/>
            <w:vMerge w:val="restart"/>
            <w:tcBorders>
              <w:top w:val="single" w:sz="6" w:space="0" w:color="auto"/>
              <w:left w:val="single" w:sz="6" w:space="0" w:color="auto"/>
            </w:tcBorders>
          </w:tcPr>
          <w:p w14:paraId="42FE4687" w14:textId="77777777" w:rsidR="00ED3CE0" w:rsidRPr="008E6493" w:rsidRDefault="00ED3CE0" w:rsidP="00B1347F">
            <w:pPr>
              <w:spacing w:line="360" w:lineRule="auto"/>
              <w:jc w:val="both"/>
              <w:rPr>
                <w:rFonts w:ascii="Times New Roman" w:hAnsi="Times New Roman" w:cs="Times New Roman"/>
                <w:sz w:val="24"/>
                <w:szCs w:val="24"/>
              </w:rPr>
            </w:pPr>
          </w:p>
        </w:tc>
        <w:tc>
          <w:tcPr>
            <w:tcW w:w="5599" w:type="dxa"/>
            <w:gridSpan w:val="10"/>
            <w:tcBorders>
              <w:top w:val="single" w:sz="6" w:space="0" w:color="auto"/>
            </w:tcBorders>
          </w:tcPr>
          <w:p w14:paraId="2FE48F79" w14:textId="77777777" w:rsidR="00ED3CE0" w:rsidRPr="008E6493" w:rsidRDefault="00ED3CE0" w:rsidP="00B1347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Yeterlik Düzeyi</w:t>
            </w:r>
          </w:p>
        </w:tc>
      </w:tr>
      <w:tr w:rsidR="00ED3CE0" w:rsidRPr="008E6493" w14:paraId="00D6A1B7" w14:textId="77777777" w:rsidTr="00670337">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028" w:type="dxa"/>
            <w:vMerge/>
            <w:tcBorders>
              <w:left w:val="single" w:sz="6" w:space="0" w:color="auto"/>
            </w:tcBorders>
          </w:tcPr>
          <w:p w14:paraId="13B3A7F4" w14:textId="77777777" w:rsidR="00ED3CE0" w:rsidRPr="008E6493" w:rsidRDefault="00ED3CE0" w:rsidP="00B1347F">
            <w:pPr>
              <w:spacing w:line="360" w:lineRule="auto"/>
              <w:jc w:val="both"/>
              <w:rPr>
                <w:rFonts w:ascii="Times New Roman" w:hAnsi="Times New Roman" w:cs="Times New Roman"/>
                <w:sz w:val="24"/>
                <w:szCs w:val="24"/>
              </w:rPr>
            </w:pPr>
          </w:p>
        </w:tc>
        <w:tc>
          <w:tcPr>
            <w:tcW w:w="1052" w:type="dxa"/>
            <w:gridSpan w:val="2"/>
          </w:tcPr>
          <w:p w14:paraId="6E3EFC27"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1</w:t>
            </w:r>
          </w:p>
        </w:tc>
        <w:tc>
          <w:tcPr>
            <w:tcW w:w="1053" w:type="dxa"/>
            <w:gridSpan w:val="2"/>
          </w:tcPr>
          <w:p w14:paraId="015C4D12"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2</w:t>
            </w:r>
          </w:p>
        </w:tc>
        <w:tc>
          <w:tcPr>
            <w:tcW w:w="1154" w:type="dxa"/>
            <w:gridSpan w:val="2"/>
          </w:tcPr>
          <w:p w14:paraId="4D056A67"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3</w:t>
            </w:r>
          </w:p>
        </w:tc>
        <w:tc>
          <w:tcPr>
            <w:tcW w:w="1154" w:type="dxa"/>
            <w:gridSpan w:val="2"/>
          </w:tcPr>
          <w:p w14:paraId="63CFDA77"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4</w:t>
            </w:r>
          </w:p>
        </w:tc>
        <w:tc>
          <w:tcPr>
            <w:tcW w:w="1186" w:type="dxa"/>
            <w:gridSpan w:val="2"/>
          </w:tcPr>
          <w:p w14:paraId="37FD05DC"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5</w:t>
            </w:r>
          </w:p>
        </w:tc>
      </w:tr>
      <w:tr w:rsidR="00ED3CE0" w:rsidRPr="008E6493" w14:paraId="142D8B29" w14:textId="77777777" w:rsidTr="000518B1">
        <w:trPr>
          <w:trHeight w:val="318"/>
          <w:jc w:val="center"/>
        </w:trPr>
        <w:tc>
          <w:tcPr>
            <w:cnfStyle w:val="001000000000" w:firstRow="0" w:lastRow="0" w:firstColumn="1" w:lastColumn="0" w:oddVBand="0" w:evenVBand="0" w:oddHBand="0" w:evenHBand="0" w:firstRowFirstColumn="0" w:firstRowLastColumn="0" w:lastRowFirstColumn="0" w:lastRowLastColumn="0"/>
            <w:tcW w:w="1028" w:type="dxa"/>
            <w:vMerge/>
            <w:tcBorders>
              <w:left w:val="single" w:sz="6" w:space="0" w:color="auto"/>
              <w:bottom w:val="single" w:sz="4" w:space="0" w:color="auto"/>
            </w:tcBorders>
          </w:tcPr>
          <w:p w14:paraId="4506A652" w14:textId="77777777" w:rsidR="00ED3CE0" w:rsidRPr="008E6493" w:rsidRDefault="00ED3CE0" w:rsidP="00B1347F">
            <w:pPr>
              <w:spacing w:line="360" w:lineRule="auto"/>
              <w:jc w:val="both"/>
              <w:rPr>
                <w:rFonts w:ascii="Times New Roman" w:hAnsi="Times New Roman" w:cs="Times New Roman"/>
                <w:sz w:val="24"/>
                <w:szCs w:val="24"/>
              </w:rPr>
            </w:pPr>
          </w:p>
        </w:tc>
        <w:tc>
          <w:tcPr>
            <w:tcW w:w="507" w:type="dxa"/>
          </w:tcPr>
          <w:p w14:paraId="2B278483"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roofErr w:type="gramStart"/>
            <w:r w:rsidRPr="008E6493">
              <w:rPr>
                <w:rFonts w:ascii="Times New Roman" w:hAnsi="Times New Roman" w:cs="Times New Roman"/>
                <w:b/>
                <w:bCs/>
                <w:sz w:val="24"/>
                <w:szCs w:val="24"/>
              </w:rPr>
              <w:t>n</w:t>
            </w:r>
            <w:proofErr w:type="gramEnd"/>
          </w:p>
        </w:tc>
        <w:tc>
          <w:tcPr>
            <w:tcW w:w="545" w:type="dxa"/>
          </w:tcPr>
          <w:p w14:paraId="26136A09"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w:t>
            </w:r>
          </w:p>
        </w:tc>
        <w:tc>
          <w:tcPr>
            <w:tcW w:w="527" w:type="dxa"/>
          </w:tcPr>
          <w:p w14:paraId="51D7A9F2"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roofErr w:type="gramStart"/>
            <w:r w:rsidRPr="008E6493">
              <w:rPr>
                <w:rFonts w:ascii="Times New Roman" w:hAnsi="Times New Roman" w:cs="Times New Roman"/>
                <w:b/>
                <w:bCs/>
                <w:sz w:val="24"/>
                <w:szCs w:val="24"/>
              </w:rPr>
              <w:t>n</w:t>
            </w:r>
            <w:proofErr w:type="gramEnd"/>
          </w:p>
        </w:tc>
        <w:tc>
          <w:tcPr>
            <w:tcW w:w="526" w:type="dxa"/>
          </w:tcPr>
          <w:p w14:paraId="599F781D"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w:t>
            </w:r>
          </w:p>
        </w:tc>
        <w:tc>
          <w:tcPr>
            <w:tcW w:w="518" w:type="dxa"/>
          </w:tcPr>
          <w:p w14:paraId="55CFCA26"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roofErr w:type="gramStart"/>
            <w:r w:rsidRPr="008E6493">
              <w:rPr>
                <w:rFonts w:ascii="Times New Roman" w:hAnsi="Times New Roman" w:cs="Times New Roman"/>
                <w:b/>
                <w:bCs/>
                <w:sz w:val="24"/>
                <w:szCs w:val="24"/>
              </w:rPr>
              <w:t>n</w:t>
            </w:r>
            <w:proofErr w:type="gramEnd"/>
          </w:p>
        </w:tc>
        <w:tc>
          <w:tcPr>
            <w:tcW w:w="636" w:type="dxa"/>
          </w:tcPr>
          <w:p w14:paraId="1F8AF6F0"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w:t>
            </w:r>
          </w:p>
        </w:tc>
        <w:tc>
          <w:tcPr>
            <w:tcW w:w="518" w:type="dxa"/>
          </w:tcPr>
          <w:p w14:paraId="31301494"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roofErr w:type="gramStart"/>
            <w:r w:rsidRPr="008E6493">
              <w:rPr>
                <w:rFonts w:ascii="Times New Roman" w:hAnsi="Times New Roman" w:cs="Times New Roman"/>
                <w:b/>
                <w:bCs/>
                <w:sz w:val="24"/>
                <w:szCs w:val="24"/>
              </w:rPr>
              <w:t>n</w:t>
            </w:r>
            <w:proofErr w:type="gramEnd"/>
          </w:p>
        </w:tc>
        <w:tc>
          <w:tcPr>
            <w:tcW w:w="636" w:type="dxa"/>
          </w:tcPr>
          <w:p w14:paraId="1C923EDF"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w:t>
            </w:r>
          </w:p>
        </w:tc>
        <w:tc>
          <w:tcPr>
            <w:tcW w:w="550" w:type="dxa"/>
          </w:tcPr>
          <w:p w14:paraId="3182A0F8"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roofErr w:type="gramStart"/>
            <w:r w:rsidRPr="008E6493">
              <w:rPr>
                <w:rFonts w:ascii="Times New Roman" w:hAnsi="Times New Roman" w:cs="Times New Roman"/>
                <w:b/>
                <w:bCs/>
                <w:sz w:val="24"/>
                <w:szCs w:val="24"/>
              </w:rPr>
              <w:t>n</w:t>
            </w:r>
            <w:proofErr w:type="gramEnd"/>
          </w:p>
        </w:tc>
        <w:tc>
          <w:tcPr>
            <w:tcW w:w="636" w:type="dxa"/>
          </w:tcPr>
          <w:p w14:paraId="7B660728"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E6493">
              <w:rPr>
                <w:rFonts w:ascii="Times New Roman" w:hAnsi="Times New Roman" w:cs="Times New Roman"/>
                <w:b/>
                <w:bCs/>
                <w:sz w:val="24"/>
                <w:szCs w:val="24"/>
              </w:rPr>
              <w:t>%</w:t>
            </w:r>
          </w:p>
        </w:tc>
      </w:tr>
      <w:tr w:rsidR="008E6493" w:rsidRPr="008E6493" w14:paraId="318ADA39" w14:textId="77777777" w:rsidTr="000518B1">
        <w:trPr>
          <w:cnfStyle w:val="000000100000" w:firstRow="0" w:lastRow="0" w:firstColumn="0" w:lastColumn="0" w:oddVBand="0" w:evenVBand="0" w:oddHBand="1" w:evenHBand="0" w:firstRowFirstColumn="0" w:firstRowLastColumn="0" w:lastRowFirstColumn="0" w:lastRowLastColumn="0"/>
          <w:trHeight w:val="664"/>
          <w:jc w:val="center"/>
        </w:trPr>
        <w:tc>
          <w:tcPr>
            <w:cnfStyle w:val="001000000000" w:firstRow="0" w:lastRow="0" w:firstColumn="1" w:lastColumn="0" w:oddVBand="0" w:evenVBand="0" w:oddHBand="0" w:evenHBand="0" w:firstRowFirstColumn="0" w:firstRowLastColumn="0" w:lastRowFirstColumn="0" w:lastRowLastColumn="0"/>
            <w:tcW w:w="1028" w:type="dxa"/>
            <w:tcBorders>
              <w:top w:val="single" w:sz="4" w:space="0" w:color="auto"/>
              <w:left w:val="single" w:sz="6" w:space="0" w:color="auto"/>
              <w:bottom w:val="single" w:sz="4" w:space="0" w:color="auto"/>
            </w:tcBorders>
          </w:tcPr>
          <w:p w14:paraId="324060AA" w14:textId="4B680FB7" w:rsidR="00ED3CE0" w:rsidRPr="008E6493" w:rsidRDefault="00670337"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EA</w:t>
            </w:r>
            <w:r w:rsidR="00ED3CE0" w:rsidRPr="008E6493">
              <w:rPr>
                <w:rFonts w:ascii="Times New Roman" w:hAnsi="Times New Roman" w:cs="Times New Roman"/>
                <w:b/>
                <w:bCs/>
                <w:sz w:val="24"/>
                <w:szCs w:val="24"/>
              </w:rPr>
              <w:t>1</w:t>
            </w:r>
          </w:p>
        </w:tc>
        <w:tc>
          <w:tcPr>
            <w:tcW w:w="507" w:type="dxa"/>
            <w:vAlign w:val="center"/>
          </w:tcPr>
          <w:p w14:paraId="6AC91925"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vAlign w:val="center"/>
          </w:tcPr>
          <w:p w14:paraId="3FD693E8"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27" w:type="dxa"/>
            <w:vAlign w:val="center"/>
          </w:tcPr>
          <w:p w14:paraId="25F501AD"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vAlign w:val="center"/>
          </w:tcPr>
          <w:p w14:paraId="434E0DE2"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18" w:type="dxa"/>
            <w:vAlign w:val="center"/>
          </w:tcPr>
          <w:p w14:paraId="24776E3F" w14:textId="28B2BF15"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636" w:type="dxa"/>
            <w:vAlign w:val="center"/>
          </w:tcPr>
          <w:p w14:paraId="14CD23E2" w14:textId="6D220165"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18" w:type="dxa"/>
            <w:vAlign w:val="center"/>
          </w:tcPr>
          <w:p w14:paraId="1CE64309" w14:textId="1FAE7409"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12</w:t>
            </w:r>
          </w:p>
        </w:tc>
        <w:tc>
          <w:tcPr>
            <w:tcW w:w="636" w:type="dxa"/>
            <w:vAlign w:val="center"/>
          </w:tcPr>
          <w:p w14:paraId="48A67102" w14:textId="6419EE63"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60</w:t>
            </w:r>
          </w:p>
        </w:tc>
        <w:tc>
          <w:tcPr>
            <w:tcW w:w="550" w:type="dxa"/>
            <w:vAlign w:val="center"/>
          </w:tcPr>
          <w:p w14:paraId="344A312B" w14:textId="5D86B932"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8</w:t>
            </w:r>
          </w:p>
        </w:tc>
        <w:tc>
          <w:tcPr>
            <w:tcW w:w="636" w:type="dxa"/>
            <w:vAlign w:val="center"/>
          </w:tcPr>
          <w:p w14:paraId="1D4D177D" w14:textId="274987B4"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40</w:t>
            </w:r>
          </w:p>
        </w:tc>
      </w:tr>
      <w:tr w:rsidR="00ED3CE0" w:rsidRPr="008E6493" w14:paraId="4A00BAEC" w14:textId="77777777" w:rsidTr="000518B1">
        <w:trPr>
          <w:trHeight w:val="634"/>
          <w:jc w:val="center"/>
        </w:trPr>
        <w:tc>
          <w:tcPr>
            <w:cnfStyle w:val="001000000000" w:firstRow="0" w:lastRow="0" w:firstColumn="1" w:lastColumn="0" w:oddVBand="0" w:evenVBand="0" w:oddHBand="0" w:evenHBand="0" w:firstRowFirstColumn="0" w:firstRowLastColumn="0" w:lastRowFirstColumn="0" w:lastRowLastColumn="0"/>
            <w:tcW w:w="1028" w:type="dxa"/>
            <w:tcBorders>
              <w:top w:val="single" w:sz="4" w:space="0" w:color="auto"/>
              <w:left w:val="single" w:sz="6" w:space="0" w:color="auto"/>
              <w:bottom w:val="single" w:sz="4" w:space="0" w:color="auto"/>
            </w:tcBorders>
          </w:tcPr>
          <w:p w14:paraId="36E27EF2" w14:textId="61E2C0A7" w:rsidR="00ED3CE0" w:rsidRPr="008E6493" w:rsidRDefault="00670337"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EA</w:t>
            </w:r>
            <w:r w:rsidR="00ED3CE0" w:rsidRPr="008E6493">
              <w:rPr>
                <w:rFonts w:ascii="Times New Roman" w:hAnsi="Times New Roman" w:cs="Times New Roman"/>
                <w:b/>
                <w:bCs/>
                <w:sz w:val="24"/>
                <w:szCs w:val="24"/>
              </w:rPr>
              <w:t>2</w:t>
            </w:r>
          </w:p>
        </w:tc>
        <w:tc>
          <w:tcPr>
            <w:tcW w:w="507" w:type="dxa"/>
            <w:vAlign w:val="center"/>
          </w:tcPr>
          <w:p w14:paraId="2A2CD345"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vAlign w:val="center"/>
          </w:tcPr>
          <w:p w14:paraId="14B1D13D"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27" w:type="dxa"/>
            <w:vAlign w:val="center"/>
          </w:tcPr>
          <w:p w14:paraId="04B4DC78" w14:textId="019B3583"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26" w:type="dxa"/>
            <w:vAlign w:val="center"/>
          </w:tcPr>
          <w:p w14:paraId="297A89C3" w14:textId="564745B0"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18" w:type="dxa"/>
            <w:vAlign w:val="center"/>
          </w:tcPr>
          <w:p w14:paraId="5D03D115" w14:textId="4FCF5100"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2</w:t>
            </w:r>
          </w:p>
        </w:tc>
        <w:tc>
          <w:tcPr>
            <w:tcW w:w="636" w:type="dxa"/>
            <w:vAlign w:val="center"/>
          </w:tcPr>
          <w:p w14:paraId="76790B43" w14:textId="492C235F"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10</w:t>
            </w:r>
          </w:p>
        </w:tc>
        <w:tc>
          <w:tcPr>
            <w:tcW w:w="518" w:type="dxa"/>
            <w:vAlign w:val="center"/>
          </w:tcPr>
          <w:p w14:paraId="1CB1F41D" w14:textId="7FBE582B"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w:t>
            </w:r>
          </w:p>
        </w:tc>
        <w:tc>
          <w:tcPr>
            <w:tcW w:w="636" w:type="dxa"/>
            <w:vAlign w:val="center"/>
          </w:tcPr>
          <w:p w14:paraId="71EED03A" w14:textId="5AE32603"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30</w:t>
            </w:r>
          </w:p>
        </w:tc>
        <w:tc>
          <w:tcPr>
            <w:tcW w:w="550" w:type="dxa"/>
            <w:vAlign w:val="center"/>
          </w:tcPr>
          <w:p w14:paraId="71B73D26" w14:textId="12229737"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12</w:t>
            </w:r>
          </w:p>
        </w:tc>
        <w:tc>
          <w:tcPr>
            <w:tcW w:w="636" w:type="dxa"/>
            <w:vAlign w:val="center"/>
          </w:tcPr>
          <w:p w14:paraId="1DB1D338" w14:textId="55F164EB"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60</w:t>
            </w:r>
          </w:p>
        </w:tc>
      </w:tr>
      <w:tr w:rsidR="008E6493" w:rsidRPr="008E6493" w14:paraId="0A83845F" w14:textId="77777777" w:rsidTr="000518B1">
        <w:trPr>
          <w:cnfStyle w:val="000000100000" w:firstRow="0" w:lastRow="0" w:firstColumn="0" w:lastColumn="0" w:oddVBand="0" w:evenVBand="0" w:oddHBand="1" w:evenHBand="0" w:firstRowFirstColumn="0" w:firstRowLastColumn="0" w:lastRowFirstColumn="0" w:lastRowLastColumn="0"/>
          <w:trHeight w:val="634"/>
          <w:jc w:val="center"/>
        </w:trPr>
        <w:tc>
          <w:tcPr>
            <w:cnfStyle w:val="001000000000" w:firstRow="0" w:lastRow="0" w:firstColumn="1" w:lastColumn="0" w:oddVBand="0" w:evenVBand="0" w:oddHBand="0" w:evenHBand="0" w:firstRowFirstColumn="0" w:firstRowLastColumn="0" w:lastRowFirstColumn="0" w:lastRowLastColumn="0"/>
            <w:tcW w:w="1028" w:type="dxa"/>
            <w:tcBorders>
              <w:top w:val="single" w:sz="4" w:space="0" w:color="auto"/>
              <w:left w:val="single" w:sz="6" w:space="0" w:color="auto"/>
              <w:bottom w:val="single" w:sz="4" w:space="0" w:color="auto"/>
            </w:tcBorders>
          </w:tcPr>
          <w:p w14:paraId="190FD6B0" w14:textId="41C350CF" w:rsidR="00ED3CE0" w:rsidRPr="008E6493" w:rsidRDefault="00670337"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EA</w:t>
            </w:r>
            <w:r w:rsidR="00ED3CE0" w:rsidRPr="008E6493">
              <w:rPr>
                <w:rFonts w:ascii="Times New Roman" w:hAnsi="Times New Roman" w:cs="Times New Roman"/>
                <w:b/>
                <w:bCs/>
                <w:sz w:val="24"/>
                <w:szCs w:val="24"/>
              </w:rPr>
              <w:t>3</w:t>
            </w:r>
          </w:p>
        </w:tc>
        <w:tc>
          <w:tcPr>
            <w:tcW w:w="507" w:type="dxa"/>
            <w:vAlign w:val="center"/>
          </w:tcPr>
          <w:p w14:paraId="0FABE772"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vAlign w:val="center"/>
          </w:tcPr>
          <w:p w14:paraId="50DABB28" w14:textId="77777777"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27" w:type="dxa"/>
            <w:vAlign w:val="center"/>
          </w:tcPr>
          <w:p w14:paraId="724AD6F4" w14:textId="325FE21F"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2</w:t>
            </w:r>
          </w:p>
        </w:tc>
        <w:tc>
          <w:tcPr>
            <w:tcW w:w="526" w:type="dxa"/>
            <w:vAlign w:val="center"/>
          </w:tcPr>
          <w:p w14:paraId="3C253E49" w14:textId="25448D18"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10</w:t>
            </w:r>
          </w:p>
        </w:tc>
        <w:tc>
          <w:tcPr>
            <w:tcW w:w="518" w:type="dxa"/>
            <w:vAlign w:val="center"/>
          </w:tcPr>
          <w:p w14:paraId="7BD342DE" w14:textId="770310BB"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636" w:type="dxa"/>
            <w:vAlign w:val="center"/>
          </w:tcPr>
          <w:p w14:paraId="72B9425F" w14:textId="55124BCF"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18" w:type="dxa"/>
            <w:vAlign w:val="center"/>
          </w:tcPr>
          <w:p w14:paraId="48341CF0" w14:textId="02AB2695"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w:t>
            </w:r>
          </w:p>
        </w:tc>
        <w:tc>
          <w:tcPr>
            <w:tcW w:w="636" w:type="dxa"/>
            <w:vAlign w:val="center"/>
          </w:tcPr>
          <w:p w14:paraId="124708B8" w14:textId="6D796DB7" w:rsidR="00ED3CE0" w:rsidRPr="008E6493" w:rsidRDefault="000518B1"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30</w:t>
            </w:r>
          </w:p>
        </w:tc>
        <w:tc>
          <w:tcPr>
            <w:tcW w:w="550" w:type="dxa"/>
            <w:vAlign w:val="center"/>
          </w:tcPr>
          <w:p w14:paraId="4A26330A" w14:textId="6D3E4556"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r w:rsidR="000518B1" w:rsidRPr="008E6493">
              <w:rPr>
                <w:rFonts w:ascii="Times New Roman" w:hAnsi="Times New Roman" w:cs="Times New Roman"/>
                <w:sz w:val="24"/>
                <w:szCs w:val="24"/>
              </w:rPr>
              <w:t>1</w:t>
            </w:r>
          </w:p>
        </w:tc>
        <w:tc>
          <w:tcPr>
            <w:tcW w:w="636" w:type="dxa"/>
            <w:vAlign w:val="center"/>
          </w:tcPr>
          <w:p w14:paraId="3680E950" w14:textId="2ECFF806" w:rsidR="00ED3CE0" w:rsidRPr="008E6493" w:rsidRDefault="00ED3CE0" w:rsidP="00B1347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r w:rsidR="000518B1" w:rsidRPr="008E6493">
              <w:rPr>
                <w:rFonts w:ascii="Times New Roman" w:hAnsi="Times New Roman" w:cs="Times New Roman"/>
                <w:sz w:val="24"/>
                <w:szCs w:val="24"/>
              </w:rPr>
              <w:t>5</w:t>
            </w:r>
          </w:p>
        </w:tc>
      </w:tr>
      <w:tr w:rsidR="00ED3CE0" w:rsidRPr="008E6493" w14:paraId="2579CA0A" w14:textId="77777777" w:rsidTr="000518B1">
        <w:trPr>
          <w:trHeight w:val="634"/>
          <w:jc w:val="center"/>
        </w:trPr>
        <w:tc>
          <w:tcPr>
            <w:cnfStyle w:val="001000000000" w:firstRow="0" w:lastRow="0" w:firstColumn="1" w:lastColumn="0" w:oddVBand="0" w:evenVBand="0" w:oddHBand="0" w:evenHBand="0" w:firstRowFirstColumn="0" w:firstRowLastColumn="0" w:lastRowFirstColumn="0" w:lastRowLastColumn="0"/>
            <w:tcW w:w="1028" w:type="dxa"/>
            <w:tcBorders>
              <w:top w:val="single" w:sz="4" w:space="0" w:color="auto"/>
              <w:left w:val="single" w:sz="6" w:space="0" w:color="auto"/>
              <w:bottom w:val="single" w:sz="4" w:space="0" w:color="auto"/>
            </w:tcBorders>
          </w:tcPr>
          <w:p w14:paraId="7279EFF9" w14:textId="16608D40" w:rsidR="00ED3CE0" w:rsidRPr="008E6493" w:rsidRDefault="00670337" w:rsidP="00B1347F">
            <w:pPr>
              <w:spacing w:line="360" w:lineRule="auto"/>
              <w:jc w:val="both"/>
              <w:rPr>
                <w:rFonts w:ascii="Times New Roman" w:hAnsi="Times New Roman" w:cs="Times New Roman"/>
                <w:b/>
                <w:bCs/>
                <w:sz w:val="24"/>
                <w:szCs w:val="24"/>
              </w:rPr>
            </w:pPr>
            <w:r w:rsidRPr="008E6493">
              <w:rPr>
                <w:rFonts w:ascii="Times New Roman" w:hAnsi="Times New Roman" w:cs="Times New Roman"/>
                <w:b/>
                <w:bCs/>
                <w:sz w:val="24"/>
                <w:szCs w:val="24"/>
              </w:rPr>
              <w:t>EA</w:t>
            </w:r>
            <w:r w:rsidR="00ED3CE0" w:rsidRPr="008E6493">
              <w:rPr>
                <w:rFonts w:ascii="Times New Roman" w:hAnsi="Times New Roman" w:cs="Times New Roman"/>
                <w:b/>
                <w:bCs/>
                <w:sz w:val="24"/>
                <w:szCs w:val="24"/>
              </w:rPr>
              <w:t>4</w:t>
            </w:r>
          </w:p>
        </w:tc>
        <w:tc>
          <w:tcPr>
            <w:tcW w:w="507" w:type="dxa"/>
            <w:vAlign w:val="center"/>
          </w:tcPr>
          <w:p w14:paraId="4AF81DE4"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w:t>
            </w:r>
          </w:p>
        </w:tc>
        <w:tc>
          <w:tcPr>
            <w:tcW w:w="545" w:type="dxa"/>
            <w:vAlign w:val="center"/>
          </w:tcPr>
          <w:p w14:paraId="2B9F862D"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0.0</w:t>
            </w:r>
          </w:p>
        </w:tc>
        <w:tc>
          <w:tcPr>
            <w:tcW w:w="527" w:type="dxa"/>
            <w:vAlign w:val="center"/>
          </w:tcPr>
          <w:p w14:paraId="21EB37BA" w14:textId="7BD2B1CA"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526" w:type="dxa"/>
            <w:vAlign w:val="center"/>
          </w:tcPr>
          <w:p w14:paraId="57C5AA11" w14:textId="2FB55E25"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18" w:type="dxa"/>
            <w:vAlign w:val="center"/>
          </w:tcPr>
          <w:p w14:paraId="551A43AA" w14:textId="69697B79"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p>
        </w:tc>
        <w:tc>
          <w:tcPr>
            <w:tcW w:w="636" w:type="dxa"/>
            <w:vAlign w:val="center"/>
          </w:tcPr>
          <w:p w14:paraId="6BA2A367" w14:textId="16C4B18F" w:rsidR="00ED3CE0" w:rsidRPr="008E6493" w:rsidRDefault="000518B1"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5</w:t>
            </w:r>
          </w:p>
        </w:tc>
        <w:tc>
          <w:tcPr>
            <w:tcW w:w="518" w:type="dxa"/>
            <w:vAlign w:val="center"/>
          </w:tcPr>
          <w:p w14:paraId="59638DAB" w14:textId="77777777"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w:t>
            </w:r>
          </w:p>
        </w:tc>
        <w:tc>
          <w:tcPr>
            <w:tcW w:w="636" w:type="dxa"/>
            <w:vAlign w:val="center"/>
          </w:tcPr>
          <w:p w14:paraId="5B3EBEA6" w14:textId="73815A4F"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3</w:t>
            </w:r>
            <w:r w:rsidR="000518B1" w:rsidRPr="008E6493">
              <w:rPr>
                <w:rFonts w:ascii="Times New Roman" w:hAnsi="Times New Roman" w:cs="Times New Roman"/>
                <w:sz w:val="24"/>
                <w:szCs w:val="24"/>
              </w:rPr>
              <w:t>0</w:t>
            </w:r>
          </w:p>
        </w:tc>
        <w:tc>
          <w:tcPr>
            <w:tcW w:w="550" w:type="dxa"/>
            <w:vAlign w:val="center"/>
          </w:tcPr>
          <w:p w14:paraId="1124C4DE" w14:textId="487E9C92"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1</w:t>
            </w:r>
            <w:r w:rsidR="000518B1" w:rsidRPr="008E6493">
              <w:rPr>
                <w:rFonts w:ascii="Times New Roman" w:hAnsi="Times New Roman" w:cs="Times New Roman"/>
                <w:sz w:val="24"/>
                <w:szCs w:val="24"/>
              </w:rPr>
              <w:t>2</w:t>
            </w:r>
          </w:p>
        </w:tc>
        <w:tc>
          <w:tcPr>
            <w:tcW w:w="636" w:type="dxa"/>
            <w:vAlign w:val="center"/>
          </w:tcPr>
          <w:p w14:paraId="4AA134F7" w14:textId="0A2B250A" w:rsidR="00ED3CE0" w:rsidRPr="008E6493" w:rsidRDefault="00ED3CE0" w:rsidP="00B1347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E6493">
              <w:rPr>
                <w:rFonts w:ascii="Times New Roman" w:hAnsi="Times New Roman" w:cs="Times New Roman"/>
                <w:sz w:val="24"/>
                <w:szCs w:val="24"/>
              </w:rPr>
              <w:t>6</w:t>
            </w:r>
            <w:r w:rsidR="000518B1" w:rsidRPr="008E6493">
              <w:rPr>
                <w:rFonts w:ascii="Times New Roman" w:hAnsi="Times New Roman" w:cs="Times New Roman"/>
                <w:sz w:val="24"/>
                <w:szCs w:val="24"/>
              </w:rPr>
              <w:t>0</w:t>
            </w:r>
          </w:p>
        </w:tc>
      </w:tr>
    </w:tbl>
    <w:p w14:paraId="0A1A462B" w14:textId="77777777" w:rsidR="00ED3CE0" w:rsidRPr="008E6493" w:rsidRDefault="00ED3CE0" w:rsidP="00B1347F">
      <w:pPr>
        <w:spacing w:line="360" w:lineRule="auto"/>
        <w:jc w:val="both"/>
        <w:rPr>
          <w:rFonts w:ascii="Times New Roman" w:hAnsi="Times New Roman" w:cs="Times New Roman"/>
          <w:b/>
          <w:bCs/>
          <w:u w:val="single"/>
        </w:rPr>
      </w:pPr>
    </w:p>
    <w:p w14:paraId="5FA44CCE" w14:textId="0C5FFDEC" w:rsidR="00ED3CE0" w:rsidRPr="008E6493" w:rsidRDefault="0099799E" w:rsidP="00B1347F">
      <w:pPr>
        <w:spacing w:line="360" w:lineRule="auto"/>
        <w:jc w:val="both"/>
        <w:rPr>
          <w:rFonts w:ascii="Times New Roman" w:hAnsi="Times New Roman" w:cs="Times New Roman"/>
        </w:rPr>
      </w:pPr>
      <w:r w:rsidRPr="008E6493">
        <w:rPr>
          <w:rFonts w:ascii="Times New Roman" w:hAnsi="Times New Roman" w:cs="Times New Roman"/>
        </w:rPr>
        <w:t xml:space="preserve">  </w:t>
      </w:r>
    </w:p>
    <w:p w14:paraId="7996147D" w14:textId="77777777" w:rsidR="0099799E" w:rsidRPr="008E6493" w:rsidRDefault="0099799E" w:rsidP="00B1347F">
      <w:pPr>
        <w:spacing w:line="360" w:lineRule="auto"/>
        <w:jc w:val="both"/>
        <w:rPr>
          <w:rFonts w:ascii="Times New Roman" w:hAnsi="Times New Roman" w:cs="Times New Roman"/>
        </w:rPr>
      </w:pPr>
    </w:p>
    <w:p w14:paraId="1ABC39D1" w14:textId="6C484E27" w:rsidR="0099799E" w:rsidRPr="008E6493" w:rsidRDefault="00667466" w:rsidP="00B1347F">
      <w:pPr>
        <w:spacing w:line="360" w:lineRule="auto"/>
        <w:jc w:val="both"/>
        <w:rPr>
          <w:rFonts w:ascii="Times New Roman" w:hAnsi="Times New Roman" w:cs="Times New Roman"/>
        </w:rPr>
      </w:pPr>
      <w:r w:rsidRPr="008E6493">
        <w:rPr>
          <w:rFonts w:ascii="Times New Roman" w:hAnsi="Times New Roman" w:cs="Times New Roman"/>
        </w:rPr>
        <w:fldChar w:fldCharType="begin"/>
      </w:r>
      <w:r w:rsidRPr="008E6493">
        <w:rPr>
          <w:rFonts w:ascii="Times New Roman" w:hAnsi="Times New Roman" w:cs="Times New Roman"/>
        </w:rPr>
        <w:instrText xml:space="preserve"> INCLUDEPICTURE "https://kolay.lokmanhekim.edu.tr/uploads/2025-04/whatsapp-image-2025-04-24-at-133436_680a21cc42b60.jpeg" \* MERGEFORMATINET </w:instrText>
      </w:r>
      <w:r w:rsidRPr="008E6493">
        <w:rPr>
          <w:rFonts w:ascii="Times New Roman" w:hAnsi="Times New Roman" w:cs="Times New Roman"/>
        </w:rPr>
        <w:fldChar w:fldCharType="separate"/>
      </w:r>
      <w:r w:rsidRPr="008E6493">
        <w:rPr>
          <w:rFonts w:ascii="Times New Roman" w:hAnsi="Times New Roman" w:cs="Times New Roman"/>
          <w:noProof/>
        </w:rPr>
        <w:drawing>
          <wp:inline distT="0" distB="0" distL="0" distR="0" wp14:anchorId="6A44A83D" wp14:editId="2CEB2DEC">
            <wp:extent cx="5760720" cy="7202805"/>
            <wp:effectExtent l="0" t="0" r="5080" b="0"/>
            <wp:docPr id="1569271327" name="Resim 1" descr="metin, ekran görüntüsü, yazı tipi, grafik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71327" name="Resim 1" descr="metin, ekran görüntüsü, yazı tipi, grafik içeren bir resim&#10;&#10;Yapay zeka tarafından oluşturulan içerik yanlış olabili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7202805"/>
                    </a:xfrm>
                    <a:prstGeom prst="rect">
                      <a:avLst/>
                    </a:prstGeom>
                    <a:noFill/>
                    <a:ln>
                      <a:noFill/>
                    </a:ln>
                  </pic:spPr>
                </pic:pic>
              </a:graphicData>
            </a:graphic>
          </wp:inline>
        </w:drawing>
      </w:r>
      <w:r w:rsidRPr="008E6493">
        <w:rPr>
          <w:rFonts w:ascii="Times New Roman" w:hAnsi="Times New Roman" w:cs="Times New Roman"/>
        </w:rPr>
        <w:fldChar w:fldCharType="end"/>
      </w:r>
    </w:p>
    <w:p w14:paraId="021400C9" w14:textId="77777777" w:rsidR="0099799E" w:rsidRPr="008E6493" w:rsidRDefault="0099799E" w:rsidP="00B1347F">
      <w:pPr>
        <w:spacing w:line="360" w:lineRule="auto"/>
        <w:jc w:val="both"/>
        <w:rPr>
          <w:rFonts w:ascii="Times New Roman" w:hAnsi="Times New Roman" w:cs="Times New Roman"/>
        </w:rPr>
      </w:pPr>
    </w:p>
    <w:p w14:paraId="59A84B8F" w14:textId="6C58E094" w:rsidR="0099799E" w:rsidRPr="008E6493" w:rsidRDefault="0082313B" w:rsidP="00B1347F">
      <w:pPr>
        <w:spacing w:line="360" w:lineRule="auto"/>
        <w:jc w:val="both"/>
        <w:rPr>
          <w:rFonts w:ascii="Times New Roman" w:hAnsi="Times New Roman" w:cs="Times New Roman"/>
        </w:rPr>
      </w:pPr>
      <w:r w:rsidRPr="008E6493">
        <w:rPr>
          <w:rFonts w:ascii="Times New Roman" w:hAnsi="Times New Roman" w:cs="Times New Roman"/>
          <w:noProof/>
        </w:rPr>
        <w:lastRenderedPageBreak/>
        <w:drawing>
          <wp:inline distT="0" distB="0" distL="0" distR="0" wp14:anchorId="28AC820E" wp14:editId="4CCB0080">
            <wp:extent cx="5760720" cy="4320540"/>
            <wp:effectExtent l="0" t="0" r="5080" b="0"/>
            <wp:docPr id="1759277379" name="Resim 1" descr="giyim, iç mekan, kişi, şahıs, adam, ins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77379" name="Resim 1" descr="giyim, iç mekan, kişi, şahıs, adam, insan içeren bir resim&#10;&#10;Yapay zeka tarafından oluşturulan içerik yanlış olabilir."/>
                    <pic:cNvPicPr/>
                  </pic:nvPicPr>
                  <pic:blipFill>
                    <a:blip r:embed="rId10"/>
                    <a:stretch>
                      <a:fillRect/>
                    </a:stretch>
                  </pic:blipFill>
                  <pic:spPr>
                    <a:xfrm>
                      <a:off x="0" y="0"/>
                      <a:ext cx="5760720" cy="4320540"/>
                    </a:xfrm>
                    <a:prstGeom prst="rect">
                      <a:avLst/>
                    </a:prstGeom>
                  </pic:spPr>
                </pic:pic>
              </a:graphicData>
            </a:graphic>
          </wp:inline>
        </w:drawing>
      </w:r>
    </w:p>
    <w:p w14:paraId="5B647FD7" w14:textId="302D3351" w:rsidR="0099799E" w:rsidRPr="008E6493" w:rsidRDefault="0099799E" w:rsidP="00B1347F">
      <w:pPr>
        <w:spacing w:line="360" w:lineRule="auto"/>
        <w:jc w:val="both"/>
        <w:rPr>
          <w:rFonts w:ascii="Times New Roman" w:hAnsi="Times New Roman" w:cs="Times New Roman"/>
        </w:rPr>
      </w:pPr>
    </w:p>
    <w:p w14:paraId="449AC5C8" w14:textId="6B241707" w:rsidR="0099799E" w:rsidRPr="008E6493" w:rsidRDefault="00667466" w:rsidP="00B1347F">
      <w:pPr>
        <w:spacing w:line="360" w:lineRule="auto"/>
        <w:jc w:val="both"/>
        <w:rPr>
          <w:rFonts w:ascii="Times New Roman" w:hAnsi="Times New Roman" w:cs="Times New Roman"/>
        </w:rPr>
      </w:pPr>
      <w:r w:rsidRPr="008E6493">
        <w:rPr>
          <w:rFonts w:ascii="Times New Roman" w:hAnsi="Times New Roman" w:cs="Times New Roman"/>
          <w:noProof/>
        </w:rPr>
        <w:drawing>
          <wp:inline distT="0" distB="0" distL="0" distR="0" wp14:anchorId="62946A24" wp14:editId="2F221C07">
            <wp:extent cx="4980561" cy="3735421"/>
            <wp:effectExtent l="0" t="0" r="0" b="0"/>
            <wp:docPr id="54464183" name="Resim 1" descr="metin, kişi, şahıs, giyim, insan yüz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4183" name="Resim 1" descr="metin, kişi, şahıs, giyim, insan yüzü içeren bir resim&#10;&#10;Yapay zeka tarafından oluşturulan içerik yanlış olabilir."/>
                    <pic:cNvPicPr/>
                  </pic:nvPicPr>
                  <pic:blipFill>
                    <a:blip r:embed="rId11"/>
                    <a:stretch>
                      <a:fillRect/>
                    </a:stretch>
                  </pic:blipFill>
                  <pic:spPr>
                    <a:xfrm>
                      <a:off x="0" y="0"/>
                      <a:ext cx="5004753" cy="3753565"/>
                    </a:xfrm>
                    <a:prstGeom prst="rect">
                      <a:avLst/>
                    </a:prstGeom>
                  </pic:spPr>
                </pic:pic>
              </a:graphicData>
            </a:graphic>
          </wp:inline>
        </w:drawing>
      </w:r>
    </w:p>
    <w:p w14:paraId="584CBB74" w14:textId="18691F90" w:rsidR="00667466" w:rsidRPr="008E6493" w:rsidRDefault="00667466" w:rsidP="00B1347F">
      <w:pPr>
        <w:spacing w:line="360" w:lineRule="auto"/>
        <w:jc w:val="both"/>
        <w:rPr>
          <w:rFonts w:ascii="Times New Roman" w:hAnsi="Times New Roman" w:cs="Times New Roman"/>
        </w:rPr>
      </w:pPr>
      <w:r w:rsidRPr="008E6493">
        <w:rPr>
          <w:rFonts w:ascii="Times New Roman" w:hAnsi="Times New Roman" w:cs="Times New Roman"/>
          <w:noProof/>
        </w:rPr>
        <w:lastRenderedPageBreak/>
        <w:drawing>
          <wp:inline distT="0" distB="0" distL="0" distR="0" wp14:anchorId="13EC95BB" wp14:editId="28E6A8E6">
            <wp:extent cx="4967592" cy="3725694"/>
            <wp:effectExtent l="0" t="0" r="0" b="0"/>
            <wp:docPr id="1286207974" name="Resim 1" descr="metin, duvar, iç mekan, sunu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07974" name="Resim 1" descr="metin, duvar, iç mekan, sunum içeren bir resim&#10;&#10;Yapay zeka tarafından oluşturulan içerik yanlış olabilir."/>
                    <pic:cNvPicPr/>
                  </pic:nvPicPr>
                  <pic:blipFill>
                    <a:blip r:embed="rId12"/>
                    <a:stretch>
                      <a:fillRect/>
                    </a:stretch>
                  </pic:blipFill>
                  <pic:spPr>
                    <a:xfrm>
                      <a:off x="0" y="0"/>
                      <a:ext cx="5000312" cy="3750234"/>
                    </a:xfrm>
                    <a:prstGeom prst="rect">
                      <a:avLst/>
                    </a:prstGeom>
                  </pic:spPr>
                </pic:pic>
              </a:graphicData>
            </a:graphic>
          </wp:inline>
        </w:drawing>
      </w:r>
    </w:p>
    <w:p w14:paraId="7524A638" w14:textId="67A1FF7E" w:rsidR="00667466" w:rsidRPr="008E6493" w:rsidRDefault="00667466" w:rsidP="00B1347F">
      <w:pPr>
        <w:spacing w:line="360" w:lineRule="auto"/>
        <w:jc w:val="both"/>
        <w:rPr>
          <w:rFonts w:ascii="Times New Roman" w:hAnsi="Times New Roman" w:cs="Times New Roman"/>
        </w:rPr>
      </w:pPr>
      <w:r w:rsidRPr="008E6493">
        <w:rPr>
          <w:rFonts w:ascii="Times New Roman" w:hAnsi="Times New Roman" w:cs="Times New Roman"/>
          <w:noProof/>
        </w:rPr>
        <w:drawing>
          <wp:inline distT="0" distB="0" distL="0" distR="0" wp14:anchorId="4CD37251" wp14:editId="4201122C">
            <wp:extent cx="5136204" cy="3852153"/>
            <wp:effectExtent l="0" t="0" r="0" b="0"/>
            <wp:docPr id="1479536733" name="Resim 1" descr="giyim, iç mekan, kişi, şahıs, insan yüz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536733" name="Resim 1" descr="giyim, iç mekan, kişi, şahıs, insan yüzü içeren bir resim&#10;&#10;Yapay zeka tarafından oluşturulan içerik yanlış olabilir."/>
                    <pic:cNvPicPr/>
                  </pic:nvPicPr>
                  <pic:blipFill>
                    <a:blip r:embed="rId13"/>
                    <a:stretch>
                      <a:fillRect/>
                    </a:stretch>
                  </pic:blipFill>
                  <pic:spPr>
                    <a:xfrm>
                      <a:off x="0" y="0"/>
                      <a:ext cx="5166131" cy="3874598"/>
                    </a:xfrm>
                    <a:prstGeom prst="rect">
                      <a:avLst/>
                    </a:prstGeom>
                  </pic:spPr>
                </pic:pic>
              </a:graphicData>
            </a:graphic>
          </wp:inline>
        </w:drawing>
      </w:r>
    </w:p>
    <w:p w14:paraId="1F3A81AC" w14:textId="216D3C4F" w:rsidR="002655E9" w:rsidRPr="008E6493" w:rsidRDefault="002655E9" w:rsidP="00B1347F">
      <w:pPr>
        <w:spacing w:line="360" w:lineRule="auto"/>
        <w:jc w:val="both"/>
        <w:rPr>
          <w:rFonts w:ascii="Times New Roman" w:hAnsi="Times New Roman" w:cs="Times New Roman"/>
        </w:rPr>
      </w:pPr>
      <w:r w:rsidRPr="008E6493">
        <w:rPr>
          <w:rFonts w:ascii="Times New Roman" w:hAnsi="Times New Roman" w:cs="Times New Roman"/>
          <w:noProof/>
        </w:rPr>
        <w:lastRenderedPageBreak/>
        <w:drawing>
          <wp:inline distT="0" distB="0" distL="0" distR="0" wp14:anchorId="76AF54A2" wp14:editId="42AAA8E7">
            <wp:extent cx="4967592" cy="3725694"/>
            <wp:effectExtent l="0" t="0" r="0" b="0"/>
            <wp:docPr id="759649216" name="Resim 1" descr="iç mekan, giyim, mobilya, sandalye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49216" name="Resim 1" descr="iç mekan, giyim, mobilya, sandalye içeren bir resim&#10;&#10;Yapay zeka tarafından oluşturulan içerik yanlış olabilir."/>
                    <pic:cNvPicPr/>
                  </pic:nvPicPr>
                  <pic:blipFill>
                    <a:blip r:embed="rId14"/>
                    <a:stretch>
                      <a:fillRect/>
                    </a:stretch>
                  </pic:blipFill>
                  <pic:spPr>
                    <a:xfrm>
                      <a:off x="0" y="0"/>
                      <a:ext cx="4992780" cy="3744585"/>
                    </a:xfrm>
                    <a:prstGeom prst="rect">
                      <a:avLst/>
                    </a:prstGeom>
                  </pic:spPr>
                </pic:pic>
              </a:graphicData>
            </a:graphic>
          </wp:inline>
        </w:drawing>
      </w:r>
    </w:p>
    <w:p w14:paraId="35E13E19" w14:textId="05A52DD7" w:rsidR="002655E9" w:rsidRPr="008E6493" w:rsidRDefault="002655E9" w:rsidP="00B1347F">
      <w:pPr>
        <w:spacing w:line="360" w:lineRule="auto"/>
        <w:jc w:val="both"/>
        <w:rPr>
          <w:rFonts w:ascii="Times New Roman" w:hAnsi="Times New Roman" w:cs="Times New Roman"/>
        </w:rPr>
      </w:pPr>
      <w:r w:rsidRPr="008E6493">
        <w:rPr>
          <w:rFonts w:ascii="Times New Roman" w:hAnsi="Times New Roman" w:cs="Times New Roman"/>
          <w:noProof/>
        </w:rPr>
        <w:drawing>
          <wp:inline distT="0" distB="0" distL="0" distR="0" wp14:anchorId="2CDC4C9A" wp14:editId="7A22C841">
            <wp:extent cx="5201055" cy="3900791"/>
            <wp:effectExtent l="0" t="0" r="0" b="0"/>
            <wp:docPr id="957651798" name="Resim 1" descr="giyim, iç mekan, kişi, şahıs, insan yüz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651798" name="Resim 1" descr="giyim, iç mekan, kişi, şahıs, insan yüzü içeren bir resim&#10;&#10;Yapay zeka tarafından oluşturulan içerik yanlış olabilir."/>
                    <pic:cNvPicPr/>
                  </pic:nvPicPr>
                  <pic:blipFill>
                    <a:blip r:embed="rId15"/>
                    <a:stretch>
                      <a:fillRect/>
                    </a:stretch>
                  </pic:blipFill>
                  <pic:spPr>
                    <a:xfrm>
                      <a:off x="0" y="0"/>
                      <a:ext cx="5222472" cy="3916854"/>
                    </a:xfrm>
                    <a:prstGeom prst="rect">
                      <a:avLst/>
                    </a:prstGeom>
                  </pic:spPr>
                </pic:pic>
              </a:graphicData>
            </a:graphic>
          </wp:inline>
        </w:drawing>
      </w:r>
    </w:p>
    <w:p w14:paraId="1F0EE21B" w14:textId="1D909255" w:rsidR="002655E9" w:rsidRPr="008E6493" w:rsidRDefault="002655E9" w:rsidP="00B1347F">
      <w:pPr>
        <w:spacing w:line="360" w:lineRule="auto"/>
        <w:jc w:val="both"/>
        <w:rPr>
          <w:rFonts w:ascii="Times New Roman" w:hAnsi="Times New Roman" w:cs="Times New Roman"/>
        </w:rPr>
      </w:pPr>
      <w:r w:rsidRPr="008E6493">
        <w:rPr>
          <w:rFonts w:ascii="Times New Roman" w:hAnsi="Times New Roman" w:cs="Times New Roman"/>
          <w:noProof/>
        </w:rPr>
        <w:lastRenderedPageBreak/>
        <w:drawing>
          <wp:inline distT="0" distB="0" distL="0" distR="0" wp14:anchorId="4E4A7A21" wp14:editId="40521FD0">
            <wp:extent cx="5239967" cy="3929975"/>
            <wp:effectExtent l="0" t="0" r="5715" b="0"/>
            <wp:docPr id="1946388808" name="Resim 1" descr="giyim, insan yüzü, kişi, şahıs, iç mek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88808" name="Resim 1" descr="giyim, insan yüzü, kişi, şahıs, iç mekan içeren bir resim&#10;&#10;Yapay zeka tarafından oluşturulan içerik yanlış olabilir."/>
                    <pic:cNvPicPr/>
                  </pic:nvPicPr>
                  <pic:blipFill>
                    <a:blip r:embed="rId16"/>
                    <a:stretch>
                      <a:fillRect/>
                    </a:stretch>
                  </pic:blipFill>
                  <pic:spPr>
                    <a:xfrm>
                      <a:off x="0" y="0"/>
                      <a:ext cx="5252027" cy="3939020"/>
                    </a:xfrm>
                    <a:prstGeom prst="rect">
                      <a:avLst/>
                    </a:prstGeom>
                  </pic:spPr>
                </pic:pic>
              </a:graphicData>
            </a:graphic>
          </wp:inline>
        </w:drawing>
      </w:r>
    </w:p>
    <w:p w14:paraId="4C4C9A99" w14:textId="18616B2A" w:rsidR="0082313B" w:rsidRPr="008E6493" w:rsidRDefault="0082313B" w:rsidP="00B1347F">
      <w:pPr>
        <w:spacing w:line="360" w:lineRule="auto"/>
        <w:jc w:val="both"/>
        <w:rPr>
          <w:rFonts w:ascii="Times New Roman" w:hAnsi="Times New Roman" w:cs="Times New Roman"/>
        </w:rPr>
      </w:pPr>
    </w:p>
    <w:sectPr w:rsidR="0082313B" w:rsidRPr="008E649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3D4759"/>
    <w:multiLevelType w:val="multilevel"/>
    <w:tmpl w:val="1DB4DA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7D87CC1"/>
    <w:multiLevelType w:val="hybridMultilevel"/>
    <w:tmpl w:val="8A6AA85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85100B1"/>
    <w:multiLevelType w:val="multilevel"/>
    <w:tmpl w:val="45A2CCCA"/>
    <w:lvl w:ilvl="0">
      <w:start w:val="1"/>
      <w:numFmt w:val="decimal"/>
      <w:lvlText w:val="%1."/>
      <w:lvlJc w:val="left"/>
      <w:pPr>
        <w:tabs>
          <w:tab w:val="num" w:pos="502"/>
        </w:tabs>
        <w:ind w:left="502"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1027CB5"/>
    <w:multiLevelType w:val="hybridMultilevel"/>
    <w:tmpl w:val="FBC66286"/>
    <w:lvl w:ilvl="0" w:tplc="FFFFFFF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30DB0A44"/>
    <w:multiLevelType w:val="multilevel"/>
    <w:tmpl w:val="1DB4DA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78C2331"/>
    <w:multiLevelType w:val="hybridMultilevel"/>
    <w:tmpl w:val="83BC29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396E64C0"/>
    <w:multiLevelType w:val="hybridMultilevel"/>
    <w:tmpl w:val="DE5C0F9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3B5D2947"/>
    <w:multiLevelType w:val="multilevel"/>
    <w:tmpl w:val="AD10A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0554A70"/>
    <w:multiLevelType w:val="hybridMultilevel"/>
    <w:tmpl w:val="DE5C0F9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4D44522"/>
    <w:multiLevelType w:val="hybridMultilevel"/>
    <w:tmpl w:val="EEACF6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4AA26F25"/>
    <w:multiLevelType w:val="hybridMultilevel"/>
    <w:tmpl w:val="A680F1E2"/>
    <w:lvl w:ilvl="0" w:tplc="D5686D40">
      <w:start w:val="10"/>
      <w:numFmt w:val="decimal"/>
      <w:lvlText w:val="%1."/>
      <w:lvlJc w:val="left"/>
      <w:pPr>
        <w:ind w:left="700" w:hanging="70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1" w15:restartNumberingAfterBreak="0">
    <w:nsid w:val="4D2557E9"/>
    <w:multiLevelType w:val="hybridMultilevel"/>
    <w:tmpl w:val="951494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53EA0939"/>
    <w:multiLevelType w:val="hybridMultilevel"/>
    <w:tmpl w:val="223A8CD2"/>
    <w:lvl w:ilvl="0" w:tplc="FFFFFFF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3" w15:restartNumberingAfterBreak="0">
    <w:nsid w:val="55C828BD"/>
    <w:multiLevelType w:val="hybridMultilevel"/>
    <w:tmpl w:val="0F42CA6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58E93621"/>
    <w:multiLevelType w:val="hybridMultilevel"/>
    <w:tmpl w:val="5B146EA6"/>
    <w:lvl w:ilvl="0" w:tplc="07DCFEAE">
      <w:start w:val="1"/>
      <w:numFmt w:val="decimal"/>
      <w:lvlText w:val="%1."/>
      <w:lvlJc w:val="left"/>
      <w:pPr>
        <w:ind w:left="700" w:hanging="70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5" w15:restartNumberingAfterBreak="0">
    <w:nsid w:val="59E853F8"/>
    <w:multiLevelType w:val="hybridMultilevel"/>
    <w:tmpl w:val="17C2D1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59EB6542"/>
    <w:multiLevelType w:val="hybridMultilevel"/>
    <w:tmpl w:val="B482851C"/>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7" w15:restartNumberingAfterBreak="0">
    <w:nsid w:val="5BE82627"/>
    <w:multiLevelType w:val="hybridMultilevel"/>
    <w:tmpl w:val="DE5C0F9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63167F73"/>
    <w:multiLevelType w:val="hybridMultilevel"/>
    <w:tmpl w:val="AC9A4388"/>
    <w:lvl w:ilvl="0" w:tplc="A88C919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69B922AE"/>
    <w:multiLevelType w:val="multilevel"/>
    <w:tmpl w:val="43D2527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C2E6755"/>
    <w:multiLevelType w:val="hybridMultilevel"/>
    <w:tmpl w:val="D0FAA06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6D6503EE"/>
    <w:multiLevelType w:val="hybridMultilevel"/>
    <w:tmpl w:val="205A861C"/>
    <w:lvl w:ilvl="0" w:tplc="07DCFEAE">
      <w:start w:val="1"/>
      <w:numFmt w:val="decimal"/>
      <w:lvlText w:val="%1."/>
      <w:lvlJc w:val="left"/>
      <w:pPr>
        <w:ind w:left="1060" w:hanging="70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71E70A04"/>
    <w:multiLevelType w:val="hybridMultilevel"/>
    <w:tmpl w:val="C4DCD42E"/>
    <w:lvl w:ilvl="0" w:tplc="041F000F">
      <w:start w:val="1"/>
      <w:numFmt w:val="decimal"/>
      <w:lvlText w:val="%1."/>
      <w:lvlJc w:val="left"/>
      <w:pPr>
        <w:ind w:left="644" w:hanging="360"/>
      </w:p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23" w15:restartNumberingAfterBreak="0">
    <w:nsid w:val="73A00947"/>
    <w:multiLevelType w:val="multilevel"/>
    <w:tmpl w:val="21D67D40"/>
    <w:lvl w:ilvl="0">
      <w:start w:val="1"/>
      <w:numFmt w:val="decimal"/>
      <w:lvlText w:val="%1."/>
      <w:lvlJc w:val="left"/>
      <w:pPr>
        <w:ind w:left="720" w:hanging="360"/>
      </w:pPr>
      <w:rPr>
        <w:rFonts w:hint="default"/>
        <w:sz w:val="20"/>
      </w:rPr>
    </w:lvl>
    <w:lvl w:ilvl="1">
      <w:start w:val="4"/>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8116B48"/>
    <w:multiLevelType w:val="hybridMultilevel"/>
    <w:tmpl w:val="F20A0F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7ADB7886"/>
    <w:multiLevelType w:val="hybridMultilevel"/>
    <w:tmpl w:val="F43C51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981077903">
    <w:abstractNumId w:val="4"/>
  </w:num>
  <w:num w:numId="2" w16cid:durableId="2124035530">
    <w:abstractNumId w:val="2"/>
  </w:num>
  <w:num w:numId="3" w16cid:durableId="1912886738">
    <w:abstractNumId w:val="7"/>
  </w:num>
  <w:num w:numId="4" w16cid:durableId="291329147">
    <w:abstractNumId w:val="20"/>
  </w:num>
  <w:num w:numId="5" w16cid:durableId="1648972813">
    <w:abstractNumId w:val="1"/>
  </w:num>
  <w:num w:numId="6" w16cid:durableId="762799932">
    <w:abstractNumId w:val="6"/>
  </w:num>
  <w:num w:numId="7" w16cid:durableId="927929113">
    <w:abstractNumId w:val="18"/>
  </w:num>
  <w:num w:numId="8" w16cid:durableId="1222445732">
    <w:abstractNumId w:val="19"/>
  </w:num>
  <w:num w:numId="9" w16cid:durableId="638386995">
    <w:abstractNumId w:val="25"/>
  </w:num>
  <w:num w:numId="10" w16cid:durableId="1744715876">
    <w:abstractNumId w:val="24"/>
  </w:num>
  <w:num w:numId="11" w16cid:durableId="73363427">
    <w:abstractNumId w:val="5"/>
  </w:num>
  <w:num w:numId="12" w16cid:durableId="1040665482">
    <w:abstractNumId w:val="9"/>
  </w:num>
  <w:num w:numId="13" w16cid:durableId="781992929">
    <w:abstractNumId w:val="11"/>
  </w:num>
  <w:num w:numId="14" w16cid:durableId="2079284049">
    <w:abstractNumId w:val="8"/>
  </w:num>
  <w:num w:numId="15" w16cid:durableId="1799565177">
    <w:abstractNumId w:val="17"/>
  </w:num>
  <w:num w:numId="16" w16cid:durableId="1544708453">
    <w:abstractNumId w:val="3"/>
  </w:num>
  <w:num w:numId="17" w16cid:durableId="1096902013">
    <w:abstractNumId w:val="10"/>
  </w:num>
  <w:num w:numId="18" w16cid:durableId="734426208">
    <w:abstractNumId w:val="14"/>
  </w:num>
  <w:num w:numId="19" w16cid:durableId="564921916">
    <w:abstractNumId w:val="21"/>
  </w:num>
  <w:num w:numId="20" w16cid:durableId="1399741855">
    <w:abstractNumId w:val="15"/>
  </w:num>
  <w:num w:numId="21" w16cid:durableId="1136415878">
    <w:abstractNumId w:val="23"/>
  </w:num>
  <w:num w:numId="22" w16cid:durableId="212279673">
    <w:abstractNumId w:val="12"/>
  </w:num>
  <w:num w:numId="23" w16cid:durableId="1523779579">
    <w:abstractNumId w:val="16"/>
  </w:num>
  <w:num w:numId="24" w16cid:durableId="1898324379">
    <w:abstractNumId w:val="0"/>
  </w:num>
  <w:num w:numId="25" w16cid:durableId="1711177272">
    <w:abstractNumId w:val="22"/>
  </w:num>
  <w:num w:numId="26" w16cid:durableId="91011966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2"/>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5B6B"/>
    <w:rsid w:val="000518B1"/>
    <w:rsid w:val="000C4F25"/>
    <w:rsid w:val="000E4FF0"/>
    <w:rsid w:val="00102C27"/>
    <w:rsid w:val="00133FC2"/>
    <w:rsid w:val="0022157C"/>
    <w:rsid w:val="002655E9"/>
    <w:rsid w:val="003467D3"/>
    <w:rsid w:val="00394D2B"/>
    <w:rsid w:val="003A6D41"/>
    <w:rsid w:val="003C7656"/>
    <w:rsid w:val="00430B72"/>
    <w:rsid w:val="00465261"/>
    <w:rsid w:val="00531EF9"/>
    <w:rsid w:val="00557DC9"/>
    <w:rsid w:val="00573DF5"/>
    <w:rsid w:val="00595B6B"/>
    <w:rsid w:val="00601FEE"/>
    <w:rsid w:val="0060244B"/>
    <w:rsid w:val="00667466"/>
    <w:rsid w:val="00670337"/>
    <w:rsid w:val="00766CAD"/>
    <w:rsid w:val="0077211A"/>
    <w:rsid w:val="007C4859"/>
    <w:rsid w:val="007D68D2"/>
    <w:rsid w:val="0082313B"/>
    <w:rsid w:val="00863E1F"/>
    <w:rsid w:val="008D61C8"/>
    <w:rsid w:val="008E6493"/>
    <w:rsid w:val="008F6361"/>
    <w:rsid w:val="00967BF8"/>
    <w:rsid w:val="00995832"/>
    <w:rsid w:val="0099799E"/>
    <w:rsid w:val="009A2D5C"/>
    <w:rsid w:val="009B1BD5"/>
    <w:rsid w:val="009C42AD"/>
    <w:rsid w:val="009F5675"/>
    <w:rsid w:val="00A659E5"/>
    <w:rsid w:val="00AE1DA7"/>
    <w:rsid w:val="00B1347F"/>
    <w:rsid w:val="00B2471E"/>
    <w:rsid w:val="00BC0B71"/>
    <w:rsid w:val="00BC4E6E"/>
    <w:rsid w:val="00BD23AA"/>
    <w:rsid w:val="00D767E9"/>
    <w:rsid w:val="00DB63AF"/>
    <w:rsid w:val="00EC7C5F"/>
    <w:rsid w:val="00ED3CE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81A198"/>
  <w15:chartTrackingRefBased/>
  <w15:docId w15:val="{ADFBA27E-A949-4247-AAAC-CF98A3D1E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tr-T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595B6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alk2">
    <w:name w:val="heading 2"/>
    <w:basedOn w:val="Normal"/>
    <w:next w:val="Normal"/>
    <w:link w:val="Balk2Char"/>
    <w:uiPriority w:val="9"/>
    <w:semiHidden/>
    <w:unhideWhenUsed/>
    <w:qFormat/>
    <w:rsid w:val="00595B6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alk3">
    <w:name w:val="heading 3"/>
    <w:basedOn w:val="Normal"/>
    <w:next w:val="Normal"/>
    <w:link w:val="Balk3Char"/>
    <w:uiPriority w:val="9"/>
    <w:semiHidden/>
    <w:unhideWhenUsed/>
    <w:qFormat/>
    <w:rsid w:val="00595B6B"/>
    <w:pPr>
      <w:keepNext/>
      <w:keepLines/>
      <w:spacing w:before="160" w:after="80"/>
      <w:outlineLvl w:val="2"/>
    </w:pPr>
    <w:rPr>
      <w:rFonts w:eastAsiaTheme="majorEastAsia" w:cstheme="majorBidi"/>
      <w:color w:val="0F4761" w:themeColor="accent1" w:themeShade="BF"/>
      <w:sz w:val="28"/>
      <w:szCs w:val="28"/>
    </w:rPr>
  </w:style>
  <w:style w:type="paragraph" w:styleId="Balk4">
    <w:name w:val="heading 4"/>
    <w:basedOn w:val="Normal"/>
    <w:next w:val="Normal"/>
    <w:link w:val="Balk4Char"/>
    <w:uiPriority w:val="9"/>
    <w:semiHidden/>
    <w:unhideWhenUsed/>
    <w:qFormat/>
    <w:rsid w:val="00595B6B"/>
    <w:pPr>
      <w:keepNext/>
      <w:keepLines/>
      <w:spacing w:before="80" w:after="40"/>
      <w:outlineLvl w:val="3"/>
    </w:pPr>
    <w:rPr>
      <w:rFonts w:eastAsiaTheme="majorEastAsia" w:cstheme="majorBidi"/>
      <w:i/>
      <w:iCs/>
      <w:color w:val="0F4761" w:themeColor="accent1" w:themeShade="BF"/>
    </w:rPr>
  </w:style>
  <w:style w:type="paragraph" w:styleId="Balk5">
    <w:name w:val="heading 5"/>
    <w:basedOn w:val="Normal"/>
    <w:next w:val="Normal"/>
    <w:link w:val="Balk5Char"/>
    <w:uiPriority w:val="9"/>
    <w:semiHidden/>
    <w:unhideWhenUsed/>
    <w:qFormat/>
    <w:rsid w:val="00595B6B"/>
    <w:pPr>
      <w:keepNext/>
      <w:keepLines/>
      <w:spacing w:before="80" w:after="40"/>
      <w:outlineLvl w:val="4"/>
    </w:pPr>
    <w:rPr>
      <w:rFonts w:eastAsiaTheme="majorEastAsia" w:cstheme="majorBidi"/>
      <w:color w:val="0F4761" w:themeColor="accent1" w:themeShade="BF"/>
    </w:rPr>
  </w:style>
  <w:style w:type="paragraph" w:styleId="Balk6">
    <w:name w:val="heading 6"/>
    <w:basedOn w:val="Normal"/>
    <w:next w:val="Normal"/>
    <w:link w:val="Balk6Char"/>
    <w:uiPriority w:val="9"/>
    <w:semiHidden/>
    <w:unhideWhenUsed/>
    <w:qFormat/>
    <w:rsid w:val="00595B6B"/>
    <w:pPr>
      <w:keepNext/>
      <w:keepLines/>
      <w:spacing w:before="40" w:after="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595B6B"/>
    <w:pPr>
      <w:keepNext/>
      <w:keepLines/>
      <w:spacing w:before="40" w:after="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595B6B"/>
    <w:pPr>
      <w:keepNext/>
      <w:keepLines/>
      <w:spacing w:after="0"/>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595B6B"/>
    <w:pPr>
      <w:keepNext/>
      <w:keepLines/>
      <w:spacing w:after="0"/>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595B6B"/>
    <w:rPr>
      <w:rFonts w:asciiTheme="majorHAnsi" w:eastAsiaTheme="majorEastAsia" w:hAnsiTheme="majorHAnsi" w:cstheme="majorBidi"/>
      <w:color w:val="0F4761" w:themeColor="accent1" w:themeShade="BF"/>
      <w:sz w:val="40"/>
      <w:szCs w:val="40"/>
    </w:rPr>
  </w:style>
  <w:style w:type="character" w:customStyle="1" w:styleId="Balk2Char">
    <w:name w:val="Başlık 2 Char"/>
    <w:basedOn w:val="VarsaylanParagrafYazTipi"/>
    <w:link w:val="Balk2"/>
    <w:uiPriority w:val="9"/>
    <w:semiHidden/>
    <w:rsid w:val="00595B6B"/>
    <w:rPr>
      <w:rFonts w:asciiTheme="majorHAnsi" w:eastAsiaTheme="majorEastAsia" w:hAnsiTheme="majorHAnsi" w:cstheme="majorBidi"/>
      <w:color w:val="0F4761" w:themeColor="accent1" w:themeShade="BF"/>
      <w:sz w:val="32"/>
      <w:szCs w:val="32"/>
    </w:rPr>
  </w:style>
  <w:style w:type="character" w:customStyle="1" w:styleId="Balk3Char">
    <w:name w:val="Başlık 3 Char"/>
    <w:basedOn w:val="VarsaylanParagrafYazTipi"/>
    <w:link w:val="Balk3"/>
    <w:uiPriority w:val="9"/>
    <w:semiHidden/>
    <w:rsid w:val="00595B6B"/>
    <w:rPr>
      <w:rFonts w:eastAsiaTheme="majorEastAsia" w:cstheme="majorBidi"/>
      <w:color w:val="0F4761" w:themeColor="accent1" w:themeShade="BF"/>
      <w:sz w:val="28"/>
      <w:szCs w:val="28"/>
    </w:rPr>
  </w:style>
  <w:style w:type="character" w:customStyle="1" w:styleId="Balk4Char">
    <w:name w:val="Başlık 4 Char"/>
    <w:basedOn w:val="VarsaylanParagrafYazTipi"/>
    <w:link w:val="Balk4"/>
    <w:uiPriority w:val="9"/>
    <w:semiHidden/>
    <w:rsid w:val="00595B6B"/>
    <w:rPr>
      <w:rFonts w:eastAsiaTheme="majorEastAsia" w:cstheme="majorBidi"/>
      <w:i/>
      <w:iCs/>
      <w:color w:val="0F4761" w:themeColor="accent1" w:themeShade="BF"/>
    </w:rPr>
  </w:style>
  <w:style w:type="character" w:customStyle="1" w:styleId="Balk5Char">
    <w:name w:val="Başlık 5 Char"/>
    <w:basedOn w:val="VarsaylanParagrafYazTipi"/>
    <w:link w:val="Balk5"/>
    <w:uiPriority w:val="9"/>
    <w:semiHidden/>
    <w:rsid w:val="00595B6B"/>
    <w:rPr>
      <w:rFonts w:eastAsiaTheme="majorEastAsia" w:cstheme="majorBidi"/>
      <w:color w:val="0F4761" w:themeColor="accent1" w:themeShade="BF"/>
    </w:rPr>
  </w:style>
  <w:style w:type="character" w:customStyle="1" w:styleId="Balk6Char">
    <w:name w:val="Başlık 6 Char"/>
    <w:basedOn w:val="VarsaylanParagrafYazTipi"/>
    <w:link w:val="Balk6"/>
    <w:uiPriority w:val="9"/>
    <w:semiHidden/>
    <w:rsid w:val="00595B6B"/>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rsid w:val="00595B6B"/>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rsid w:val="00595B6B"/>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595B6B"/>
    <w:rPr>
      <w:rFonts w:eastAsiaTheme="majorEastAsia" w:cstheme="majorBidi"/>
      <w:color w:val="272727" w:themeColor="text1" w:themeTint="D8"/>
    </w:rPr>
  </w:style>
  <w:style w:type="paragraph" w:styleId="KonuBal">
    <w:name w:val="Title"/>
    <w:basedOn w:val="Normal"/>
    <w:next w:val="Normal"/>
    <w:link w:val="KonuBalChar"/>
    <w:uiPriority w:val="10"/>
    <w:qFormat/>
    <w:rsid w:val="00595B6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595B6B"/>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qFormat/>
    <w:rsid w:val="00595B6B"/>
    <w:pPr>
      <w:numPr>
        <w:ilvl w:val="1"/>
      </w:numPr>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595B6B"/>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595B6B"/>
    <w:pPr>
      <w:spacing w:before="160"/>
      <w:jc w:val="center"/>
    </w:pPr>
    <w:rPr>
      <w:i/>
      <w:iCs/>
      <w:color w:val="404040" w:themeColor="text1" w:themeTint="BF"/>
    </w:rPr>
  </w:style>
  <w:style w:type="character" w:customStyle="1" w:styleId="AlntChar">
    <w:name w:val="Alıntı Char"/>
    <w:basedOn w:val="VarsaylanParagrafYazTipi"/>
    <w:link w:val="Alnt"/>
    <w:uiPriority w:val="29"/>
    <w:rsid w:val="00595B6B"/>
    <w:rPr>
      <w:i/>
      <w:iCs/>
      <w:color w:val="404040" w:themeColor="text1" w:themeTint="BF"/>
    </w:rPr>
  </w:style>
  <w:style w:type="paragraph" w:styleId="ListeParagraf">
    <w:name w:val="List Paragraph"/>
    <w:basedOn w:val="Normal"/>
    <w:uiPriority w:val="34"/>
    <w:qFormat/>
    <w:rsid w:val="00595B6B"/>
    <w:pPr>
      <w:ind w:left="720"/>
      <w:contextualSpacing/>
    </w:pPr>
  </w:style>
  <w:style w:type="character" w:styleId="GlVurgulama">
    <w:name w:val="Intense Emphasis"/>
    <w:basedOn w:val="VarsaylanParagrafYazTipi"/>
    <w:uiPriority w:val="21"/>
    <w:qFormat/>
    <w:rsid w:val="00595B6B"/>
    <w:rPr>
      <w:i/>
      <w:iCs/>
      <w:color w:val="0F4761" w:themeColor="accent1" w:themeShade="BF"/>
    </w:rPr>
  </w:style>
  <w:style w:type="paragraph" w:styleId="GlAlnt">
    <w:name w:val="Intense Quote"/>
    <w:basedOn w:val="Normal"/>
    <w:next w:val="Normal"/>
    <w:link w:val="GlAlntChar"/>
    <w:uiPriority w:val="30"/>
    <w:qFormat/>
    <w:rsid w:val="00595B6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GlAlntChar">
    <w:name w:val="Güçlü Alıntı Char"/>
    <w:basedOn w:val="VarsaylanParagrafYazTipi"/>
    <w:link w:val="GlAlnt"/>
    <w:uiPriority w:val="30"/>
    <w:rsid w:val="00595B6B"/>
    <w:rPr>
      <w:i/>
      <w:iCs/>
      <w:color w:val="0F4761" w:themeColor="accent1" w:themeShade="BF"/>
    </w:rPr>
  </w:style>
  <w:style w:type="character" w:styleId="GlBavuru">
    <w:name w:val="Intense Reference"/>
    <w:basedOn w:val="VarsaylanParagrafYazTipi"/>
    <w:uiPriority w:val="32"/>
    <w:qFormat/>
    <w:rsid w:val="00595B6B"/>
    <w:rPr>
      <w:b/>
      <w:bCs/>
      <w:smallCaps/>
      <w:color w:val="0F4761" w:themeColor="accent1" w:themeShade="BF"/>
      <w:spacing w:val="5"/>
    </w:rPr>
  </w:style>
  <w:style w:type="table" w:styleId="TabloKlavuzu">
    <w:name w:val="Table Grid"/>
    <w:basedOn w:val="NormalTablo"/>
    <w:uiPriority w:val="39"/>
    <w:rsid w:val="009C42A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3-Vurgu5">
    <w:name w:val="Grid Table 3 Accent 5"/>
    <w:basedOn w:val="NormalTablo"/>
    <w:uiPriority w:val="48"/>
    <w:rsid w:val="007D68D2"/>
    <w:pPr>
      <w:spacing w:after="0" w:line="240" w:lineRule="auto"/>
    </w:pPr>
    <w:rPr>
      <w:sz w:val="22"/>
      <w:szCs w:val="22"/>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CEED" w:themeFill="accent5" w:themeFillTint="33"/>
      </w:tcPr>
    </w:tblStylePr>
    <w:tblStylePr w:type="band1Horz">
      <w:tblPr/>
      <w:tcPr>
        <w:shd w:val="clear" w:color="auto" w:fill="F2CEED" w:themeFill="accent5" w:themeFillTint="33"/>
      </w:tcPr>
    </w:tblStylePr>
    <w:tblStylePr w:type="neCell">
      <w:tblPr/>
      <w:tcPr>
        <w:tcBorders>
          <w:bottom w:val="single" w:sz="4" w:space="0" w:color="D86DCB" w:themeColor="accent5" w:themeTint="99"/>
        </w:tcBorders>
      </w:tcPr>
    </w:tblStylePr>
    <w:tblStylePr w:type="nwCell">
      <w:tblPr/>
      <w:tcPr>
        <w:tcBorders>
          <w:bottom w:val="single" w:sz="4" w:space="0" w:color="D86DCB" w:themeColor="accent5" w:themeTint="99"/>
        </w:tcBorders>
      </w:tcPr>
    </w:tblStylePr>
    <w:tblStylePr w:type="seCell">
      <w:tblPr/>
      <w:tcPr>
        <w:tcBorders>
          <w:top w:val="single" w:sz="4" w:space="0" w:color="D86DCB" w:themeColor="accent5" w:themeTint="99"/>
        </w:tcBorders>
      </w:tcPr>
    </w:tblStylePr>
    <w:tblStylePr w:type="swCell">
      <w:tblPr/>
      <w:tcPr>
        <w:tcBorders>
          <w:top w:val="single" w:sz="4" w:space="0" w:color="D86DCB" w:themeColor="accent5" w:themeTint="99"/>
        </w:tcBorders>
      </w:tcPr>
    </w:tblStylePr>
  </w:style>
  <w:style w:type="paragraph" w:styleId="NormalWeb">
    <w:name w:val="Normal (Web)"/>
    <w:basedOn w:val="Normal"/>
    <w:uiPriority w:val="99"/>
    <w:semiHidden/>
    <w:unhideWhenUsed/>
    <w:rsid w:val="000C4F25"/>
    <w:pPr>
      <w:spacing w:before="100" w:beforeAutospacing="1" w:after="100" w:afterAutospacing="1" w:line="240" w:lineRule="auto"/>
    </w:pPr>
    <w:rPr>
      <w:rFonts w:ascii="Times New Roman" w:eastAsia="Times New Roman" w:hAnsi="Times New Roman" w:cs="Times New Roman"/>
      <w:kern w:val="0"/>
      <w:lang w:eastAsia="tr-T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253742">
      <w:bodyDiv w:val="1"/>
      <w:marLeft w:val="0"/>
      <w:marRight w:val="0"/>
      <w:marTop w:val="0"/>
      <w:marBottom w:val="0"/>
      <w:divBdr>
        <w:top w:val="none" w:sz="0" w:space="0" w:color="auto"/>
        <w:left w:val="none" w:sz="0" w:space="0" w:color="auto"/>
        <w:bottom w:val="none" w:sz="0" w:space="0" w:color="auto"/>
        <w:right w:val="none" w:sz="0" w:space="0" w:color="auto"/>
      </w:divBdr>
    </w:div>
    <w:div w:id="675501323">
      <w:bodyDiv w:val="1"/>
      <w:marLeft w:val="0"/>
      <w:marRight w:val="0"/>
      <w:marTop w:val="0"/>
      <w:marBottom w:val="0"/>
      <w:divBdr>
        <w:top w:val="none" w:sz="0" w:space="0" w:color="auto"/>
        <w:left w:val="none" w:sz="0" w:space="0" w:color="auto"/>
        <w:bottom w:val="none" w:sz="0" w:space="0" w:color="auto"/>
        <w:right w:val="none" w:sz="0" w:space="0" w:color="auto"/>
      </w:divBdr>
    </w:div>
    <w:div w:id="845556916">
      <w:bodyDiv w:val="1"/>
      <w:marLeft w:val="0"/>
      <w:marRight w:val="0"/>
      <w:marTop w:val="0"/>
      <w:marBottom w:val="0"/>
      <w:divBdr>
        <w:top w:val="none" w:sz="0" w:space="0" w:color="auto"/>
        <w:left w:val="none" w:sz="0" w:space="0" w:color="auto"/>
        <w:bottom w:val="none" w:sz="0" w:space="0" w:color="auto"/>
        <w:right w:val="none" w:sz="0" w:space="0" w:color="auto"/>
      </w:divBdr>
    </w:div>
    <w:div w:id="989016599">
      <w:bodyDiv w:val="1"/>
      <w:marLeft w:val="0"/>
      <w:marRight w:val="0"/>
      <w:marTop w:val="0"/>
      <w:marBottom w:val="0"/>
      <w:divBdr>
        <w:top w:val="none" w:sz="0" w:space="0" w:color="auto"/>
        <w:left w:val="none" w:sz="0" w:space="0" w:color="auto"/>
        <w:bottom w:val="none" w:sz="0" w:space="0" w:color="auto"/>
        <w:right w:val="none" w:sz="0" w:space="0" w:color="auto"/>
      </w:divBdr>
    </w:div>
    <w:div w:id="1168405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102</TotalTime>
  <Pages>27</Pages>
  <Words>3861</Words>
  <Characters>22012</Characters>
  <Application>Microsoft Office Word</Application>
  <DocSecurity>0</DocSecurity>
  <Lines>183</Lines>
  <Paragraphs>51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25822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Sati  KOLDAŞ MİR</dc:creator>
  <cp:keywords/>
  <dc:description/>
  <cp:lastModifiedBy>Melek Nur UYGUN</cp:lastModifiedBy>
  <cp:revision>10</cp:revision>
  <dcterms:created xsi:type="dcterms:W3CDTF">2025-05-07T04:13:00Z</dcterms:created>
  <dcterms:modified xsi:type="dcterms:W3CDTF">2025-05-28T11:40:00Z</dcterms:modified>
</cp:coreProperties>
</file>