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LOKMAN HEKİM ÜNİVERSİTESİ</w:t>
      </w:r>
    </w:p>
    <w:p w:rsidR="00000000" w:rsidDel="00000000" w:rsidP="00000000" w:rsidRDefault="00000000" w:rsidRPr="00000000" w14:paraId="00000005">
      <w:pPr>
        <w:jc w:val="both"/>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ERGOTERAPİ LİSANS PROGRAMI</w:t>
      </w:r>
    </w:p>
    <w:p w:rsidR="00000000" w:rsidDel="00000000" w:rsidP="00000000" w:rsidRDefault="00000000" w:rsidRPr="00000000" w14:paraId="0000000C">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ÖZ DEĞERLENDİRME RAPORU</w:t>
      </w:r>
    </w:p>
    <w:p w:rsidR="00000000" w:rsidDel="00000000" w:rsidP="00000000" w:rsidRDefault="00000000" w:rsidRPr="00000000" w14:paraId="0000000D">
      <w:pPr>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ANKARA, 2023</w:t>
      </w:r>
    </w:p>
    <w:p w:rsidR="00000000" w:rsidDel="00000000" w:rsidP="00000000" w:rsidRDefault="00000000" w:rsidRPr="00000000" w14:paraId="00000014">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ERGOTERAPİ HAKKINDA BİLGİLER</w:t>
      </w:r>
    </w:p>
    <w:p w:rsidR="00000000" w:rsidDel="00000000" w:rsidP="00000000" w:rsidRDefault="00000000" w:rsidRPr="00000000" w14:paraId="0000001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İletişim Bilgileri</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Lokman Hekim Üniversitesi, Sağlık Bilimleri Fakültesi, Ergoterapi Bölüm Başkanı Prof. Dr. A. Ayşe KARADUMAN, Söğütözü Mahallesi 2179. Cadde No: 6 Çankaya/ANKARA, 4448548, </w:t>
      </w:r>
      <w:hyperlink r:id="rId7">
        <w:r w:rsidDel="00000000" w:rsidR="00000000" w:rsidRPr="00000000">
          <w:rPr>
            <w:rFonts w:ascii="Times New Roman" w:cs="Times New Roman" w:eastAsia="Times New Roman" w:hAnsi="Times New Roman"/>
            <w:color w:val="0563c1"/>
            <w:sz w:val="24"/>
            <w:szCs w:val="24"/>
            <w:u w:val="single"/>
            <w:rtl w:val="0"/>
          </w:rPr>
          <w:t xml:space="preserve">ayse.karaduman@lokmanhekim.edu.tr</w:t>
        </w:r>
      </w:hyperlink>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Tarihsel Gelişimi</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Lokman Hekim Üniversitesi, Sağlık Bilimleri Fakültesi’ne bağlı olarak 2021-2022 eğitim öğretim yılında Söğütözü yerleşkesinde ilk öğrencilerini alarak eğitim öğretime başlamıştır. Öğretim süresi dört yıldır. Her bir öğretim yılı Güz ve Bahar olmak üzere iki yarıyıldan oluşmaktadır. Dersler Türkçe olarak yürütülmektedir. 2022-2023 Güz dönemi itibariyle 50 lisans öğrencisi Ergoterapi bölümünde eğitim almaktadır. Ergoterapi bölümünde 1 Profesör, 1 Doçent Doktor, 1 Doktor Öğretim Üyesi, 2 Öğretim Görevlisi, 1 Araştırma Görevlisi bulunmaktadır</w:t>
      </w:r>
      <w:r w:rsidDel="00000000" w:rsidR="00000000" w:rsidRPr="00000000">
        <w:rPr>
          <w:rFonts w:ascii="Times New Roman" w:cs="Times New Roman" w:eastAsia="Times New Roman" w:hAnsi="Times New Roman"/>
          <w:b w:val="1"/>
          <w:sz w:val="24"/>
          <w:szCs w:val="24"/>
          <w:rtl w:val="0"/>
        </w:rPr>
        <w:t xml:space="preserve"> (Tablo 1)</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1. Ergoterapi bölümü akademik kadrosu ve uzmanlık alanları</w:t>
      </w:r>
    </w:p>
    <w:tbl>
      <w:tblPr>
        <w:tblStyle w:val="Table1"/>
        <w:tblW w:w="90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630"/>
        <w:gridCol w:w="3360"/>
        <w:gridCol w:w="2055"/>
        <w:tblGridChange w:id="0">
          <w:tblGrid>
            <w:gridCol w:w="3630"/>
            <w:gridCol w:w="3360"/>
            <w:gridCol w:w="2055"/>
          </w:tblGrid>
        </w:tblGridChange>
      </w:tblGrid>
      <w:tr>
        <w:trPr>
          <w:cantSplit w:val="0"/>
          <w:trHeight w:val="43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1C">
            <w:pPr>
              <w:spacing w:line="25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Unvan-Ad Soyad</w:t>
            </w:r>
          </w:p>
        </w:tc>
        <w:tc>
          <w:tcPr>
            <w:tcBorders>
              <w:top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1D">
            <w:pPr>
              <w:spacing w:line="25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Uzmanlık Alanı</w:t>
            </w:r>
          </w:p>
        </w:tc>
        <w:tc>
          <w:tcPr>
            <w:tcBorders>
              <w:top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1E">
            <w:pPr>
              <w:spacing w:line="25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Başlama Tarihi</w:t>
            </w:r>
          </w:p>
        </w:tc>
      </w:tr>
      <w:tr>
        <w:trPr>
          <w:cantSplit w:val="0"/>
          <w:trHeight w:val="43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1F">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Dr. A. Ayşe KARADUMAN</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20">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Fizyoterapi ve Rehabilitasyon</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21">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2020</w:t>
            </w:r>
          </w:p>
        </w:tc>
      </w:tr>
      <w:tr>
        <w:trPr>
          <w:cantSplit w:val="0"/>
          <w:trHeight w:val="43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22">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Doç. Banu ÜNVER</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23">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Fizyoterapi ve Rehabilitasyon</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24">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2020</w:t>
            </w:r>
          </w:p>
        </w:tc>
      </w:tr>
      <w:tr>
        <w:trPr>
          <w:cantSplit w:val="0"/>
          <w:trHeight w:val="43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25">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Öğr. Üyesi Mustafa CEMALİ</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26">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27">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w:t>
            </w:r>
          </w:p>
        </w:tc>
      </w:tr>
      <w:tr>
        <w:trPr>
          <w:cantSplit w:val="0"/>
          <w:trHeight w:val="43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28">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 Gör. Başak Çağla ARSLAN</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29">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2A">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tc>
      </w:tr>
      <w:tr>
        <w:trPr>
          <w:cantSplit w:val="0"/>
          <w:trHeight w:val="43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2B">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 Gör. Elif CİMİLLİ</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2C">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2D">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tc>
      </w:tr>
      <w:tr>
        <w:trPr>
          <w:cantSplit w:val="0"/>
          <w:trHeight w:val="43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2E">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Arş. Gör. Duygu Mine ALATAŞ</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2F">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w:t>
            </w:r>
          </w:p>
        </w:tc>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30">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tc>
      </w:tr>
    </w:tbl>
    <w:p w:rsidR="00000000" w:rsidDel="00000000" w:rsidP="00000000" w:rsidRDefault="00000000" w:rsidRPr="00000000" w14:paraId="00000031">
      <w:pPr>
        <w:spacing w:line="25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Kaynak: </w:t>
      </w:r>
      <w:hyperlink r:id="rId8">
        <w:r w:rsidDel="00000000" w:rsidR="00000000" w:rsidRPr="00000000">
          <w:rPr>
            <w:rFonts w:ascii="Times New Roman" w:cs="Times New Roman" w:eastAsia="Times New Roman" w:hAnsi="Times New Roman"/>
            <w:color w:val="954f72"/>
            <w:sz w:val="24"/>
            <w:szCs w:val="24"/>
            <w:u w:val="single"/>
            <w:rtl w:val="0"/>
          </w:rPr>
          <w:t xml:space="preserve">https://www.lokmanhekim.edu.tr/akademik/fakulteler/saglik-bilimleri-fakultesi/bolumler-2/ergoterapi/akademik-kadro-42/</w:t>
        </w:r>
      </w:hyperlink>
      <w:r w:rsidDel="00000000" w:rsidR="00000000" w:rsidRPr="00000000">
        <w:rPr>
          <w:rFonts w:ascii="Times New Roman" w:cs="Times New Roman" w:eastAsia="Times New Roman" w:hAnsi="Times New Roman"/>
          <w:sz w:val="24"/>
          <w:szCs w:val="24"/>
          <w:rtl w:val="0"/>
        </w:rPr>
        <w:t xml:space="preserve">  (Son erişim tarihi: 21.05.2024)</w:t>
      </w:r>
    </w:p>
    <w:p w:rsidR="00000000" w:rsidDel="00000000" w:rsidP="00000000" w:rsidRDefault="00000000" w:rsidRPr="00000000" w14:paraId="0000003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 Araştırma Faaliyetlerinin Yürütüldüğü Birimler</w:t>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Lokman Hekim Üniversitesi, Sağlık Bilimleri Fakültesi, Ergoterapi bölümü, Lokman Hekim Üniversitesi Kas ve Sinir Hastalıkları Uygulama ve Araştırma Merkezi’nde araştırma faaliyetlerini sürdürmektedir. Merkezin müdürü, Ergoterapi Bölüm Başkanı Prof. Dr. A. Ayşe Karaduman’dır. Ergoterapi bölümünden bir öğretim görevlisi, merkezde bursiyer olarak araştırmalarda faaliyet göstermektedir. İlgili merkeze ait yönetmelik 05.10.2020 tarihinde Resmi Gazetede yayınlanmıştır ve web bağlantısı aşağıda verilmiştir.</w:t>
      </w:r>
    </w:p>
    <w:p w:rsidR="00000000" w:rsidDel="00000000" w:rsidP="00000000" w:rsidRDefault="00000000" w:rsidRPr="00000000" w14:paraId="00000035">
      <w:pPr>
        <w:spacing w:line="256" w:lineRule="auto"/>
        <w:jc w:val="both"/>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0563c1"/>
            <w:sz w:val="24"/>
            <w:szCs w:val="24"/>
            <w:u w:val="single"/>
            <w:rtl w:val="0"/>
          </w:rPr>
          <w:t xml:space="preserve">https://www.resmigazete.gov.tr/eskiler/2020/10/20201005-4.htm</w:t>
        </w:r>
      </w:hyperlink>
      <w:r w:rsidDel="00000000" w:rsidR="00000000" w:rsidRPr="00000000">
        <w:rPr>
          <w:rFonts w:ascii="Times New Roman" w:cs="Times New Roman" w:eastAsia="Times New Roman" w:hAnsi="Times New Roman"/>
          <w:sz w:val="24"/>
          <w:szCs w:val="24"/>
          <w:rtl w:val="0"/>
        </w:rPr>
        <w:t xml:space="preserve"> (Son erişim tarihi: 22.05.2024)</w:t>
      </w:r>
    </w:p>
    <w:p w:rsidR="00000000" w:rsidDel="00000000" w:rsidP="00000000" w:rsidRDefault="00000000" w:rsidRPr="00000000" w14:paraId="00000036">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MİA Yaşam Merkezi Yaşlı Bakım, Lokman Hekim Üniversitesi Tıp Merkezi, Halise Arslan Özel Eğitim ve Rehabilitasyon Merkezi, Halise Arslan Özel Eğitim Okulu aynı zamanda Ergoterapi bölümü için araştırma alanlarını oluşturmaktadır. 22.03.2023 tarihinde MİA Yaşam Merkezi Yaşlı Bakım, Lokman Hekim Üniversitesi Tıp Merkezi, Halise Arslan Özel Eğitim ve Rehabilitasyon Merkezi, Halise Arslan Özel Eğitim Okulu, Gölbaşı Kaymakamlığı, Gölbaşı İlçe Milli Eğitim Müdürlüğü ve Lokman Hekim Üniversitesi Ergoterapi bölümü arasında bir protokol imzalanmıştır </w:t>
      </w:r>
      <w:r w:rsidDel="00000000" w:rsidR="00000000" w:rsidRPr="00000000">
        <w:rPr>
          <w:rFonts w:ascii="Times New Roman" w:cs="Times New Roman" w:eastAsia="Times New Roman" w:hAnsi="Times New Roman"/>
          <w:b w:val="1"/>
          <w:sz w:val="24"/>
          <w:szCs w:val="24"/>
          <w:rtl w:val="0"/>
        </w:rPr>
        <w:t xml:space="preserve">(Kanıt 1.3.1)</w:t>
      </w:r>
      <w:r w:rsidDel="00000000" w:rsidR="00000000" w:rsidRPr="00000000">
        <w:rPr>
          <w:rFonts w:ascii="Times New Roman" w:cs="Times New Roman" w:eastAsia="Times New Roman" w:hAnsi="Times New Roman"/>
          <w:sz w:val="24"/>
          <w:szCs w:val="24"/>
          <w:rtl w:val="0"/>
        </w:rPr>
        <w:t xml:space="preserve">. Protokolün kapsamı araştırmalar, aile ve öğretmen eğitimi, kurumun özel gereksinimi olan çocuklara göre ergonomik düzenlenmesi konularını kapsamakta olup çalışmalar devam etmektedir. Lokman Hekim Üniversitesi Hastaneleri ayrıca araştırma alanlarını oluşturmaktadır.</w:t>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numPr>
          <w:ilvl w:val="0"/>
          <w:numId w:val="6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KALİTE GÜVENCESİ SİSTEMİ</w:t>
      </w:r>
    </w:p>
    <w:p w:rsidR="00000000" w:rsidDel="00000000" w:rsidP="00000000" w:rsidRDefault="00000000" w:rsidRPr="00000000" w14:paraId="0000003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A.1. Misyon ve Stratejik Amaçlar</w:t>
      </w:r>
    </w:p>
    <w:p w:rsidR="00000000" w:rsidDel="00000000" w:rsidP="00000000" w:rsidRDefault="00000000" w:rsidRPr="00000000" w14:paraId="0000003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A.1.1. Misyon, Vizyon, Stratejik Amaçlar ve Hedefler</w:t>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bölümünün misyonu, bireylerin yaşamdaki rol ve aktivitelerini dikkate alarak toplumsal katılımlarını sağlamak ve sağlığını geliştirmek için hizmet veren, etik değerlere bağlı, yaşam boyu öğrenmeyi ilke edinen, liderlik yapabilen, kaliteyi önceleyen ve araştırmalar üretebilen ergoterapistler yetiştirmektir.</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bölümünün vizyonu, ‘’Ergoterapi biliminin ülkemizdeki öncülüğünü yapabilen, uluslararası işbirlikleri ile dünyaya açılabilen, yenilikçi uygulamalar ile topluma ışık tutan, özel gereksinimi olan tüm bireylerin sağlık, refah ve toplumsal katılımını geliştiren yenilikçi uygulamalar ve politikalar üretebilen bir bölüm olmaktır. ‘’</w:t>
      </w:r>
    </w:p>
    <w:p w:rsidR="00000000" w:rsidDel="00000000" w:rsidP="00000000" w:rsidRDefault="00000000" w:rsidRPr="00000000" w14:paraId="0000003D">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0">
        <w:r w:rsidDel="00000000" w:rsidR="00000000" w:rsidRPr="00000000">
          <w:rPr>
            <w:rFonts w:ascii="Times New Roman" w:cs="Times New Roman" w:eastAsia="Times New Roman" w:hAnsi="Times New Roman"/>
            <w:color w:val="954f72"/>
            <w:sz w:val="24"/>
            <w:szCs w:val="24"/>
            <w:u w:val="single"/>
            <w:rtl w:val="0"/>
          </w:rPr>
          <w:t xml:space="preserve">https://www.lokmanhekim.edu.tr/akademik/fakulteler/saglik-bilimleri-fakultesi/bolumler-2/ergoterapi/bolumumuz-5/misyon-ve-vizyon-36</w:t>
        </w:r>
      </w:hyperlink>
      <w:r w:rsidDel="00000000" w:rsidR="00000000" w:rsidRPr="00000000">
        <w:rPr>
          <w:rFonts w:ascii="Times New Roman" w:cs="Times New Roman" w:eastAsia="Times New Roman" w:hAnsi="Times New Roman"/>
          <w:sz w:val="24"/>
          <w:szCs w:val="24"/>
          <w:rtl w:val="0"/>
        </w:rPr>
        <w:t xml:space="preserve"> (Son erişim tarihi: 22.05.2024)).</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misyon ve vizyonu çerçevesinde Lokman Hekim Üniversitesi’nin sağladığı kaliteli sağlık anlayışı ile öğrencilerini eğitmektedir. Bölümün amacı, “Edindiği bilgiyi sentezleyerek kişi merkezli Ergoterapi değerlendirme ve müdahalelerini planlayıp uygulayabilen, bireylerin anlamlı ve amaçlı aktiviteler yolu ile bağımsızlığını ve yaşam kalitesini artırarak toplumsal katılımlarını sağlayan ve yaşam boyu öğrenme, çok disiplinli çalışma becerisi ile kanıta dayalı uygulamalar yapabilen, mesleki etik ve yetkinliğe sahip ergoterapistler yetiştirmektir.”</w:t>
      </w:r>
    </w:p>
    <w:p w:rsidR="00000000" w:rsidDel="00000000" w:rsidP="00000000" w:rsidRDefault="00000000" w:rsidRPr="00000000" w14:paraId="0000003F">
      <w:pPr>
        <w:spacing w:line="25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1">
        <w:r w:rsidDel="00000000" w:rsidR="00000000" w:rsidRPr="00000000">
          <w:rPr>
            <w:rFonts w:ascii="Times New Roman" w:cs="Times New Roman" w:eastAsia="Times New Roman" w:hAnsi="Times New Roman"/>
            <w:color w:val="954f72"/>
            <w:sz w:val="24"/>
            <w:szCs w:val="24"/>
            <w:u w:val="single"/>
            <w:rtl w:val="0"/>
          </w:rPr>
          <w:t xml:space="preserve">https://www.lokmanhekim.edu.tr/akademik/fakulteler/saglik-bilimleri-fakultesi/bolumler-2/ergoterapi/bolumumuz-5/bolum-hakkinda-5</w:t>
        </w:r>
      </w:hyperlink>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(Son erişim tarihi: 22.05.2024)). </w:t>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misyon ve vizyonu ile Lokman Hekim Üniversitesi’nin misyon ve vizyonu arasındaki çapraz ilişki </w:t>
      </w:r>
      <w:r w:rsidDel="00000000" w:rsidR="00000000" w:rsidRPr="00000000">
        <w:rPr>
          <w:rFonts w:ascii="Times New Roman" w:cs="Times New Roman" w:eastAsia="Times New Roman" w:hAnsi="Times New Roman"/>
          <w:b w:val="1"/>
          <w:sz w:val="24"/>
          <w:szCs w:val="24"/>
          <w:rtl w:val="0"/>
        </w:rPr>
        <w:t xml:space="preserve">Tablo 2 </w:t>
      </w:r>
      <w:r w:rsidDel="00000000" w:rsidR="00000000" w:rsidRPr="00000000">
        <w:rPr>
          <w:rFonts w:ascii="Times New Roman" w:cs="Times New Roman" w:eastAsia="Times New Roman" w:hAnsi="Times New Roman"/>
          <w:sz w:val="24"/>
          <w:szCs w:val="24"/>
          <w:rtl w:val="0"/>
        </w:rPr>
        <w:t xml:space="preserve">ve</w:t>
      </w:r>
      <w:r w:rsidDel="00000000" w:rsidR="00000000" w:rsidRPr="00000000">
        <w:rPr>
          <w:rFonts w:ascii="Times New Roman" w:cs="Times New Roman" w:eastAsia="Times New Roman" w:hAnsi="Times New Roman"/>
          <w:b w:val="1"/>
          <w:sz w:val="24"/>
          <w:szCs w:val="24"/>
          <w:rtl w:val="0"/>
        </w:rPr>
        <w:t xml:space="preserve"> 3</w:t>
      </w:r>
      <w:r w:rsidDel="00000000" w:rsidR="00000000" w:rsidRPr="00000000">
        <w:rPr>
          <w:rFonts w:ascii="Times New Roman" w:cs="Times New Roman" w:eastAsia="Times New Roman" w:hAnsi="Times New Roman"/>
          <w:sz w:val="24"/>
          <w:szCs w:val="24"/>
          <w:rtl w:val="0"/>
        </w:rPr>
        <w:t xml:space="preserve">’te gösterilmiştir.</w:t>
      </w:r>
    </w:p>
    <w:p w:rsidR="00000000" w:rsidDel="00000000" w:rsidP="00000000" w:rsidRDefault="00000000" w:rsidRPr="00000000" w14:paraId="0000004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2. Ergoterapi bölüm misyonunun, Lokman Hekim Üniversitesi’nin misyonu arasındaki çapraz ilişki</w:t>
      </w:r>
    </w:p>
    <w:tbl>
      <w:tblPr>
        <w:tblStyle w:val="Table2"/>
        <w:tblW w:w="10560.0" w:type="dxa"/>
        <w:jc w:val="left"/>
        <w:tblInd w:w="-638.0" w:type="dxa"/>
        <w:tblLayout w:type="fixed"/>
        <w:tblLook w:val="0400"/>
      </w:tblPr>
      <w:tblGrid>
        <w:gridCol w:w="1575"/>
        <w:gridCol w:w="1320"/>
        <w:gridCol w:w="1290"/>
        <w:gridCol w:w="1125"/>
        <w:gridCol w:w="1260"/>
        <w:gridCol w:w="1335"/>
        <w:gridCol w:w="1335"/>
        <w:gridCol w:w="1320"/>
        <w:tblGridChange w:id="0">
          <w:tblGrid>
            <w:gridCol w:w="1575"/>
            <w:gridCol w:w="1320"/>
            <w:gridCol w:w="1290"/>
            <w:gridCol w:w="1125"/>
            <w:gridCol w:w="1260"/>
            <w:gridCol w:w="1335"/>
            <w:gridCol w:w="1335"/>
            <w:gridCol w:w="13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  Ergoterapi Bölümü Misyonu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1">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Üniversitenin</w:t>
            </w: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Misyonu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Bireylerin yaşamdaki rol ve aktivitelerini dikkate alarak toplumsal katılımlarını sağlamak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Sağlığı geliştirmek için hizmet vermek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Etik değerlere bağlı kalmak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Yaşam boyu öğrenmeyi ilke edinmek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Liderlik yapabilmek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Kaliteyi önemseyen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Araştırmalar üretebilen ergoterapistler üretebilmek</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Araştırmalar yoluyla bilimin ilerlemesini ve yayılmasını sağlamak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X</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Üretilen bilgiyle yerel, bölgesel ve ulusal ekonomiye katkıda bulunmak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Etik ve kültürel değerlere bağlı olarak sağlıklı yaşamı bireysel ve toplumsal düzeyde geliştirmek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Sağlık eğitiminde öncü bir üniversite olarak mezunlarına evrensel bilgi, beceri ve yetkinliklerle donatmak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3. Ergoterapi bölüm vizyonu ile üniversite vizyonu arasındaki çapraz ilişki</w:t>
      </w:r>
    </w:p>
    <w:p w:rsidR="00000000" w:rsidDel="00000000" w:rsidP="00000000" w:rsidRDefault="00000000" w:rsidRPr="00000000" w14:paraId="0000007E">
      <w:pPr>
        <w:spacing w:after="0" w:line="240" w:lineRule="auto"/>
        <w:rPr>
          <w:rFonts w:ascii="Times New Roman" w:cs="Times New Roman" w:eastAsia="Times New Roman" w:hAnsi="Times New Roman"/>
          <w:b w:val="1"/>
        </w:rPr>
      </w:pPr>
      <w:r w:rsidDel="00000000" w:rsidR="00000000" w:rsidRPr="00000000">
        <w:rPr>
          <w:rtl w:val="0"/>
        </w:rPr>
      </w:r>
    </w:p>
    <w:tbl>
      <w:tblPr>
        <w:tblStyle w:val="Table3"/>
        <w:tblW w:w="10650.0" w:type="dxa"/>
        <w:jc w:val="left"/>
        <w:tblInd w:w="-690.0" w:type="dxa"/>
        <w:tblLayout w:type="fixed"/>
        <w:tblLook w:val="0400"/>
      </w:tblPr>
      <w:tblGrid>
        <w:gridCol w:w="2565"/>
        <w:gridCol w:w="1695"/>
        <w:gridCol w:w="1320"/>
        <w:gridCol w:w="1095"/>
        <w:gridCol w:w="1965"/>
        <w:gridCol w:w="2010"/>
        <w:tblGridChange w:id="0">
          <w:tblGrid>
            <w:gridCol w:w="2565"/>
            <w:gridCol w:w="1695"/>
            <w:gridCol w:w="1320"/>
            <w:gridCol w:w="1095"/>
            <w:gridCol w:w="1965"/>
            <w:gridCol w:w="20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Ergoterapi Bölümü Vizyonu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Üniversitenin Vizyonu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Ergoterapi biliminin ülkemizdeki öncülüğünü yapabilmek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Uluslararası işbirlikleriyle dünyaya açılabilmek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Yenilikçi uygulamalar ile topluma ışık tutabilmek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Özel gereksinimi olan tüm bireylerin sağlık, refah ve toplumsal katılımlarını geliştirebilmek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Yenilikçi</w:t>
            </w: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uygulamalar ve politikalar üretebilen bir kurum olabilmek</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Sağlık alanında Doğu ve Batı’nın birikimini sentezleyebilmek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Bilimde ilerlemeye yön verebilmek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X</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Özgün eğitim yaklaşımı ile bir ekol haline gelebilmek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X</w:t>
            </w:r>
            <w:r w:rsidDel="00000000" w:rsidR="00000000" w:rsidRPr="00000000">
              <w:rPr>
                <w:rtl w:val="0"/>
              </w:rPr>
            </w:r>
          </w:p>
        </w:tc>
      </w:tr>
      <w:tr>
        <w:trPr>
          <w:cantSplit w:val="0"/>
          <w:trHeight w:val="124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Dünyada tanınan ve tercih edilen saygın bir üniversite olmak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X</w:t>
            </w:r>
            <w:r w:rsidDel="00000000" w:rsidR="00000000" w:rsidRPr="00000000">
              <w:rPr>
                <w:rtl w:val="0"/>
              </w:rPr>
            </w:r>
          </w:p>
        </w:tc>
      </w:tr>
    </w:tbl>
    <w:p w:rsidR="00000000" w:rsidDel="00000000" w:rsidP="00000000" w:rsidRDefault="00000000" w:rsidRPr="00000000" w14:paraId="000000A5">
      <w:pPr>
        <w:spacing w:after="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6">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misyon ve vizyonu ile Lokman Hekim Üniversitesi Sağlık Bilimleri Fakültesi’nin misyon ve vizyonu arasındaki çapraz ilişki </w:t>
      </w:r>
      <w:r w:rsidDel="00000000" w:rsidR="00000000" w:rsidRPr="00000000">
        <w:rPr>
          <w:rFonts w:ascii="Times New Roman" w:cs="Times New Roman" w:eastAsia="Times New Roman" w:hAnsi="Times New Roman"/>
          <w:b w:val="1"/>
          <w:sz w:val="24"/>
          <w:szCs w:val="24"/>
          <w:rtl w:val="0"/>
        </w:rPr>
        <w:t xml:space="preserve">Tablo 4 </w:t>
      </w:r>
      <w:r w:rsidDel="00000000" w:rsidR="00000000" w:rsidRPr="00000000">
        <w:rPr>
          <w:rFonts w:ascii="Times New Roman" w:cs="Times New Roman" w:eastAsia="Times New Roman" w:hAnsi="Times New Roman"/>
          <w:sz w:val="24"/>
          <w:szCs w:val="24"/>
          <w:rtl w:val="0"/>
        </w:rPr>
        <w:t xml:space="preserve">ve</w:t>
      </w:r>
      <w:r w:rsidDel="00000000" w:rsidR="00000000" w:rsidRPr="00000000">
        <w:rPr>
          <w:rFonts w:ascii="Times New Roman" w:cs="Times New Roman" w:eastAsia="Times New Roman" w:hAnsi="Times New Roman"/>
          <w:b w:val="1"/>
          <w:sz w:val="24"/>
          <w:szCs w:val="24"/>
          <w:rtl w:val="0"/>
        </w:rPr>
        <w:t xml:space="preserve"> 5</w:t>
      </w:r>
      <w:r w:rsidDel="00000000" w:rsidR="00000000" w:rsidRPr="00000000">
        <w:rPr>
          <w:rFonts w:ascii="Times New Roman" w:cs="Times New Roman" w:eastAsia="Times New Roman" w:hAnsi="Times New Roman"/>
          <w:sz w:val="24"/>
          <w:szCs w:val="24"/>
          <w:rtl w:val="0"/>
        </w:rPr>
        <w:t xml:space="preserve">’te gösterilmiştir.</w:t>
      </w:r>
    </w:p>
    <w:p w:rsidR="00000000" w:rsidDel="00000000" w:rsidP="00000000" w:rsidRDefault="00000000" w:rsidRPr="00000000" w14:paraId="000000A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4">
      <w:pPr>
        <w:rPr>
          <w:b w:val="1"/>
          <w:sz w:val="24"/>
          <w:szCs w:val="24"/>
        </w:rPr>
      </w:pPr>
      <w:r w:rsidDel="00000000" w:rsidR="00000000" w:rsidRPr="00000000">
        <w:rPr>
          <w:rFonts w:ascii="Times New Roman" w:cs="Times New Roman" w:eastAsia="Times New Roman" w:hAnsi="Times New Roman"/>
          <w:b w:val="1"/>
          <w:sz w:val="24"/>
          <w:szCs w:val="24"/>
          <w:rtl w:val="0"/>
        </w:rPr>
        <w:t xml:space="preserve">Tablo 4. Ergoterapi bölüm misyonu ile Lokman Hekim Üniversitesi Sağlık Bilimleri Fakültesi’ nin misyonu arasındaki çapraz ilişki</w:t>
      </w:r>
      <w:r w:rsidDel="00000000" w:rsidR="00000000" w:rsidRPr="00000000">
        <w:rPr>
          <w:b w:val="1"/>
          <w:sz w:val="24"/>
          <w:szCs w:val="24"/>
          <w:rtl w:val="0"/>
        </w:rPr>
        <w:t xml:space="preserve"> </w:t>
      </w:r>
    </w:p>
    <w:tbl>
      <w:tblPr>
        <w:tblStyle w:val="Table4"/>
        <w:tblW w:w="10605.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1170"/>
        <w:gridCol w:w="915"/>
        <w:gridCol w:w="990"/>
        <w:gridCol w:w="1200"/>
        <w:gridCol w:w="1005"/>
        <w:gridCol w:w="1110"/>
        <w:gridCol w:w="1890"/>
        <w:tblGridChange w:id="0">
          <w:tblGrid>
            <w:gridCol w:w="2325"/>
            <w:gridCol w:w="1170"/>
            <w:gridCol w:w="915"/>
            <w:gridCol w:w="990"/>
            <w:gridCol w:w="1200"/>
            <w:gridCol w:w="1005"/>
            <w:gridCol w:w="1110"/>
            <w:gridCol w:w="1890"/>
          </w:tblGrid>
        </w:tblGridChange>
      </w:tblGrid>
      <w:tr>
        <w:trPr>
          <w:cantSplit w:val="0"/>
          <w:tblHeader w:val="1"/>
        </w:trPr>
        <w:tc>
          <w:tcPr/>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tl w:val="0"/>
              </w:rPr>
            </w:r>
          </w:p>
        </w:tc>
        <w:tc>
          <w:tcPr>
            <w:gridSpan w:val="7"/>
          </w:tcPr>
          <w:p w:rsidR="00000000" w:rsidDel="00000000" w:rsidP="00000000" w:rsidRDefault="00000000" w:rsidRPr="00000000" w14:paraId="000000B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Ergoterapi Bölümü Misyonu</w:t>
            </w:r>
          </w:p>
        </w:tc>
      </w:tr>
      <w:tr>
        <w:trPr>
          <w:cantSplit w:val="0"/>
          <w:tblHeader w:val="0"/>
        </w:trPr>
        <w:tc>
          <w:tcPr/>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Sağlık Bilimleri</w:t>
            </w:r>
          </w:p>
          <w:p w:rsidR="00000000" w:rsidDel="00000000" w:rsidP="00000000" w:rsidRDefault="00000000" w:rsidRPr="00000000" w14:paraId="000000C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Fakültesi </w:t>
            </w:r>
          </w:p>
          <w:p w:rsidR="00000000" w:rsidDel="00000000" w:rsidP="00000000" w:rsidRDefault="00000000" w:rsidRPr="00000000" w14:paraId="000000C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Misyonu</w:t>
            </w:r>
          </w:p>
        </w:tc>
        <w:tc>
          <w:tcPr/>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Bireylerin yaşamdaki rol ve aktivitelerini dikkate alarak toplumsal katılımlarını sağlamak</w:t>
            </w:r>
          </w:p>
        </w:tc>
        <w:tc>
          <w:tcPr/>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Sağlığı geliştirmek için hizmet vermek</w:t>
            </w:r>
          </w:p>
        </w:tc>
        <w:tc>
          <w:tcPr/>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Etik değerlere bağlı kalmak</w:t>
            </w:r>
          </w:p>
        </w:tc>
        <w:tc>
          <w:tcPr/>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Yaşam boyu öğrenmeyi ilke edinmek</w:t>
            </w:r>
          </w:p>
        </w:tc>
        <w:tc>
          <w:tcPr/>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Liderlik yapabilmek</w:t>
            </w:r>
          </w:p>
        </w:tc>
        <w:tc>
          <w:tcPr/>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Kaliteyi önemseyen</w:t>
            </w:r>
          </w:p>
        </w:tc>
        <w:tc>
          <w:tcPr/>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Araştırmalar üretebilen ergoterapistler üretebilmek</w:t>
            </w:r>
          </w:p>
        </w:tc>
      </w:tr>
      <w:tr>
        <w:trPr>
          <w:cantSplit w:val="0"/>
          <w:tblHeader w:val="0"/>
        </w:trPr>
        <w:tc>
          <w:tcPr/>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Sağlık alanında disiplinler arası işbirliği ve ekip çalışması yapabilmek</w:t>
            </w:r>
          </w:p>
        </w:tc>
        <w:tc>
          <w:tcPr/>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Bilim ve teknolojiyi kullanabilmek</w:t>
            </w:r>
          </w:p>
        </w:tc>
        <w:tc>
          <w:tcPr/>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X</w:t>
            </w:r>
          </w:p>
        </w:tc>
      </w:tr>
      <w:tr>
        <w:trPr>
          <w:cantSplit w:val="0"/>
          <w:tblHeader w:val="0"/>
        </w:trPr>
        <w:tc>
          <w:tcPr/>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Toplum sağlığını ve yaşam kalitesini yükseltmek</w:t>
            </w:r>
          </w:p>
        </w:tc>
        <w:tc>
          <w:tcPr/>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Özgün araştırmalar yapmak</w:t>
            </w:r>
          </w:p>
        </w:tc>
        <w:tc>
          <w:tcPr/>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r>
      <w:tr>
        <w:trPr>
          <w:cantSplit w:val="0"/>
          <w:tblHeader w:val="0"/>
        </w:trPr>
        <w:tc>
          <w:tcPr/>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Araştırıcı olmak</w:t>
            </w:r>
          </w:p>
        </w:tc>
        <w:tc>
          <w:tcPr/>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r>
      <w:tr>
        <w:trPr>
          <w:cantSplit w:val="0"/>
          <w:tblHeader w:val="0"/>
        </w:trPr>
        <w:tc>
          <w:tcPr/>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Etik ve insani değerlere saygılı olmak</w:t>
            </w:r>
          </w:p>
        </w:tc>
        <w:tc>
          <w:tcPr/>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tl w:val="0"/>
              </w:rPr>
            </w:r>
          </w:p>
        </w:tc>
      </w:tr>
      <w:tr>
        <w:trPr>
          <w:cantSplit w:val="0"/>
          <w:trHeight w:val="1286" w:hRule="atLeast"/>
          <w:tblHeader w:val="0"/>
        </w:trPr>
        <w:tc>
          <w:tcPr/>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 alanında etkin ve yetkin profesyonelleri ve eğiticileri yetiştirmek</w:t>
            </w:r>
          </w:p>
        </w:tc>
        <w:tc>
          <w:tcPr/>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E">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r>
    </w:tbl>
    <w:p w:rsidR="00000000" w:rsidDel="00000000" w:rsidP="00000000" w:rsidRDefault="00000000" w:rsidRPr="00000000" w14:paraId="0000010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5. Ergoterapi bölümü vizyonu ile Sağlık Bilimleri Fakültesi’nin vizyonu arasındaki çapraz ilişki</w:t>
      </w:r>
    </w:p>
    <w:tbl>
      <w:tblPr>
        <w:tblStyle w:val="Table5"/>
        <w:tblW w:w="10605.0" w:type="dxa"/>
        <w:jc w:val="left"/>
        <w:tblInd w:w="-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0"/>
        <w:gridCol w:w="1455"/>
        <w:gridCol w:w="1035"/>
        <w:gridCol w:w="1515"/>
        <w:gridCol w:w="1680"/>
        <w:gridCol w:w="2490"/>
        <w:tblGridChange w:id="0">
          <w:tblGrid>
            <w:gridCol w:w="2430"/>
            <w:gridCol w:w="1455"/>
            <w:gridCol w:w="1035"/>
            <w:gridCol w:w="1515"/>
            <w:gridCol w:w="1680"/>
            <w:gridCol w:w="2490"/>
          </w:tblGrid>
        </w:tblGridChange>
      </w:tblGrid>
      <w:tr>
        <w:trPr>
          <w:cantSplit w:val="0"/>
          <w:tblHeader w:val="0"/>
        </w:trPr>
        <w:tc>
          <w:tcPr/>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tl w:val="0"/>
              </w:rPr>
            </w:r>
          </w:p>
        </w:tc>
        <w:tc>
          <w:tcPr>
            <w:gridSpan w:val="5"/>
          </w:tcPr>
          <w:p w:rsidR="00000000" w:rsidDel="00000000" w:rsidP="00000000" w:rsidRDefault="00000000" w:rsidRPr="00000000" w14:paraId="0000010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Ergoterapi Bölümü Vizyonu</w:t>
            </w:r>
          </w:p>
        </w:tc>
      </w:tr>
      <w:tr>
        <w:trPr>
          <w:cantSplit w:val="0"/>
          <w:tblHeader w:val="0"/>
        </w:trPr>
        <w:tc>
          <w:tcPr/>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Sağlık Bilimleri Fakültesi Vizyonu</w:t>
            </w:r>
          </w:p>
        </w:tc>
        <w:tc>
          <w:tcPr/>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biliminin ülkemizdeki öncülüğünü yapabilmek</w:t>
            </w:r>
          </w:p>
        </w:tc>
        <w:tc>
          <w:tcPr/>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Uluslararası işbirlikleriyle dünyaya açılabilmek</w:t>
            </w:r>
          </w:p>
        </w:tc>
        <w:tc>
          <w:tcPr/>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Yenilikçi uygulamalar ile topluma ışık tutabilmek</w:t>
            </w:r>
          </w:p>
        </w:tc>
        <w:tc>
          <w:tcPr/>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Özel gereksinimi olan tüm bireylerin sağlık, refah ve toplumsal katılımlarını geliştirebilmek</w:t>
            </w:r>
          </w:p>
        </w:tc>
        <w:tc>
          <w:tcPr/>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Yenilikçi</w:t>
            </w:r>
          </w:p>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uygulamalar ve politikalar üretebilen bir kurum olabilmek</w:t>
            </w:r>
          </w:p>
        </w:tc>
      </w:tr>
      <w:tr>
        <w:trPr>
          <w:cantSplit w:val="0"/>
          <w:tblHeader w:val="0"/>
        </w:trPr>
        <w:tc>
          <w:tcPr/>
          <w:p w:rsidR="00000000" w:rsidDel="00000000" w:rsidP="00000000" w:rsidRDefault="00000000" w:rsidRPr="00000000" w14:paraId="000001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Alanıyla ilgili özgün çalışmalar yapabilmek</w:t>
            </w:r>
          </w:p>
        </w:tc>
        <w:tc>
          <w:tcPr/>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p w:rsidR="00000000" w:rsidDel="00000000" w:rsidP="00000000" w:rsidRDefault="00000000" w:rsidRPr="00000000" w14:paraId="0000011A">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B">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Ulusal ve uluslararası çevrelerde tanınmak</w:t>
            </w:r>
          </w:p>
        </w:tc>
        <w:tc>
          <w:tcPr/>
          <w:p w:rsidR="00000000" w:rsidDel="00000000" w:rsidP="00000000" w:rsidRDefault="00000000" w:rsidRPr="00000000" w14:paraId="0000011D">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p w:rsidR="00000000" w:rsidDel="00000000" w:rsidP="00000000" w:rsidRDefault="00000000" w:rsidRPr="00000000" w14:paraId="0000011F">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0">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1">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Yenilikçi olmak</w:t>
            </w:r>
          </w:p>
        </w:tc>
        <w:tc>
          <w:tcPr/>
          <w:p w:rsidR="00000000" w:rsidDel="00000000" w:rsidP="00000000" w:rsidRDefault="00000000" w:rsidRPr="00000000" w14:paraId="00000123">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4">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p w:rsidR="00000000" w:rsidDel="00000000" w:rsidP="00000000" w:rsidRDefault="00000000" w:rsidRPr="00000000" w14:paraId="00000126">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r>
      <w:tr>
        <w:trPr>
          <w:cantSplit w:val="0"/>
          <w:tblHeader w:val="0"/>
        </w:trPr>
        <w:tc>
          <w:tcPr/>
          <w:p w:rsidR="00000000" w:rsidDel="00000000" w:rsidP="00000000" w:rsidRDefault="00000000" w:rsidRPr="00000000" w14:paraId="000001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Toplum sağlığını tehdit eden alanlarda koruyucu yöntemler geliştirmek</w:t>
            </w:r>
          </w:p>
        </w:tc>
        <w:tc>
          <w:tcPr/>
          <w:p w:rsidR="00000000" w:rsidDel="00000000" w:rsidP="00000000" w:rsidRDefault="00000000" w:rsidRPr="00000000" w14:paraId="00000129">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A">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B">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p w:rsidR="00000000" w:rsidDel="00000000" w:rsidP="00000000" w:rsidRDefault="00000000" w:rsidRPr="00000000" w14:paraId="0000012D">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 politikalar ve yasal düzenlemelerin oluşturulmasında danışılan, saygın,girişimci ve lider bir fakülte olmak</w:t>
            </w:r>
          </w:p>
        </w:tc>
        <w:tc>
          <w:tcPr/>
          <w:p w:rsidR="00000000" w:rsidDel="00000000" w:rsidP="00000000" w:rsidRDefault="00000000" w:rsidRPr="00000000" w14:paraId="000001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p w:rsidR="00000000" w:rsidDel="00000000" w:rsidP="00000000" w:rsidRDefault="00000000" w:rsidRPr="00000000" w14:paraId="00000130">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1">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p w:rsidR="00000000" w:rsidDel="00000000" w:rsidP="00000000" w:rsidRDefault="00000000" w:rsidRPr="00000000" w14:paraId="00000134">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35">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Bölüm yapılandırmasını yeni tamamlamış olup GZFT analizini 2024 Eylül ayında yapmayı planlamıştır.</w:t>
      </w:r>
    </w:p>
    <w:p w:rsidR="00000000" w:rsidDel="00000000" w:rsidP="00000000" w:rsidRDefault="00000000" w:rsidRPr="00000000" w14:paraId="00000136">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Üniversitenin ve fakültenin stratejik plan çalışmaları için planlanan eylemlerde Ergoterapi bölümü aktif rol almakta ve süreci izlemektedir.  </w:t>
      </w:r>
    </w:p>
    <w:p w:rsidR="00000000" w:rsidDel="00000000" w:rsidP="00000000" w:rsidRDefault="00000000" w:rsidRPr="00000000" w14:paraId="00000137">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A.1.2. Kalite Güvencesi, Eğitim-Öğretim, Araştırma Geliştirme, Toplumsal Katkı ve Yönetim Politikaları</w:t>
        <w:br w:type="textWrapping"/>
      </w:r>
      <w:r w:rsidDel="00000000" w:rsidR="00000000" w:rsidRPr="00000000">
        <w:rPr>
          <w:rFonts w:ascii="Times New Roman" w:cs="Times New Roman" w:eastAsia="Times New Roman" w:hAnsi="Times New Roman"/>
          <w:sz w:val="24"/>
          <w:szCs w:val="24"/>
          <w:rtl w:val="0"/>
        </w:rPr>
        <w:br w:type="textWrapping"/>
        <w:t xml:space="preserve">Lokman Hekim Üniversitesi’nin Kalite Politikası, Ergoterapi bölümü çalışanları tarafından bilinmektedir. Ergoterapi Bölüm Başkanı Prof. Dr. A. Ayşe Karaduman, Lokman Hekim Üniversitesi, Strateji Geliştirme ve Kalite Güvence Koordinatörlüğü’nde Strateji Geliştirme ve Kalite Güvencesi Direktörlüğü görevini yapmaktadır. Bölümde akreditasyon ve kalite süreçlerinde çalışmak üzere Dr. Öğr. Üyesi Mustafa Cemali ve Öğr. Gör. Başak Çağla Arslan görevlendirilmiştir </w:t>
      </w:r>
      <w:r w:rsidDel="00000000" w:rsidR="00000000" w:rsidRPr="00000000">
        <w:rPr>
          <w:rFonts w:ascii="Times New Roman" w:cs="Times New Roman" w:eastAsia="Times New Roman" w:hAnsi="Times New Roman"/>
          <w:b w:val="1"/>
          <w:sz w:val="24"/>
          <w:szCs w:val="24"/>
          <w:rtl w:val="0"/>
        </w:rPr>
        <w:t xml:space="preserve">(Kanıt A.1.2.1)</w:t>
      </w:r>
      <w:r w:rsidDel="00000000" w:rsidR="00000000" w:rsidRPr="00000000">
        <w:rPr>
          <w:rFonts w:ascii="Times New Roman" w:cs="Times New Roman" w:eastAsia="Times New Roman" w:hAnsi="Times New Roman"/>
          <w:sz w:val="24"/>
          <w:szCs w:val="24"/>
          <w:rtl w:val="0"/>
        </w:rPr>
        <w:t xml:space="preserve">. Lokman Hekim Üniversitesi kalite politikaları 8 Mart 2023 tarihinde güncellenerek ilan edilmiştir (</w:t>
      </w:r>
      <w:hyperlink r:id="rId12">
        <w:r w:rsidDel="00000000" w:rsidR="00000000" w:rsidRPr="00000000">
          <w:rPr>
            <w:rFonts w:ascii="Times New Roman" w:cs="Times New Roman" w:eastAsia="Times New Roman" w:hAnsi="Times New Roman"/>
            <w:color w:val="1155cc"/>
            <w:sz w:val="24"/>
            <w:szCs w:val="24"/>
            <w:u w:val="single"/>
            <w:rtl w:val="0"/>
          </w:rPr>
          <w:t xml:space="preserve">https://www.lokmanhekim.edu.tr/universitemiz/yonetim/idari-birimler/strateji-gelistirme-ve-kalite-guvence-koordinatorlugu/kalite-guvencesi-2/kalite-politikasi</w:t>
        </w:r>
      </w:hyperlink>
      <w:r w:rsidDel="00000000" w:rsidR="00000000" w:rsidRPr="00000000">
        <w:rPr>
          <w:rFonts w:ascii="Times New Roman" w:cs="Times New Roman" w:eastAsia="Times New Roman" w:hAnsi="Times New Roman"/>
          <w:sz w:val="24"/>
          <w:szCs w:val="24"/>
          <w:rtl w:val="0"/>
        </w:rPr>
        <w:t xml:space="preserve">). Ergoterapi programı üniversitenin kalite politikalarını takip edecek şekilde çalışmaktadır. </w:t>
      </w:r>
    </w:p>
    <w:p w:rsidR="00000000" w:rsidDel="00000000" w:rsidP="00000000" w:rsidRDefault="00000000" w:rsidRPr="00000000" w14:paraId="00000138">
      <w:pPr>
        <w:spacing w:after="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A.1.3. Performans Yönetimi</w:t>
      </w:r>
    </w:p>
    <w:p w:rsidR="00000000" w:rsidDel="00000000" w:rsidP="00000000" w:rsidRDefault="00000000" w:rsidRPr="00000000" w14:paraId="000001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LHÜ Ergoterapi bölümü yürütmüş olduğu programda eğitim-öğretim, araştırma-geliştirme, toplumsal katkı, girişimcilik ve kurumsal kapasite başlıkları altında üniversitenin stratejik planına uygun şekilde faaliyetlerini sürdürmekte ve izlemlerini yapmaktadır.</w:t>
      </w:r>
    </w:p>
    <w:p w:rsidR="00000000" w:rsidDel="00000000" w:rsidP="00000000" w:rsidRDefault="00000000" w:rsidRPr="00000000" w14:paraId="0000013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Eğitim-Öğretim: </w:t>
      </w:r>
    </w:p>
    <w:p w:rsidR="00000000" w:rsidDel="00000000" w:rsidP="00000000" w:rsidRDefault="00000000" w:rsidRPr="00000000" w14:paraId="000001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Eğitim-öğretim faaliyetleri ve iyileştirmeler, öğrenci ve öğretim elemanları ile üniversite ve fakültenin kararları da dikkate alınarak yapılmaktadır. Bu iyileştirme ve faaliyetler bölüm kurul kararlarıyla dökümante edilmektedir. 2023 yılında 12 kadar bölüm kurulu, 51 karar alınarak iyileştirmeler gerçekleştirilmiştir. Yapılan faaliyetler bir Excel tablosuna işlenerek takip edilmektedir ve bölümün Google Drive hesabında arşivlenmektedir. </w:t>
      </w:r>
    </w:p>
    <w:p w:rsidR="00000000" w:rsidDel="00000000" w:rsidP="00000000" w:rsidRDefault="00000000" w:rsidRPr="00000000" w14:paraId="0000013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Araştırma-Geliştirme: </w:t>
      </w:r>
    </w:p>
    <w:p w:rsidR="00000000" w:rsidDel="00000000" w:rsidP="00000000" w:rsidRDefault="00000000" w:rsidRPr="00000000" w14:paraId="0000013D">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2023 yılında bölüm araştırma önceliklerini belirlemiştir, takipleri ve gerçekleşme düzeyleri 2024 yılı itibariyle başlatılacaktır. Ergoterapi bölümü olarak, yıllık yayın sayısını artırma kararı alınmış, 2023 yılında 3 araştırma, 11 bilimsel toplantı katılımı, 4 bilimsel toplantılarda konuşmacı, 9 bilimsel araştırmalar için etik kurul başvurusu yapılmıştır. </w:t>
      </w:r>
      <w:r w:rsidDel="00000000" w:rsidR="00000000" w:rsidRPr="00000000">
        <w:rPr>
          <w:rtl w:val="0"/>
        </w:rPr>
      </w:r>
    </w:p>
    <w:p w:rsidR="00000000" w:rsidDel="00000000" w:rsidP="00000000" w:rsidRDefault="00000000" w:rsidRPr="00000000" w14:paraId="0000013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6. Lokman Hekim Üniversitesi Ergoterapi bölümü öğretim elemanlarının 2023 yılına ait araştırma-geliştirme faaliyetleri </w:t>
      </w:r>
    </w:p>
    <w:p w:rsidR="00000000" w:rsidDel="00000000" w:rsidP="00000000" w:rsidRDefault="00000000" w:rsidRPr="00000000" w14:paraId="0000013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(Kanıt A.1.3.2, Kanıt A.1.3.3, Kanıt A.1.3.4, Kanıt A.1.3.5, Kanıt A.1.3.6, Kanıt A.1.3.7, Kanıt A.1.3.8, Kanıt A.1.3.9, Kanıt A.1.3.10, Kanıt A.1.3.11, Kanıt A.1.3.12, Kanıt A.1.3.13)</w:t>
      </w:r>
    </w:p>
    <w:sdt>
      <w:sdtPr>
        <w:lock w:val="contentLocked"/>
        <w:tag w:val="goog_rdk_0"/>
      </w:sdtPr>
      <w:sdtContent>
        <w:tbl>
          <w:tblPr>
            <w:tblStyle w:val="Table6"/>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
            <w:gridCol w:w="4536"/>
            <w:tblGridChange w:id="0">
              <w:tblGrid>
                <w:gridCol w:w="4536"/>
                <w:gridCol w:w="4536"/>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0">
                <w:pPr>
                  <w:widowControl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Öğretim Elemanı</w:t>
                </w:r>
              </w:p>
            </w:tc>
            <w:tc>
              <w:tcPr>
                <w:shd w:fill="auto" w:val="clear"/>
                <w:tcMar>
                  <w:top w:w="100.0" w:type="dxa"/>
                  <w:left w:w="100.0" w:type="dxa"/>
                  <w:bottom w:w="100.0" w:type="dxa"/>
                  <w:right w:w="100.0" w:type="dxa"/>
                </w:tcMar>
              </w:tcPr>
              <w:p w:rsidR="00000000" w:rsidDel="00000000" w:rsidP="00000000" w:rsidRDefault="00000000" w:rsidRPr="00000000" w14:paraId="00000141">
                <w:pPr>
                  <w:widowControl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Etkinlik adı</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2">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Dr. A. Ayşe Karaduman</w:t>
                </w:r>
              </w:p>
            </w:tc>
            <w:tc>
              <w:tcPr>
                <w:shd w:fill="auto" w:val="clear"/>
                <w:tcMar>
                  <w:top w:w="100.0" w:type="dxa"/>
                  <w:left w:w="100.0" w:type="dxa"/>
                  <w:bottom w:w="100.0" w:type="dxa"/>
                  <w:right w:w="100.0" w:type="dxa"/>
                </w:tcMar>
              </w:tcPr>
              <w:p w:rsidR="00000000" w:rsidDel="00000000" w:rsidP="00000000" w:rsidRDefault="00000000" w:rsidRPr="00000000" w14:paraId="00000143">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Bilimsel Araştırma için Etik Kurul Başvurusu:</w:t>
                </w:r>
              </w:p>
              <w:p w:rsidR="00000000" w:rsidDel="00000000" w:rsidP="00000000" w:rsidRDefault="00000000" w:rsidRPr="00000000" w14:paraId="00000144">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Çocuklarda oturma postürünün değerlendirilmesi</w:t>
                </w:r>
              </w:p>
              <w:p w:rsidR="00000000" w:rsidDel="00000000" w:rsidP="00000000" w:rsidRDefault="00000000" w:rsidRPr="00000000" w14:paraId="00000145">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Şubat Depremi -nitel çalışma</w:t>
                </w:r>
              </w:p>
              <w:p w:rsidR="00000000" w:rsidDel="00000000" w:rsidP="00000000" w:rsidRDefault="00000000" w:rsidRPr="00000000" w14:paraId="00000146">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Özel gereksinimli çocukların aileleri üzerindeki etkisine ilişkin faktörlerin incelenmesi</w:t>
                </w:r>
              </w:p>
              <w:p w:rsidR="00000000" w:rsidDel="00000000" w:rsidP="00000000" w:rsidRDefault="00000000" w:rsidRPr="00000000" w14:paraId="00000147">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Evli çiftlerde akıllı telefon bağımlılığı ve nomofobi ile okupasyonel denge ve evlilik doyumu arasındaki ilişkinin incelenmesi</w:t>
                </w:r>
              </w:p>
              <w:p w:rsidR="00000000" w:rsidDel="00000000" w:rsidP="00000000" w:rsidRDefault="00000000" w:rsidRPr="00000000" w14:paraId="00000148">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Bilimsel Makale:</w:t>
                </w:r>
              </w:p>
              <w:p w:rsidR="00000000" w:rsidDel="00000000" w:rsidP="00000000" w:rsidRDefault="00000000" w:rsidRPr="00000000" w14:paraId="0000014A">
                <w:pPr>
                  <w:widowControl w:val="0"/>
                  <w:numPr>
                    <w:ilvl w:val="0"/>
                    <w:numId w:val="6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there any additional effect of foot core training on dynamic function and balance in women with patellofemoral pain? A randomized controlled study</w:t>
                </w:r>
              </w:p>
              <w:p w:rsidR="00000000" w:rsidDel="00000000" w:rsidP="00000000" w:rsidRDefault="00000000" w:rsidRPr="00000000" w14:paraId="0000014B">
                <w:pPr>
                  <w:widowControl w:val="0"/>
                  <w:numPr>
                    <w:ilvl w:val="0"/>
                    <w:numId w:val="6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Effects of Gyroscope on Arm Swing and Gait in Healthy Volunteers</w:t>
                </w:r>
              </w:p>
              <w:p w:rsidR="00000000" w:rsidDel="00000000" w:rsidP="00000000" w:rsidRDefault="00000000" w:rsidRPr="00000000" w14:paraId="0000014C">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Bilimsel Toplantılarda Başkanlık/Moderatör/Oturum başkanlığı: </w:t>
                </w:r>
              </w:p>
              <w:p w:rsidR="00000000" w:rsidDel="00000000" w:rsidP="00000000" w:rsidRDefault="00000000" w:rsidRPr="00000000" w14:paraId="0000014D">
                <w:pPr>
                  <w:widowControl w:val="0"/>
                  <w:numPr>
                    <w:ilvl w:val="0"/>
                    <w:numId w:val="4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Ayak ve Ayak Bileği Günleri II, Plantar Basınç Analizinin Klinik Önemi Sempozyumu, LHÜ FTR, 20 Ocak 2023 (Moderatör)</w:t>
                </w:r>
              </w:p>
              <w:p w:rsidR="00000000" w:rsidDel="00000000" w:rsidP="00000000" w:rsidRDefault="00000000" w:rsidRPr="00000000" w14:paraId="0000014E">
                <w:pPr>
                  <w:widowControl w:val="0"/>
                  <w:numPr>
                    <w:ilvl w:val="0"/>
                    <w:numId w:val="4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Uluslararası Katılımlı Pediatrik Rehabilitasyon Kongresi, 17-19 Mart 2023 (Oturum başkanlığı)</w:t>
                </w:r>
              </w:p>
              <w:p w:rsidR="00000000" w:rsidDel="00000000" w:rsidP="00000000" w:rsidRDefault="00000000" w:rsidRPr="00000000" w14:paraId="0000014F">
                <w:pPr>
                  <w:widowControl w:val="0"/>
                  <w:numPr>
                    <w:ilvl w:val="0"/>
                    <w:numId w:val="4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Nadir Hastalıklar Sempozyumu, 11 Mart 2023 (Kongre başkanı)</w:t>
                </w:r>
              </w:p>
              <w:p w:rsidR="00000000" w:rsidDel="00000000" w:rsidP="00000000" w:rsidRDefault="00000000" w:rsidRPr="00000000" w14:paraId="00000150">
                <w:pPr>
                  <w:widowControl w:val="0"/>
                  <w:numPr>
                    <w:ilvl w:val="0"/>
                    <w:numId w:val="4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Fizyoterapi ve Rehabilitasyonda Özel Konular Kongresi, 15-16 Kasım 2023 (Kongre başkanı)</w:t>
                </w:r>
              </w:p>
              <w:p w:rsidR="00000000" w:rsidDel="00000000" w:rsidP="00000000" w:rsidRDefault="00000000" w:rsidRPr="00000000" w14:paraId="00000151">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Bilimsel toplantılarda konuşmacı:</w:t>
                </w:r>
              </w:p>
              <w:p w:rsidR="00000000" w:rsidDel="00000000" w:rsidP="00000000" w:rsidRDefault="00000000" w:rsidRPr="00000000" w14:paraId="00000152">
                <w:pPr>
                  <w:widowControl w:val="0"/>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İnmede yutma problemlerine terapötik yaklaşım, 2. Fizyoterapi ve Rehabilitasyonda Özel Konular Kongresi, 15-16 Kasım 2023</w:t>
                </w:r>
              </w:p>
              <w:p w:rsidR="00000000" w:rsidDel="00000000" w:rsidP="00000000" w:rsidRDefault="00000000" w:rsidRPr="00000000" w14:paraId="00000153">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Kitap editörlüğü:</w:t>
                </w:r>
              </w:p>
              <w:p w:rsidR="00000000" w:rsidDel="00000000" w:rsidP="00000000" w:rsidRDefault="00000000" w:rsidRPr="00000000" w14:paraId="00000154">
                <w:pPr>
                  <w:widowControl w:val="0"/>
                  <w:numPr>
                    <w:ilvl w:val="0"/>
                    <w:numId w:val="2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Fizyoterapi Seminerleri, ULAKBİM, e-kitap, 2023</w:t>
                </w:r>
              </w:p>
              <w:p w:rsidR="00000000" w:rsidDel="00000000" w:rsidP="00000000" w:rsidRDefault="00000000" w:rsidRPr="00000000" w14:paraId="00000155">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Kitap bölümü:</w:t>
                </w:r>
              </w:p>
              <w:p w:rsidR="00000000" w:rsidDel="00000000" w:rsidP="00000000" w:rsidRDefault="00000000" w:rsidRPr="00000000" w14:paraId="00000156">
                <w:pPr>
                  <w:widowControl w:val="0"/>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Geriatrik rehabilitasyonda koruyucu fizyoterapi yaklaşımları, Geriatride Fizyoterapi ve Rehabilitasyonun Prensipleri, Hipokrat Kitabevi, 2023</w:t>
                </w:r>
              </w:p>
              <w:p w:rsidR="00000000" w:rsidDel="00000000" w:rsidP="00000000" w:rsidRDefault="00000000" w:rsidRPr="00000000" w14:paraId="00000157">
                <w:pPr>
                  <w:widowControl w:val="0"/>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Minimum Technical Standards and Recommendations for Rehabilitation, WHO, kılavuz çevirisi</w:t>
                </w:r>
              </w:p>
              <w:p w:rsidR="00000000" w:rsidDel="00000000" w:rsidP="00000000" w:rsidRDefault="00000000" w:rsidRPr="00000000" w14:paraId="00000158">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w:t>
                </w:r>
              </w:p>
              <w:p w:rsidR="00000000" w:rsidDel="00000000" w:rsidP="00000000" w:rsidRDefault="00000000" w:rsidRPr="00000000" w14:paraId="00000159">
                <w:pPr>
                  <w:widowControl w:val="0"/>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 MEB Halise Arslan Özel Eğitim Proje Okullarında Öğrenim Gören Öğrencilerin Rehabilitasyonu Projesi</w:t>
                </w:r>
              </w:p>
              <w:p w:rsidR="00000000" w:rsidDel="00000000" w:rsidP="00000000" w:rsidRDefault="00000000" w:rsidRPr="00000000" w14:paraId="0000015A">
                <w:pPr>
                  <w:widowControl w:val="0"/>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LHUKAM “DMD ve Ergenlik” 14.03.2023</w:t>
                </w:r>
              </w:p>
              <w:p w:rsidR="00000000" w:rsidDel="00000000" w:rsidP="00000000" w:rsidRDefault="00000000" w:rsidRPr="00000000" w14:paraId="0000015B">
                <w:pPr>
                  <w:widowControl w:val="0"/>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TÜBİTAK 2223-B “2. Uluslararası katılımlı Pediatri ve Pediatrik Nörolojide Yaklaşımlar Sempozyumu” proje başvurusu, 20.10.2023</w:t>
                </w:r>
              </w:p>
              <w:p w:rsidR="00000000" w:rsidDel="00000000" w:rsidP="00000000" w:rsidRDefault="00000000" w:rsidRPr="00000000" w14:paraId="0000015C">
                <w:pPr>
                  <w:widowControl w:val="0"/>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Yaşlı Bakım Projesi, 20.11.2023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D">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Öğr. Üyesi Mustafa Cemali</w:t>
                </w:r>
              </w:p>
            </w:tc>
            <w:tc>
              <w:tcPr>
                <w:shd w:fill="auto" w:val="clear"/>
                <w:tcMar>
                  <w:top w:w="100.0" w:type="dxa"/>
                  <w:left w:w="100.0" w:type="dxa"/>
                  <w:bottom w:w="100.0" w:type="dxa"/>
                  <w:right w:w="100.0" w:type="dxa"/>
                </w:tcMar>
              </w:tcPr>
              <w:p w:rsidR="00000000" w:rsidDel="00000000" w:rsidP="00000000" w:rsidRDefault="00000000" w:rsidRPr="00000000" w14:paraId="0000015E">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Bilimsel Araştırma için Etik Kurul Başvurusu:</w:t>
                </w:r>
              </w:p>
              <w:p w:rsidR="00000000" w:rsidDel="00000000" w:rsidP="00000000" w:rsidRDefault="00000000" w:rsidRPr="00000000" w14:paraId="0000015F">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Çocuklarda oturma postürünün değerlendirilmesi</w:t>
                </w:r>
              </w:p>
              <w:p w:rsidR="00000000" w:rsidDel="00000000" w:rsidP="00000000" w:rsidRDefault="00000000" w:rsidRPr="00000000" w14:paraId="00000160">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Şubat Depremi -nitel çalışma</w:t>
                </w:r>
              </w:p>
              <w:p w:rsidR="00000000" w:rsidDel="00000000" w:rsidP="00000000" w:rsidRDefault="00000000" w:rsidRPr="00000000" w14:paraId="00000161">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 2 diyabetli geriatrik bireyler</w:t>
                </w:r>
              </w:p>
              <w:p w:rsidR="00000000" w:rsidDel="00000000" w:rsidP="00000000" w:rsidRDefault="00000000" w:rsidRPr="00000000" w14:paraId="00000162">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Hipertansiyonlu geriatrik bireyler</w:t>
                </w:r>
              </w:p>
              <w:p w:rsidR="00000000" w:rsidDel="00000000" w:rsidP="00000000" w:rsidRDefault="00000000" w:rsidRPr="00000000" w14:paraId="00000163">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Evli çiftlerde akıllı telefon bağımlılığı ve nomofobi ile okupasyonel denge ve evlilik doyumu arasındaki ilişkinin incelenmesi</w:t>
                </w:r>
              </w:p>
              <w:p w:rsidR="00000000" w:rsidDel="00000000" w:rsidP="00000000" w:rsidRDefault="00000000" w:rsidRPr="00000000" w14:paraId="00000164">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Özel gereksinimli çocukların aileleri üzerindeki etkisine ilişkin faktörlerin incelenmesi</w:t>
                </w:r>
              </w:p>
              <w:p w:rsidR="00000000" w:rsidDel="00000000" w:rsidP="00000000" w:rsidRDefault="00000000" w:rsidRPr="00000000" w14:paraId="00000165">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Özel eğitim okulunun anasınıflarının ergonomik açıdan ergonomik açıdan değerlendirilmesi: Halise Arslan Özel Eğitim Proje Okulu Örneği</w:t>
                </w:r>
              </w:p>
              <w:p w:rsidR="00000000" w:rsidDel="00000000" w:rsidP="00000000" w:rsidRDefault="00000000" w:rsidRPr="00000000" w14:paraId="00000166">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Özel Eğitim Okulunun Ergonomik Açıdan Değerlendirilmesi: Halise Arslan Özel Eğitim Proje Okulu Örneği</w:t>
                </w:r>
              </w:p>
              <w:p w:rsidR="00000000" w:rsidDel="00000000" w:rsidP="00000000" w:rsidRDefault="00000000" w:rsidRPr="00000000" w14:paraId="00000167">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Özel Gereksinimi Olan Çocukların Okul Sandalyelerinin Ergonomik Açıdan Uygunluğunun Analiz Edilmesi</w:t>
                </w:r>
              </w:p>
              <w:p w:rsidR="00000000" w:rsidDel="00000000" w:rsidP="00000000" w:rsidRDefault="00000000" w:rsidRPr="00000000" w14:paraId="00000168">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Bilimsel Makale: </w:t>
                </w:r>
              </w:p>
              <w:p w:rsidR="00000000" w:rsidDel="00000000" w:rsidP="00000000" w:rsidRDefault="00000000" w:rsidRPr="00000000" w14:paraId="00000169">
                <w:pPr>
                  <w:widowControl w:val="0"/>
                  <w:numPr>
                    <w:ilvl w:val="0"/>
                    <w:numId w:val="5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Relationship between Sensory Processing Skills and Feeding Behaviors in Children Aged 3–6 Years with Cerebral Palsy with Cerebral Visual Impairment</w:t>
                </w:r>
              </w:p>
              <w:p w:rsidR="00000000" w:rsidDel="00000000" w:rsidP="00000000" w:rsidRDefault="00000000" w:rsidRPr="00000000" w14:paraId="0000016A">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Bilimsel toplantılarda sözlü bildiri:</w:t>
                </w:r>
              </w:p>
              <w:p w:rsidR="00000000" w:rsidDel="00000000" w:rsidP="00000000" w:rsidRDefault="00000000" w:rsidRPr="00000000" w14:paraId="0000016B">
                <w:pPr>
                  <w:widowControl w:val="0"/>
                  <w:numPr>
                    <w:ilvl w:val="0"/>
                    <w:numId w:val="5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Riskli bebeklerde görme problemlerine yaklaşım: Kortikal görme kaybı olan bebeklere yaklaşım, Riskli Bebek Kongresi, 25-26.11.2023</w:t>
                </w:r>
              </w:p>
              <w:p w:rsidR="00000000" w:rsidDel="00000000" w:rsidP="00000000" w:rsidRDefault="00000000" w:rsidRPr="00000000" w14:paraId="0000016C">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Kitap bölümü: </w:t>
                </w:r>
              </w:p>
              <w:p w:rsidR="00000000" w:rsidDel="00000000" w:rsidP="00000000" w:rsidRDefault="00000000" w:rsidRPr="00000000" w14:paraId="0000016D">
                <w:pPr>
                  <w:widowControl w:val="0"/>
                  <w:numPr>
                    <w:ilvl w:val="0"/>
                    <w:numId w:val="2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Minimum Technical Standards and Recommendations for Rehabilitation, WHO, kılavuz çevirisi</w:t>
                </w:r>
              </w:p>
              <w:p w:rsidR="00000000" w:rsidDel="00000000" w:rsidP="00000000" w:rsidRDefault="00000000" w:rsidRPr="00000000" w14:paraId="0000016E">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w:t>
                </w:r>
              </w:p>
              <w:p w:rsidR="00000000" w:rsidDel="00000000" w:rsidP="00000000" w:rsidRDefault="00000000" w:rsidRPr="00000000" w14:paraId="0000016F">
                <w:pPr>
                  <w:widowControl w:val="0"/>
                  <w:numPr>
                    <w:ilvl w:val="0"/>
                    <w:numId w:val="4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 MEB Halise Arslan Özel Eğitim Proje Okullarında Öğrenim Gören Öğrencilerin Rehabilitasyonu Projesi</w:t>
                </w:r>
              </w:p>
              <w:p w:rsidR="00000000" w:rsidDel="00000000" w:rsidP="00000000" w:rsidRDefault="00000000" w:rsidRPr="00000000" w14:paraId="00000170">
                <w:pPr>
                  <w:widowControl w:val="0"/>
                  <w:numPr>
                    <w:ilvl w:val="0"/>
                    <w:numId w:val="4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TÜBİTAK 2209-A Proje başvuları, 20.11.2023</w:t>
                </w:r>
              </w:p>
              <w:p w:rsidR="00000000" w:rsidDel="00000000" w:rsidP="00000000" w:rsidRDefault="00000000" w:rsidRPr="00000000" w14:paraId="00000171">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2">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 Gör. Başak Çağla Arslan</w:t>
                </w:r>
              </w:p>
            </w:tc>
            <w:tc>
              <w:tcPr>
                <w:shd w:fill="auto" w:val="clear"/>
                <w:tcMar>
                  <w:top w:w="100.0" w:type="dxa"/>
                  <w:left w:w="100.0" w:type="dxa"/>
                  <w:bottom w:w="100.0" w:type="dxa"/>
                  <w:right w:w="100.0" w:type="dxa"/>
                </w:tcMar>
              </w:tcPr>
              <w:p w:rsidR="00000000" w:rsidDel="00000000" w:rsidP="00000000" w:rsidRDefault="00000000" w:rsidRPr="00000000" w14:paraId="00000173">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Bilimsel Araştırma için Etik Kurul Başvurusu:</w:t>
                </w:r>
              </w:p>
              <w:p w:rsidR="00000000" w:rsidDel="00000000" w:rsidP="00000000" w:rsidRDefault="00000000" w:rsidRPr="00000000" w14:paraId="00000174">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Çocuklarda oturma postürünün değerlendirilmesi</w:t>
                </w:r>
              </w:p>
              <w:p w:rsidR="00000000" w:rsidDel="00000000" w:rsidP="00000000" w:rsidRDefault="00000000" w:rsidRPr="00000000" w14:paraId="00000175">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Şubat Depremi -nitel çalışma</w:t>
                </w:r>
              </w:p>
              <w:p w:rsidR="00000000" w:rsidDel="00000000" w:rsidP="00000000" w:rsidRDefault="00000000" w:rsidRPr="00000000" w14:paraId="00000176">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Özel gereksinimli çocukların aileleri üzerindeki etkisine ilişkin faktörlerin incelenmesi</w:t>
                </w:r>
              </w:p>
              <w:p w:rsidR="00000000" w:rsidDel="00000000" w:rsidP="00000000" w:rsidRDefault="00000000" w:rsidRPr="00000000" w14:paraId="00000177">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Bilimsel Toplantılarda Yardımcı moderatör: </w:t>
                </w:r>
              </w:p>
              <w:p w:rsidR="00000000" w:rsidDel="00000000" w:rsidP="00000000" w:rsidRDefault="00000000" w:rsidRPr="00000000" w14:paraId="00000178">
                <w:pPr>
                  <w:widowControl w:val="0"/>
                  <w:numPr>
                    <w:ilvl w:val="0"/>
                    <w:numId w:val="4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Nadir Hastalıklar Sempozyumu, 11 Mart 2023</w:t>
                </w:r>
              </w:p>
              <w:p w:rsidR="00000000" w:rsidDel="00000000" w:rsidP="00000000" w:rsidRDefault="00000000" w:rsidRPr="00000000" w14:paraId="00000179">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Davetli konuşma:</w:t>
                </w:r>
              </w:p>
              <w:p w:rsidR="00000000" w:rsidDel="00000000" w:rsidP="00000000" w:rsidRDefault="00000000" w:rsidRPr="00000000" w14:paraId="0000017A">
                <w:pPr>
                  <w:widowControl w:val="0"/>
                  <w:numPr>
                    <w:ilvl w:val="0"/>
                    <w:numId w:val="1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“Okullarda Ergoterapi Müdahaleleri” Engelleri Birlikte Aşalım Sempozyumu - 10 Mayıs 2023</w:t>
                </w:r>
              </w:p>
              <w:p w:rsidR="00000000" w:rsidDel="00000000" w:rsidP="00000000" w:rsidRDefault="00000000" w:rsidRPr="00000000" w14:paraId="0000017B">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Kitap bölümü:</w:t>
                </w:r>
              </w:p>
              <w:p w:rsidR="00000000" w:rsidDel="00000000" w:rsidP="00000000" w:rsidRDefault="00000000" w:rsidRPr="00000000" w14:paraId="0000017C">
                <w:pPr>
                  <w:widowControl w:val="0"/>
                  <w:numPr>
                    <w:ilvl w:val="0"/>
                    <w:numId w:val="5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Minimum Technical Standards and Recommendations for Rehabilitation, WHO, kılavuz çevirisi </w:t>
                </w:r>
              </w:p>
              <w:p w:rsidR="00000000" w:rsidDel="00000000" w:rsidP="00000000" w:rsidRDefault="00000000" w:rsidRPr="00000000" w14:paraId="0000017D">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w:t>
                </w:r>
              </w:p>
              <w:p w:rsidR="00000000" w:rsidDel="00000000" w:rsidP="00000000" w:rsidRDefault="00000000" w:rsidRPr="00000000" w14:paraId="0000017E">
                <w:pPr>
                  <w:widowControl w:val="0"/>
                  <w:numPr>
                    <w:ilvl w:val="0"/>
                    <w:numId w:val="4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 MEB Halise Arslan Özel Eğitim Proje Okullarında Öğrenim Gören Öğrencilerin Rehabilitasyonu Projesi</w:t>
                </w:r>
              </w:p>
              <w:p w:rsidR="00000000" w:rsidDel="00000000" w:rsidP="00000000" w:rsidRDefault="00000000" w:rsidRPr="00000000" w14:paraId="0000017F">
                <w:pPr>
                  <w:widowControl w:val="0"/>
                  <w:numPr>
                    <w:ilvl w:val="0"/>
                    <w:numId w:val="4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LHUKAM, DMD’li ergenlerde görülebilecek bilişsel ve davranışsal problemler”</w:t>
                </w:r>
              </w:p>
              <w:p w:rsidR="00000000" w:rsidDel="00000000" w:rsidP="00000000" w:rsidRDefault="00000000" w:rsidRPr="00000000" w14:paraId="00000180">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1">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 Gör. Elif Cimilli</w:t>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Bilimsel Araştırma için Etik Kurul Başvurusu:</w:t>
                </w:r>
              </w:p>
              <w:p w:rsidR="00000000" w:rsidDel="00000000" w:rsidP="00000000" w:rsidRDefault="00000000" w:rsidRPr="00000000" w14:paraId="00000183">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Çocuklarda oturma postürünün değerlendirilmesi</w:t>
                </w:r>
              </w:p>
              <w:p w:rsidR="00000000" w:rsidDel="00000000" w:rsidP="00000000" w:rsidRDefault="00000000" w:rsidRPr="00000000" w14:paraId="00000184">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Şubat Depremi -nitel çalışma</w:t>
                </w:r>
              </w:p>
              <w:p w:rsidR="00000000" w:rsidDel="00000000" w:rsidP="00000000" w:rsidRDefault="00000000" w:rsidRPr="00000000" w14:paraId="00000185">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Özel gereksinimli çocukların aileleri üzerindeki etkisine ilişkin faktörlerin incelenmesi</w:t>
                </w:r>
              </w:p>
              <w:p w:rsidR="00000000" w:rsidDel="00000000" w:rsidP="00000000" w:rsidRDefault="00000000" w:rsidRPr="00000000" w14:paraId="00000186">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Özel eğitim okulunun anasınıflarının ergonomik açıdan ergonomik açıdan değerlendirilmesi: Halise Arslan Özel Eğitim Proje Okulu Örneği</w:t>
                </w:r>
              </w:p>
              <w:p w:rsidR="00000000" w:rsidDel="00000000" w:rsidP="00000000" w:rsidRDefault="00000000" w:rsidRPr="00000000" w14:paraId="00000187">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Özel Eğitim Okulunun Ergonomik Açıdan Değerlendirilmesi: Halise Arslan Özel Eğitim Proje Okulu Örneği</w:t>
                </w:r>
              </w:p>
              <w:p w:rsidR="00000000" w:rsidDel="00000000" w:rsidP="00000000" w:rsidRDefault="00000000" w:rsidRPr="00000000" w14:paraId="00000188">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Özel Gereksinimi Olan Çocukların Okul Sandalyelerinin Ergonomik Açıdan Uygunluğunun Analiz Edilmesi</w:t>
                </w:r>
              </w:p>
              <w:p w:rsidR="00000000" w:rsidDel="00000000" w:rsidP="00000000" w:rsidRDefault="00000000" w:rsidRPr="00000000" w14:paraId="00000189">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Bilimsel Makale: </w:t>
                </w:r>
              </w:p>
              <w:p w:rsidR="00000000" w:rsidDel="00000000" w:rsidP="00000000" w:rsidRDefault="00000000" w:rsidRPr="00000000" w14:paraId="0000018A">
                <w:pPr>
                  <w:widowControl w:val="0"/>
                  <w:numPr>
                    <w:ilvl w:val="0"/>
                    <w:numId w:val="6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Pinch strength analyses in lacertus syndrome</w:t>
                </w:r>
              </w:p>
              <w:p w:rsidR="00000000" w:rsidDel="00000000" w:rsidP="00000000" w:rsidRDefault="00000000" w:rsidRPr="00000000" w14:paraId="0000018B">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Bilimsel Toplantılarda Sunulan Sözlü Bildiri: </w:t>
                </w:r>
              </w:p>
              <w:p w:rsidR="00000000" w:rsidDel="00000000" w:rsidP="00000000" w:rsidRDefault="00000000" w:rsidRPr="00000000" w14:paraId="0000018C">
                <w:pPr>
                  <w:widowControl w:val="0"/>
                  <w:numPr>
                    <w:ilvl w:val="0"/>
                    <w:numId w:val="2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Uluslararası Katılımlı Pediatrik Rehabilitasyon Kongresi Sözlü Bildiri</w:t>
                </w:r>
              </w:p>
              <w:p w:rsidR="00000000" w:rsidDel="00000000" w:rsidP="00000000" w:rsidRDefault="00000000" w:rsidRPr="00000000" w14:paraId="0000018D">
                <w:pPr>
                  <w:widowControl w:val="0"/>
                  <w:numPr>
                    <w:ilvl w:val="0"/>
                    <w:numId w:val="2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Simbrakidaktili tanılı bir olguda post-op uygulanan terapi örneği, 18. Ulusal Üst Ekstremite Cerrahi Kongresi-7.Ulusal El Rehabilitasyonu Kongresi, 24-27.05.2023</w:t>
                </w:r>
              </w:p>
              <w:p w:rsidR="00000000" w:rsidDel="00000000" w:rsidP="00000000" w:rsidRDefault="00000000" w:rsidRPr="00000000" w14:paraId="0000018E">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Bilimsel toplantılarda konuşma:</w:t>
                </w:r>
              </w:p>
              <w:p w:rsidR="00000000" w:rsidDel="00000000" w:rsidP="00000000" w:rsidRDefault="00000000" w:rsidRPr="00000000" w14:paraId="0000018F">
                <w:pPr>
                  <w:widowControl w:val="0"/>
                  <w:numPr>
                    <w:ilvl w:val="0"/>
                    <w:numId w:val="57"/>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becerilerinin gelişimi, 18. Ulusal Üst Ekstremite Cerrahi Kongresi-7.Ulusal El Rehabilitasyonu Kongresi, 24-27.05.2023</w:t>
                </w:r>
              </w:p>
              <w:p w:rsidR="00000000" w:rsidDel="00000000" w:rsidP="00000000" w:rsidRDefault="00000000" w:rsidRPr="00000000" w14:paraId="00000190">
                <w:pPr>
                  <w:widowControl w:val="0"/>
                  <w:numPr>
                    <w:ilvl w:val="0"/>
                    <w:numId w:val="57"/>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Kavrama ve İnce El Becerileri, 2. Fizyoterapi ve Rehabilitasyonda Özel Konular Kongresi, 15-16 Kasım 2023</w:t>
                </w:r>
              </w:p>
              <w:p w:rsidR="00000000" w:rsidDel="00000000" w:rsidP="00000000" w:rsidRDefault="00000000" w:rsidRPr="00000000" w14:paraId="00000191">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Kitap bölümü:</w:t>
                </w:r>
              </w:p>
              <w:p w:rsidR="00000000" w:rsidDel="00000000" w:rsidP="00000000" w:rsidRDefault="00000000" w:rsidRPr="00000000" w14:paraId="00000192">
                <w:pPr>
                  <w:widowControl w:val="0"/>
                  <w:numPr>
                    <w:ilvl w:val="0"/>
                    <w:numId w:val="1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Minimum Technical Standards and Recommendations for Rehabilitation, WHO, kılavuz çevirisi</w:t>
                </w:r>
              </w:p>
              <w:p w:rsidR="00000000" w:rsidDel="00000000" w:rsidP="00000000" w:rsidRDefault="00000000" w:rsidRPr="00000000" w14:paraId="00000193">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w:t>
                </w:r>
              </w:p>
              <w:p w:rsidR="00000000" w:rsidDel="00000000" w:rsidP="00000000" w:rsidRDefault="00000000" w:rsidRPr="00000000" w14:paraId="00000194">
                <w:pPr>
                  <w:widowControl w:val="0"/>
                  <w:numPr>
                    <w:ilvl w:val="0"/>
                    <w:numId w:val="4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 MEB Halise Arslan Özel Eğitim Proje Okullarında Öğrenim Gören Öğrencilerin Rehabilitasyonu Projesi</w:t>
                </w:r>
              </w:p>
              <w:p w:rsidR="00000000" w:rsidDel="00000000" w:rsidP="00000000" w:rsidRDefault="00000000" w:rsidRPr="00000000" w14:paraId="00000195">
                <w:pPr>
                  <w:widowControl w:val="0"/>
                  <w:numPr>
                    <w:ilvl w:val="0"/>
                    <w:numId w:val="4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TÜBİTAK 2209-A Proje başvuları, 20.11.2023</w:t>
                </w:r>
              </w:p>
              <w:p w:rsidR="00000000" w:rsidDel="00000000" w:rsidP="00000000" w:rsidRDefault="00000000" w:rsidRPr="00000000" w14:paraId="00000196">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7">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Arş. Gör. Duygu Mine Alataş</w:t>
                </w:r>
              </w:p>
            </w:tc>
            <w:tc>
              <w:tcPr>
                <w:shd w:fill="auto" w:val="clear"/>
                <w:tcMar>
                  <w:top w:w="100.0" w:type="dxa"/>
                  <w:left w:w="100.0" w:type="dxa"/>
                  <w:bottom w:w="100.0" w:type="dxa"/>
                  <w:right w:w="100.0" w:type="dxa"/>
                </w:tcMar>
              </w:tcPr>
              <w:p w:rsidR="00000000" w:rsidDel="00000000" w:rsidP="00000000" w:rsidRDefault="00000000" w:rsidRPr="00000000" w14:paraId="00000198">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Bilimsel Araştırma için Etik Kurul Başvurusu:</w:t>
                </w:r>
              </w:p>
              <w:p w:rsidR="00000000" w:rsidDel="00000000" w:rsidP="00000000" w:rsidRDefault="00000000" w:rsidRPr="00000000" w14:paraId="00000199">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Çocuklarda oturma postürünün değerlendirilmesi</w:t>
                </w:r>
              </w:p>
              <w:p w:rsidR="00000000" w:rsidDel="00000000" w:rsidP="00000000" w:rsidRDefault="00000000" w:rsidRPr="00000000" w14:paraId="0000019A">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Şubat Depremi -nitel çalışma</w:t>
                </w:r>
              </w:p>
              <w:p w:rsidR="00000000" w:rsidDel="00000000" w:rsidP="00000000" w:rsidRDefault="00000000" w:rsidRPr="00000000" w14:paraId="0000019B">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Hipertansiyonlu geriatrik bireyler</w:t>
                </w:r>
              </w:p>
              <w:p w:rsidR="00000000" w:rsidDel="00000000" w:rsidP="00000000" w:rsidRDefault="00000000" w:rsidRPr="00000000" w14:paraId="0000019C">
                <w:pPr>
                  <w:widowControl w:val="0"/>
                  <w:numPr>
                    <w:ilvl w:val="0"/>
                    <w:numId w:val="2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Özel gereksinimli çocukların aileleri üzerindeki etkisine ilişkin faktörlerin incelenmesi</w:t>
                </w:r>
              </w:p>
              <w:p w:rsidR="00000000" w:rsidDel="00000000" w:rsidP="00000000" w:rsidRDefault="00000000" w:rsidRPr="00000000" w14:paraId="0000019D">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Bilimsel Makale: </w:t>
                </w:r>
              </w:p>
              <w:p w:rsidR="00000000" w:rsidDel="00000000" w:rsidP="00000000" w:rsidRDefault="00000000" w:rsidRPr="00000000" w14:paraId="0000019E">
                <w:pPr>
                  <w:widowControl w:val="0"/>
                  <w:numPr>
                    <w:ilvl w:val="0"/>
                    <w:numId w:val="3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Client‐centered lifestyle intervention for men with fibromyalgia syndrome: Is efficacy independent of gender?</w:t>
                </w:r>
              </w:p>
              <w:p w:rsidR="00000000" w:rsidDel="00000000" w:rsidP="00000000" w:rsidRDefault="00000000" w:rsidRPr="00000000" w14:paraId="0000019F">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Kitap bölümü:</w:t>
                </w:r>
              </w:p>
              <w:p w:rsidR="00000000" w:rsidDel="00000000" w:rsidP="00000000" w:rsidRDefault="00000000" w:rsidRPr="00000000" w14:paraId="000001A0">
                <w:pPr>
                  <w:widowControl w:val="0"/>
                  <w:numPr>
                    <w:ilvl w:val="0"/>
                    <w:numId w:val="5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Minimum Technical Standards and Recommendations for Rehabilitation, WHO, kılavuz çevirisi</w:t>
                </w:r>
              </w:p>
              <w:p w:rsidR="00000000" w:rsidDel="00000000" w:rsidP="00000000" w:rsidRDefault="00000000" w:rsidRPr="00000000" w14:paraId="000001A1">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w:t>
                </w:r>
              </w:p>
              <w:p w:rsidR="00000000" w:rsidDel="00000000" w:rsidP="00000000" w:rsidRDefault="00000000" w:rsidRPr="00000000" w14:paraId="000001A2">
                <w:pPr>
                  <w:widowControl w:val="0"/>
                  <w:numPr>
                    <w:ilvl w:val="0"/>
                    <w:numId w:val="4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 MEB Halise Arslan Özel Eğitim Proje Okullarında Öğrenim Gören Öğrencilerin Rehabilitasyonu Projesi</w:t>
                </w:r>
              </w:p>
              <w:p w:rsidR="00000000" w:rsidDel="00000000" w:rsidP="00000000" w:rsidRDefault="00000000" w:rsidRPr="00000000" w14:paraId="000001A3">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r>
        </w:tbl>
      </w:sdtContent>
    </w:sdt>
    <w:p w:rsidR="00000000" w:rsidDel="00000000" w:rsidP="00000000" w:rsidRDefault="00000000" w:rsidRPr="00000000" w14:paraId="000001A4">
      <w:pPr>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A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Toplumsal Katkı:</w:t>
      </w:r>
    </w:p>
    <w:p w:rsidR="00000000" w:rsidDel="00000000" w:rsidP="00000000" w:rsidRDefault="00000000" w:rsidRPr="00000000" w14:paraId="000001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programı misyonu gereği toplumsal katkı çalışmaları eğitim programına paralel olarak yürütülmüştür. Toplumsal katkı gereği 5 seminer gerçekleştirilmiştir.  Her seminerinin sonunda memnuniyet anketleri alınmış ve toplantılar değerlendirilmiştir </w:t>
      </w:r>
      <w:r w:rsidDel="00000000" w:rsidR="00000000" w:rsidRPr="00000000">
        <w:rPr>
          <w:rFonts w:ascii="Times New Roman" w:cs="Times New Roman" w:eastAsia="Times New Roman" w:hAnsi="Times New Roman"/>
          <w:b w:val="1"/>
          <w:sz w:val="24"/>
          <w:szCs w:val="24"/>
          <w:rtl w:val="0"/>
        </w:rPr>
        <w:t xml:space="preserve">(Kanıt A.1.3.2, Kanıt A.1.3.3, Kanıt A.1.3.4, Kanıt A.1.3.5, Kanıt A.1.3.6, Kanıt A.1.3.7, Kanıt A.1.3.8, Kanıt A.1.3.9, Kanıt A.1.3.10, Kanıt A.1.3.11, Kanıt A.1.3.12, Kanıt A.1.3.13). </w:t>
      </w:r>
      <w:r w:rsidDel="00000000" w:rsidR="00000000" w:rsidRPr="00000000">
        <w:rPr>
          <w:rtl w:val="0"/>
        </w:rPr>
      </w:r>
    </w:p>
    <w:p w:rsidR="00000000" w:rsidDel="00000000" w:rsidP="00000000" w:rsidRDefault="00000000" w:rsidRPr="00000000" w14:paraId="000001A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Kurumsal Kapasite:</w:t>
      </w:r>
    </w:p>
    <w:p w:rsidR="00000000" w:rsidDel="00000000" w:rsidP="00000000" w:rsidRDefault="00000000" w:rsidRPr="00000000" w14:paraId="000001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Kurumsal kapasite çalışmaları üniversitemizin insan kaynakları birimi ve üst yönetimi tarafından sürdürülmektedir. Ergoterapi bölümünde 6 öğretim elemanı kadar kadro bulunmaktadır. Önümüzdeki yıl için 2 öğretim görevlisi, 2 araştırma görevlisi talebi üst yönetime iletilmiştir </w:t>
      </w:r>
      <w:r w:rsidDel="00000000" w:rsidR="00000000" w:rsidRPr="00000000">
        <w:rPr>
          <w:rFonts w:ascii="Times New Roman" w:cs="Times New Roman" w:eastAsia="Times New Roman" w:hAnsi="Times New Roman"/>
          <w:b w:val="1"/>
          <w:sz w:val="24"/>
          <w:szCs w:val="24"/>
          <w:rtl w:val="0"/>
        </w:rPr>
        <w:t xml:space="preserve">(Kanıt A.1.3.1)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Girişimcilik:</w:t>
      </w:r>
    </w:p>
    <w:p w:rsidR="00000000" w:rsidDel="00000000" w:rsidP="00000000" w:rsidRDefault="00000000" w:rsidRPr="00000000" w14:paraId="000001A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Üniversitemizin girişimcilik faaliyetleri LHUSTEK üzerinden yürütülmektedir. Bölümün girişimcilik konusunda henüz olgunlaşmamış proje ön çalışmaları devam etmektedir. </w:t>
      </w:r>
    </w:p>
    <w:p w:rsidR="00000000" w:rsidDel="00000000" w:rsidP="00000000" w:rsidRDefault="00000000" w:rsidRPr="00000000" w14:paraId="000001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Üniversitemizde her ay yapılan faaliyetlere ilişkin rapor bölüm bazında ve bireysel faaliyet raporları şeklinde performans yönünden toplanmakta ve mütevelli heyetine sunulmaktadır. Hazırlanan sunumların kanıtları aşağıdaki gibidir:</w:t>
      </w:r>
    </w:p>
    <w:p w:rsidR="00000000" w:rsidDel="00000000" w:rsidP="00000000" w:rsidRDefault="00000000" w:rsidRPr="00000000" w14:paraId="000001AC">
      <w:pPr>
        <w:numPr>
          <w:ilvl w:val="0"/>
          <w:numId w:val="31"/>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Ocak ayı faaliyet raporu:</w:t>
      </w:r>
      <w:r w:rsidDel="00000000" w:rsidR="00000000" w:rsidRPr="00000000">
        <w:rPr>
          <w:rFonts w:ascii="Times New Roman" w:cs="Times New Roman" w:eastAsia="Times New Roman" w:hAnsi="Times New Roman"/>
          <w:b w:val="1"/>
          <w:sz w:val="24"/>
          <w:szCs w:val="24"/>
          <w:rtl w:val="0"/>
        </w:rPr>
        <w:t xml:space="preserve"> Kanıt A.1.3.2</w:t>
      </w:r>
      <w:r w:rsidDel="00000000" w:rsidR="00000000" w:rsidRPr="00000000">
        <w:rPr>
          <w:rtl w:val="0"/>
        </w:rPr>
      </w:r>
    </w:p>
    <w:p w:rsidR="00000000" w:rsidDel="00000000" w:rsidP="00000000" w:rsidRDefault="00000000" w:rsidRPr="00000000" w14:paraId="000001AD">
      <w:pPr>
        <w:numPr>
          <w:ilvl w:val="0"/>
          <w:numId w:val="31"/>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Şubat ayı faaliyet raporu: </w:t>
      </w:r>
      <w:r w:rsidDel="00000000" w:rsidR="00000000" w:rsidRPr="00000000">
        <w:rPr>
          <w:rFonts w:ascii="Times New Roman" w:cs="Times New Roman" w:eastAsia="Times New Roman" w:hAnsi="Times New Roman"/>
          <w:b w:val="1"/>
          <w:sz w:val="24"/>
          <w:szCs w:val="24"/>
          <w:rtl w:val="0"/>
        </w:rPr>
        <w:t xml:space="preserve">Kanıt A.1.3.3</w:t>
      </w:r>
      <w:r w:rsidDel="00000000" w:rsidR="00000000" w:rsidRPr="00000000">
        <w:rPr>
          <w:rtl w:val="0"/>
        </w:rPr>
      </w:r>
    </w:p>
    <w:p w:rsidR="00000000" w:rsidDel="00000000" w:rsidP="00000000" w:rsidRDefault="00000000" w:rsidRPr="00000000" w14:paraId="000001AE">
      <w:pPr>
        <w:numPr>
          <w:ilvl w:val="0"/>
          <w:numId w:val="31"/>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Mart ayı faaliyet raporu: </w:t>
      </w:r>
      <w:r w:rsidDel="00000000" w:rsidR="00000000" w:rsidRPr="00000000">
        <w:rPr>
          <w:rFonts w:ascii="Times New Roman" w:cs="Times New Roman" w:eastAsia="Times New Roman" w:hAnsi="Times New Roman"/>
          <w:b w:val="1"/>
          <w:sz w:val="24"/>
          <w:szCs w:val="24"/>
          <w:rtl w:val="0"/>
        </w:rPr>
        <w:t xml:space="preserve">Kanıt A.1.3.4</w:t>
      </w:r>
      <w:r w:rsidDel="00000000" w:rsidR="00000000" w:rsidRPr="00000000">
        <w:rPr>
          <w:rtl w:val="0"/>
        </w:rPr>
      </w:r>
    </w:p>
    <w:p w:rsidR="00000000" w:rsidDel="00000000" w:rsidP="00000000" w:rsidRDefault="00000000" w:rsidRPr="00000000" w14:paraId="000001AF">
      <w:pPr>
        <w:numPr>
          <w:ilvl w:val="0"/>
          <w:numId w:val="31"/>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Nisan ayı faaliyet raporu: </w:t>
      </w:r>
      <w:r w:rsidDel="00000000" w:rsidR="00000000" w:rsidRPr="00000000">
        <w:rPr>
          <w:rFonts w:ascii="Times New Roman" w:cs="Times New Roman" w:eastAsia="Times New Roman" w:hAnsi="Times New Roman"/>
          <w:b w:val="1"/>
          <w:sz w:val="24"/>
          <w:szCs w:val="24"/>
          <w:rtl w:val="0"/>
        </w:rPr>
        <w:t xml:space="preserve">Kanıt A.1.3.5</w:t>
      </w:r>
      <w:r w:rsidDel="00000000" w:rsidR="00000000" w:rsidRPr="00000000">
        <w:rPr>
          <w:rtl w:val="0"/>
        </w:rPr>
      </w:r>
    </w:p>
    <w:p w:rsidR="00000000" w:rsidDel="00000000" w:rsidP="00000000" w:rsidRDefault="00000000" w:rsidRPr="00000000" w14:paraId="000001B0">
      <w:pPr>
        <w:numPr>
          <w:ilvl w:val="0"/>
          <w:numId w:val="31"/>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Mayıs ayı faaliyet raporu: </w:t>
      </w:r>
      <w:r w:rsidDel="00000000" w:rsidR="00000000" w:rsidRPr="00000000">
        <w:rPr>
          <w:rFonts w:ascii="Times New Roman" w:cs="Times New Roman" w:eastAsia="Times New Roman" w:hAnsi="Times New Roman"/>
          <w:b w:val="1"/>
          <w:sz w:val="24"/>
          <w:szCs w:val="24"/>
          <w:rtl w:val="0"/>
        </w:rPr>
        <w:t xml:space="preserve">Kanıt A.1.3.6</w:t>
      </w:r>
      <w:r w:rsidDel="00000000" w:rsidR="00000000" w:rsidRPr="00000000">
        <w:rPr>
          <w:rtl w:val="0"/>
        </w:rPr>
      </w:r>
    </w:p>
    <w:p w:rsidR="00000000" w:rsidDel="00000000" w:rsidP="00000000" w:rsidRDefault="00000000" w:rsidRPr="00000000" w14:paraId="000001B1">
      <w:pPr>
        <w:numPr>
          <w:ilvl w:val="0"/>
          <w:numId w:val="31"/>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Haziran ayı faaliyet raporu: </w:t>
      </w:r>
      <w:r w:rsidDel="00000000" w:rsidR="00000000" w:rsidRPr="00000000">
        <w:rPr>
          <w:rFonts w:ascii="Times New Roman" w:cs="Times New Roman" w:eastAsia="Times New Roman" w:hAnsi="Times New Roman"/>
          <w:b w:val="1"/>
          <w:sz w:val="24"/>
          <w:szCs w:val="24"/>
          <w:rtl w:val="0"/>
        </w:rPr>
        <w:t xml:space="preserve">Kanıt A.1.3.7</w:t>
      </w:r>
      <w:r w:rsidDel="00000000" w:rsidR="00000000" w:rsidRPr="00000000">
        <w:rPr>
          <w:rtl w:val="0"/>
        </w:rPr>
      </w:r>
    </w:p>
    <w:p w:rsidR="00000000" w:rsidDel="00000000" w:rsidP="00000000" w:rsidRDefault="00000000" w:rsidRPr="00000000" w14:paraId="000001B2">
      <w:pPr>
        <w:numPr>
          <w:ilvl w:val="0"/>
          <w:numId w:val="31"/>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Temmuz ayı faaliyet raporu: </w:t>
      </w:r>
      <w:r w:rsidDel="00000000" w:rsidR="00000000" w:rsidRPr="00000000">
        <w:rPr>
          <w:rFonts w:ascii="Times New Roman" w:cs="Times New Roman" w:eastAsia="Times New Roman" w:hAnsi="Times New Roman"/>
          <w:b w:val="1"/>
          <w:sz w:val="24"/>
          <w:szCs w:val="24"/>
          <w:rtl w:val="0"/>
        </w:rPr>
        <w:t xml:space="preserve">Kanıt A.1.3.8</w:t>
      </w:r>
      <w:r w:rsidDel="00000000" w:rsidR="00000000" w:rsidRPr="00000000">
        <w:rPr>
          <w:rtl w:val="0"/>
        </w:rPr>
      </w:r>
    </w:p>
    <w:p w:rsidR="00000000" w:rsidDel="00000000" w:rsidP="00000000" w:rsidRDefault="00000000" w:rsidRPr="00000000" w14:paraId="000001B3">
      <w:pPr>
        <w:numPr>
          <w:ilvl w:val="0"/>
          <w:numId w:val="31"/>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Ağustos ayı faaliyet raporu: </w:t>
      </w:r>
      <w:r w:rsidDel="00000000" w:rsidR="00000000" w:rsidRPr="00000000">
        <w:rPr>
          <w:rFonts w:ascii="Times New Roman" w:cs="Times New Roman" w:eastAsia="Times New Roman" w:hAnsi="Times New Roman"/>
          <w:b w:val="1"/>
          <w:sz w:val="24"/>
          <w:szCs w:val="24"/>
          <w:rtl w:val="0"/>
        </w:rPr>
        <w:t xml:space="preserve">Kanıt A.1.3.9</w:t>
      </w:r>
      <w:r w:rsidDel="00000000" w:rsidR="00000000" w:rsidRPr="00000000">
        <w:rPr>
          <w:rtl w:val="0"/>
        </w:rPr>
      </w:r>
    </w:p>
    <w:p w:rsidR="00000000" w:rsidDel="00000000" w:rsidP="00000000" w:rsidRDefault="00000000" w:rsidRPr="00000000" w14:paraId="000001B4">
      <w:pPr>
        <w:numPr>
          <w:ilvl w:val="0"/>
          <w:numId w:val="31"/>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Eylül ayı faaliyet raporu: </w:t>
      </w:r>
      <w:r w:rsidDel="00000000" w:rsidR="00000000" w:rsidRPr="00000000">
        <w:rPr>
          <w:rFonts w:ascii="Times New Roman" w:cs="Times New Roman" w:eastAsia="Times New Roman" w:hAnsi="Times New Roman"/>
          <w:b w:val="1"/>
          <w:sz w:val="24"/>
          <w:szCs w:val="24"/>
          <w:rtl w:val="0"/>
        </w:rPr>
        <w:t xml:space="preserve">Kanıt A.1.3.10</w:t>
      </w:r>
      <w:r w:rsidDel="00000000" w:rsidR="00000000" w:rsidRPr="00000000">
        <w:rPr>
          <w:rtl w:val="0"/>
        </w:rPr>
      </w:r>
    </w:p>
    <w:p w:rsidR="00000000" w:rsidDel="00000000" w:rsidP="00000000" w:rsidRDefault="00000000" w:rsidRPr="00000000" w14:paraId="000001B5">
      <w:pPr>
        <w:numPr>
          <w:ilvl w:val="0"/>
          <w:numId w:val="31"/>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Ekim ayı faaliyet raporu: </w:t>
      </w:r>
      <w:r w:rsidDel="00000000" w:rsidR="00000000" w:rsidRPr="00000000">
        <w:rPr>
          <w:rFonts w:ascii="Times New Roman" w:cs="Times New Roman" w:eastAsia="Times New Roman" w:hAnsi="Times New Roman"/>
          <w:b w:val="1"/>
          <w:sz w:val="24"/>
          <w:szCs w:val="24"/>
          <w:rtl w:val="0"/>
        </w:rPr>
        <w:t xml:space="preserve">Kanıt A.1.3.11</w:t>
      </w:r>
      <w:r w:rsidDel="00000000" w:rsidR="00000000" w:rsidRPr="00000000">
        <w:rPr>
          <w:rtl w:val="0"/>
        </w:rPr>
      </w:r>
    </w:p>
    <w:p w:rsidR="00000000" w:rsidDel="00000000" w:rsidP="00000000" w:rsidRDefault="00000000" w:rsidRPr="00000000" w14:paraId="000001B6">
      <w:pPr>
        <w:numPr>
          <w:ilvl w:val="0"/>
          <w:numId w:val="31"/>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Kasım ayı faaliyet raporu: </w:t>
      </w:r>
      <w:r w:rsidDel="00000000" w:rsidR="00000000" w:rsidRPr="00000000">
        <w:rPr>
          <w:rFonts w:ascii="Times New Roman" w:cs="Times New Roman" w:eastAsia="Times New Roman" w:hAnsi="Times New Roman"/>
          <w:b w:val="1"/>
          <w:sz w:val="24"/>
          <w:szCs w:val="24"/>
          <w:rtl w:val="0"/>
        </w:rPr>
        <w:t xml:space="preserve">Kanıt A.1.3.12</w:t>
      </w:r>
      <w:r w:rsidDel="00000000" w:rsidR="00000000" w:rsidRPr="00000000">
        <w:rPr>
          <w:rtl w:val="0"/>
        </w:rPr>
      </w:r>
    </w:p>
    <w:p w:rsidR="00000000" w:rsidDel="00000000" w:rsidP="00000000" w:rsidRDefault="00000000" w:rsidRPr="00000000" w14:paraId="000001B7">
      <w:pPr>
        <w:numPr>
          <w:ilvl w:val="0"/>
          <w:numId w:val="3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Aralık ayı faaliyet raporu: </w:t>
      </w:r>
      <w:r w:rsidDel="00000000" w:rsidR="00000000" w:rsidRPr="00000000">
        <w:rPr>
          <w:rFonts w:ascii="Times New Roman" w:cs="Times New Roman" w:eastAsia="Times New Roman" w:hAnsi="Times New Roman"/>
          <w:b w:val="1"/>
          <w:sz w:val="24"/>
          <w:szCs w:val="24"/>
          <w:rtl w:val="0"/>
        </w:rPr>
        <w:t xml:space="preserve">Kanıt A.1.3.13</w:t>
      </w:r>
      <w:r w:rsidDel="00000000" w:rsidR="00000000" w:rsidRPr="00000000">
        <w:rPr>
          <w:rtl w:val="0"/>
        </w:rPr>
      </w:r>
    </w:p>
    <w:p w:rsidR="00000000" w:rsidDel="00000000" w:rsidP="00000000" w:rsidRDefault="00000000" w:rsidRPr="00000000" w14:paraId="000001B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A.2. İç Kalite Güvence Sistemi</w:t>
      </w:r>
    </w:p>
    <w:p w:rsidR="00000000" w:rsidDel="00000000" w:rsidP="00000000" w:rsidRDefault="00000000" w:rsidRPr="00000000" w14:paraId="000001B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A.2.1. Kalite Komisyonu</w:t>
      </w:r>
    </w:p>
    <w:p w:rsidR="00000000" w:rsidDel="00000000" w:rsidP="00000000" w:rsidRDefault="00000000" w:rsidRPr="00000000" w14:paraId="000001BA">
      <w:pPr>
        <w:spacing w:after="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Lokman Hekim Üniversitesi’nin Kalite Politikası, Ergoterapi bölümü çalışanları tarafından bilinmektedir. Ergoterapi Bölüm Başkanı Prof. Dr. A. Ayşe Karaduman, Lokman Hekim Üniversitesi, Strateji Geliştirme ve Kalite Güvence Koordinatörlüğü’nde Strateji Geliştirme ve Kalite Güvencesi Direktörlüğü görevini yapmaktadır. Bölümde kalite süreçlerinde çalışmak üzere  Öğr. Gör. Başak Çağla Arslan görevlendirilmiştir </w:t>
      </w:r>
      <w:r w:rsidDel="00000000" w:rsidR="00000000" w:rsidRPr="00000000">
        <w:rPr>
          <w:rFonts w:ascii="Times New Roman" w:cs="Times New Roman" w:eastAsia="Times New Roman" w:hAnsi="Times New Roman"/>
          <w:b w:val="1"/>
          <w:sz w:val="24"/>
          <w:szCs w:val="24"/>
          <w:rtl w:val="0"/>
        </w:rPr>
        <w:t xml:space="preserve">(Kanıt A.2.1.1).</w:t>
      </w:r>
    </w:p>
    <w:p w:rsidR="00000000" w:rsidDel="00000000" w:rsidP="00000000" w:rsidRDefault="00000000" w:rsidRPr="00000000" w14:paraId="000001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Yapılan toplantılara düzenli olarak katılım sağlanmaktadır </w:t>
      </w:r>
      <w:r w:rsidDel="00000000" w:rsidR="00000000" w:rsidRPr="00000000">
        <w:rPr>
          <w:rFonts w:ascii="Times New Roman" w:cs="Times New Roman" w:eastAsia="Times New Roman" w:hAnsi="Times New Roman"/>
          <w:b w:val="1"/>
          <w:sz w:val="24"/>
          <w:szCs w:val="24"/>
          <w:rtl w:val="0"/>
        </w:rPr>
        <w:t xml:space="preserve">(Kanıt A.2.1.2, Kanıt A.2.1.3, Kanıt 2.1.4, Kanıt A.2.1.5, Kanıt A.2.1.6, Kanıt A.2.1.7)</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A.2.2. İç Kalite Güvencesi Mekanizmaları (PÜKO Çevrimleri, Takvim, Birimlerin yapısı)</w:t>
      </w:r>
    </w:p>
    <w:p w:rsidR="00000000" w:rsidDel="00000000" w:rsidP="00000000" w:rsidRDefault="00000000" w:rsidRPr="00000000" w14:paraId="000001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2020-21 yılında açılan programa ilişkin çalışmalarda PUKÖ çevrimleri eğitim öğretim süreçlerinin tamamlanması ve izlenmesi program oluşturma, uygulama ve öğrenci geri bildirimlerini alarak değerlendirme konusunda işletilmiştir. Eğitim öğretime ilişkin süreçler üniversitemizin tanımlı süreçleri ve mevzuata uygun biçimde yürütülmektedir. (</w:t>
      </w:r>
      <w:hyperlink r:id="rId13">
        <w:r w:rsidDel="00000000" w:rsidR="00000000" w:rsidRPr="00000000">
          <w:rPr>
            <w:rFonts w:ascii="Times New Roman" w:cs="Times New Roman" w:eastAsia="Times New Roman" w:hAnsi="Times New Roman"/>
            <w:color w:val="1155cc"/>
            <w:sz w:val="24"/>
            <w:szCs w:val="24"/>
            <w:u w:val="single"/>
            <w:rtl w:val="0"/>
          </w:rPr>
          <w:t xml:space="preserve">https://www.lokmanhekim.edu.tr/wp-content/uploads/2019/03/LH%C3%9C-%C3%96n-Lisans-Lisans-E%C4%9Fitim-%C3%96%C4%9Fretim-ve-S%C4%B1nav-Y%C3%B6netmeli%C4%9Fi-20181101.pdf</w:t>
        </w:r>
      </w:hyperlink>
      <w:r w:rsidDel="00000000" w:rsidR="00000000" w:rsidRPr="00000000">
        <w:rPr>
          <w:rFonts w:ascii="Times New Roman" w:cs="Times New Roman" w:eastAsia="Times New Roman" w:hAnsi="Times New Roman"/>
          <w:sz w:val="24"/>
          <w:szCs w:val="24"/>
          <w:rtl w:val="0"/>
        </w:rPr>
        <w:t xml:space="preserve"> (Son erişim tarihi: 22.05.2024)</w:t>
      </w:r>
    </w:p>
    <w:p w:rsidR="00000000" w:rsidDel="00000000" w:rsidP="00000000" w:rsidRDefault="00000000" w:rsidRPr="00000000" w14:paraId="000001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Bunun dışında bölümde alınan kararların izlemleri yapılmakta ve gerçekleşme oranlarının takibi ile çevrimler kapatılmaya çalışılmaktadır. Bu izlemler eğitim-öğretim, araştırma-geliştirme, toplumsal katkı, girişimcilik üzerinden sürdürülmektedir. Ayrıca, bölüm faaliyetleri yıllık etkinlik takvimi yapılarak izlenmektedir. İzleme sonuçları raporlarla üst yönetime bildirilmektedir </w:t>
      </w:r>
      <w:r w:rsidDel="00000000" w:rsidR="00000000" w:rsidRPr="00000000">
        <w:rPr>
          <w:rFonts w:ascii="Times New Roman" w:cs="Times New Roman" w:eastAsia="Times New Roman" w:hAnsi="Times New Roman"/>
          <w:b w:val="1"/>
          <w:sz w:val="24"/>
          <w:szCs w:val="24"/>
          <w:rtl w:val="0"/>
        </w:rPr>
        <w:t xml:space="preserve">(Kanıt A.2.2.1)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C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A.2.3. Liderlik ve Kalite Güvencesi Kültürü</w:t>
      </w:r>
    </w:p>
    <w:p w:rsidR="00000000" w:rsidDel="00000000" w:rsidP="00000000" w:rsidRDefault="00000000" w:rsidRPr="00000000" w14:paraId="000001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üniversitemizin kalite güvencesi politikalarını benimsenmiştir ve takip etmektedir.</w:t>
      </w:r>
    </w:p>
    <w:p w:rsidR="00000000" w:rsidDel="00000000" w:rsidP="00000000" w:rsidRDefault="00000000" w:rsidRPr="00000000" w14:paraId="000001C3">
      <w:pPr>
        <w:jc w:val="both"/>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color w:val="1155cc"/>
            <w:sz w:val="24"/>
            <w:szCs w:val="24"/>
            <w:u w:val="single"/>
            <w:rtl w:val="0"/>
          </w:rPr>
          <w:t xml:space="preserve">https://www.lokmanhekim.edu.tr/universitemiz/yonetim/idari-birimler/strateji-gelistirme-ve-kalite-guvence-koordinatorlugu/kalite-guvencesi-2/kalite-politikasi</w:t>
        </w:r>
      </w:hyperlink>
      <w:r w:rsidDel="00000000" w:rsidR="00000000" w:rsidRPr="00000000">
        <w:rPr>
          <w:rtl w:val="0"/>
        </w:rPr>
      </w:r>
    </w:p>
    <w:p w:rsidR="00000000" w:rsidDel="00000000" w:rsidP="00000000" w:rsidRDefault="00000000" w:rsidRPr="00000000" w14:paraId="000001C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A.3. Paydaş Katılımı</w:t>
      </w:r>
    </w:p>
    <w:p w:rsidR="00000000" w:rsidDel="00000000" w:rsidP="00000000" w:rsidRDefault="00000000" w:rsidRPr="00000000" w14:paraId="000001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Bölümün paydaşları belirlenerek ilan edilmiştir. İç paydaşlar; öğretim elemanları, lisans öğrencileri ve idari birim sorumluları olarak; dış paydaşlar ise misafir öğretim üyeleri, LHÜ Sağlık Grubu temsilcileri, işverenler, süpervizörler ve sivil toplum kuruluş üyeleri olarak belirlenmiştir </w:t>
      </w:r>
      <w:r w:rsidDel="00000000" w:rsidR="00000000" w:rsidRPr="00000000">
        <w:rPr>
          <w:rFonts w:ascii="Times New Roman" w:cs="Times New Roman" w:eastAsia="Times New Roman" w:hAnsi="Times New Roman"/>
          <w:b w:val="1"/>
          <w:sz w:val="24"/>
          <w:szCs w:val="24"/>
          <w:rtl w:val="0"/>
        </w:rPr>
        <w:t xml:space="preserve">(Tablo 7)</w:t>
      </w:r>
      <w:r w:rsidDel="00000000" w:rsidR="00000000" w:rsidRPr="00000000">
        <w:rPr>
          <w:rFonts w:ascii="Times New Roman" w:cs="Times New Roman" w:eastAsia="Times New Roman" w:hAnsi="Times New Roman"/>
          <w:sz w:val="24"/>
          <w:szCs w:val="24"/>
          <w:rtl w:val="0"/>
        </w:rPr>
        <w:t xml:space="preserve">.</w:t>
      </w:r>
    </w:p>
    <w:tbl>
      <w:tblPr>
        <w:tblStyle w:val="Table7"/>
        <w:tblW w:w="907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78"/>
        <w:gridCol w:w="2012"/>
        <w:gridCol w:w="1881"/>
        <w:tblGridChange w:id="0">
          <w:tblGrid>
            <w:gridCol w:w="5178"/>
            <w:gridCol w:w="2012"/>
            <w:gridCol w:w="1881"/>
          </w:tblGrid>
        </w:tblGridChange>
      </w:tblGrid>
      <w:tr>
        <w:trPr>
          <w:cantSplit w:val="0"/>
          <w:trHeight w:val="500" w:hRule="atLeast"/>
          <w:tblHeader w:val="0"/>
        </w:trPr>
        <w:tc>
          <w:tcPr>
            <w:gridSpan w:val="3"/>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C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7. Bölümün İç ve Dış Paydaşları</w:t>
            </w:r>
          </w:p>
        </w:tc>
      </w:tr>
      <w:tr>
        <w:trPr>
          <w:cantSplit w:val="0"/>
          <w:trHeight w:val="500" w:hRule="atLeast"/>
          <w:tblHeader w:val="0"/>
        </w:trPr>
        <w:tc>
          <w:tcPr>
            <w:tcBorders>
              <w:top w:color="000000" w:space="0" w:sz="8" w:val="single"/>
              <w:left w:color="000000" w:space="0" w:sz="8" w:val="single"/>
              <w:bottom w:color="000000"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C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Paydaş Adı</w:t>
            </w:r>
          </w:p>
        </w:tc>
        <w:tc>
          <w:tcPr>
            <w:tcBorders>
              <w:top w:color="000000" w:space="0" w:sz="8" w:val="single"/>
              <w:left w:color="000000" w:space="0" w:sz="0" w:val="nil"/>
              <w:bottom w:color="000000"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C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Önem Derecesi</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1C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Etki Derecesi</w:t>
            </w:r>
          </w:p>
        </w:tc>
      </w:tr>
      <w:tr>
        <w:trPr>
          <w:cantSplit w:val="0"/>
          <w:trHeight w:val="500" w:hRule="atLeast"/>
          <w:tblHeader w:val="0"/>
        </w:trPr>
        <w:tc>
          <w:tcPr>
            <w:gridSpan w:val="3"/>
            <w:tcBorders>
              <w:top w:color="000000" w:space="0" w:sz="0" w:val="nil"/>
              <w:left w:color="000000" w:space="0" w:sz="8" w:val="single"/>
              <w:bottom w:color="bfbfbf"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İÇ PAYDAŞLAR</w:t>
            </w:r>
          </w:p>
        </w:tc>
      </w:tr>
      <w:tr>
        <w:trPr>
          <w:cantSplit w:val="0"/>
          <w:trHeight w:val="1655" w:hRule="atLeast"/>
          <w:tblHeader w:val="0"/>
        </w:trPr>
        <w:tc>
          <w:tcPr>
            <w:tcBorders>
              <w:top w:color="000000" w:space="0" w:sz="0" w:val="nil"/>
              <w:left w:color="000000" w:space="0" w:sz="8" w:val="single"/>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D0">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Akademik Personel</w:t>
            </w:r>
          </w:p>
          <w:p w:rsidR="00000000" w:rsidDel="00000000" w:rsidP="00000000" w:rsidRDefault="00000000" w:rsidRPr="00000000" w14:paraId="000001D1">
            <w:pPr>
              <w:numPr>
                <w:ilvl w:val="0"/>
                <w:numId w:val="20"/>
              </w:numPr>
              <w:shd w:fill="ffffff" w:val="clear"/>
              <w:spacing w:line="276" w:lineRule="auto"/>
              <w:ind w:left="720" w:hanging="360"/>
              <w:jc w:val="both"/>
              <w:rPr>
                <w:rFonts w:ascii="Arial" w:cs="Arial" w:eastAsia="Arial" w:hAnsi="Arial"/>
                <w:b w:val="1"/>
                <w:sz w:val="24"/>
                <w:szCs w:val="24"/>
              </w:rPr>
            </w:pPr>
            <w:r w:rsidDel="00000000" w:rsidR="00000000" w:rsidRPr="00000000">
              <w:rPr>
                <w:rFonts w:ascii="Times New Roman" w:cs="Times New Roman" w:eastAsia="Times New Roman" w:hAnsi="Times New Roman"/>
                <w:b w:val="1"/>
                <w:i w:val="1"/>
                <w:sz w:val="24"/>
                <w:szCs w:val="24"/>
                <w:rtl w:val="0"/>
              </w:rPr>
              <w:t xml:space="preserve">Prof. Dr. A. Ayşe KARADUMAN</w:t>
            </w:r>
            <w:r w:rsidDel="00000000" w:rsidR="00000000" w:rsidRPr="00000000">
              <w:rPr>
                <w:rtl w:val="0"/>
              </w:rPr>
            </w:r>
          </w:p>
          <w:p w:rsidR="00000000" w:rsidDel="00000000" w:rsidP="00000000" w:rsidRDefault="00000000" w:rsidRPr="00000000" w14:paraId="000001D2">
            <w:pPr>
              <w:numPr>
                <w:ilvl w:val="0"/>
                <w:numId w:val="20"/>
              </w:numPr>
              <w:shd w:fill="ffffff" w:val="clear"/>
              <w:spacing w:line="276" w:lineRule="auto"/>
              <w:ind w:left="72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Dr. Öğr. Üyesi Mustafa CEMALİ</w:t>
            </w:r>
          </w:p>
          <w:p w:rsidR="00000000" w:rsidDel="00000000" w:rsidP="00000000" w:rsidRDefault="00000000" w:rsidRPr="00000000" w14:paraId="000001D3">
            <w:pPr>
              <w:numPr>
                <w:ilvl w:val="0"/>
                <w:numId w:val="20"/>
              </w:numPr>
              <w:shd w:fill="ffffff" w:val="clear"/>
              <w:spacing w:line="276" w:lineRule="auto"/>
              <w:ind w:left="720" w:hanging="360"/>
              <w:jc w:val="both"/>
              <w:rPr>
                <w:rFonts w:ascii="Arial" w:cs="Arial" w:eastAsia="Arial" w:hAnsi="Arial"/>
                <w:b w:val="1"/>
                <w:sz w:val="24"/>
                <w:szCs w:val="24"/>
              </w:rPr>
            </w:pPr>
            <w:r w:rsidDel="00000000" w:rsidR="00000000" w:rsidRPr="00000000">
              <w:rPr>
                <w:rFonts w:ascii="Times New Roman" w:cs="Times New Roman" w:eastAsia="Times New Roman" w:hAnsi="Times New Roman"/>
                <w:b w:val="1"/>
                <w:i w:val="1"/>
                <w:sz w:val="24"/>
                <w:szCs w:val="24"/>
                <w:rtl w:val="0"/>
              </w:rPr>
              <w:t xml:space="preserve">Öğr. Gör. Başak Çağla ARSLAN</w:t>
            </w:r>
            <w:r w:rsidDel="00000000" w:rsidR="00000000" w:rsidRPr="00000000">
              <w:rPr>
                <w:rtl w:val="0"/>
              </w:rPr>
            </w:r>
          </w:p>
          <w:p w:rsidR="00000000" w:rsidDel="00000000" w:rsidP="00000000" w:rsidRDefault="00000000" w:rsidRPr="00000000" w14:paraId="000001D4">
            <w:pPr>
              <w:numPr>
                <w:ilvl w:val="0"/>
                <w:numId w:val="20"/>
              </w:numPr>
              <w:shd w:fill="ffffff" w:val="clear"/>
              <w:spacing w:line="276" w:lineRule="auto"/>
              <w:ind w:left="720" w:hanging="360"/>
              <w:jc w:val="both"/>
              <w:rPr>
                <w:rFonts w:ascii="Arial" w:cs="Arial" w:eastAsia="Arial" w:hAnsi="Arial"/>
                <w:b w:val="1"/>
                <w:sz w:val="24"/>
                <w:szCs w:val="24"/>
              </w:rPr>
            </w:pPr>
            <w:r w:rsidDel="00000000" w:rsidR="00000000" w:rsidRPr="00000000">
              <w:rPr>
                <w:rFonts w:ascii="Times New Roman" w:cs="Times New Roman" w:eastAsia="Times New Roman" w:hAnsi="Times New Roman"/>
                <w:b w:val="1"/>
                <w:i w:val="1"/>
                <w:sz w:val="24"/>
                <w:szCs w:val="24"/>
                <w:rtl w:val="0"/>
              </w:rPr>
              <w:t xml:space="preserve">Öğr. Gör. Elif CİMİLLİ</w:t>
            </w:r>
            <w:r w:rsidDel="00000000" w:rsidR="00000000" w:rsidRPr="00000000">
              <w:rPr>
                <w:rtl w:val="0"/>
              </w:rPr>
            </w:r>
          </w:p>
          <w:p w:rsidR="00000000" w:rsidDel="00000000" w:rsidP="00000000" w:rsidRDefault="00000000" w:rsidRPr="00000000" w14:paraId="000001D5">
            <w:pPr>
              <w:numPr>
                <w:ilvl w:val="0"/>
                <w:numId w:val="20"/>
              </w:numPr>
              <w:shd w:fill="ffffff" w:val="clear"/>
              <w:spacing w:after="240" w:line="276" w:lineRule="auto"/>
              <w:ind w:left="720" w:hanging="360"/>
              <w:jc w:val="both"/>
              <w:rPr>
                <w:rFonts w:ascii="Arial" w:cs="Arial" w:eastAsia="Arial" w:hAnsi="Arial"/>
                <w:b w:val="1"/>
                <w:sz w:val="24"/>
                <w:szCs w:val="24"/>
              </w:rPr>
            </w:pPr>
            <w:r w:rsidDel="00000000" w:rsidR="00000000" w:rsidRPr="00000000">
              <w:rPr>
                <w:rFonts w:ascii="Times New Roman" w:cs="Times New Roman" w:eastAsia="Times New Roman" w:hAnsi="Times New Roman"/>
                <w:b w:val="1"/>
                <w:i w:val="1"/>
                <w:sz w:val="24"/>
                <w:szCs w:val="24"/>
                <w:rtl w:val="0"/>
              </w:rPr>
              <w:t xml:space="preserve">Arş. Gör. Duygu Mine ALATAŞ</w:t>
            </w:r>
            <w:r w:rsidDel="00000000" w:rsidR="00000000" w:rsidRPr="00000000">
              <w:rPr>
                <w:rtl w:val="0"/>
              </w:rPr>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D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Çok Yüksek Önemde</w:t>
            </w:r>
          </w:p>
        </w:tc>
        <w:tc>
          <w:tcPr>
            <w:tcBorders>
              <w:top w:color="000000" w:space="0" w:sz="0" w:val="nil"/>
              <w:left w:color="000000" w:space="0" w:sz="0" w:val="nil"/>
              <w:bottom w:color="bfbfbf"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1D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Çok Yüksek Etkili</w:t>
            </w:r>
          </w:p>
        </w:tc>
      </w:tr>
      <w:tr>
        <w:trPr>
          <w:cantSplit w:val="0"/>
          <w:trHeight w:val="1010" w:hRule="atLeast"/>
          <w:tblHeader w:val="0"/>
        </w:trPr>
        <w:tc>
          <w:tcPr>
            <w:tcBorders>
              <w:top w:color="000000" w:space="0" w:sz="0" w:val="nil"/>
              <w:left w:color="000000" w:space="0" w:sz="8" w:val="single"/>
              <w:bottom w:color="bfbfbf" w:space="0" w:sz="8" w:val="single"/>
              <w:right w:color="bfbfbf" w:space="0" w:sz="8" w:val="single"/>
            </w:tcBorders>
            <w:shd w:fill="auto" w:val="clear"/>
            <w:tcMar>
              <w:top w:w="100.0" w:type="dxa"/>
              <w:left w:w="100.0" w:type="dxa"/>
              <w:bottom w:w="100.0" w:type="dxa"/>
              <w:right w:w="100.0" w:type="dxa"/>
            </w:tcMar>
          </w:tcPr>
          <w:p w:rsidR="00000000" w:rsidDel="00000000" w:rsidP="00000000" w:rsidRDefault="00000000" w:rsidRPr="00000000" w14:paraId="000001D8">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İdari Personel</w:t>
            </w:r>
          </w:p>
          <w:p w:rsidR="00000000" w:rsidDel="00000000" w:rsidP="00000000" w:rsidRDefault="00000000" w:rsidRPr="00000000" w14:paraId="000001D9">
            <w:pPr>
              <w:numPr>
                <w:ilvl w:val="0"/>
                <w:numId w:val="37"/>
              </w:numPr>
              <w:shd w:fill="ffffff" w:val="clear"/>
              <w:spacing w:after="240" w:line="276" w:lineRule="auto"/>
              <w:ind w:left="720" w:hanging="360"/>
              <w:jc w:val="both"/>
              <w:rPr>
                <w:rFonts w:ascii="Arial" w:cs="Arial" w:eastAsia="Arial" w:hAnsi="Arial"/>
                <w:b w:val="1"/>
                <w:sz w:val="24"/>
                <w:szCs w:val="24"/>
              </w:rPr>
            </w:pPr>
            <w:r w:rsidDel="00000000" w:rsidR="00000000" w:rsidRPr="00000000">
              <w:rPr>
                <w:rFonts w:ascii="Times New Roman" w:cs="Times New Roman" w:eastAsia="Times New Roman" w:hAnsi="Times New Roman"/>
                <w:b w:val="1"/>
                <w:i w:val="1"/>
                <w:sz w:val="24"/>
                <w:szCs w:val="24"/>
                <w:rtl w:val="0"/>
              </w:rPr>
              <w:t xml:space="preserve">Fakülte Sekreteri Çağrı ÖZİŞÇİ</w:t>
            </w:r>
            <w:r w:rsidDel="00000000" w:rsidR="00000000" w:rsidRPr="00000000">
              <w:rPr>
                <w:rtl w:val="0"/>
              </w:rPr>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D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Çok Yüksek Önemde</w:t>
            </w:r>
          </w:p>
        </w:tc>
        <w:tc>
          <w:tcPr>
            <w:tcBorders>
              <w:top w:color="000000" w:space="0" w:sz="0" w:val="nil"/>
              <w:left w:color="000000" w:space="0" w:sz="0" w:val="nil"/>
              <w:bottom w:color="bfbfbf"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Çok Yüksek Etkili</w:t>
            </w:r>
          </w:p>
        </w:tc>
      </w:tr>
      <w:tr>
        <w:trPr>
          <w:cantSplit w:val="0"/>
          <w:trHeight w:val="1010" w:hRule="atLeast"/>
          <w:tblHeader w:val="0"/>
        </w:trPr>
        <w:tc>
          <w:tcPr>
            <w:tcBorders>
              <w:top w:color="000000" w:space="0" w:sz="0" w:val="nil"/>
              <w:left w:color="000000" w:space="0" w:sz="8" w:val="single"/>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DC">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Öğrenciler</w:t>
            </w:r>
          </w:p>
          <w:p w:rsidR="00000000" w:rsidDel="00000000" w:rsidP="00000000" w:rsidRDefault="00000000" w:rsidRPr="00000000" w14:paraId="000001DD">
            <w:pPr>
              <w:numPr>
                <w:ilvl w:val="0"/>
                <w:numId w:val="66"/>
              </w:numPr>
              <w:shd w:fill="ffffff" w:val="clear"/>
              <w:spacing w:after="240" w:line="276"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Sıla YILMAZ</w:t>
              <w:br w:type="textWrapping"/>
            </w:r>
            <w:r w:rsidDel="00000000" w:rsidR="00000000" w:rsidRPr="00000000">
              <w:rPr>
                <w:rtl w:val="0"/>
              </w:rPr>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D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Çok Yüksek Önemde</w:t>
            </w:r>
          </w:p>
        </w:tc>
        <w:tc>
          <w:tcPr>
            <w:tcBorders>
              <w:top w:color="000000" w:space="0" w:sz="0" w:val="nil"/>
              <w:left w:color="000000" w:space="0" w:sz="0" w:val="nil"/>
              <w:bottom w:color="bfbfbf"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1D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Çok Yüksek Etkili</w:t>
            </w:r>
          </w:p>
        </w:tc>
      </w:tr>
      <w:tr>
        <w:trPr>
          <w:cantSplit w:val="0"/>
          <w:trHeight w:val="1010" w:hRule="atLeast"/>
          <w:tblHeader w:val="0"/>
        </w:trPr>
        <w:tc>
          <w:tcPr>
            <w:tcBorders>
              <w:top w:color="000000" w:space="0" w:sz="0" w:val="nil"/>
              <w:left w:color="000000" w:space="0" w:sz="8" w:val="single"/>
              <w:bottom w:color="bfbfbf" w:space="0" w:sz="8" w:val="single"/>
              <w:right w:color="bfbfbf" w:space="0" w:sz="8" w:val="single"/>
            </w:tcBorders>
            <w:shd w:fill="auto" w:val="clear"/>
            <w:tcMar>
              <w:top w:w="100.0" w:type="dxa"/>
              <w:left w:w="100.0" w:type="dxa"/>
              <w:bottom w:w="100.0" w:type="dxa"/>
              <w:right w:w="100.0" w:type="dxa"/>
            </w:tcMar>
          </w:tcPr>
          <w:p w:rsidR="00000000" w:rsidDel="00000000" w:rsidP="00000000" w:rsidRDefault="00000000" w:rsidRPr="00000000" w14:paraId="000001E0">
            <w:pPr>
              <w:shd w:fill="ffffff" w:val="clear"/>
              <w:spacing w:after="240" w:line="276" w:lineRule="auto"/>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rtl w:val="0"/>
              </w:rPr>
              <w:t xml:space="preserve">Rektörlük</w:t>
            </w:r>
            <w:r w:rsidDel="00000000" w:rsidR="00000000" w:rsidRPr="00000000">
              <w:rPr>
                <w:rtl w:val="0"/>
              </w:rPr>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E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Çok Yüksek Önemde</w:t>
            </w:r>
          </w:p>
        </w:tc>
        <w:tc>
          <w:tcPr>
            <w:tcBorders>
              <w:top w:color="000000" w:space="0" w:sz="0" w:val="nil"/>
              <w:left w:color="000000" w:space="0" w:sz="0" w:val="nil"/>
              <w:bottom w:color="bfbfbf"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Çok Yüksek Etkili</w:t>
            </w:r>
          </w:p>
        </w:tc>
      </w:tr>
      <w:tr>
        <w:trPr>
          <w:cantSplit w:val="0"/>
          <w:trHeight w:val="455" w:hRule="atLeast"/>
          <w:tblHeader w:val="0"/>
        </w:trPr>
        <w:tc>
          <w:tcPr>
            <w:gridSpan w:val="3"/>
            <w:tcBorders>
              <w:top w:color="000000" w:space="0" w:sz="0" w:val="nil"/>
              <w:left w:color="000000" w:space="0" w:sz="8" w:val="single"/>
              <w:bottom w:color="bfbfbf"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1E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DIŞ PAYDAŞLAR</w:t>
            </w:r>
          </w:p>
        </w:tc>
      </w:tr>
      <w:tr>
        <w:trPr>
          <w:cantSplit w:val="0"/>
          <w:trHeight w:val="965" w:hRule="atLeast"/>
          <w:tblHeader w:val="0"/>
        </w:trPr>
        <w:tc>
          <w:tcPr>
            <w:tcBorders>
              <w:top w:color="000000" w:space="0" w:sz="0" w:val="nil"/>
              <w:left w:color="000000" w:space="0" w:sz="8" w:val="single"/>
              <w:bottom w:color="bfbfbf" w:space="0" w:sz="8" w:val="single"/>
              <w:right w:color="bfbfbf" w:space="0" w:sz="8" w:val="single"/>
            </w:tcBorders>
            <w:shd w:fill="auto" w:val="clear"/>
            <w:tcMar>
              <w:top w:w="100.0" w:type="dxa"/>
              <w:left w:w="100.0" w:type="dxa"/>
              <w:bottom w:w="100.0" w:type="dxa"/>
              <w:right w:w="100.0" w:type="dxa"/>
            </w:tcMar>
          </w:tcPr>
          <w:p w:rsidR="00000000" w:rsidDel="00000000" w:rsidP="00000000" w:rsidRDefault="00000000" w:rsidRPr="00000000" w14:paraId="000001E6">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Mezunlar</w:t>
            </w:r>
          </w:p>
          <w:p w:rsidR="00000000" w:rsidDel="00000000" w:rsidP="00000000" w:rsidRDefault="00000000" w:rsidRPr="00000000" w14:paraId="000001E7">
            <w:pPr>
              <w:numPr>
                <w:ilvl w:val="0"/>
                <w:numId w:val="63"/>
              </w:numPr>
              <w:shd w:fill="ffffff" w:val="clear"/>
              <w:spacing w:after="240" w:line="276" w:lineRule="auto"/>
              <w:ind w:left="720" w:hanging="360"/>
              <w:jc w:val="both"/>
              <w:rPr>
                <w:rFonts w:ascii="Arial" w:cs="Arial" w:eastAsia="Arial" w:hAnsi="Arial"/>
                <w:b w:val="1"/>
                <w:sz w:val="24"/>
                <w:szCs w:val="24"/>
              </w:rPr>
            </w:pPr>
            <w:r w:rsidDel="00000000" w:rsidR="00000000" w:rsidRPr="00000000">
              <w:rPr>
                <w:rFonts w:ascii="Times New Roman" w:cs="Times New Roman" w:eastAsia="Times New Roman" w:hAnsi="Times New Roman"/>
                <w:b w:val="1"/>
                <w:i w:val="1"/>
                <w:sz w:val="24"/>
                <w:szCs w:val="24"/>
                <w:rtl w:val="0"/>
              </w:rPr>
              <w:t xml:space="preserve">Henüz mezun bulunmamaktadır</w:t>
            </w:r>
            <w:r w:rsidDel="00000000" w:rsidR="00000000" w:rsidRPr="00000000">
              <w:rPr>
                <w:rtl w:val="0"/>
              </w:rPr>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E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Çok Yüksek Önemde</w:t>
            </w:r>
          </w:p>
        </w:tc>
        <w:tc>
          <w:tcPr>
            <w:tcBorders>
              <w:top w:color="000000" w:space="0" w:sz="0" w:val="nil"/>
              <w:left w:color="000000" w:space="0" w:sz="0" w:val="nil"/>
              <w:bottom w:color="bfbfbf"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Orta Etkili</w:t>
            </w:r>
          </w:p>
        </w:tc>
      </w:tr>
      <w:tr>
        <w:trPr>
          <w:cantSplit w:val="0"/>
          <w:trHeight w:val="1235" w:hRule="atLeast"/>
          <w:tblHeader w:val="0"/>
        </w:trPr>
        <w:tc>
          <w:tcPr>
            <w:tcBorders>
              <w:top w:color="000000" w:space="0" w:sz="0" w:val="nil"/>
              <w:left w:color="000000" w:space="0" w:sz="8" w:val="single"/>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EA">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Lokman Hekim Üniversitesi Sağlık, Uygulama ve Araştırma Merkezi</w:t>
            </w:r>
          </w:p>
          <w:p w:rsidR="00000000" w:rsidDel="00000000" w:rsidP="00000000" w:rsidRDefault="00000000" w:rsidRPr="00000000" w14:paraId="000001EB">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E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Çok Yüksek Önemde</w:t>
            </w:r>
          </w:p>
        </w:tc>
        <w:tc>
          <w:tcPr>
            <w:tcBorders>
              <w:top w:color="000000" w:space="0" w:sz="0" w:val="nil"/>
              <w:left w:color="000000" w:space="0" w:sz="0" w:val="nil"/>
              <w:bottom w:color="bfbfbf"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1E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Çok Yüksek Etkili</w:t>
            </w:r>
          </w:p>
        </w:tc>
      </w:tr>
      <w:tr>
        <w:trPr>
          <w:cantSplit w:val="0"/>
          <w:trHeight w:val="965" w:hRule="atLeast"/>
          <w:tblHeader w:val="0"/>
        </w:trPr>
        <w:tc>
          <w:tcPr>
            <w:tcBorders>
              <w:top w:color="000000" w:space="0" w:sz="0" w:val="nil"/>
              <w:left w:color="000000" w:space="0" w:sz="8" w:val="single"/>
              <w:bottom w:color="bfbfbf" w:space="0" w:sz="8" w:val="single"/>
              <w:right w:color="bfbfbf" w:space="0" w:sz="8" w:val="single"/>
            </w:tcBorders>
            <w:shd w:fill="auto" w:val="clear"/>
            <w:tcMar>
              <w:top w:w="100.0" w:type="dxa"/>
              <w:left w:w="100.0" w:type="dxa"/>
              <w:bottom w:w="100.0" w:type="dxa"/>
              <w:right w:w="100.0" w:type="dxa"/>
            </w:tcMar>
          </w:tcPr>
          <w:p w:rsidR="00000000" w:rsidDel="00000000" w:rsidP="00000000" w:rsidRDefault="00000000" w:rsidRPr="00000000" w14:paraId="000001EE">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SBF’nin Diğer Bölümleri</w:t>
            </w:r>
          </w:p>
          <w:p w:rsidR="00000000" w:rsidDel="00000000" w:rsidP="00000000" w:rsidRDefault="00000000" w:rsidRPr="00000000" w14:paraId="000001EF">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F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Orta Önemde</w:t>
            </w:r>
          </w:p>
        </w:tc>
        <w:tc>
          <w:tcPr>
            <w:tcBorders>
              <w:top w:color="000000" w:space="0" w:sz="0" w:val="nil"/>
              <w:left w:color="000000" w:space="0" w:sz="0" w:val="nil"/>
              <w:bottom w:color="bfbfbf"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Düşük Etkili</w:t>
            </w:r>
          </w:p>
        </w:tc>
      </w:tr>
      <w:tr>
        <w:trPr>
          <w:cantSplit w:val="0"/>
          <w:trHeight w:val="1010" w:hRule="atLeast"/>
          <w:tblHeader w:val="0"/>
        </w:trPr>
        <w:tc>
          <w:tcPr>
            <w:tcBorders>
              <w:top w:color="000000" w:space="0" w:sz="0" w:val="nil"/>
              <w:left w:color="000000" w:space="0" w:sz="8" w:val="single"/>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F2">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Lokman Hekim Üniversitesi Diğer Yüksekokul ve Fakülteleri, Enstitüleri</w:t>
            </w:r>
          </w:p>
          <w:p w:rsidR="00000000" w:rsidDel="00000000" w:rsidP="00000000" w:rsidRDefault="00000000" w:rsidRPr="00000000" w14:paraId="000001F3">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F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Çok Yüksek Önemde</w:t>
            </w:r>
          </w:p>
        </w:tc>
        <w:tc>
          <w:tcPr>
            <w:tcBorders>
              <w:top w:color="000000" w:space="0" w:sz="0" w:val="nil"/>
              <w:left w:color="000000" w:space="0" w:sz="0" w:val="nil"/>
              <w:bottom w:color="bfbfbf"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1F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Çok Yüksek Etkili</w:t>
            </w:r>
          </w:p>
        </w:tc>
      </w:tr>
      <w:tr>
        <w:trPr>
          <w:cantSplit w:val="0"/>
          <w:trHeight w:val="1010" w:hRule="atLeast"/>
          <w:tblHeader w:val="0"/>
        </w:trPr>
        <w:tc>
          <w:tcPr>
            <w:tcBorders>
              <w:top w:color="000000" w:space="0" w:sz="0" w:val="nil"/>
              <w:left w:color="000000" w:space="0" w:sz="8" w:val="single"/>
              <w:bottom w:color="bfbfbf" w:space="0" w:sz="8" w:val="single"/>
              <w:right w:color="bfbfbf" w:space="0" w:sz="8" w:val="single"/>
            </w:tcBorders>
            <w:shd w:fill="auto" w:val="clear"/>
            <w:tcMar>
              <w:top w:w="100.0" w:type="dxa"/>
              <w:left w:w="100.0" w:type="dxa"/>
              <w:bottom w:w="100.0" w:type="dxa"/>
              <w:right w:w="100.0" w:type="dxa"/>
            </w:tcMar>
          </w:tcPr>
          <w:p w:rsidR="00000000" w:rsidDel="00000000" w:rsidP="00000000" w:rsidRDefault="00000000" w:rsidRPr="00000000" w14:paraId="000001F6">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Lokman Hekim Üniversitesi Uzaktan Eğitim Merkezi (UZEM)</w:t>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F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Orta Önemde</w:t>
            </w:r>
          </w:p>
        </w:tc>
        <w:tc>
          <w:tcPr>
            <w:tcBorders>
              <w:top w:color="000000" w:space="0" w:sz="0" w:val="nil"/>
              <w:left w:color="000000" w:space="0" w:sz="0" w:val="nil"/>
              <w:bottom w:color="bfbfbf"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Düşük Etkili</w:t>
            </w:r>
          </w:p>
        </w:tc>
      </w:tr>
      <w:tr>
        <w:trPr>
          <w:cantSplit w:val="0"/>
          <w:trHeight w:val="740" w:hRule="atLeast"/>
          <w:tblHeader w:val="0"/>
        </w:trPr>
        <w:tc>
          <w:tcPr>
            <w:tcBorders>
              <w:top w:color="000000" w:space="0" w:sz="0" w:val="nil"/>
              <w:left w:color="000000" w:space="0" w:sz="8" w:val="single"/>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F9">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Lokman Hekim Üniversitesi Sürekli Eğitim Merkezi</w:t>
            </w:r>
          </w:p>
          <w:p w:rsidR="00000000" w:rsidDel="00000000" w:rsidP="00000000" w:rsidRDefault="00000000" w:rsidRPr="00000000" w14:paraId="000001FA">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F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Orta Önemde</w:t>
            </w:r>
          </w:p>
        </w:tc>
        <w:tc>
          <w:tcPr>
            <w:tcBorders>
              <w:top w:color="000000" w:space="0" w:sz="0" w:val="nil"/>
              <w:left w:color="000000" w:space="0" w:sz="0" w:val="nil"/>
              <w:bottom w:color="bfbfbf"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1F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Düşük Etkili</w:t>
            </w:r>
          </w:p>
        </w:tc>
      </w:tr>
      <w:tr>
        <w:trPr>
          <w:cantSplit w:val="0"/>
          <w:trHeight w:val="740" w:hRule="atLeast"/>
          <w:tblHeader w:val="0"/>
        </w:trPr>
        <w:tc>
          <w:tcPr>
            <w:tcBorders>
              <w:top w:color="000000" w:space="0" w:sz="0" w:val="nil"/>
              <w:left w:color="000000" w:space="0" w:sz="8" w:val="single"/>
              <w:bottom w:color="bfbfbf" w:space="0" w:sz="8" w:val="single"/>
              <w:right w:color="bfbfbf" w:space="0" w:sz="8" w:val="single"/>
            </w:tcBorders>
            <w:shd w:fill="auto" w:val="clear"/>
            <w:tcMar>
              <w:top w:w="100.0" w:type="dxa"/>
              <w:left w:w="100.0" w:type="dxa"/>
              <w:bottom w:w="100.0" w:type="dxa"/>
              <w:right w:w="100.0" w:type="dxa"/>
            </w:tcMar>
          </w:tcPr>
          <w:p w:rsidR="00000000" w:rsidDel="00000000" w:rsidP="00000000" w:rsidRDefault="00000000" w:rsidRPr="00000000" w14:paraId="000001FD">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Lokman Hekim Üniversitesi Araştırma Merkezleri</w:t>
            </w:r>
          </w:p>
          <w:p w:rsidR="00000000" w:rsidDel="00000000" w:rsidP="00000000" w:rsidRDefault="00000000" w:rsidRPr="00000000" w14:paraId="000001FE">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1F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Orta Önemde</w:t>
            </w:r>
          </w:p>
        </w:tc>
        <w:tc>
          <w:tcPr>
            <w:tcBorders>
              <w:top w:color="000000" w:space="0" w:sz="0" w:val="nil"/>
              <w:left w:color="000000" w:space="0" w:sz="0" w:val="nil"/>
              <w:bottom w:color="bfbfbf"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Düşük Etkili</w:t>
            </w:r>
          </w:p>
        </w:tc>
      </w:tr>
      <w:tr>
        <w:trPr>
          <w:cantSplit w:val="0"/>
          <w:trHeight w:val="740" w:hRule="atLeast"/>
          <w:tblHeader w:val="0"/>
        </w:trPr>
        <w:tc>
          <w:tcPr>
            <w:tcBorders>
              <w:top w:color="000000" w:space="0" w:sz="0" w:val="nil"/>
              <w:left w:color="000000" w:space="0" w:sz="8" w:val="single"/>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201">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Ankara İl Sağlık Müdürlüğü ve Bağlı Kuruluşların Temsilcileri</w:t>
            </w:r>
          </w:p>
          <w:p w:rsidR="00000000" w:rsidDel="00000000" w:rsidP="00000000" w:rsidRDefault="00000000" w:rsidRPr="00000000" w14:paraId="00000202">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20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Orta Önemde</w:t>
            </w:r>
          </w:p>
        </w:tc>
        <w:tc>
          <w:tcPr>
            <w:tcBorders>
              <w:top w:color="000000" w:space="0" w:sz="0" w:val="nil"/>
              <w:left w:color="000000" w:space="0" w:sz="0" w:val="nil"/>
              <w:bottom w:color="bfbfbf"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20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Orta Etkili</w:t>
            </w:r>
          </w:p>
        </w:tc>
      </w:tr>
      <w:tr>
        <w:trPr>
          <w:cantSplit w:val="0"/>
          <w:trHeight w:val="935" w:hRule="atLeast"/>
          <w:tblHeader w:val="0"/>
        </w:trPr>
        <w:tc>
          <w:tcPr>
            <w:gridSpan w:val="3"/>
            <w:tcBorders>
              <w:top w:color="000000" w:space="0" w:sz="0" w:val="nil"/>
              <w:left w:color="000000" w:space="0" w:sz="8" w:val="single"/>
              <w:bottom w:color="bfbfbf"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5">
            <w:pPr>
              <w:shd w:fill="ffffff" w:val="clear"/>
              <w:spacing w:line="276" w:lineRule="auto"/>
              <w:ind w:left="2020" w:hanging="360"/>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1430" w:hRule="atLeast"/>
          <w:tblHeader w:val="0"/>
        </w:trPr>
        <w:tc>
          <w:tcPr>
            <w:tcBorders>
              <w:top w:color="000000" w:space="0" w:sz="0" w:val="nil"/>
              <w:left w:color="000000" w:space="0" w:sz="8" w:val="single"/>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208">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Yurtiçindeki Diğer Fakülteler /Bölümlerin Temsilcileri</w:t>
            </w:r>
          </w:p>
          <w:p w:rsidR="00000000" w:rsidDel="00000000" w:rsidP="00000000" w:rsidRDefault="00000000" w:rsidRPr="00000000" w14:paraId="00000209">
            <w:pPr>
              <w:numPr>
                <w:ilvl w:val="0"/>
                <w:numId w:val="54"/>
              </w:numPr>
              <w:shd w:fill="ffffff" w:val="clear"/>
              <w:spacing w:after="160" w:line="276" w:lineRule="auto"/>
              <w:ind w:left="720" w:hanging="360"/>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Prof. Dr. Çiğdem Öksüz HÜ SBF Ergoterapi Bölümü</w:t>
            </w:r>
          </w:p>
          <w:p w:rsidR="00000000" w:rsidDel="00000000" w:rsidP="00000000" w:rsidRDefault="00000000" w:rsidRPr="00000000" w14:paraId="0000020A">
            <w:pPr>
              <w:numPr>
                <w:ilvl w:val="0"/>
                <w:numId w:val="54"/>
              </w:numPr>
              <w:shd w:fill="ffffff" w:val="clear"/>
              <w:spacing w:after="160" w:line="276" w:lineRule="auto"/>
              <w:ind w:left="720" w:hanging="360"/>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Doçent. Dr. Meral Huri HÜ SBF Ergoterapi Bölümü</w:t>
            </w:r>
          </w:p>
          <w:p w:rsidR="00000000" w:rsidDel="00000000" w:rsidP="00000000" w:rsidRDefault="00000000" w:rsidRPr="00000000" w14:paraId="0000020B">
            <w:pPr>
              <w:numPr>
                <w:ilvl w:val="0"/>
                <w:numId w:val="54"/>
              </w:numPr>
              <w:shd w:fill="ffffff" w:val="clear"/>
              <w:spacing w:after="160" w:line="276" w:lineRule="auto"/>
              <w:ind w:left="72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Dr Öğr. Üyesi İlkem Ceren Sığırtmaç ÇAKÜ SBF Ergoterapi Bölümü</w:t>
            </w:r>
          </w:p>
          <w:p w:rsidR="00000000" w:rsidDel="00000000" w:rsidP="00000000" w:rsidRDefault="00000000" w:rsidRPr="00000000" w14:paraId="0000020C">
            <w:pPr>
              <w:numPr>
                <w:ilvl w:val="0"/>
                <w:numId w:val="54"/>
              </w:numPr>
              <w:shd w:fill="ffffff" w:val="clear"/>
              <w:spacing w:after="160" w:line="276" w:lineRule="auto"/>
              <w:ind w:left="720" w:hanging="360"/>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Dr. Öğ. Üyesi Barkın Köse </w:t>
            </w:r>
          </w:p>
          <w:p w:rsidR="00000000" w:rsidDel="00000000" w:rsidP="00000000" w:rsidRDefault="00000000" w:rsidRPr="00000000" w14:paraId="0000020D">
            <w:pPr>
              <w:numPr>
                <w:ilvl w:val="0"/>
                <w:numId w:val="54"/>
              </w:numPr>
              <w:shd w:fill="ffffff" w:val="clear"/>
              <w:spacing w:line="276" w:lineRule="auto"/>
              <w:ind w:left="720" w:hanging="360"/>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Doç. Dr. Orkun Tahir Aran HÜ SBF Ergoterapi Bölümü</w:t>
            </w:r>
          </w:p>
          <w:p w:rsidR="00000000" w:rsidDel="00000000" w:rsidP="00000000" w:rsidRDefault="00000000" w:rsidRPr="00000000" w14:paraId="0000020E">
            <w:pPr>
              <w:numPr>
                <w:ilvl w:val="0"/>
                <w:numId w:val="54"/>
              </w:numPr>
              <w:shd w:fill="ffffff" w:val="clear"/>
              <w:spacing w:after="240" w:line="276" w:lineRule="auto"/>
              <w:ind w:left="720" w:hanging="360"/>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Doç. Dr. Sedef Şahin HÜ SBF Ergoterapi Bölümü</w:t>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20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Düşük Önemde</w:t>
            </w:r>
          </w:p>
        </w:tc>
        <w:tc>
          <w:tcPr>
            <w:tcBorders>
              <w:top w:color="000000" w:space="0" w:sz="0" w:val="nil"/>
              <w:left w:color="000000" w:space="0" w:sz="0" w:val="nil"/>
              <w:bottom w:color="bfbfbf"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21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Düşük Etkili</w:t>
            </w:r>
          </w:p>
        </w:tc>
      </w:tr>
      <w:tr>
        <w:trPr>
          <w:cantSplit w:val="0"/>
          <w:trHeight w:val="740" w:hRule="atLeast"/>
          <w:tblHeader w:val="0"/>
        </w:trPr>
        <w:tc>
          <w:tcPr>
            <w:tcBorders>
              <w:top w:color="000000" w:space="0" w:sz="0" w:val="nil"/>
              <w:left w:color="000000" w:space="0" w:sz="8" w:val="single"/>
              <w:bottom w:color="bfbfbf" w:space="0" w:sz="8" w:val="single"/>
              <w:right w:color="bfbfbf" w:space="0" w:sz="8" w:val="single"/>
            </w:tcBorders>
            <w:shd w:fill="auto" w:val="clear"/>
            <w:tcMar>
              <w:top w:w="100.0" w:type="dxa"/>
              <w:left w:w="100.0" w:type="dxa"/>
              <w:bottom w:w="100.0" w:type="dxa"/>
              <w:right w:w="100.0" w:type="dxa"/>
            </w:tcMar>
          </w:tcPr>
          <w:p w:rsidR="00000000" w:rsidDel="00000000" w:rsidP="00000000" w:rsidRDefault="00000000" w:rsidRPr="00000000" w14:paraId="00000211">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Dernekler</w:t>
            </w:r>
          </w:p>
          <w:p w:rsidR="00000000" w:rsidDel="00000000" w:rsidP="00000000" w:rsidRDefault="00000000" w:rsidRPr="00000000" w14:paraId="00000212">
            <w:pPr>
              <w:numPr>
                <w:ilvl w:val="0"/>
                <w:numId w:val="49"/>
              </w:numPr>
              <w:shd w:fill="ffffff" w:val="clear"/>
              <w:spacing w:line="276" w:lineRule="auto"/>
              <w:ind w:left="72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Ergoterapi Derneği</w:t>
            </w:r>
            <w:r w:rsidDel="00000000" w:rsidR="00000000" w:rsidRPr="00000000">
              <w:rPr>
                <w:rtl w:val="0"/>
              </w:rPr>
            </w:r>
          </w:p>
          <w:p w:rsidR="00000000" w:rsidDel="00000000" w:rsidP="00000000" w:rsidRDefault="00000000" w:rsidRPr="00000000" w14:paraId="00000213">
            <w:pPr>
              <w:numPr>
                <w:ilvl w:val="0"/>
                <w:numId w:val="49"/>
              </w:numPr>
              <w:shd w:fill="ffffff" w:val="clear"/>
              <w:spacing w:line="276" w:lineRule="auto"/>
              <w:ind w:left="72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El Terapistleri Derneği</w:t>
            </w:r>
            <w:r w:rsidDel="00000000" w:rsidR="00000000" w:rsidRPr="00000000">
              <w:rPr>
                <w:rtl w:val="0"/>
              </w:rPr>
            </w:r>
          </w:p>
          <w:p w:rsidR="00000000" w:rsidDel="00000000" w:rsidP="00000000" w:rsidRDefault="00000000" w:rsidRPr="00000000" w14:paraId="00000214">
            <w:pPr>
              <w:numPr>
                <w:ilvl w:val="0"/>
                <w:numId w:val="49"/>
              </w:numPr>
              <w:shd w:fill="ffffff" w:val="clear"/>
              <w:spacing w:line="276" w:lineRule="auto"/>
              <w:ind w:left="72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DMD Aileleri Derneği</w:t>
            </w:r>
            <w:r w:rsidDel="00000000" w:rsidR="00000000" w:rsidRPr="00000000">
              <w:rPr>
                <w:rtl w:val="0"/>
              </w:rPr>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21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Orta Önemde</w:t>
            </w:r>
          </w:p>
        </w:tc>
        <w:tc>
          <w:tcPr>
            <w:tcBorders>
              <w:top w:color="000000" w:space="0" w:sz="0" w:val="nil"/>
              <w:left w:color="000000" w:space="0" w:sz="0" w:val="nil"/>
              <w:bottom w:color="bfbfbf"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Orta Etkili</w:t>
            </w:r>
          </w:p>
        </w:tc>
      </w:tr>
      <w:tr>
        <w:trPr>
          <w:cantSplit w:val="0"/>
          <w:trHeight w:val="740" w:hRule="atLeast"/>
          <w:tblHeader w:val="0"/>
        </w:trPr>
        <w:tc>
          <w:tcPr>
            <w:tcBorders>
              <w:top w:color="000000" w:space="0" w:sz="0" w:val="nil"/>
              <w:left w:color="000000" w:space="0" w:sz="8" w:val="single"/>
              <w:bottom w:color="bfbfbf" w:space="0" w:sz="8" w:val="single"/>
              <w:right w:color="bfbfbf" w:space="0" w:sz="8" w:val="single"/>
            </w:tcBorders>
            <w:shd w:fill="auto" w:val="clear"/>
            <w:tcMar>
              <w:top w:w="100.0" w:type="dxa"/>
              <w:left w:w="100.0" w:type="dxa"/>
              <w:bottom w:w="100.0" w:type="dxa"/>
              <w:right w:w="100.0" w:type="dxa"/>
            </w:tcMar>
          </w:tcPr>
          <w:p w:rsidR="00000000" w:rsidDel="00000000" w:rsidP="00000000" w:rsidRDefault="00000000" w:rsidRPr="00000000" w14:paraId="00000217">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Kamu Kurum ve Kuruluşları</w:t>
            </w:r>
          </w:p>
          <w:p w:rsidR="00000000" w:rsidDel="00000000" w:rsidP="00000000" w:rsidRDefault="00000000" w:rsidRPr="00000000" w14:paraId="00000218">
            <w:pPr>
              <w:numPr>
                <w:ilvl w:val="0"/>
                <w:numId w:val="52"/>
              </w:numPr>
              <w:shd w:fill="ffffff" w:val="clear"/>
              <w:spacing w:line="276" w:lineRule="auto"/>
              <w:ind w:left="72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 Sağlık Bakanlığı</w:t>
            </w:r>
            <w:r w:rsidDel="00000000" w:rsidR="00000000" w:rsidRPr="00000000">
              <w:rPr>
                <w:rtl w:val="0"/>
              </w:rPr>
            </w:r>
          </w:p>
          <w:p w:rsidR="00000000" w:rsidDel="00000000" w:rsidP="00000000" w:rsidRDefault="00000000" w:rsidRPr="00000000" w14:paraId="00000219">
            <w:pPr>
              <w:numPr>
                <w:ilvl w:val="0"/>
                <w:numId w:val="52"/>
              </w:numPr>
              <w:shd w:fill="ffffff" w:val="clear"/>
              <w:spacing w:line="276" w:lineRule="auto"/>
              <w:ind w:left="72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 Millî Eğitim Bakanlığı</w:t>
            </w:r>
            <w:r w:rsidDel="00000000" w:rsidR="00000000" w:rsidRPr="00000000">
              <w:rPr>
                <w:rtl w:val="0"/>
              </w:rPr>
            </w:r>
          </w:p>
          <w:p w:rsidR="00000000" w:rsidDel="00000000" w:rsidP="00000000" w:rsidRDefault="00000000" w:rsidRPr="00000000" w14:paraId="0000021A">
            <w:pPr>
              <w:numPr>
                <w:ilvl w:val="0"/>
                <w:numId w:val="52"/>
              </w:numPr>
              <w:shd w:fill="ffffff" w:val="clear"/>
              <w:spacing w:line="276" w:lineRule="auto"/>
              <w:ind w:left="72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 Gençlik ve Spor Bakanlığı</w:t>
            </w:r>
            <w:r w:rsidDel="00000000" w:rsidR="00000000" w:rsidRPr="00000000">
              <w:rPr>
                <w:rtl w:val="0"/>
              </w:rPr>
            </w:r>
          </w:p>
          <w:p w:rsidR="00000000" w:rsidDel="00000000" w:rsidP="00000000" w:rsidRDefault="00000000" w:rsidRPr="00000000" w14:paraId="0000021B">
            <w:pPr>
              <w:numPr>
                <w:ilvl w:val="0"/>
                <w:numId w:val="52"/>
              </w:numPr>
              <w:shd w:fill="ffffff" w:val="clear"/>
              <w:spacing w:line="276" w:lineRule="auto"/>
              <w:ind w:left="72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Aile, Çalışma ve Sosyal Hizmetler Bakanlığı</w:t>
            </w:r>
            <w:r w:rsidDel="00000000" w:rsidR="00000000" w:rsidRPr="00000000">
              <w:rPr>
                <w:rtl w:val="0"/>
              </w:rPr>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21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Orta Önemde</w:t>
            </w:r>
          </w:p>
        </w:tc>
        <w:tc>
          <w:tcPr>
            <w:tcBorders>
              <w:top w:color="000000" w:space="0" w:sz="0" w:val="nil"/>
              <w:left w:color="000000" w:space="0" w:sz="0" w:val="nil"/>
              <w:bottom w:color="bfbfbf"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Orta Etkili</w:t>
            </w:r>
          </w:p>
        </w:tc>
      </w:tr>
      <w:tr>
        <w:trPr>
          <w:cantSplit w:val="0"/>
          <w:trHeight w:val="740" w:hRule="atLeast"/>
          <w:tblHeader w:val="0"/>
        </w:trPr>
        <w:tc>
          <w:tcPr>
            <w:tcBorders>
              <w:top w:color="000000" w:space="0" w:sz="0" w:val="nil"/>
              <w:left w:color="000000" w:space="0" w:sz="8" w:val="single"/>
              <w:bottom w:color="bfbfbf" w:space="0" w:sz="8" w:val="single"/>
              <w:right w:color="bfbfbf" w:space="0" w:sz="8" w:val="single"/>
            </w:tcBorders>
            <w:shd w:fill="auto" w:val="clear"/>
            <w:tcMar>
              <w:top w:w="100.0" w:type="dxa"/>
              <w:left w:w="100.0" w:type="dxa"/>
              <w:bottom w:w="100.0" w:type="dxa"/>
              <w:right w:w="100.0" w:type="dxa"/>
            </w:tcMar>
          </w:tcPr>
          <w:p w:rsidR="00000000" w:rsidDel="00000000" w:rsidP="00000000" w:rsidRDefault="00000000" w:rsidRPr="00000000" w14:paraId="0000021E">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Yükseköğretim Kurulu (YÖK) ve Bağlı Kuruluşlar</w:t>
            </w:r>
          </w:p>
          <w:p w:rsidR="00000000" w:rsidDel="00000000" w:rsidP="00000000" w:rsidRDefault="00000000" w:rsidRPr="00000000" w14:paraId="0000021F">
            <w:pPr>
              <w:numPr>
                <w:ilvl w:val="0"/>
                <w:numId w:val="64"/>
              </w:numPr>
              <w:shd w:fill="ffffff" w:val="clear"/>
              <w:spacing w:after="240" w:line="276" w:lineRule="auto"/>
              <w:ind w:left="720" w:hanging="360"/>
              <w:jc w:val="both"/>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22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Yüksek Önemde</w:t>
            </w:r>
          </w:p>
        </w:tc>
        <w:tc>
          <w:tcPr>
            <w:tcBorders>
              <w:top w:color="000000" w:space="0" w:sz="0" w:val="nil"/>
              <w:left w:color="000000" w:space="0" w:sz="0" w:val="nil"/>
              <w:bottom w:color="bfbfbf"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Yüksek Etkili</w:t>
            </w:r>
          </w:p>
        </w:tc>
      </w:tr>
      <w:tr>
        <w:trPr>
          <w:cantSplit w:val="0"/>
          <w:trHeight w:val="1010" w:hRule="atLeast"/>
          <w:tblHeader w:val="0"/>
        </w:trPr>
        <w:tc>
          <w:tcPr>
            <w:tcBorders>
              <w:top w:color="000000" w:space="0" w:sz="0" w:val="nil"/>
              <w:left w:color="000000" w:space="0" w:sz="8" w:val="single"/>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222">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Türkiye Bilimsel ve Teknolojik Araştırma Kurumu (TÜBİTAK)</w:t>
            </w:r>
          </w:p>
          <w:p w:rsidR="00000000" w:rsidDel="00000000" w:rsidP="00000000" w:rsidRDefault="00000000" w:rsidRPr="00000000" w14:paraId="00000223">
            <w:pPr>
              <w:numPr>
                <w:ilvl w:val="0"/>
                <w:numId w:val="60"/>
              </w:numPr>
              <w:shd w:fill="ffffff" w:val="clear"/>
              <w:spacing w:after="240" w:line="276" w:lineRule="auto"/>
              <w:ind w:left="720" w:hanging="360"/>
              <w:jc w:val="both"/>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22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Orta Önemde</w:t>
            </w:r>
          </w:p>
        </w:tc>
        <w:tc>
          <w:tcPr>
            <w:tcBorders>
              <w:top w:color="000000" w:space="0" w:sz="0" w:val="nil"/>
              <w:left w:color="000000" w:space="0" w:sz="0" w:val="nil"/>
              <w:bottom w:color="bfbfbf"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22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Düşük Etkili</w:t>
            </w:r>
          </w:p>
        </w:tc>
      </w:tr>
      <w:tr>
        <w:trPr>
          <w:cantSplit w:val="0"/>
          <w:trHeight w:val="740" w:hRule="atLeast"/>
          <w:tblHeader w:val="0"/>
        </w:trPr>
        <w:tc>
          <w:tcPr>
            <w:tcBorders>
              <w:top w:color="000000" w:space="0" w:sz="0" w:val="nil"/>
              <w:left w:color="000000" w:space="0" w:sz="8" w:val="single"/>
              <w:bottom w:color="bfbfbf" w:space="0" w:sz="8" w:val="single"/>
              <w:right w:color="bfbfbf" w:space="0" w:sz="8" w:val="single"/>
            </w:tcBorders>
            <w:shd w:fill="auto" w:val="clear"/>
            <w:tcMar>
              <w:top w:w="100.0" w:type="dxa"/>
              <w:left w:w="100.0" w:type="dxa"/>
              <w:bottom w:w="100.0" w:type="dxa"/>
              <w:right w:w="100.0" w:type="dxa"/>
            </w:tcMar>
          </w:tcPr>
          <w:p w:rsidR="00000000" w:rsidDel="00000000" w:rsidP="00000000" w:rsidRDefault="00000000" w:rsidRPr="00000000" w14:paraId="00000226">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Valilik, Yerel Yönetimler</w:t>
            </w:r>
          </w:p>
          <w:p w:rsidR="00000000" w:rsidDel="00000000" w:rsidP="00000000" w:rsidRDefault="00000000" w:rsidRPr="00000000" w14:paraId="00000227">
            <w:pPr>
              <w:numPr>
                <w:ilvl w:val="0"/>
                <w:numId w:val="14"/>
              </w:numPr>
              <w:shd w:fill="ffffff" w:val="clear"/>
              <w:spacing w:after="240" w:line="276" w:lineRule="auto"/>
              <w:ind w:left="72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Gölbaşı Kaymakamlığı</w:t>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22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Orta Önemde</w:t>
            </w:r>
          </w:p>
        </w:tc>
        <w:tc>
          <w:tcPr>
            <w:tcBorders>
              <w:top w:color="000000" w:space="0" w:sz="0" w:val="nil"/>
              <w:left w:color="000000" w:space="0" w:sz="0" w:val="nil"/>
              <w:bottom w:color="bfbfbf"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2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Düşük Etkili</w:t>
            </w:r>
          </w:p>
        </w:tc>
      </w:tr>
      <w:tr>
        <w:trPr>
          <w:cantSplit w:val="0"/>
          <w:trHeight w:val="740" w:hRule="atLeast"/>
          <w:tblHeader w:val="0"/>
        </w:trPr>
        <w:tc>
          <w:tcPr>
            <w:tcBorders>
              <w:top w:color="000000" w:space="0" w:sz="0" w:val="nil"/>
              <w:left w:color="000000" w:space="0" w:sz="8" w:val="single"/>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22A">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Sivil Toplum Kuruluşları</w:t>
            </w:r>
          </w:p>
          <w:p w:rsidR="00000000" w:rsidDel="00000000" w:rsidP="00000000" w:rsidRDefault="00000000" w:rsidRPr="00000000" w14:paraId="0000022B">
            <w:pPr>
              <w:numPr>
                <w:ilvl w:val="0"/>
                <w:numId w:val="24"/>
              </w:numPr>
              <w:shd w:fill="ffffff" w:val="clear"/>
              <w:spacing w:after="240" w:line="276" w:lineRule="auto"/>
              <w:ind w:left="720" w:hanging="360"/>
              <w:jc w:val="both"/>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22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Orta Önemde</w:t>
            </w:r>
          </w:p>
        </w:tc>
        <w:tc>
          <w:tcPr>
            <w:tcBorders>
              <w:top w:color="000000" w:space="0" w:sz="0" w:val="nil"/>
              <w:left w:color="000000" w:space="0" w:sz="0" w:val="nil"/>
              <w:bottom w:color="bfbfbf"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22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Düşük Etkili</w:t>
            </w:r>
          </w:p>
        </w:tc>
      </w:tr>
      <w:tr>
        <w:trPr>
          <w:cantSplit w:val="0"/>
          <w:trHeight w:val="740" w:hRule="atLeast"/>
          <w:tblHeader w:val="0"/>
        </w:trPr>
        <w:tc>
          <w:tcPr>
            <w:tcBorders>
              <w:top w:color="000000" w:space="0" w:sz="0" w:val="nil"/>
              <w:left w:color="000000" w:space="0" w:sz="8" w:val="single"/>
              <w:bottom w:color="bfbfbf" w:space="0" w:sz="12" w:val="single"/>
              <w:right w:color="bfbfbf" w:space="0" w:sz="8" w:val="single"/>
            </w:tcBorders>
            <w:shd w:fill="auto" w:val="clear"/>
            <w:tcMar>
              <w:top w:w="100.0" w:type="dxa"/>
              <w:left w:w="100.0" w:type="dxa"/>
              <w:bottom w:w="100.0" w:type="dxa"/>
              <w:right w:w="100.0" w:type="dxa"/>
            </w:tcMar>
          </w:tcPr>
          <w:p w:rsidR="00000000" w:rsidDel="00000000" w:rsidP="00000000" w:rsidRDefault="00000000" w:rsidRPr="00000000" w14:paraId="0000022E">
            <w:pPr>
              <w:shd w:fill="ffffff" w:val="clear"/>
              <w:spacing w:after="240"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Özel Sektör</w:t>
            </w:r>
          </w:p>
          <w:p w:rsidR="00000000" w:rsidDel="00000000" w:rsidP="00000000" w:rsidRDefault="00000000" w:rsidRPr="00000000" w14:paraId="0000022F">
            <w:pPr>
              <w:numPr>
                <w:ilvl w:val="0"/>
                <w:numId w:val="16"/>
              </w:numPr>
              <w:shd w:fill="ffffff" w:val="clear"/>
              <w:spacing w:after="240" w:line="276" w:lineRule="auto"/>
              <w:ind w:left="72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MİA Yaşam Merkezi</w:t>
            </w:r>
          </w:p>
        </w:tc>
        <w:tc>
          <w:tcPr>
            <w:tcBorders>
              <w:top w:color="000000" w:space="0" w:sz="0" w:val="nil"/>
              <w:left w:color="000000" w:space="0" w:sz="0" w:val="nil"/>
              <w:bottom w:color="bfbfbf" w:space="0" w:sz="12"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23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Yüksek Önemde</w:t>
            </w:r>
          </w:p>
        </w:tc>
        <w:tc>
          <w:tcPr>
            <w:tcBorders>
              <w:top w:color="000000" w:space="0" w:sz="0" w:val="nil"/>
              <w:left w:color="000000" w:space="0" w:sz="0" w:val="nil"/>
              <w:bottom w:color="bfbfbf" w:space="0" w:sz="12"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Orta Etkili</w:t>
            </w:r>
          </w:p>
        </w:tc>
      </w:tr>
    </w:tbl>
    <w:p w:rsidR="00000000" w:rsidDel="00000000" w:rsidP="00000000" w:rsidRDefault="00000000" w:rsidRPr="00000000" w14:paraId="000002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A.3.1. İç ve Dış Paydaşların Kalite Güvencesi Eğitim ve Öğretim, Araştırma ve Geliştirme, Yönetim ve Uluslararasılaşma Süreçlerine Katılımı</w:t>
      </w:r>
    </w:p>
    <w:p w:rsidR="00000000" w:rsidDel="00000000" w:rsidP="00000000" w:rsidRDefault="00000000" w:rsidRPr="00000000" w14:paraId="0000023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A.4. Uluslararasılaşma</w:t>
      </w:r>
    </w:p>
    <w:p w:rsidR="00000000" w:rsidDel="00000000" w:rsidP="00000000" w:rsidRDefault="00000000" w:rsidRPr="00000000" w14:paraId="0000023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A.4.1. Uluslararasılaşma Politikası</w:t>
      </w:r>
    </w:p>
    <w:p w:rsidR="00000000" w:rsidDel="00000000" w:rsidP="00000000" w:rsidRDefault="00000000" w:rsidRPr="00000000" w14:paraId="000002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Üniversitemizin uluslararasılaşma politikası ve Strateji belgesi bulunmaktadır. Buna göre; üniversitemizin uluslararasılaşma vizyonunu ve hedefleri doğrultusunda  belirtilen dört ana başlık  politika olarak belirlenmiştir</w:t>
      </w:r>
    </w:p>
    <w:p w:rsidR="00000000" w:rsidDel="00000000" w:rsidP="00000000" w:rsidRDefault="00000000" w:rsidRPr="00000000" w14:paraId="00000239">
      <w:pPr>
        <w:spacing w:after="0" w:line="360" w:lineRule="auto"/>
        <w:ind w:left="17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Küresel bir üniversite olmak</w:t>
      </w:r>
    </w:p>
    <w:p w:rsidR="00000000" w:rsidDel="00000000" w:rsidP="00000000" w:rsidRDefault="00000000" w:rsidRPr="00000000" w14:paraId="0000023A">
      <w:pPr>
        <w:spacing w:after="0" w:line="360" w:lineRule="auto"/>
        <w:ind w:left="17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Uluslararası öğrenci sayısını arttırmak</w:t>
      </w:r>
    </w:p>
    <w:p w:rsidR="00000000" w:rsidDel="00000000" w:rsidP="00000000" w:rsidRDefault="00000000" w:rsidRPr="00000000" w14:paraId="0000023B">
      <w:pPr>
        <w:spacing w:after="0" w:line="360" w:lineRule="auto"/>
        <w:ind w:left="17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Uluslararası araştırma geliştirmelerde üniversite olarak yer almak</w:t>
      </w:r>
    </w:p>
    <w:p w:rsidR="00000000" w:rsidDel="00000000" w:rsidP="00000000" w:rsidRDefault="00000000" w:rsidRPr="00000000" w14:paraId="0000023C">
      <w:pPr>
        <w:spacing w:after="0" w:line="360" w:lineRule="auto"/>
        <w:ind w:left="17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Uluslararası tanınırlık</w:t>
      </w:r>
    </w:p>
    <w:p w:rsidR="00000000" w:rsidDel="00000000" w:rsidP="00000000" w:rsidRDefault="00000000" w:rsidRPr="00000000" w14:paraId="0000023D">
      <w:pPr>
        <w:spacing w:after="0" w:line="360" w:lineRule="auto"/>
        <w:ind w:left="178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Ergoterapi bölümü olarak bu doğrultuda uluslararası işbirliklerini geliştirmek, WFOT(Dünya Ergoterapistler Federasyonu) ve ENOTHE(Avrupa Ergoterapi Yüksek Öğrenim Ağı) ile işbirliği için girişimler ENOHTE’den alınan geç cevap nedeniyle 2024 yılına ertelenmiştir. Başvuru için üniversiteden izin alma aşamasına gelinmiştir. Ayrıca ERASMUS anlaşmaları için ikili işbirlikleri konusunda yapılan planlamalar doğrultusunda Avrupa’da bulunan üniversitelere davet e-postası gönderilmiştir. Palacky University Olomouc Czech Republic kabul yazısı gelmiştir ve ancak üniversitede İngilizce program olmadığı için anlaşma yapılmamıştır. </w:t>
      </w:r>
      <w:r w:rsidDel="00000000" w:rsidR="00000000" w:rsidRPr="00000000">
        <w:rPr>
          <w:rFonts w:ascii="Times New Roman" w:cs="Times New Roman" w:eastAsia="Times New Roman" w:hAnsi="Times New Roman"/>
          <w:b w:val="1"/>
          <w:sz w:val="24"/>
          <w:szCs w:val="24"/>
          <w:rtl w:val="0"/>
        </w:rPr>
        <w:t xml:space="preserve">(Kanıt: A.4.1.1., Kanıt A.4.1.2).</w:t>
      </w:r>
    </w:p>
    <w:p w:rsidR="00000000" w:rsidDel="00000000" w:rsidP="00000000" w:rsidRDefault="00000000" w:rsidRPr="00000000" w14:paraId="0000023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A.4.2. Uluslararasılaşma Süreçlerinin Yönetimi ve Organizasyonel Yapısı</w:t>
      </w:r>
    </w:p>
    <w:p w:rsidR="00000000" w:rsidDel="00000000" w:rsidP="00000000" w:rsidRDefault="00000000" w:rsidRPr="00000000" w14:paraId="0000024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Bölüm ERASMUS Koordinatörü Öğr. Gör.. Elif Cimilli tarafından süreç yönetilmektedir. Koordinatörün bilgilendirmesi ve taleplerini takiben bölüm kurulu kararları alınarak uygulamaya geçilmektedir.  </w:t>
      </w:r>
      <w:r w:rsidDel="00000000" w:rsidR="00000000" w:rsidRPr="00000000">
        <w:rPr>
          <w:rFonts w:ascii="Times New Roman" w:cs="Times New Roman" w:eastAsia="Times New Roman" w:hAnsi="Times New Roman"/>
          <w:b w:val="1"/>
          <w:sz w:val="24"/>
          <w:szCs w:val="24"/>
          <w:rtl w:val="0"/>
        </w:rPr>
        <w:t xml:space="preserve">(Kanıt A.4.2.1)</w:t>
      </w:r>
    </w:p>
    <w:p w:rsidR="00000000" w:rsidDel="00000000" w:rsidP="00000000" w:rsidRDefault="00000000" w:rsidRPr="00000000" w14:paraId="0000024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A.4.3. Uluslararasılaşma Performansı</w:t>
      </w:r>
    </w:p>
    <w:p w:rsidR="00000000" w:rsidDel="00000000" w:rsidP="00000000" w:rsidRDefault="00000000" w:rsidRPr="00000000" w14:paraId="000002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Uluslararasılaşma performansı için belirlenen 3 hedefin gerçekleşme durumu aşağıda özetlenmiştir:</w:t>
      </w:r>
    </w:p>
    <w:p w:rsidR="00000000" w:rsidDel="00000000" w:rsidP="00000000" w:rsidRDefault="00000000" w:rsidRPr="00000000" w14:paraId="00000243">
      <w:pPr>
        <w:numPr>
          <w:ilvl w:val="0"/>
          <w:numId w:val="51"/>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ERASMUS anlaşması yapmak: 6 üniversiteye yazılmış ve Çek Cumhuriyetinden cevap alınmıştır. Ancak lisan sorunu nedeniyle anlaşma yapılamamıştır</w:t>
      </w:r>
    </w:p>
    <w:p w:rsidR="00000000" w:rsidDel="00000000" w:rsidP="00000000" w:rsidRDefault="00000000" w:rsidRPr="00000000" w14:paraId="00000244">
      <w:pPr>
        <w:numPr>
          <w:ilvl w:val="0"/>
          <w:numId w:val="51"/>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Uluslararası öğrenci sayısı: Henüz uluslararası öğrenci başvurusu olmamıştır. </w:t>
      </w:r>
    </w:p>
    <w:p w:rsidR="00000000" w:rsidDel="00000000" w:rsidP="00000000" w:rsidRDefault="00000000" w:rsidRPr="00000000" w14:paraId="00000245">
      <w:pPr>
        <w:numPr>
          <w:ilvl w:val="0"/>
          <w:numId w:val="5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Ergoterapinin Uluslararası organizasyonlarına üyelik</w:t>
      </w:r>
      <w:r w:rsidDel="00000000" w:rsidR="00000000" w:rsidRPr="00000000">
        <w:rPr>
          <w:rFonts w:ascii="Times New Roman" w:cs="Times New Roman" w:eastAsia="Times New Roman" w:hAnsi="Times New Roman"/>
          <w:b w:val="1"/>
          <w:sz w:val="24"/>
          <w:szCs w:val="24"/>
          <w:rtl w:val="0"/>
        </w:rPr>
        <w:t xml:space="preserve"> (ENOTHE üyeliği için başvuru süreci başlatılmıştır)</w:t>
      </w:r>
      <w:r w:rsidDel="00000000" w:rsidR="00000000" w:rsidRPr="00000000">
        <w:rPr>
          <w:rtl w:val="0"/>
        </w:rPr>
      </w:r>
    </w:p>
    <w:p w:rsidR="00000000" w:rsidDel="00000000" w:rsidP="00000000" w:rsidRDefault="00000000" w:rsidRPr="00000000" w14:paraId="000002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 döneminde üçüncü sınıf öğrencilerinden Ilgın Aydemir ve Fatma Çınar, Çek Cumhuriyeti’nin Prag şehrinde yaz dönemi staj hareketliliği programına katılacaklardır </w:t>
      </w:r>
      <w:r w:rsidDel="00000000" w:rsidR="00000000" w:rsidRPr="00000000">
        <w:rPr>
          <w:rFonts w:ascii="Times New Roman" w:cs="Times New Roman" w:eastAsia="Times New Roman" w:hAnsi="Times New Roman"/>
          <w:b w:val="1"/>
          <w:sz w:val="24"/>
          <w:szCs w:val="24"/>
          <w:rtl w:val="0"/>
        </w:rPr>
        <w:t xml:space="preserve">(Kanıt A.4.2.2)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47">
      <w:pPr>
        <w:numPr>
          <w:ilvl w:val="0"/>
          <w:numId w:val="61"/>
        </w:num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EĞİTİM-ÖĞRETİM</w:t>
      </w:r>
    </w:p>
    <w:p w:rsidR="00000000" w:rsidDel="00000000" w:rsidP="00000000" w:rsidRDefault="00000000" w:rsidRPr="00000000" w14:paraId="0000024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B.1. Programların Tasarımı ve Onayı</w:t>
      </w:r>
    </w:p>
    <w:p w:rsidR="00000000" w:rsidDel="00000000" w:rsidP="00000000" w:rsidRDefault="00000000" w:rsidRPr="00000000" w14:paraId="0000024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B.1.1. Programların Tasarımı ve Onayı</w:t>
      </w:r>
    </w:p>
    <w:p w:rsidR="00000000" w:rsidDel="00000000" w:rsidP="00000000" w:rsidRDefault="00000000" w:rsidRPr="00000000" w14:paraId="0000024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(Fakülte, MYO, Enstitü, Uzaktan Eğitim Merkezi)</w:t>
      </w:r>
    </w:p>
    <w:p w:rsidR="00000000" w:rsidDel="00000000" w:rsidP="00000000" w:rsidRDefault="00000000" w:rsidRPr="00000000" w14:paraId="000002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Lokman Hekim Üniversitesi’nde programların tasarımı ve onayı tanımlı süreçler ile üniversitenin Önlisans, Lisans ve Sınav Yönetmeliği’ne ve eğitim komisyonu yönergesine tabi olarak yürütülmektedir. Ergoterapi Bölümü lisans programı European Network of Occupational Therapy in Higher Education (ENOTHE) ve World Federation of Occupational Therapists (WFOT) eğitim önerileri ve Ulusal Çekirdek Eğitim Programı (ÇEP) Ergoterapi eğitim programı</w:t>
      </w:r>
      <w:r w:rsidDel="00000000" w:rsidR="00000000" w:rsidRPr="00000000">
        <w:rPr>
          <w:rFonts w:ascii="Times New Roman" w:cs="Times New Roman" w:eastAsia="Times New Roman" w:hAnsi="Times New Roman"/>
          <w:b w:val="1"/>
          <w:sz w:val="24"/>
          <w:szCs w:val="24"/>
          <w:rtl w:val="0"/>
        </w:rPr>
        <w:t xml:space="preserve"> (Kanıt B.1.1.1)</w:t>
      </w:r>
      <w:r w:rsidDel="00000000" w:rsidR="00000000" w:rsidRPr="00000000">
        <w:rPr>
          <w:rFonts w:ascii="Times New Roman" w:cs="Times New Roman" w:eastAsia="Times New Roman" w:hAnsi="Times New Roman"/>
          <w:sz w:val="24"/>
          <w:szCs w:val="24"/>
          <w:rtl w:val="0"/>
        </w:rPr>
        <w:t xml:space="preserve"> ve  Türkiye Yükseköğretim Yeterlilikler Çerçevesi (TYYÇ) dikkate alınarak oluşturulmuştur. Müfredatın yatay ve dikey bileşenleri belirlenerek müfredat haritası oluşturulmuştur. </w:t>
      </w:r>
      <w:r w:rsidDel="00000000" w:rsidR="00000000" w:rsidRPr="00000000">
        <w:rPr>
          <w:rFonts w:ascii="Times New Roman" w:cs="Times New Roman" w:eastAsia="Times New Roman" w:hAnsi="Times New Roman"/>
          <w:b w:val="1"/>
          <w:sz w:val="24"/>
          <w:szCs w:val="24"/>
          <w:rtl w:val="0"/>
        </w:rPr>
        <w:t xml:space="preserve">(Kanıt B.1.1.2)</w:t>
      </w:r>
      <w:r w:rsidDel="00000000" w:rsidR="00000000" w:rsidRPr="00000000">
        <w:rPr>
          <w:rFonts w:ascii="Times New Roman" w:cs="Times New Roman" w:eastAsia="Times New Roman" w:hAnsi="Times New Roman"/>
          <w:sz w:val="24"/>
          <w:szCs w:val="24"/>
          <w:rtl w:val="0"/>
        </w:rPr>
        <w:t xml:space="preserve"> Ergoterapi mesleğinin liderliğini yapan ve akredite bir program uygulayan Hacettepe Üniversitesi Ergoterapi Bölümü’nden dış paydaşlar üniversitemize davet edilerek program hakkında görüş ve önerisi alınmıştır. Programlarda program ve ders bilgi paketleri, yapı ve ders dağılım dengesi (alan ve meslek bilgisi ile genel kültür dersleri dengesi, kültürel derinlik kazanma, farklı disiplinleri tanıma imkânları vb.) gözetilmektedir. </w:t>
      </w:r>
    </w:p>
    <w:p w:rsidR="00000000" w:rsidDel="00000000" w:rsidP="00000000" w:rsidRDefault="00000000" w:rsidRPr="00000000" w14:paraId="000002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2022 yılından itibaren Fizyoterapi ve Rehabilitasyon Bölümü ile Çift Anadal Programı Çift Anadal programını yürütmektedir. </w:t>
      </w:r>
    </w:p>
    <w:p w:rsidR="00000000" w:rsidDel="00000000" w:rsidP="00000000" w:rsidRDefault="00000000" w:rsidRPr="00000000" w14:paraId="000002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tezli yüksek lisans programı 2 Ağustos 2023 tarihinde YÖK tarafından onaylanmıştır </w:t>
      </w:r>
      <w:r w:rsidDel="00000000" w:rsidR="00000000" w:rsidRPr="00000000">
        <w:rPr>
          <w:rFonts w:ascii="Times New Roman" w:cs="Times New Roman" w:eastAsia="Times New Roman" w:hAnsi="Times New Roman"/>
          <w:b w:val="1"/>
          <w:sz w:val="24"/>
          <w:szCs w:val="24"/>
          <w:rtl w:val="0"/>
        </w:rPr>
        <w:t xml:space="preserve">(Kanıt B.1.1.3)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Türkiye Yükseköğretim Yeterlilikler Çerçevesi ile Ergoterapi bölümü program yeterlilikleri arasındaki ilişki </w:t>
      </w:r>
      <w:r w:rsidDel="00000000" w:rsidR="00000000" w:rsidRPr="00000000">
        <w:rPr>
          <w:rFonts w:ascii="Times New Roman" w:cs="Times New Roman" w:eastAsia="Times New Roman" w:hAnsi="Times New Roman"/>
          <w:b w:val="1"/>
          <w:sz w:val="24"/>
          <w:szCs w:val="24"/>
          <w:rtl w:val="0"/>
        </w:rPr>
        <w:t xml:space="preserve">Tablo 8</w:t>
      </w:r>
      <w:r w:rsidDel="00000000" w:rsidR="00000000" w:rsidRPr="00000000">
        <w:rPr>
          <w:rFonts w:ascii="Times New Roman" w:cs="Times New Roman" w:eastAsia="Times New Roman" w:hAnsi="Times New Roman"/>
          <w:sz w:val="24"/>
          <w:szCs w:val="24"/>
          <w:rtl w:val="0"/>
        </w:rPr>
        <w:t xml:space="preserve">’da gösterilmiştir.</w:t>
      </w:r>
    </w:p>
    <w:p w:rsidR="00000000" w:rsidDel="00000000" w:rsidP="00000000" w:rsidRDefault="00000000" w:rsidRPr="00000000" w14:paraId="0000024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8. Ergoterapi program yeterliliklerinin, temel alan ve ulusal yeterlilik ile ilişkisi</w:t>
      </w:r>
    </w:p>
    <w:tbl>
      <w:tblPr>
        <w:tblStyle w:val="Table8"/>
        <w:tblW w:w="1059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35"/>
        <w:gridCol w:w="390"/>
        <w:gridCol w:w="390"/>
        <w:gridCol w:w="375"/>
        <w:gridCol w:w="375"/>
        <w:gridCol w:w="330"/>
        <w:gridCol w:w="330"/>
        <w:gridCol w:w="345"/>
        <w:gridCol w:w="390"/>
        <w:gridCol w:w="390"/>
        <w:gridCol w:w="540"/>
        <w:tblGridChange w:id="0">
          <w:tblGrid>
            <w:gridCol w:w="6735"/>
            <w:gridCol w:w="390"/>
            <w:gridCol w:w="390"/>
            <w:gridCol w:w="375"/>
            <w:gridCol w:w="375"/>
            <w:gridCol w:w="330"/>
            <w:gridCol w:w="330"/>
            <w:gridCol w:w="345"/>
            <w:gridCol w:w="390"/>
            <w:gridCol w:w="390"/>
            <w:gridCol w:w="540"/>
          </w:tblGrid>
        </w:tblGridChange>
      </w:tblGrid>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1">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TYYÇ</w:t>
            </w:r>
          </w:p>
        </w:tc>
        <w:tc>
          <w:tcPr>
            <w:gridSpan w:val="10"/>
            <w:shd w:fill="auto" w:val="clear"/>
            <w:tcMar>
              <w:top w:w="100.0" w:type="dxa"/>
              <w:left w:w="100.0" w:type="dxa"/>
              <w:bottom w:w="100.0" w:type="dxa"/>
              <w:right w:w="100.0" w:type="dxa"/>
            </w:tcMar>
          </w:tcPr>
          <w:p w:rsidR="00000000" w:rsidDel="00000000" w:rsidP="00000000" w:rsidRDefault="00000000" w:rsidRPr="00000000" w14:paraId="00000252">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 Yeterlilikleri</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5C">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Temel Alan- Bilgi</w:t>
            </w:r>
          </w:p>
        </w:tc>
        <w:tc>
          <w:tcPr>
            <w:shd w:fill="auto" w:val="clear"/>
            <w:tcMar>
              <w:top w:w="100.0" w:type="dxa"/>
              <w:left w:w="100.0" w:type="dxa"/>
              <w:bottom w:w="100.0" w:type="dxa"/>
              <w:right w:w="100.0" w:type="dxa"/>
            </w:tcMar>
          </w:tcPr>
          <w:p w:rsidR="00000000" w:rsidDel="00000000" w:rsidP="00000000" w:rsidRDefault="00000000" w:rsidRPr="00000000" w14:paraId="0000025D">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25E">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25F">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260">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61">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262">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263">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264">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265">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266">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7">
            <w:pPr>
              <w:widowControl w:val="0"/>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Sağlık alanındaki temel ve güncel bilgileri içeren ders kitapları, uygulama araç-gereçleri ve multimedya eğitim araç gereçleri ile diğer kaynaklarla desteklenen ileri düzeydeki kuramsal ve uygulamalı bilgilere sahiptir.</w:t>
            </w:r>
          </w:p>
        </w:tc>
        <w:tc>
          <w:tcPr>
            <w:shd w:fill="auto" w:val="clear"/>
            <w:tcMar>
              <w:top w:w="100.0" w:type="dxa"/>
              <w:left w:w="100.0" w:type="dxa"/>
              <w:bottom w:w="100.0" w:type="dxa"/>
              <w:right w:w="100.0" w:type="dxa"/>
            </w:tcMar>
          </w:tcPr>
          <w:p w:rsidR="00000000" w:rsidDel="00000000" w:rsidP="00000000" w:rsidRDefault="00000000" w:rsidRPr="00000000" w14:paraId="00000268">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6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2">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3">
            <w:pPr>
              <w:widowControl w:val="0"/>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Bilginin doğası, kaynağı, sınırları, doğruluğu, güvenilirliği ve geçerliliğini değerlendirme bilgisine sahiptir.</w:t>
            </w:r>
          </w:p>
        </w:tc>
        <w:tc>
          <w:tcPr>
            <w:shd w:fill="auto" w:val="clear"/>
            <w:tcMar>
              <w:top w:w="100.0" w:type="dxa"/>
              <w:left w:w="100.0" w:type="dxa"/>
              <w:bottom w:w="100.0" w:type="dxa"/>
              <w:right w:w="100.0" w:type="dxa"/>
            </w:tcMar>
          </w:tcPr>
          <w:p w:rsidR="00000000" w:rsidDel="00000000" w:rsidP="00000000" w:rsidRDefault="00000000" w:rsidRPr="00000000" w14:paraId="0000027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7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D">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E">
            <w:pPr>
              <w:widowControl w:val="0"/>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Sağlık alanındaki bilimsel bilgiye ulaşma, güncel literatürü izleme, değerlendirme ve uygulayabilme bilgisine sahiptir.</w:t>
            </w:r>
          </w:p>
        </w:tc>
        <w:tc>
          <w:tcPr>
            <w:shd w:fill="auto" w:val="clear"/>
            <w:tcMar>
              <w:top w:w="100.0" w:type="dxa"/>
              <w:left w:w="100.0" w:type="dxa"/>
              <w:bottom w:w="100.0" w:type="dxa"/>
              <w:right w:w="100.0" w:type="dxa"/>
            </w:tcMar>
          </w:tcPr>
          <w:p w:rsidR="00000000" w:rsidDel="00000000" w:rsidP="00000000" w:rsidRDefault="00000000" w:rsidRPr="00000000" w14:paraId="0000027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8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8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8">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9">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Temel Alan- Beceriler</w:t>
            </w:r>
          </w:p>
        </w:tc>
        <w:tc>
          <w:tcPr>
            <w:shd w:fill="auto" w:val="clear"/>
            <w:tcMar>
              <w:top w:w="100.0" w:type="dxa"/>
              <w:left w:w="100.0" w:type="dxa"/>
              <w:bottom w:w="100.0" w:type="dxa"/>
              <w:right w:w="100.0" w:type="dxa"/>
            </w:tcMar>
          </w:tcPr>
          <w:p w:rsidR="00000000" w:rsidDel="00000000" w:rsidP="00000000" w:rsidRDefault="00000000" w:rsidRPr="00000000" w14:paraId="0000028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3">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4">
            <w:pPr>
              <w:widowControl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Sağlık alanında edindiği ileri düzeydeki bilgi ve becerileri kullanarak bilimsel olarak kanıtlanmış verileri yorumlar ve değerlendirir, sorunları tanımlar, analiz eder, araştırmalara ve kanıtlara dayalı mesleki ve etik değerleri gözeterek çözüm önerileri geliştirir, bilgiyi paylaşır, ekip çalışması yapar.</w:t>
            </w:r>
          </w:p>
        </w:tc>
        <w:tc>
          <w:tcPr>
            <w:shd w:fill="auto" w:val="clear"/>
            <w:tcMar>
              <w:top w:w="100.0" w:type="dxa"/>
              <w:left w:w="100.0" w:type="dxa"/>
              <w:bottom w:w="100.0" w:type="dxa"/>
              <w:right w:w="100.0" w:type="dxa"/>
            </w:tcMar>
          </w:tcPr>
          <w:p w:rsidR="00000000" w:rsidDel="00000000" w:rsidP="00000000" w:rsidRDefault="00000000" w:rsidRPr="00000000" w14:paraId="0000029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9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9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9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E">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F">
            <w:pPr>
              <w:widowControl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Sağlık ve araştırma alanı ile ilgili bilgi teknolojilerini kullanır.</w:t>
            </w:r>
          </w:p>
        </w:tc>
        <w:tc>
          <w:tcPr>
            <w:shd w:fill="auto" w:val="clear"/>
            <w:tcMar>
              <w:top w:w="100.0" w:type="dxa"/>
              <w:left w:w="100.0" w:type="dxa"/>
              <w:bottom w:w="100.0" w:type="dxa"/>
              <w:right w:w="100.0" w:type="dxa"/>
            </w:tcMar>
          </w:tcPr>
          <w:p w:rsidR="00000000" w:rsidDel="00000000" w:rsidP="00000000" w:rsidRDefault="00000000" w:rsidRPr="00000000" w14:paraId="000002A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A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A">
            <w:pPr>
              <w:widowControl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Sağlık alanında edindiği ileri düzeydeki kuramsal ve uygulamalı bilgileri kullanarak birey, aile ve topluma yönelik sağlık eğitimi yapar.</w:t>
            </w:r>
          </w:p>
        </w:tc>
        <w:tc>
          <w:tcPr>
            <w:shd w:fill="auto" w:val="clear"/>
            <w:tcMar>
              <w:top w:w="100.0" w:type="dxa"/>
              <w:left w:w="100.0" w:type="dxa"/>
              <w:bottom w:w="100.0" w:type="dxa"/>
              <w:right w:w="100.0" w:type="dxa"/>
            </w:tcMar>
          </w:tcPr>
          <w:p w:rsidR="00000000" w:rsidDel="00000000" w:rsidP="00000000" w:rsidRDefault="00000000" w:rsidRPr="00000000" w14:paraId="000002A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B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B4">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5">
            <w:pPr>
              <w:widowControl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Alanına özgü sorunlara bilimsel veriler/kanıtlar doğrultusunda çözüm üretir.</w:t>
            </w:r>
          </w:p>
        </w:tc>
        <w:tc>
          <w:tcPr>
            <w:shd w:fill="auto" w:val="clear"/>
            <w:tcMar>
              <w:top w:w="100.0" w:type="dxa"/>
              <w:left w:w="100.0" w:type="dxa"/>
              <w:bottom w:w="100.0" w:type="dxa"/>
              <w:right w:w="100.0" w:type="dxa"/>
            </w:tcMar>
          </w:tcPr>
          <w:p w:rsidR="00000000" w:rsidDel="00000000" w:rsidP="00000000" w:rsidRDefault="00000000" w:rsidRPr="00000000" w14:paraId="000002B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B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F">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0">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Temel Alan - Yetkinlikler </w:t>
              <w:br w:type="textWrapping"/>
              <w:t xml:space="preserve">Bağımsız Çalışabilme ve Sorumluluk Alabilme</w:t>
            </w:r>
          </w:p>
        </w:tc>
        <w:tc>
          <w:tcPr>
            <w:shd w:fill="auto" w:val="clear"/>
            <w:tcMar>
              <w:top w:w="100.0" w:type="dxa"/>
              <w:left w:w="100.0" w:type="dxa"/>
              <w:bottom w:w="100.0" w:type="dxa"/>
              <w:right w:w="100.0" w:type="dxa"/>
            </w:tcMar>
          </w:tcPr>
          <w:p w:rsidR="00000000" w:rsidDel="00000000" w:rsidP="00000000" w:rsidRDefault="00000000" w:rsidRPr="00000000" w14:paraId="000002C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A">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B">
            <w:pPr>
              <w:widowControl w:val="0"/>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Sağlık alanı ile ilgili sahip olduğu ileri düzeydeki bilgi birikimini kullanarak bir çalışmayı bağımsız olarak yürütür ve bu alanda çalışan diğer meslek grupları ile iş birliği içinde ekip üyesi olarak sorumluluk alır.</w:t>
            </w:r>
          </w:p>
        </w:tc>
        <w:tc>
          <w:tcPr>
            <w:shd w:fill="auto" w:val="clear"/>
            <w:tcMar>
              <w:top w:w="100.0" w:type="dxa"/>
              <w:left w:w="100.0" w:type="dxa"/>
              <w:bottom w:w="100.0" w:type="dxa"/>
              <w:right w:w="100.0" w:type="dxa"/>
            </w:tcMar>
          </w:tcPr>
          <w:p w:rsidR="00000000" w:rsidDel="00000000" w:rsidP="00000000" w:rsidRDefault="00000000" w:rsidRPr="00000000" w14:paraId="000002C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D">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D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D2">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D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D5">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D7">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D9">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D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DD">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E">
            <w:pPr>
              <w:widowControl w:val="0"/>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Sağlık alanı ile ilgili uygulamalarda karşılaşılan ve öngörülemeyen karmaşık sorunları çözmek için bireysel ve ekip üyesi olarak sorumluluk alır.</w:t>
            </w:r>
          </w:p>
        </w:tc>
        <w:tc>
          <w:tcPr>
            <w:shd w:fill="auto" w:val="clear"/>
            <w:tcMar>
              <w:top w:w="100.0" w:type="dxa"/>
              <w:left w:w="100.0" w:type="dxa"/>
              <w:bottom w:w="100.0" w:type="dxa"/>
              <w:right w:w="100.0" w:type="dxa"/>
            </w:tcMar>
          </w:tcPr>
          <w:p w:rsidR="00000000" w:rsidDel="00000000" w:rsidP="00000000" w:rsidRDefault="00000000" w:rsidRPr="00000000" w14:paraId="000002D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E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E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8">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9">
            <w:pPr>
              <w:widowControl w:val="0"/>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Sorumluluğu altında çalışanların bir proje çerçevesinde gelişimlerine yönelik etkinlikleri planlar, yönetir ve süreci izleyip değerlendirir.</w:t>
            </w:r>
          </w:p>
        </w:tc>
        <w:tc>
          <w:tcPr>
            <w:shd w:fill="auto" w:val="clear"/>
            <w:tcMar>
              <w:top w:w="100.0" w:type="dxa"/>
              <w:left w:w="100.0" w:type="dxa"/>
              <w:bottom w:w="100.0" w:type="dxa"/>
              <w:right w:w="100.0" w:type="dxa"/>
            </w:tcMar>
          </w:tcPr>
          <w:p w:rsidR="00000000" w:rsidDel="00000000" w:rsidP="00000000" w:rsidRDefault="00000000" w:rsidRPr="00000000" w14:paraId="000002E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F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3">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4">
            <w:pPr>
              <w:widowControl w:val="0"/>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Alanına özgü bilimsel bilgi üretme sorumluluğunu yerine getirir/tanımlayıcı düzeyde araştırma yapar</w:t>
            </w:r>
          </w:p>
        </w:tc>
        <w:tc>
          <w:tcPr>
            <w:shd w:fill="auto" w:val="clear"/>
            <w:tcMar>
              <w:top w:w="100.0" w:type="dxa"/>
              <w:left w:w="100.0" w:type="dxa"/>
              <w:bottom w:w="100.0" w:type="dxa"/>
              <w:right w:w="100.0" w:type="dxa"/>
            </w:tcMar>
          </w:tcPr>
          <w:p w:rsidR="00000000" w:rsidDel="00000000" w:rsidP="00000000" w:rsidRDefault="00000000" w:rsidRPr="00000000" w14:paraId="000002F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F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F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E">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F">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Temel Alan- Yetkinlikler</w:t>
              <w:br w:type="textWrapping"/>
              <w:t xml:space="preserve">Öğrenme</w:t>
            </w:r>
          </w:p>
        </w:tc>
        <w:tc>
          <w:tcPr>
            <w:shd w:fill="auto" w:val="clear"/>
            <w:tcMar>
              <w:top w:w="100.0" w:type="dxa"/>
              <w:left w:w="100.0" w:type="dxa"/>
              <w:bottom w:w="100.0" w:type="dxa"/>
              <w:right w:w="100.0" w:type="dxa"/>
            </w:tcMar>
          </w:tcPr>
          <w:p w:rsidR="00000000" w:rsidDel="00000000" w:rsidP="00000000" w:rsidRDefault="00000000" w:rsidRPr="00000000" w14:paraId="0000030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9">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0A">
            <w:pPr>
              <w:widowControl w:val="0"/>
              <w:numPr>
                <w:ilvl w:val="0"/>
                <w:numId w:val="7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Sağlık alanında edindiği ileri düzeydeki bilgi ve becerileri eleştirel bir yaklaşımla değerlendirir.</w:t>
            </w:r>
          </w:p>
        </w:tc>
        <w:tc>
          <w:tcPr>
            <w:shd w:fill="auto" w:val="clear"/>
            <w:tcMar>
              <w:top w:w="100.0" w:type="dxa"/>
              <w:left w:w="100.0" w:type="dxa"/>
              <w:bottom w:w="100.0" w:type="dxa"/>
              <w:right w:w="100.0" w:type="dxa"/>
            </w:tcMar>
          </w:tcPr>
          <w:p w:rsidR="00000000" w:rsidDel="00000000" w:rsidP="00000000" w:rsidRDefault="00000000" w:rsidRPr="00000000" w14:paraId="0000030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0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1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4">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5">
            <w:pPr>
              <w:widowControl w:val="0"/>
              <w:numPr>
                <w:ilvl w:val="0"/>
                <w:numId w:val="7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Öğrenme hedeflerini belirler ve öğrenmeyi öğrendiğini gösterir.</w:t>
            </w:r>
          </w:p>
        </w:tc>
        <w:tc>
          <w:tcPr>
            <w:shd w:fill="auto" w:val="clear"/>
            <w:tcMar>
              <w:top w:w="100.0" w:type="dxa"/>
              <w:left w:w="100.0" w:type="dxa"/>
              <w:bottom w:w="100.0" w:type="dxa"/>
              <w:right w:w="100.0" w:type="dxa"/>
            </w:tcMar>
          </w:tcPr>
          <w:p w:rsidR="00000000" w:rsidDel="00000000" w:rsidP="00000000" w:rsidRDefault="00000000" w:rsidRPr="00000000" w14:paraId="0000031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1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F">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0">
            <w:pPr>
              <w:widowControl w:val="0"/>
              <w:numPr>
                <w:ilvl w:val="0"/>
                <w:numId w:val="7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Öğrenme kaynaklarını belirler, kaynaklara etkin/hızlı erişir.</w:t>
            </w:r>
          </w:p>
        </w:tc>
        <w:tc>
          <w:tcPr>
            <w:shd w:fill="auto" w:val="clear"/>
            <w:tcMar>
              <w:top w:w="100.0" w:type="dxa"/>
              <w:left w:w="100.0" w:type="dxa"/>
              <w:bottom w:w="100.0" w:type="dxa"/>
              <w:right w:w="100.0" w:type="dxa"/>
            </w:tcMar>
          </w:tcPr>
          <w:p w:rsidR="00000000" w:rsidDel="00000000" w:rsidP="00000000" w:rsidRDefault="00000000" w:rsidRPr="00000000" w14:paraId="0000032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2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A">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B">
            <w:pPr>
              <w:widowControl w:val="0"/>
              <w:numPr>
                <w:ilvl w:val="0"/>
                <w:numId w:val="7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Yaşam boyu öğrenmeyi benimsediğini gösterir, gelişime açıktır ve bu davranışı devam ettirir.</w:t>
            </w:r>
          </w:p>
        </w:tc>
        <w:tc>
          <w:tcPr>
            <w:shd w:fill="auto" w:val="clear"/>
            <w:tcMar>
              <w:top w:w="100.0" w:type="dxa"/>
              <w:left w:w="100.0" w:type="dxa"/>
              <w:bottom w:w="100.0" w:type="dxa"/>
              <w:right w:w="100.0" w:type="dxa"/>
            </w:tcMar>
          </w:tcPr>
          <w:p w:rsidR="00000000" w:rsidDel="00000000" w:rsidP="00000000" w:rsidRDefault="00000000" w:rsidRPr="00000000" w14:paraId="0000032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3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3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3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3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3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35">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36">
            <w:pPr>
              <w:widowControl w:val="0"/>
              <w:numPr>
                <w:ilvl w:val="0"/>
                <w:numId w:val="7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Bilgiye ulaşma yollarına karar verir ve uygular.</w:t>
            </w:r>
          </w:p>
        </w:tc>
        <w:tc>
          <w:tcPr>
            <w:shd w:fill="auto" w:val="clear"/>
            <w:tcMar>
              <w:top w:w="100.0" w:type="dxa"/>
              <w:left w:w="100.0" w:type="dxa"/>
              <w:bottom w:w="100.0" w:type="dxa"/>
              <w:right w:w="100.0" w:type="dxa"/>
            </w:tcMar>
          </w:tcPr>
          <w:p w:rsidR="00000000" w:rsidDel="00000000" w:rsidP="00000000" w:rsidRDefault="00000000" w:rsidRPr="00000000" w14:paraId="0000033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3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3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3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3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3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3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3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3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0">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1">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Temel Alan - Yetkinlikler</w:t>
              <w:br w:type="textWrapping"/>
              <w:t xml:space="preserve">İletişim ve Sosyal</w:t>
            </w:r>
          </w:p>
        </w:tc>
        <w:tc>
          <w:tcPr>
            <w:shd w:fill="auto" w:val="clear"/>
            <w:tcMar>
              <w:top w:w="100.0" w:type="dxa"/>
              <w:left w:w="100.0" w:type="dxa"/>
              <w:bottom w:w="100.0" w:type="dxa"/>
              <w:right w:w="100.0" w:type="dxa"/>
            </w:tcMar>
          </w:tcPr>
          <w:p w:rsidR="00000000" w:rsidDel="00000000" w:rsidP="00000000" w:rsidRDefault="00000000" w:rsidRPr="00000000" w14:paraId="0000034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B">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C">
            <w:pPr>
              <w:widowControl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Sağlık alanı ile ilgili konularda ilgili kişi ve kurumları bilgilendirir, düşüncelerini ve sorunlara ilişkin çözüm önerilerini yazılı ve sözlü olarak aktarır, ilgili kişi ve kurumların düşüncelerini, istek ve beklentilerini dinler.</w:t>
            </w:r>
          </w:p>
        </w:tc>
        <w:tc>
          <w:tcPr>
            <w:shd w:fill="auto" w:val="clear"/>
            <w:tcMar>
              <w:top w:w="100.0" w:type="dxa"/>
              <w:left w:w="100.0" w:type="dxa"/>
              <w:bottom w:w="100.0" w:type="dxa"/>
              <w:right w:w="100.0" w:type="dxa"/>
            </w:tcMar>
          </w:tcPr>
          <w:p w:rsidR="00000000" w:rsidDel="00000000" w:rsidP="00000000" w:rsidRDefault="00000000" w:rsidRPr="00000000" w14:paraId="0000034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5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5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6">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7">
            <w:pPr>
              <w:widowControl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Sağlık alanı ile ilgili konularda düşüncelerini ve sorunlara ilişkin çözüm önerilerini nicel ve nitel verilerle destekleyerek ekip çalışması içinde ve sürecin etkin bir elemanı olarak uzman olan ve olmayan kişilerle paylaşır.</w:t>
            </w:r>
          </w:p>
        </w:tc>
        <w:tc>
          <w:tcPr>
            <w:shd w:fill="auto" w:val="clear"/>
            <w:tcMar>
              <w:top w:w="100.0" w:type="dxa"/>
              <w:left w:w="100.0" w:type="dxa"/>
              <w:bottom w:w="100.0" w:type="dxa"/>
              <w:right w:w="100.0" w:type="dxa"/>
            </w:tcMar>
          </w:tcPr>
          <w:p w:rsidR="00000000" w:rsidDel="00000000" w:rsidP="00000000" w:rsidRDefault="00000000" w:rsidRPr="00000000" w14:paraId="0000035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5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6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1">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2">
            <w:pPr>
              <w:widowControl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Toplumsal sorumluluk bilinci ile yaşadığı sosyal çevre için diğer meslek grupları ile işbirliği içinde proje ve etkinlikler düzenler ve bunları uygular.</w:t>
            </w:r>
          </w:p>
        </w:tc>
        <w:tc>
          <w:tcPr>
            <w:shd w:fill="auto" w:val="clear"/>
            <w:tcMar>
              <w:top w:w="100.0" w:type="dxa"/>
              <w:left w:w="100.0" w:type="dxa"/>
              <w:bottom w:w="100.0" w:type="dxa"/>
              <w:right w:w="100.0" w:type="dxa"/>
            </w:tcMar>
          </w:tcPr>
          <w:p w:rsidR="00000000" w:rsidDel="00000000" w:rsidP="00000000" w:rsidRDefault="00000000" w:rsidRPr="00000000" w14:paraId="0000036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6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6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C">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D">
            <w:pPr>
              <w:widowControl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 yabancı dili en az Avrupa Dil Portföyü B1 Genel Düzeyinde kullanarak alanındaki bilgileri izler ve meslektaşları ile iletişim kurar.</w:t>
            </w:r>
          </w:p>
        </w:tc>
        <w:tc>
          <w:tcPr>
            <w:shd w:fill="auto" w:val="clear"/>
            <w:tcMar>
              <w:top w:w="100.0" w:type="dxa"/>
              <w:left w:w="100.0" w:type="dxa"/>
              <w:bottom w:w="100.0" w:type="dxa"/>
              <w:right w:w="100.0" w:type="dxa"/>
            </w:tcMar>
          </w:tcPr>
          <w:p w:rsidR="00000000" w:rsidDel="00000000" w:rsidP="00000000" w:rsidRDefault="00000000" w:rsidRPr="00000000" w14:paraId="0000036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7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7">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8">
            <w:pPr>
              <w:widowControl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Alanının gerektirdiği en az Avrupa Bilgisayar Kullanma Lisansı Düzeyinde bilgisayar yazılımı ile birlikte bilişim ve iletişim teknolojilerini kullanır.</w:t>
            </w:r>
          </w:p>
        </w:tc>
        <w:tc>
          <w:tcPr>
            <w:shd w:fill="auto" w:val="clear"/>
            <w:tcMar>
              <w:top w:w="100.0" w:type="dxa"/>
              <w:left w:w="100.0" w:type="dxa"/>
              <w:bottom w:w="100.0" w:type="dxa"/>
              <w:right w:w="100.0" w:type="dxa"/>
            </w:tcMar>
          </w:tcPr>
          <w:p w:rsidR="00000000" w:rsidDel="00000000" w:rsidP="00000000" w:rsidRDefault="00000000" w:rsidRPr="00000000" w14:paraId="0000037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7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83">
            <w:pPr>
              <w:widowControl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Sağlık alanında toplumun ve dünyanın gündemindeki olayları/gelişmeleri izler ve değerlendirir.</w:t>
            </w:r>
          </w:p>
        </w:tc>
        <w:tc>
          <w:tcPr>
            <w:shd w:fill="auto" w:val="clear"/>
            <w:tcMar>
              <w:top w:w="100.0" w:type="dxa"/>
              <w:left w:w="100.0" w:type="dxa"/>
              <w:bottom w:w="100.0" w:type="dxa"/>
              <w:right w:w="100.0" w:type="dxa"/>
            </w:tcMar>
          </w:tcPr>
          <w:p w:rsidR="00000000" w:rsidDel="00000000" w:rsidP="00000000" w:rsidRDefault="00000000" w:rsidRPr="00000000" w14:paraId="0000038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8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D">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8E">
            <w:pPr>
              <w:widowControl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Sözlü ve yazılı olarak etkili iletişim kurar.</w:t>
            </w:r>
          </w:p>
        </w:tc>
        <w:tc>
          <w:tcPr>
            <w:shd w:fill="auto" w:val="clear"/>
            <w:tcMar>
              <w:top w:w="100.0" w:type="dxa"/>
              <w:left w:w="100.0" w:type="dxa"/>
              <w:bottom w:w="100.0" w:type="dxa"/>
              <w:right w:w="100.0" w:type="dxa"/>
            </w:tcMar>
          </w:tcPr>
          <w:p w:rsidR="00000000" w:rsidDel="00000000" w:rsidP="00000000" w:rsidRDefault="00000000" w:rsidRPr="00000000" w14:paraId="0000038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9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8">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9">
            <w:pPr>
              <w:widowControl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Kültürlerarası iletişim kurma bilgi ve becerisine sahiptir.</w:t>
            </w:r>
          </w:p>
        </w:tc>
        <w:tc>
          <w:tcPr>
            <w:shd w:fill="auto" w:val="clear"/>
            <w:tcMar>
              <w:top w:w="100.0" w:type="dxa"/>
              <w:left w:w="100.0" w:type="dxa"/>
              <w:bottom w:w="100.0" w:type="dxa"/>
              <w:right w:w="100.0" w:type="dxa"/>
            </w:tcMar>
          </w:tcPr>
          <w:p w:rsidR="00000000" w:rsidDel="00000000" w:rsidP="00000000" w:rsidRDefault="00000000" w:rsidRPr="00000000" w14:paraId="0000039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9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3">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A4">
            <w:pPr>
              <w:widowControl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aktivite ve uygulamalarını etkin ve güvenli şekilde belgeler/doğru ve etkili kayıt tutar.</w:t>
            </w:r>
          </w:p>
        </w:tc>
        <w:tc>
          <w:tcPr>
            <w:shd w:fill="auto" w:val="clear"/>
            <w:tcMar>
              <w:top w:w="100.0" w:type="dxa"/>
              <w:left w:w="100.0" w:type="dxa"/>
              <w:bottom w:w="100.0" w:type="dxa"/>
              <w:right w:w="100.0" w:type="dxa"/>
            </w:tcMar>
          </w:tcPr>
          <w:p w:rsidR="00000000" w:rsidDel="00000000" w:rsidP="00000000" w:rsidRDefault="00000000" w:rsidRPr="00000000" w14:paraId="000003A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A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A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F">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B0">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Temel Alan - Yetkinlikler</w:t>
              <w:br w:type="textWrapping"/>
              <w:t xml:space="preserve">Alana Özgü</w:t>
            </w:r>
          </w:p>
        </w:tc>
        <w:tc>
          <w:tcPr>
            <w:shd w:fill="auto" w:val="clear"/>
            <w:tcMar>
              <w:top w:w="100.0" w:type="dxa"/>
              <w:left w:w="100.0" w:type="dxa"/>
              <w:bottom w:w="100.0" w:type="dxa"/>
              <w:right w:w="100.0" w:type="dxa"/>
            </w:tcMar>
          </w:tcPr>
          <w:p w:rsidR="00000000" w:rsidDel="00000000" w:rsidP="00000000" w:rsidRDefault="00000000" w:rsidRPr="00000000" w14:paraId="000003B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A">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BB">
            <w:pPr>
              <w:widowControl w:val="0"/>
              <w:numPr>
                <w:ilvl w:val="0"/>
                <w:numId w:val="3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Sağlık alanı ile ilgili verileri toplar, yorumlar, uygular ve sonuçlarının duyurulması aşamalarında ilgili disiplinlerinden kişilerle işbirliği yapar ve toplumsal, bilimsel, kültürel ve etik değerlere uygun hareket eder.</w:t>
            </w:r>
          </w:p>
        </w:tc>
        <w:tc>
          <w:tcPr>
            <w:shd w:fill="auto" w:val="clear"/>
            <w:tcMar>
              <w:top w:w="100.0" w:type="dxa"/>
              <w:left w:w="100.0" w:type="dxa"/>
              <w:bottom w:w="100.0" w:type="dxa"/>
              <w:right w:w="100.0" w:type="dxa"/>
            </w:tcMar>
          </w:tcPr>
          <w:p w:rsidR="00000000" w:rsidDel="00000000" w:rsidP="00000000" w:rsidRDefault="00000000" w:rsidRPr="00000000" w14:paraId="000003B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C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5">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C6">
            <w:pPr>
              <w:widowControl w:val="0"/>
              <w:numPr>
                <w:ilvl w:val="0"/>
                <w:numId w:val="3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Kalite yönetimi ve süreçlerine uygun davranır ve bu süreçlere katılır.</w:t>
            </w:r>
          </w:p>
        </w:tc>
        <w:tc>
          <w:tcPr>
            <w:shd w:fill="auto" w:val="clear"/>
            <w:tcMar>
              <w:top w:w="100.0" w:type="dxa"/>
              <w:left w:w="100.0" w:type="dxa"/>
              <w:bottom w:w="100.0" w:type="dxa"/>
              <w:right w:w="100.0" w:type="dxa"/>
            </w:tcMar>
          </w:tcPr>
          <w:p w:rsidR="00000000" w:rsidDel="00000000" w:rsidP="00000000" w:rsidRDefault="00000000" w:rsidRPr="00000000" w14:paraId="000003C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C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C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0">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D1">
            <w:pPr>
              <w:widowControl w:val="0"/>
              <w:numPr>
                <w:ilvl w:val="0"/>
                <w:numId w:val="3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Bebek ve çocukları da kapsayacak şekilde, birey ve halk sağlığı, çevre koruma ve iş güvenliği konularında yeterli bilince sahiptir ve uygular.</w:t>
            </w:r>
          </w:p>
        </w:tc>
        <w:tc>
          <w:tcPr>
            <w:shd w:fill="auto" w:val="clear"/>
            <w:tcMar>
              <w:top w:w="100.0" w:type="dxa"/>
              <w:left w:w="100.0" w:type="dxa"/>
              <w:bottom w:w="100.0" w:type="dxa"/>
              <w:right w:w="100.0" w:type="dxa"/>
            </w:tcMar>
          </w:tcPr>
          <w:p w:rsidR="00000000" w:rsidDel="00000000" w:rsidP="00000000" w:rsidRDefault="00000000" w:rsidRPr="00000000" w14:paraId="000003D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D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DB">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DC">
            <w:pPr>
              <w:widowControl w:val="0"/>
              <w:numPr>
                <w:ilvl w:val="0"/>
                <w:numId w:val="3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Birey olarak görev, hak ve sorumlulukları ile ilgili yasa, yönetmelik, mevzuata ve mesleki etik kurallarına uygun davranır.</w:t>
            </w:r>
          </w:p>
        </w:tc>
        <w:tc>
          <w:tcPr>
            <w:shd w:fill="auto" w:val="clear"/>
            <w:tcMar>
              <w:top w:w="100.0" w:type="dxa"/>
              <w:left w:w="100.0" w:type="dxa"/>
              <w:bottom w:w="100.0" w:type="dxa"/>
              <w:right w:w="100.0" w:type="dxa"/>
            </w:tcMar>
          </w:tcPr>
          <w:p w:rsidR="00000000" w:rsidDel="00000000" w:rsidP="00000000" w:rsidRDefault="00000000" w:rsidRPr="00000000" w14:paraId="000003D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D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6">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E7">
            <w:pPr>
              <w:widowControl w:val="0"/>
              <w:numPr>
                <w:ilvl w:val="0"/>
                <w:numId w:val="3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Profesyonel kimliği ile meslektaşlarına rol model ve topluma örnek olur.</w:t>
            </w:r>
          </w:p>
        </w:tc>
        <w:tc>
          <w:tcPr>
            <w:shd w:fill="auto" w:val="clear"/>
            <w:tcMar>
              <w:top w:w="100.0" w:type="dxa"/>
              <w:left w:w="100.0" w:type="dxa"/>
              <w:bottom w:w="100.0" w:type="dxa"/>
              <w:right w:w="100.0" w:type="dxa"/>
            </w:tcMar>
          </w:tcPr>
          <w:p w:rsidR="00000000" w:rsidDel="00000000" w:rsidP="00000000" w:rsidRDefault="00000000" w:rsidRPr="00000000" w14:paraId="000003E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E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1">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F2">
            <w:pPr>
              <w:widowControl w:val="0"/>
              <w:numPr>
                <w:ilvl w:val="0"/>
                <w:numId w:val="3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Sağlıklı ve/veya hasta bireyin yapısı, fizyolojik fonksiyonları ve davranışları, bireyin sağlığı ile fiziksel ve sosyal çevresi arasındaki ilişkisini anlamaya yetkindir.</w:t>
            </w:r>
          </w:p>
        </w:tc>
        <w:tc>
          <w:tcPr>
            <w:shd w:fill="auto" w:val="clear"/>
            <w:tcMar>
              <w:top w:w="100.0" w:type="dxa"/>
              <w:left w:w="100.0" w:type="dxa"/>
              <w:bottom w:w="100.0" w:type="dxa"/>
              <w:right w:w="100.0" w:type="dxa"/>
            </w:tcMar>
          </w:tcPr>
          <w:p w:rsidR="00000000" w:rsidDel="00000000" w:rsidP="00000000" w:rsidRDefault="00000000" w:rsidRPr="00000000" w14:paraId="000003F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F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C">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FD">
            <w:pPr>
              <w:widowControl w:val="0"/>
              <w:numPr>
                <w:ilvl w:val="0"/>
                <w:numId w:val="3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Mezuniyet sonrası kurum içi, yerel, ulusal ve uluslararası eğitimlere katılır, bunları kredilendirir ve belgeler.</w:t>
            </w:r>
          </w:p>
        </w:tc>
        <w:tc>
          <w:tcPr>
            <w:shd w:fill="auto" w:val="clear"/>
            <w:tcMar>
              <w:top w:w="100.0" w:type="dxa"/>
              <w:left w:w="100.0" w:type="dxa"/>
              <w:bottom w:w="100.0" w:type="dxa"/>
              <w:right w:w="100.0" w:type="dxa"/>
            </w:tcMar>
          </w:tcPr>
          <w:p w:rsidR="00000000" w:rsidDel="00000000" w:rsidP="00000000" w:rsidRDefault="00000000" w:rsidRPr="00000000" w14:paraId="000003F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0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0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7">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08">
            <w:pPr>
              <w:widowControl w:val="0"/>
              <w:numPr>
                <w:ilvl w:val="0"/>
                <w:numId w:val="3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Etik ilkelerin ve etik kurulların eğitim-uygulama ve araştırma alanlarında birey ve toplum için önemini bilir.</w:t>
            </w:r>
          </w:p>
        </w:tc>
        <w:tc>
          <w:tcPr>
            <w:shd w:fill="auto" w:val="clear"/>
            <w:tcMar>
              <w:top w:w="100.0" w:type="dxa"/>
              <w:left w:w="100.0" w:type="dxa"/>
              <w:bottom w:w="100.0" w:type="dxa"/>
              <w:right w:w="100.0" w:type="dxa"/>
            </w:tcMar>
          </w:tcPr>
          <w:p w:rsidR="00000000" w:rsidDel="00000000" w:rsidP="00000000" w:rsidRDefault="00000000" w:rsidRPr="00000000" w14:paraId="0000040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0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2">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13">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Ulusal Yeterlilik - Bilgi</w:t>
            </w:r>
          </w:p>
        </w:tc>
        <w:tc>
          <w:tcPr>
            <w:shd w:fill="auto" w:val="clear"/>
            <w:tcMar>
              <w:top w:w="100.0" w:type="dxa"/>
              <w:left w:w="100.0" w:type="dxa"/>
              <w:bottom w:w="100.0" w:type="dxa"/>
              <w:right w:w="100.0" w:type="dxa"/>
            </w:tcMar>
          </w:tcPr>
          <w:p w:rsidR="00000000" w:rsidDel="00000000" w:rsidP="00000000" w:rsidRDefault="00000000" w:rsidRPr="00000000" w14:paraId="0000041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D">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1E">
            <w:pPr>
              <w:widowControl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Alanındaki güncel bilgileri içeren ders kitapları, uygulama araç-gereçleri ve diğer kaynaklarla desteklenen ileri düzeydeki kuramsal ve uygulamalı bilgilere sahip olma</w:t>
            </w:r>
          </w:p>
        </w:tc>
        <w:tc>
          <w:tcPr>
            <w:shd w:fill="auto" w:val="clear"/>
            <w:tcMar>
              <w:top w:w="100.0" w:type="dxa"/>
              <w:left w:w="100.0" w:type="dxa"/>
              <w:bottom w:w="100.0" w:type="dxa"/>
              <w:right w:w="100.0" w:type="dxa"/>
            </w:tcMar>
          </w:tcPr>
          <w:p w:rsidR="00000000" w:rsidDel="00000000" w:rsidP="00000000" w:rsidRDefault="00000000" w:rsidRPr="00000000" w14:paraId="0000041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2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2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8">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29">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Ulusal Yeterlilik - Beceriler</w:t>
            </w:r>
          </w:p>
        </w:tc>
        <w:tc>
          <w:tcPr>
            <w:shd w:fill="auto" w:val="clear"/>
            <w:tcMar>
              <w:top w:w="100.0" w:type="dxa"/>
              <w:left w:w="100.0" w:type="dxa"/>
              <w:bottom w:w="100.0" w:type="dxa"/>
              <w:right w:w="100.0" w:type="dxa"/>
            </w:tcMar>
          </w:tcPr>
          <w:p w:rsidR="00000000" w:rsidDel="00000000" w:rsidP="00000000" w:rsidRDefault="00000000" w:rsidRPr="00000000" w14:paraId="0000042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3">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34">
            <w:pPr>
              <w:widowControl w:val="0"/>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Alanında edindiği ileri düzeydeki kuramsal ve uygulamalı bilgileri kullanabilme</w:t>
            </w:r>
          </w:p>
        </w:tc>
        <w:tc>
          <w:tcPr>
            <w:shd w:fill="auto" w:val="clear"/>
            <w:tcMar>
              <w:top w:w="100.0" w:type="dxa"/>
              <w:left w:w="100.0" w:type="dxa"/>
              <w:bottom w:w="100.0" w:type="dxa"/>
              <w:right w:w="100.0" w:type="dxa"/>
            </w:tcMar>
          </w:tcPr>
          <w:p w:rsidR="00000000" w:rsidDel="00000000" w:rsidP="00000000" w:rsidRDefault="00000000" w:rsidRPr="00000000" w14:paraId="0000043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3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3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3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E">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3F">
            <w:pPr>
              <w:widowControl w:val="0"/>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Alanında edindiği ileri düzeydeki bilgi ve becerileri kullanarak verileri yorumlayabilme ve değerlendirebilme, sorunları tanımlayabilme, analiz edebilme, araştırmalara ve kanıtlara dayalı çözüm önerileri geliştirebilme</w:t>
            </w:r>
          </w:p>
        </w:tc>
        <w:tc>
          <w:tcPr>
            <w:shd w:fill="auto" w:val="clear"/>
            <w:tcMar>
              <w:top w:w="100.0" w:type="dxa"/>
              <w:left w:w="100.0" w:type="dxa"/>
              <w:bottom w:w="100.0" w:type="dxa"/>
              <w:right w:w="100.0" w:type="dxa"/>
            </w:tcMar>
          </w:tcPr>
          <w:p w:rsidR="00000000" w:rsidDel="00000000" w:rsidP="00000000" w:rsidRDefault="00000000" w:rsidRPr="00000000" w14:paraId="0000044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4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4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4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9">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4A">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Ulusal Yeterlilik - Yetkinlikler</w:t>
              <w:br w:type="textWrapping"/>
              <w:t xml:space="preserve">Bağımsız Çalışabilme ve Sorumluluk Alabilme</w:t>
            </w:r>
          </w:p>
        </w:tc>
        <w:tc>
          <w:tcPr>
            <w:shd w:fill="auto" w:val="clear"/>
            <w:tcMar>
              <w:top w:w="100.0" w:type="dxa"/>
              <w:left w:w="100.0" w:type="dxa"/>
              <w:bottom w:w="100.0" w:type="dxa"/>
              <w:right w:w="100.0" w:type="dxa"/>
            </w:tcMar>
          </w:tcPr>
          <w:p w:rsidR="00000000" w:rsidDel="00000000" w:rsidP="00000000" w:rsidRDefault="00000000" w:rsidRPr="00000000" w14:paraId="0000044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4">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55">
            <w:pPr>
              <w:widowControl w:val="0"/>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Alanı ile ilgili ileri düzeydeki bir çalışmayı bağımsız olarak yürütebilme</w:t>
            </w:r>
          </w:p>
        </w:tc>
        <w:tc>
          <w:tcPr>
            <w:shd w:fill="auto" w:val="clear"/>
            <w:tcMar>
              <w:top w:w="100.0" w:type="dxa"/>
              <w:left w:w="100.0" w:type="dxa"/>
              <w:bottom w:w="100.0" w:type="dxa"/>
              <w:right w:w="100.0" w:type="dxa"/>
            </w:tcMar>
          </w:tcPr>
          <w:p w:rsidR="00000000" w:rsidDel="00000000" w:rsidP="00000000" w:rsidRDefault="00000000" w:rsidRPr="00000000" w14:paraId="0000045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5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5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F">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60">
            <w:pPr>
              <w:widowControl w:val="0"/>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Alanı ile ilgili uygulamalarda karşılaşılan ve öngörülemeyen karmaşık sorunları çözmek için bireysel ve ekip üyesi olarak sorumluluk alabilme</w:t>
            </w:r>
          </w:p>
        </w:tc>
        <w:tc>
          <w:tcPr>
            <w:shd w:fill="auto" w:val="clear"/>
            <w:tcMar>
              <w:top w:w="100.0" w:type="dxa"/>
              <w:left w:w="100.0" w:type="dxa"/>
              <w:bottom w:w="100.0" w:type="dxa"/>
              <w:right w:w="100.0" w:type="dxa"/>
            </w:tcMar>
          </w:tcPr>
          <w:p w:rsidR="00000000" w:rsidDel="00000000" w:rsidP="00000000" w:rsidRDefault="00000000" w:rsidRPr="00000000" w14:paraId="0000046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6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6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6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A">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6B">
            <w:pPr>
              <w:widowControl w:val="0"/>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Sorumluluğu altında çalışanların bir proje çerçevesinde gelişimlerine yönelik etkinlikleri planlayabilme ve yönetebilme</w:t>
            </w:r>
          </w:p>
        </w:tc>
        <w:tc>
          <w:tcPr>
            <w:shd w:fill="auto" w:val="clear"/>
            <w:tcMar>
              <w:top w:w="100.0" w:type="dxa"/>
              <w:left w:w="100.0" w:type="dxa"/>
              <w:bottom w:w="100.0" w:type="dxa"/>
              <w:right w:w="100.0" w:type="dxa"/>
            </w:tcMar>
          </w:tcPr>
          <w:p w:rsidR="00000000" w:rsidDel="00000000" w:rsidP="00000000" w:rsidRDefault="00000000" w:rsidRPr="00000000" w14:paraId="0000046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7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7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5">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76">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Ulusal Yeterlilik - Yetkinlikler</w:t>
              <w:br w:type="textWrapping"/>
              <w:t xml:space="preserve">Öğrenme</w:t>
            </w:r>
          </w:p>
        </w:tc>
        <w:tc>
          <w:tcPr>
            <w:shd w:fill="auto" w:val="clear"/>
            <w:tcMar>
              <w:top w:w="100.0" w:type="dxa"/>
              <w:left w:w="100.0" w:type="dxa"/>
              <w:bottom w:w="100.0" w:type="dxa"/>
              <w:right w:w="100.0" w:type="dxa"/>
            </w:tcMar>
          </w:tcPr>
          <w:p w:rsidR="00000000" w:rsidDel="00000000" w:rsidP="00000000" w:rsidRDefault="00000000" w:rsidRPr="00000000" w14:paraId="0000047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0">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81">
            <w:pPr>
              <w:widowControl w:val="0"/>
              <w:numPr>
                <w:ilvl w:val="0"/>
                <w:numId w:val="3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Alanında edindiği ileri düzeydeki bilgi ve becerileri eleştirel bir yaklaşımla değerlendirebilme</w:t>
            </w:r>
          </w:p>
        </w:tc>
        <w:tc>
          <w:tcPr>
            <w:shd w:fill="auto" w:val="clear"/>
            <w:tcMar>
              <w:top w:w="100.0" w:type="dxa"/>
              <w:left w:w="100.0" w:type="dxa"/>
              <w:bottom w:w="100.0" w:type="dxa"/>
              <w:right w:w="100.0" w:type="dxa"/>
            </w:tcMar>
          </w:tcPr>
          <w:p w:rsidR="00000000" w:rsidDel="00000000" w:rsidP="00000000" w:rsidRDefault="00000000" w:rsidRPr="00000000" w14:paraId="0000048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8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8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8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B">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8C">
            <w:pPr>
              <w:widowControl w:val="0"/>
              <w:numPr>
                <w:ilvl w:val="0"/>
                <w:numId w:val="3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Öğrenme gereksinimlerini belirleyebilme ve öğrenmesini yönlendirebilme</w:t>
            </w:r>
          </w:p>
        </w:tc>
        <w:tc>
          <w:tcPr>
            <w:shd w:fill="auto" w:val="clear"/>
            <w:tcMar>
              <w:top w:w="100.0" w:type="dxa"/>
              <w:left w:w="100.0" w:type="dxa"/>
              <w:bottom w:w="100.0" w:type="dxa"/>
              <w:right w:w="100.0" w:type="dxa"/>
            </w:tcMar>
          </w:tcPr>
          <w:p w:rsidR="00000000" w:rsidDel="00000000" w:rsidP="00000000" w:rsidRDefault="00000000" w:rsidRPr="00000000" w14:paraId="0000048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9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6">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97">
            <w:pPr>
              <w:widowControl w:val="0"/>
              <w:numPr>
                <w:ilvl w:val="0"/>
                <w:numId w:val="3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Yaşam boyu öğrenmeye ilişkin olumlu tutum geliştirebilme</w:t>
            </w:r>
          </w:p>
        </w:tc>
        <w:tc>
          <w:tcPr>
            <w:shd w:fill="auto" w:val="clear"/>
            <w:tcMar>
              <w:top w:w="100.0" w:type="dxa"/>
              <w:left w:w="100.0" w:type="dxa"/>
              <w:bottom w:w="100.0" w:type="dxa"/>
              <w:right w:w="100.0" w:type="dxa"/>
            </w:tcMar>
          </w:tcPr>
          <w:p w:rsidR="00000000" w:rsidDel="00000000" w:rsidP="00000000" w:rsidRDefault="00000000" w:rsidRPr="00000000" w14:paraId="0000049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9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A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A1">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A2">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Ulusal Yeterlilik - Yetkinlikler</w:t>
              <w:br w:type="textWrapping"/>
              <w:t xml:space="preserve">İletişim ve Sosyal Öğrenme</w:t>
            </w:r>
          </w:p>
        </w:tc>
        <w:tc>
          <w:tcPr>
            <w:shd w:fill="auto" w:val="clear"/>
            <w:tcMar>
              <w:top w:w="100.0" w:type="dxa"/>
              <w:left w:w="100.0" w:type="dxa"/>
              <w:bottom w:w="100.0" w:type="dxa"/>
              <w:right w:w="100.0" w:type="dxa"/>
            </w:tcMar>
          </w:tcPr>
          <w:p w:rsidR="00000000" w:rsidDel="00000000" w:rsidP="00000000" w:rsidRDefault="00000000" w:rsidRPr="00000000" w14:paraId="000004A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A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A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A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A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A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A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A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A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AC">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AD">
            <w:pPr>
              <w:widowControl w:val="0"/>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Alanı ile ilgili konularda ilgili kişi ve kurumları bilgilendirebilme, düşüncelerini ve sorunlara ilişkin çözüm önerilerini yazılı ve sözlü olarak aktarabilme</w:t>
            </w:r>
          </w:p>
        </w:tc>
        <w:tc>
          <w:tcPr>
            <w:shd w:fill="auto" w:val="clear"/>
            <w:tcMar>
              <w:top w:w="100.0" w:type="dxa"/>
              <w:left w:w="100.0" w:type="dxa"/>
              <w:bottom w:w="100.0" w:type="dxa"/>
              <w:right w:w="100.0" w:type="dxa"/>
            </w:tcMar>
          </w:tcPr>
          <w:p w:rsidR="00000000" w:rsidDel="00000000" w:rsidP="00000000" w:rsidRDefault="00000000" w:rsidRPr="00000000" w14:paraId="000004A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A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B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B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B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7">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B8">
            <w:pPr>
              <w:widowControl w:val="0"/>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Alanı ile ilgili konularda düşüncelerini ve sorunlara ilişkin çözüm önerilerini nicel ve nitel verilerle destekleyerek uzman olan ve olmayan kişilerle paylaşabilme</w:t>
            </w:r>
          </w:p>
        </w:tc>
        <w:tc>
          <w:tcPr>
            <w:shd w:fill="auto" w:val="clear"/>
            <w:tcMar>
              <w:top w:w="100.0" w:type="dxa"/>
              <w:left w:w="100.0" w:type="dxa"/>
              <w:bottom w:w="100.0" w:type="dxa"/>
              <w:right w:w="100.0" w:type="dxa"/>
            </w:tcMar>
          </w:tcPr>
          <w:p w:rsidR="00000000" w:rsidDel="00000000" w:rsidP="00000000" w:rsidRDefault="00000000" w:rsidRPr="00000000" w14:paraId="000004B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B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B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C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C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C2">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C3">
            <w:pPr>
              <w:widowControl w:val="0"/>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Toplumsal sorumluluk bilinci ile yaşadığı sosyal çevre için proje ve etkinlikler düzenleyebilme ve bunları uygulayabilme</w:t>
            </w:r>
          </w:p>
        </w:tc>
        <w:tc>
          <w:tcPr>
            <w:shd w:fill="auto" w:val="clear"/>
            <w:tcMar>
              <w:top w:w="100.0" w:type="dxa"/>
              <w:left w:w="100.0" w:type="dxa"/>
              <w:bottom w:w="100.0" w:type="dxa"/>
              <w:right w:w="100.0" w:type="dxa"/>
            </w:tcMar>
          </w:tcPr>
          <w:p w:rsidR="00000000" w:rsidDel="00000000" w:rsidP="00000000" w:rsidRDefault="00000000" w:rsidRPr="00000000" w14:paraId="000004C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C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C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C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C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C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C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C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C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CD">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CE">
            <w:pPr>
              <w:widowControl w:val="0"/>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 yabancı dili en az Avrupa Dil Portföyü B1 Genel Düzeyi’nde kullanarak alanındaki bilgileri izleyebilme ve meslektaşları ile iletişim kurabilme</w:t>
            </w:r>
          </w:p>
        </w:tc>
        <w:tc>
          <w:tcPr>
            <w:shd w:fill="auto" w:val="clear"/>
            <w:tcMar>
              <w:top w:w="100.0" w:type="dxa"/>
              <w:left w:w="100.0" w:type="dxa"/>
              <w:bottom w:w="100.0" w:type="dxa"/>
              <w:right w:w="100.0" w:type="dxa"/>
            </w:tcMar>
          </w:tcPr>
          <w:p w:rsidR="00000000" w:rsidDel="00000000" w:rsidP="00000000" w:rsidRDefault="00000000" w:rsidRPr="00000000" w14:paraId="000004C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D9">
            <w:pPr>
              <w:widowControl w:val="0"/>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Alanının gerektirdiği en az Avrupa Bilgisayar Kullanma Lisansı İleri Düzeyinde bilgisayar yazılımı ile birlikte bilişim ve iletişim teknolojilerini kullanabilme</w:t>
            </w:r>
          </w:p>
        </w:tc>
        <w:tc>
          <w:tcPr>
            <w:shd w:fill="auto" w:val="clear"/>
            <w:tcMar>
              <w:top w:w="100.0" w:type="dxa"/>
              <w:left w:w="100.0" w:type="dxa"/>
              <w:bottom w:w="100.0" w:type="dxa"/>
              <w:right w:w="100.0" w:type="dxa"/>
            </w:tcMar>
          </w:tcPr>
          <w:p w:rsidR="00000000" w:rsidDel="00000000" w:rsidP="00000000" w:rsidRDefault="00000000" w:rsidRPr="00000000" w14:paraId="000004D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F">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E4">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Ulusal Yeterlilikler - Yetkinlikler</w:t>
              <w:br w:type="textWrapping"/>
              <w:t xml:space="preserve">Alana Özgü</w:t>
            </w:r>
          </w:p>
        </w:tc>
        <w:tc>
          <w:tcPr>
            <w:shd w:fill="auto" w:val="clear"/>
            <w:tcMar>
              <w:top w:w="100.0" w:type="dxa"/>
              <w:left w:w="100.0" w:type="dxa"/>
              <w:bottom w:w="100.0" w:type="dxa"/>
              <w:right w:w="100.0" w:type="dxa"/>
            </w:tcMar>
          </w:tcPr>
          <w:p w:rsidR="00000000" w:rsidDel="00000000" w:rsidP="00000000" w:rsidRDefault="00000000" w:rsidRPr="00000000" w14:paraId="000004E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6">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9">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A">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E">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EF">
            <w:pPr>
              <w:widowControl w:val="0"/>
              <w:numPr>
                <w:ilvl w:val="0"/>
                <w:numId w:val="3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Alanı ile ilgili verilerin toplanması, yorumlanması, uygulanması ve sonuçlarının duyurulması aşamalarında toplumsal, bilimsel, kültürel ve etik değerlere uygun hareket etme</w:t>
            </w:r>
          </w:p>
        </w:tc>
        <w:tc>
          <w:tcPr>
            <w:shd w:fill="auto" w:val="clear"/>
            <w:tcMar>
              <w:top w:w="100.0" w:type="dxa"/>
              <w:left w:w="100.0" w:type="dxa"/>
              <w:bottom w:w="100.0" w:type="dxa"/>
              <w:right w:w="100.0" w:type="dxa"/>
            </w:tcMar>
          </w:tcPr>
          <w:p w:rsidR="00000000" w:rsidDel="00000000" w:rsidP="00000000" w:rsidRDefault="00000000" w:rsidRPr="00000000" w14:paraId="000004F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F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3">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4">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5">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F7">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8">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9">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FA">
            <w:pPr>
              <w:widowControl w:val="0"/>
              <w:numPr>
                <w:ilvl w:val="0"/>
                <w:numId w:val="3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Sosyal hakların evrenselliği, sosyal adalet, kalite kültürü ve kültürel değerlerin korunması ile çevre koruma, iş sağlığı ve güvenliği konularında yeterli bilince sahip olma</w:t>
            </w:r>
          </w:p>
        </w:tc>
        <w:tc>
          <w:tcPr>
            <w:shd w:fill="auto" w:val="clear"/>
            <w:tcMar>
              <w:top w:w="100.0" w:type="dxa"/>
              <w:left w:w="100.0" w:type="dxa"/>
              <w:bottom w:w="100.0" w:type="dxa"/>
              <w:right w:w="100.0" w:type="dxa"/>
            </w:tcMar>
          </w:tcPr>
          <w:p w:rsidR="00000000" w:rsidDel="00000000" w:rsidP="00000000" w:rsidRDefault="00000000" w:rsidRPr="00000000" w14:paraId="000004FB">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C">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D">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E">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500">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01">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02">
            <w:pPr>
              <w:widowControl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0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504">
            <w:pPr>
              <w:widowControl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50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B.1.2. Programın Ders Dağılımı Dengesi</w:t>
      </w:r>
    </w:p>
    <w:p w:rsidR="00000000" w:rsidDel="00000000" w:rsidP="00000000" w:rsidRDefault="00000000" w:rsidRPr="00000000" w14:paraId="0000050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Öğrencilerimize ilk dört yarıyılda Temel İngilizce dersleri zorunlu olarak verilmektedir. Bu uygulamanın amacı, öğrencilerin temel Ergoterapi eğitimini kendi dilleriyle daha anlaşılır ve en geniş biçimiyle öğrenmelerini sağlamak, ayrıca İngilizce kaynakları takip edebilme, anlayabilme, gelişmeleri izleyebilme, bölüm konularını araştırabilme, mesleki terimleri öğrenme ve uluslararası iş yapabilme yeterliliğine erişimlerini sağlamaktır. Ergoterapi bölümü kuruluşundan itibaren bilim üreten, üretimini toplumla paylaşan yapısı ile hızlı ve etkili bir şekilde değişmekte ve gelişmektedir.</w:t>
      </w:r>
      <w:r w:rsidDel="00000000" w:rsidR="00000000" w:rsidRPr="00000000">
        <w:rPr>
          <w:rtl w:val="0"/>
        </w:rPr>
      </w:r>
    </w:p>
    <w:p w:rsidR="00000000" w:rsidDel="00000000" w:rsidP="00000000" w:rsidRDefault="00000000" w:rsidRPr="00000000" w14:paraId="000005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4 yıllık lisans eğitimi (Tablo 9)’da verilmiş olup, bu tabloda temel bilimler, meslek bilgisi dersleri, psikososyal bilimler, profesyonellik ve etik, araştırma kategorisindeki derslerin AKTS’lerine yer verilmiştir. </w:t>
      </w:r>
    </w:p>
    <w:p w:rsidR="00000000" w:rsidDel="00000000" w:rsidP="00000000" w:rsidRDefault="00000000" w:rsidRPr="00000000" w14:paraId="0000050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9. Ergoterapi lisans dersleri ve kategorileri</w:t>
      </w:r>
    </w:p>
    <w:p w:rsidR="00000000" w:rsidDel="00000000" w:rsidP="00000000" w:rsidRDefault="00000000" w:rsidRPr="00000000" w14:paraId="0000050A">
      <w:pPr>
        <w:jc w:val="both"/>
        <w:rPr>
          <w:rFonts w:ascii="Times New Roman" w:cs="Times New Roman" w:eastAsia="Times New Roman" w:hAnsi="Times New Roman"/>
          <w:b w:val="1"/>
          <w:sz w:val="24"/>
          <w:szCs w:val="24"/>
        </w:rPr>
      </w:pPr>
      <w:r w:rsidDel="00000000" w:rsidR="00000000" w:rsidRPr="00000000">
        <w:rPr>
          <w:rtl w:val="0"/>
        </w:rPr>
      </w:r>
    </w:p>
    <w:tbl>
      <w:tblPr>
        <w:tblStyle w:val="Table9"/>
        <w:tblW w:w="103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05"/>
        <w:gridCol w:w="4725"/>
        <w:gridCol w:w="525"/>
        <w:gridCol w:w="525"/>
        <w:gridCol w:w="510"/>
        <w:gridCol w:w="870"/>
        <w:gridCol w:w="2145"/>
        <w:tblGridChange w:id="0">
          <w:tblGrid>
            <w:gridCol w:w="1005"/>
            <w:gridCol w:w="4725"/>
            <w:gridCol w:w="525"/>
            <w:gridCol w:w="525"/>
            <w:gridCol w:w="510"/>
            <w:gridCol w:w="870"/>
            <w:gridCol w:w="2145"/>
          </w:tblGrid>
        </w:tblGridChange>
      </w:tblGrid>
      <w:tr>
        <w:trPr>
          <w:cantSplit w:val="0"/>
          <w:trHeight w:val="300" w:hRule="atLeast"/>
          <w:tblHeader w:val="0"/>
        </w:trPr>
        <w:tc>
          <w:tcPr>
            <w:gridSpan w:val="6"/>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50B">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YARIYIL (GÜZ) (YENİ)</w:t>
            </w:r>
          </w:p>
        </w:tc>
        <w:tc>
          <w:tcPr>
            <w:tcBorders>
              <w:top w:color="000000" w:space="0" w:sz="6" w:val="single"/>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11">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KATEGORİ</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12">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Kodu</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13">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ZORUNLU DERSLER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14">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15">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16">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17">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AKTS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18">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1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146111</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1A">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ANATOMİ I</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1B">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1C">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1D">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1E">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1F">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TEMEL BİLİMLER</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2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146102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21">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ERGOTERAPİYE GİRİŞ</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22">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23">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24">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25">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26">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27">
            <w:pPr>
              <w:spacing w:before="240" w:line="276" w:lineRule="auto"/>
              <w:jc w:val="both"/>
              <w:rPr>
                <w:rFonts w:ascii="Times New Roman" w:cs="Times New Roman" w:eastAsia="Times New Roman" w:hAnsi="Times New Roman"/>
                <w:b w:val="1"/>
                <w:color w:val="3b3a36"/>
                <w:sz w:val="24"/>
                <w:szCs w:val="24"/>
              </w:rPr>
            </w:pPr>
            <w:r w:rsidDel="00000000" w:rsidR="00000000" w:rsidRPr="00000000">
              <w:rPr>
                <w:rFonts w:ascii="Times New Roman" w:cs="Times New Roman" w:eastAsia="Times New Roman" w:hAnsi="Times New Roman"/>
                <w:b w:val="1"/>
                <w:color w:val="3b3a36"/>
                <w:sz w:val="24"/>
                <w:szCs w:val="24"/>
                <w:rtl w:val="0"/>
              </w:rPr>
              <w:t xml:space="preserve">146108</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28">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FİZYOLOJİ-I</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29">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2A">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2B">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2C">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2D">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TEMEL BİLİMLER</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2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146104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2F">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SAĞLIK STRATEJİLERİ</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30">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31">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32">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33">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34">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3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146109</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36">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PSİKOLOJİ</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37">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38">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39">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3A">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3B">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PSİKOSOSYAL BİLİMLER</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3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146110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3D">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ETİK</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3E">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3F">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40">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41">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42">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PROFESYONELLİK VE ETİK</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4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101101</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44">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TEMEL İNGİLİZCE I</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45">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46">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47">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48">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49">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TEMEL BİLİMLER</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4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101102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4B">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TÜRK DİLİ I</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4C">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4D">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4E">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4F">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50">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TEMEL BİLİMLER</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5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ZORUNLU OLARAK ALINMASI GEREKEN AKTS TOPLAMI</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53">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54">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55">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56">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57">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6"/>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58">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SEÇMELİ DERSLER</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5E">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5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146107</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60">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ERGOTERAPİDE BEDEN DİLİ KULLANIMI</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61">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62">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63">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64">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65">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6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146112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67">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AFETLERDE ERGOTERAPİ YAKLAŞIMLARI</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68">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69">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6A">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6B">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6C">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300" w:hRule="atLeast"/>
          <w:tblHeader w:val="0"/>
        </w:trPr>
        <w:tc>
          <w:tcPr>
            <w:gridSpan w:val="5"/>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6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SEÇMELİ OLARAK ALINMASI GEREKEN AKTS TOPLAMI</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72">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73">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5"/>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7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YIL I. YARIYILDA ALINMASI GEREKEN TOPLAM AKTS</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79">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7A">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6"/>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7B">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YARIYIL (BAHAR)</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81">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8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Kodu</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8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ZORUNLU DERSLER</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8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8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8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8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AKTS</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88">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8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146204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8A">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ANATOMİ II</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8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8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8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8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8F">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TEMEL BİLİMLER</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9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146202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91">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 MOTOR GELİŞİM</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9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9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9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9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96">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9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100103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98">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BİLGİ TEKNOLOJİLERİ</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9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9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9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9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9D">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TEMEL BİLİMLER</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9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146203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9F">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TEORİLERİ VE REFERANS ÇERÇEVE</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A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A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A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A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A4">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A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146207</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A6">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TÜRK İŞARET DİLİ I</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A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A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A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A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AB">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PSİKOSOSYAL BİLİMLER</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A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101201</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AD">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TEMEL İNGİLİZCE II</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A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A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B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B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B2">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TEMEL BİLİMLER</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B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100102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B4">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TÜRK DİLİ II</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B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B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B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B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B9">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TEMEL BİLİMLER</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B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146208</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BB">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OKUPASYON ve AKTİVİTE</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B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B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B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B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5C0">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C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ZORUNLU OLARAK ALINMASI GEREKEN AKTS TOPLAMI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C3">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C4">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C5">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C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28</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C7">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6"/>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C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SEÇMELİ DERSLER</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CE">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C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146206</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D0">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DİKSİYON</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D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D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D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D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D5">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PSİKOSOSYAL BİLİMLER</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D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146209</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D7">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SAĞLIKTA KALİTE VE AKREDİTASYON</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D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D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D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D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DC">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300" w:hRule="atLeast"/>
          <w:tblHeader w:val="0"/>
        </w:trPr>
        <w:tc>
          <w:tcPr>
            <w:gridSpan w:val="5"/>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D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SEÇMELİ OLARAK ALINMASI GEREKEN AKTS TOPLAMI</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E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E3">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5"/>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E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YIL II. YARIYILDA ALINMASI GEREKEN TOPLAM AKTS</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E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5EA">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EB">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YARIYIL (GÜZ)</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F1">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F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Kodu</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F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ZORUNLU DERSLER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F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F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F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F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AKTS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F8">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F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100101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FA">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ATATÜRK İLKELERİ VE İNKILAP TARİHİ 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F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F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F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F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5FF">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TEMEL BİLİMLER</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0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146302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01">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ERGOTERAPİDE TEMEL ÖLÇME DEĞERLENDİRME</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0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0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0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0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06">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0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146303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08">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ERGOTERAPİDE KOGNİTİF YAKLAŞIMLAR</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0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0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0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0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0D">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0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146310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0F">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FONKSİYONEL NÖROANATOMİ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1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1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1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1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14">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TEMEL BİLİMLER</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1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146305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16">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SAĞLIK İLETİŞİMİ VE GÖRÜŞME YÖNTEMLERİ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1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1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1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1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1B">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PSİKOSOSYAL BİLİMLER</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1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146306</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1D">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GÜNLÜK YAŞAM AKTİVİTELERİ VE EĞİTİMİ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1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1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2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2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22">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2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ZORUNLU OLARAK ALINMASI GEREKEN AKTS TOPLAMI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2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2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2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2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29">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2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SEÇMELİ DERSLER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30">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3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146307</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32">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REHABİLİTASYONDA İNTERDİSİPLİNER YAKLAŞIM</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3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3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3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3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37">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3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146308</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39">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ERGOTERAPİDE 3 BOYUTLU MODELLEME, TASARIM VE BASIM</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3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3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3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3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3E">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3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146309</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40">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TÜRK İŞARET DİLİ II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4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4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4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4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45">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PSİKOSOSYAL BİLİMLER</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4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146607</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47">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DRAMA 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4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4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4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4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4C">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PSİKOSOSYAL BİLİMLER</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4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146210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4E">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DİYABET VE ERGOTERAPİ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4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5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5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5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53">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300" w:hRule="atLeast"/>
          <w:tblHeader w:val="0"/>
        </w:trPr>
        <w:tc>
          <w:tcPr>
            <w:gridSpan w:val="5"/>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65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SEÇMELİ OLARAK ALINMASI GEREKEN AKTS TOPLAMI</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65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65A">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5"/>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5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YIL III. YARIYILDA ALINMASI GEREKEN TOPLAM AKTS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6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61">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bottom"/>
          </w:tcPr>
          <w:p w:rsidR="00000000" w:rsidDel="00000000" w:rsidP="00000000" w:rsidRDefault="00000000" w:rsidRPr="00000000" w14:paraId="00000662">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YARIYIL (BAHAR)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68">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69">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Kodu</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6A">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ZORUNLU DERSLER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6B">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6C">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6D">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6E">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AKTS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6F">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7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100201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71">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ATATÜRK İLKELERİ VE İNKILAP TARİHİ II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72">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73">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74">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75">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76">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TEMEL BİLİMLER</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7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146401</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78">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REHABİLİTASYONDA YARDIMCI TEKNOLOJİLER</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79">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7A">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7B">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7C">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67D">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7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146402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7F">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PSİKOSOSYAL YAKLAŞIMLAR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80">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81">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82">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83">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84">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PSİKOSOSYAL BİLİMLER</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8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146403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86">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 İSKELET SİSTEMLERİNDE ERGOTERAPİ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87">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88">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89">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8A">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8B">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8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146404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8D">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KORUYUCU REHABİLİTASYON</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8E">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8F">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90">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91">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92">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9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146405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94">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ERGOTERAPİDE NÖROLOJİK REHABİLİTASYON</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95">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96">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97">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98">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99">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9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146406</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9B">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UYGULAMA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9C">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9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9E">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9F">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A0">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A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ZORUNLU OLARAK ALINMASI GEREKEN AKTS TOPLAMI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A3">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A4">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A5">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A6">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A7">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A8">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SEÇMELİ DERSLER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AE">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A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146407</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B0">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TÜRK İŞARET DİLİ III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B1">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B2">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B3">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B4">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B5">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PSİKOSOSYAL BİLİMLER</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B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146608</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B7">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DRAMA II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B8">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B9">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BA">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BB">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BC">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PSİKOSOSYAL BİLİMLER</w:t>
            </w:r>
          </w:p>
        </w:tc>
      </w:tr>
      <w:tr>
        <w:trPr>
          <w:cantSplit w:val="0"/>
          <w:trHeight w:val="300" w:hRule="atLeast"/>
          <w:tblHeader w:val="0"/>
        </w:trPr>
        <w:tc>
          <w:tcPr>
            <w:gridSpan w:val="5"/>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B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SEÇMELİ OLARAK ALINMASI GEREKEN AKTS TOPLAMI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C2">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C3">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5"/>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C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YIL IV. YARIYILDA ALINMASI GEREKEN TOPLAM AKTS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C9">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CA">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bottom"/>
          </w:tcPr>
          <w:p w:rsidR="00000000" w:rsidDel="00000000" w:rsidP="00000000" w:rsidRDefault="00000000" w:rsidRPr="00000000" w14:paraId="000006CB">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YARIYIL (GÜZ)</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D1">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D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Kodu</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D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ZORUNLU DERSLER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D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D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D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D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AKTS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D8">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D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146501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DA">
            <w:pPr>
              <w:spacing w:before="240" w:line="276"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tl w:val="0"/>
              </w:rPr>
              <w:t xml:space="preserve">NÖROGELİŞİMSEL REHABİLİTASYON</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D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D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D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D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DF">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E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146502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E1">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GERİATRİDE ERGOTERAPİ YAKLAŞIMLARI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E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E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E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E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E6">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E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146503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E8">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PSİKİYATRİDE ERGOTERAPİ YAKLAŞIMLARI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E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E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E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E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ED">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E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146504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EF">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REHABİLİTASYONUNDA ERGOTERAPİ YAKLAŞIMLARI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F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F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F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F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F4">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F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146505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F6">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GÖRME REHABİLİTASYONUNDA ERGOTERAPİ YAKLAŞIMLARI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F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F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F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F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FB">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F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146506</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FD">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ONKOLOJİ VE PALYATİF BAKIMDA ERGOTERAPİ YAKLAŞIMLARI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F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6F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0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0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02">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0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ZORUNLU OLARAK ALINMASI GEREKEN AKTS TOPLAMI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0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0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0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0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09">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0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SEÇMELİ DERSLER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10">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1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146001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12">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İNGİLİZCE 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1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1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1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1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17">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1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146507</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19">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 VE BOYUN OKULU</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1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1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1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1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1E">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300" w:hRule="atLeast"/>
          <w:tblHeader w:val="0"/>
        </w:trPr>
        <w:tc>
          <w:tcPr>
            <w:gridSpan w:val="5"/>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71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SEÇMELİ OLARAK ALINMASI GEREKEN AKTS TOPLAMI</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72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725">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5"/>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2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YIL III. YARIYILDA ALINMASI GEREKEN TOPLAM AKTS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2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2C">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bottom"/>
          </w:tcPr>
          <w:p w:rsidR="00000000" w:rsidDel="00000000" w:rsidP="00000000" w:rsidRDefault="00000000" w:rsidRPr="00000000" w14:paraId="0000072D">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 YARIYIL (BAHAR)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33">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3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Kodu</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3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ZORUNLU DERSLER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3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3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3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3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AKTS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3A">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3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146601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3C">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REHABİLİTASYON</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3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3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3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4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41">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4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146602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43">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DUYUSAL İŞLEMLEME BOZUKLUKLARINDA REHABİLİTASYON</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4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4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4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4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48">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4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146603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4A">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TOPLUM TEMELLİ REHABİLİTASYON</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4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4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4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4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4F">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5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146604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51">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ORTEZ UYGULAMALARI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5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5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5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5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56">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5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146605</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58">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ORAL-MOTOR REHABİLİTASYONDA ERGOTERAPİ YAKLAŞIMLARI</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5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5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5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5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5D">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5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ZORUNLU OLARAK ALINMASI GEREKEN AKTS TOPLAMI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6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6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6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6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64">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6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SEÇMELİ DERSLER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6B">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6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146606</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6D">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ÖZEL GEREKSİNİMLİ ÇOCUK VE BAĞIMSIZ YAŞAM</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6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6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7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7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772">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7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146002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74">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İNGİLİZCE II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7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7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7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7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79">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7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146609</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7B">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ERGOTERAPİDE YÖNETİM VE ORGANİZASYON</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7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7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7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7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80">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8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146611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82">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SPORCU SAĞLIĞINDA ERGOTERAPİ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8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8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8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8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87">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8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146610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89">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ERGOTERAPİDE KANITA DAYALI UYGULAMALAR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8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8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8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8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8E">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ARAŞTIRMA</w:t>
            </w:r>
          </w:p>
        </w:tc>
      </w:tr>
      <w:tr>
        <w:trPr>
          <w:cantSplit w:val="0"/>
          <w:trHeight w:val="300" w:hRule="atLeast"/>
          <w:tblHeader w:val="0"/>
        </w:trPr>
        <w:tc>
          <w:tcPr>
            <w:gridSpan w:val="5"/>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78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SEÇMELİ OLARAK ALINMASI GEREKEN AKTS TOPLAMI</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79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795">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5"/>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9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YIL III. YARIYILDA ALINMASI GEREKEN TOPLAM AKTS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9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9C">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bottom"/>
          </w:tcPr>
          <w:p w:rsidR="00000000" w:rsidDel="00000000" w:rsidP="00000000" w:rsidRDefault="00000000" w:rsidRPr="00000000" w14:paraId="0000079D">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VII. YARIYIL (GÜZ)</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A3">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A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Kodu</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A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ZORUNLU DERSLER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A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A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A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A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AKTS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AA">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A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146701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AC">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MEZUNİYET PROJESİ 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A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A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A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B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B1">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ARAŞTIRMA</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B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146702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B3">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BİYOİSTATİSTİK</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B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B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B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B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B8">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ARAŞTIRMA</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B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146703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BA">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UYGULAMA 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B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B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B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B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BF">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C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146704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C1">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UYGULAMA II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C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C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C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C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C6">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C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ZORUNLU OLARAK ALINMASI GEREKEN AKTS TOPLAMI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C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C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C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C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CD">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C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SEÇMELİ DERSLER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D4">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D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D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D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D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D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D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DB">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5"/>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7D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SEÇMELİ OLARAK ALINMASI GEREKEN AKTS TOPLAMI</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7E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7E2">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5"/>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E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YIL III. YARIYILDA ALINMASI GEREKEN TOPLAM AKTS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E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E9">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EA">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VIII. YARIYIL (BAHAR)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F0">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F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Kodu</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F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ZORUNLU DERSLER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F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F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F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F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AKTS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F7">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F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146801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F9">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MEZUNİYET PROJESİ II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F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F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FC">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F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FE">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ARAŞTIRMA</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7F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146802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00">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TEMELLİ KLİNİK KARAR VERME</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0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0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0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0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05">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0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146803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07">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UYGULAMA III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0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0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0A">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0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0C">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0D">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146804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0E">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UYGULAMA IV</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0F">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1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11">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1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13">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 BİLGİSİ</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1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ZORUNLU OLARAK ALINMASI GEREKEN AKTS TOPLAMI</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1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1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18">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1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1A">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1B">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SEÇMELİ DERSLER</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21">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22">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23">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24">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2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26">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27">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28">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5"/>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829">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SEÇMELİ OLARAK ALINMASI GEREKEN AKTS TOPLAMI</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82E">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tcPr>
          <w:p w:rsidR="00000000" w:rsidDel="00000000" w:rsidP="00000000" w:rsidRDefault="00000000" w:rsidRPr="00000000" w14:paraId="0000082F">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300" w:hRule="atLeast"/>
          <w:tblHeader w:val="0"/>
        </w:trPr>
        <w:tc>
          <w:tcPr>
            <w:gridSpan w:val="5"/>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30">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YIL III. YARIYILDA ALINMASI GEREKEN TOPLAM AKTS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35">
            <w:pPr>
              <w:spacing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tcPr>
          <w:p w:rsidR="00000000" w:rsidDel="00000000" w:rsidP="00000000" w:rsidRDefault="00000000" w:rsidRPr="00000000" w14:paraId="00000836">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bl>
    <w:p w:rsidR="00000000" w:rsidDel="00000000" w:rsidP="00000000" w:rsidRDefault="00000000" w:rsidRPr="00000000" w14:paraId="0000083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3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Öğrencilerin seçebileceği derslerdeki AKTS miktarları aşağıda belirtildiği gibidir:</w:t>
      </w:r>
    </w:p>
    <w:p w:rsidR="00000000" w:rsidDel="00000000" w:rsidP="00000000" w:rsidRDefault="00000000" w:rsidRPr="00000000" w14:paraId="00000839">
      <w:pPr>
        <w:spacing w:after="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Temel Bilimler kategorisindeki derslerde toplam 37 AKTS (11 ders zorunludur, seçmeli ders bulunmamaktadır)</w:t>
      </w:r>
    </w:p>
    <w:p w:rsidR="00000000" w:rsidDel="00000000" w:rsidP="00000000" w:rsidRDefault="00000000" w:rsidRPr="00000000" w14:paraId="0000083A">
      <w:pPr>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B">
      <w:pPr>
        <w:spacing w:after="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Meslek Bilgisi Dersleri kategorisindeki derslerde toplam 163 AKTS (29’u zorunlu (126 AKTS), 12’si programa bağlı seçmeli (37 AKTS))</w:t>
      </w:r>
    </w:p>
    <w:p w:rsidR="00000000" w:rsidDel="00000000" w:rsidP="00000000" w:rsidRDefault="00000000" w:rsidRPr="00000000" w14:paraId="0000083C">
      <w:pPr>
        <w:spacing w:after="0" w:lineRule="auto"/>
        <w:ind w:left="108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D">
      <w:pPr>
        <w:spacing w:after="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Psikososyal bilimler kategorisindeki derslerde toplam 29 AKTS (4’ü zorunlu (12 AKTS), 5’i programa bağlı seçmeli (17 AKTS))</w:t>
      </w:r>
    </w:p>
    <w:p w:rsidR="00000000" w:rsidDel="00000000" w:rsidP="00000000" w:rsidRDefault="00000000" w:rsidRPr="00000000" w14:paraId="0000083E">
      <w:pPr>
        <w:spacing w:after="240" w:befor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Profesyonellik ve Etik kategorisindeki derslerde toplam 2 AKTS (1 ders zorunlu, seçmeli ders bulunmamaktadır)</w:t>
      </w:r>
    </w:p>
    <w:p w:rsidR="00000000" w:rsidDel="00000000" w:rsidP="00000000" w:rsidRDefault="00000000" w:rsidRPr="00000000" w14:paraId="0000083F">
      <w:pPr>
        <w:spacing w:after="240" w:before="24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Araştırma kategorisindeki derslerde toplam 18 AKTS (3 ders zorunlu (14 AKTS), 1 seçmeli ders (4 AKTS) bulunmaktadır)</w:t>
      </w:r>
    </w:p>
    <w:p w:rsidR="00000000" w:rsidDel="00000000" w:rsidP="00000000" w:rsidRDefault="00000000" w:rsidRPr="00000000" w14:paraId="0000084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Öğrencilerin mezun olabilmesi için toplam 240 AKTS gerekmektedir. Programımızda 249 AKTS’lik ders mevcuttur. Temel bilimler kategorisindeki zorunlu dersler %14,8, programa bağlı seçmeli dersler %0, Mesleki bilgisi dersleri kategorisindeki zorunlu dersler %50,6, programa bağlı seçmeli dersler % 14,8, Psikososyal bilimler kategorisindeki zorunlu dersler %4,8, programa bağlı seçmeli dersler % 6,8. Profesyonellik ve Etik kategorisindeki zorunlu dersler % 0,80, programa bağlı seçmeli dersler %0, ve Araştırma kategorisindeki zorunlu dersler % 5,62,  programa bağlı seçmeli derslerin %1,60’ı toplam AKTS miktarının oranlarına sahiptir. </w:t>
      </w:r>
    </w:p>
    <w:p w:rsidR="00000000" w:rsidDel="00000000" w:rsidP="00000000" w:rsidRDefault="00000000" w:rsidRPr="00000000" w14:paraId="0000084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B.1.3. Ders Kazanımlarının Program Çıktılarıyla Uyumu</w:t>
      </w:r>
    </w:p>
    <w:p w:rsidR="00000000" w:rsidDel="00000000" w:rsidP="00000000" w:rsidRDefault="00000000" w:rsidRPr="00000000" w14:paraId="000008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program içeriğinde bulunan derslerin program çıktıları ile ilişkisinin kurulabilmesi için her dersin öğrenme kazanımları, ders-program yeterlilikleri ilişkileri belirlenmiştir. Bu ilişkilere: </w:t>
      </w:r>
      <w:hyperlink r:id="rId15">
        <w:r w:rsidDel="00000000" w:rsidR="00000000" w:rsidRPr="00000000">
          <w:rPr>
            <w:rFonts w:ascii="Times New Roman" w:cs="Times New Roman" w:eastAsia="Times New Roman" w:hAnsi="Times New Roman"/>
            <w:color w:val="1155cc"/>
            <w:sz w:val="24"/>
            <w:szCs w:val="24"/>
            <w:u w:val="single"/>
            <w:rtl w:val="0"/>
          </w:rPr>
          <w:t xml:space="preserve">https://obs.lokmanhekim.edu.tr/oibs/bologna/index.aspx?lang=tr&amp;curOp=showPac&amp;curUnit=14&amp;curSunit=6071#</w:t>
        </w:r>
      </w:hyperlink>
      <w:r w:rsidDel="00000000" w:rsidR="00000000" w:rsidRPr="00000000">
        <w:rPr>
          <w:rFonts w:ascii="Times New Roman" w:cs="Times New Roman" w:eastAsia="Times New Roman" w:hAnsi="Times New Roman"/>
          <w:sz w:val="24"/>
          <w:szCs w:val="24"/>
          <w:rtl w:val="0"/>
        </w:rPr>
        <w:t xml:space="preserve">  adresinde “Ders-Program Yeterlilikleri” başlığı altında açık erişimdedir (Son erişim tarihi: 31.05.2024). Dersler ile program çıktıları arasındaki ilişki belirlenirken, ders-program yeterlilikleri ilişki tablosundan yararlanılmıştır. Bu tabloda, her bir öğrenme çıktısının hangi program çıktılarına katkı derecesinin görünürlüğü ve var olan katkının artırılması için genel hedef ve program çıktılarının gözden geçirilmesine yardımcı olmaktadır. Ders-Program Çıktıları tablosunda, satırlar derslere, sütunlar ise program çıktılarına karşılık gelmektedir. Bu iki ölçüt arasındaki ilişki düzeyleri 0 (yok) ve 5 (en yüksek) arasında ifade edilmektedir. </w:t>
      </w:r>
    </w:p>
    <w:p w:rsidR="00000000" w:rsidDel="00000000" w:rsidP="00000000" w:rsidRDefault="00000000" w:rsidRPr="00000000" w14:paraId="0000084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B.1.4. Öğrenci İş Yüküne Dayalı Ders Tasarımı</w:t>
      </w:r>
    </w:p>
    <w:p w:rsidR="00000000" w:rsidDel="00000000" w:rsidP="00000000" w:rsidRDefault="00000000" w:rsidRPr="00000000" w14:paraId="000008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derslerinin AKTS değerleri </w:t>
      </w:r>
      <w:hyperlink r:id="rId16">
        <w:r w:rsidDel="00000000" w:rsidR="00000000" w:rsidRPr="00000000">
          <w:rPr>
            <w:rFonts w:ascii="Times New Roman" w:cs="Times New Roman" w:eastAsia="Times New Roman" w:hAnsi="Times New Roman"/>
            <w:color w:val="1155cc"/>
            <w:sz w:val="24"/>
            <w:szCs w:val="24"/>
            <w:u w:val="single"/>
            <w:rtl w:val="0"/>
          </w:rPr>
          <w:t xml:space="preserve">https://obs.lokmanhekim.edu.tr/oibs/bologna/index.aspx?lang=tr&amp;curOp=showPac&amp;curUnit=14&amp;curSunit=6071#</w:t>
        </w:r>
      </w:hyperlink>
      <w:r w:rsidDel="00000000" w:rsidR="00000000" w:rsidRPr="00000000">
        <w:rPr>
          <w:rFonts w:ascii="Times New Roman" w:cs="Times New Roman" w:eastAsia="Times New Roman" w:hAnsi="Times New Roman"/>
          <w:sz w:val="24"/>
          <w:szCs w:val="24"/>
          <w:rtl w:val="0"/>
        </w:rPr>
        <w:t xml:space="preserve">  adresinde açık erişimdedir (Son erişim tarihi: 31.05.2024). </w:t>
      </w:r>
    </w:p>
    <w:p w:rsidR="00000000" w:rsidDel="00000000" w:rsidP="00000000" w:rsidRDefault="00000000" w:rsidRPr="00000000" w14:paraId="000008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öğrencilerinin iş yüküne dayalı örnek ders tasarımı Tablo 10’da gösterilmiştir.</w:t>
      </w:r>
    </w:p>
    <w:p w:rsidR="00000000" w:rsidDel="00000000" w:rsidP="00000000" w:rsidRDefault="00000000" w:rsidRPr="00000000" w14:paraId="00000847">
      <w:pPr>
        <w:jc w:val="both"/>
        <w:rPr>
          <w:rFonts w:ascii="Times New Roman" w:cs="Times New Roman" w:eastAsia="Times New Roman" w:hAnsi="Times New Roman"/>
          <w:sz w:val="24"/>
          <w:szCs w:val="24"/>
          <w:shd w:fill="ff9900" w:val="clear"/>
        </w:rPr>
      </w:pPr>
      <w:r w:rsidDel="00000000" w:rsidR="00000000" w:rsidRPr="00000000">
        <w:rPr>
          <w:rtl w:val="0"/>
        </w:rPr>
      </w:r>
    </w:p>
    <w:p w:rsidR="00000000" w:rsidDel="00000000" w:rsidP="00000000" w:rsidRDefault="00000000" w:rsidRPr="00000000" w14:paraId="00000848">
      <w:pPr>
        <w:spacing w:after="0" w:line="276"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Tablo 10. Öğrenci İş Yüküne Dayalı Okupasyon ve Aktivite Ders Tasarımı </w:t>
      </w:r>
    </w:p>
    <w:tbl>
      <w:tblPr>
        <w:tblStyle w:val="Table10"/>
        <w:tblW w:w="963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63"/>
        <w:gridCol w:w="1780"/>
        <w:gridCol w:w="1631"/>
        <w:gridCol w:w="1665"/>
        <w:tblGridChange w:id="0">
          <w:tblGrid>
            <w:gridCol w:w="4563"/>
            <w:gridCol w:w="1780"/>
            <w:gridCol w:w="1631"/>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9">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Etkinlikler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A">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Sayısı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B">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Süresi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C">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Toplam İş Yükü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Ders Süresi (X14)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Laboratuvar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2">
            <w:pPr>
              <w:spacing w:line="276"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3">
            <w:pPr>
              <w:spacing w:line="276"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4">
            <w:pPr>
              <w:spacing w:line="276"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Uygulama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Derse özgü staj (varsa)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A">
            <w:pPr>
              <w:spacing w:line="276"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B">
            <w:pPr>
              <w:spacing w:line="276"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C">
            <w:pPr>
              <w:spacing w:line="276"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Alan Çalışması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E">
            <w:pPr>
              <w:spacing w:line="276"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F">
            <w:pPr>
              <w:spacing w:line="276"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0">
            <w:pPr>
              <w:spacing w:line="276"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Sınıf Dışı Ders Çalışma Süresi (Ön Çalışma, pekiştirme, vb)</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Sunum  / Seminer Hazırlama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A">
            <w:pPr>
              <w:spacing w:line="276"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B">
            <w:pPr>
              <w:spacing w:line="276"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C">
            <w:pPr>
              <w:spacing w:line="276"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Ödevler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 sınavlara hazırlanma süresi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Yarıyıl Sonu Sınavına hazırlanma süresi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9">
            <w:pPr>
              <w:spacing w:line="276"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Toplam İş Yükü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A">
            <w:pPr>
              <w:spacing w:line="276" w:lineRule="auto"/>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B">
            <w:pPr>
              <w:tabs>
                <w:tab w:val="left" w:leader="none" w:pos="525"/>
                <w:tab w:val="center" w:leader="none" w:pos="671"/>
              </w:tabs>
              <w:spacing w:line="276" w:lineRule="auto"/>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C">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87D">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E">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B.1.5. Ölçme ve Değerlendirme Sistemi</w:t>
      </w:r>
    </w:p>
    <w:p w:rsidR="00000000" w:rsidDel="00000000" w:rsidP="00000000" w:rsidRDefault="00000000" w:rsidRPr="00000000" w14:paraId="000008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 dersteki başarı durumu, ders başarı notu ile belirlenmektedir. Ders başarı notu; öğrencinin ara sınav ve/veya ara sınav yerine geçen ödev, uygulama, grup aktiviteleri ve benzeri çalışmalarda yarıyıl içinde gösterdiği başarı ve genel sınavın birlikte değerlendirilmesi ile ulaşılmaktadır. Bölümümüzde yıl sonu sınavlarının başarı notuna etkisi %60 olarak uygulanmaktadır. Ödev, uygulama vb. öğrenci katılımını gerektiren ders içi faaliyetler %5 ile %10 arasında başarı notuna katkı olarak kabul edilmektedir. </w:t>
      </w:r>
    </w:p>
    <w:p w:rsidR="00000000" w:rsidDel="00000000" w:rsidP="00000000" w:rsidRDefault="00000000" w:rsidRPr="00000000" w14:paraId="000008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Sınavlardan yüz tam puan üzerinden elde edilen puan, dörtlük başarı katsayısına ve harfli başarı notuna dönüştürülmektedir </w:t>
      </w:r>
      <w:r w:rsidDel="00000000" w:rsidR="00000000" w:rsidRPr="00000000">
        <w:rPr>
          <w:rFonts w:ascii="Times New Roman" w:cs="Times New Roman" w:eastAsia="Times New Roman" w:hAnsi="Times New Roman"/>
          <w:b w:val="1"/>
          <w:sz w:val="24"/>
          <w:szCs w:val="24"/>
          <w:rtl w:val="0"/>
        </w:rPr>
        <w:t xml:space="preserve">(Tablo 11)</w:t>
      </w:r>
      <w:r w:rsidDel="00000000" w:rsidR="00000000" w:rsidRPr="00000000">
        <w:rPr>
          <w:rFonts w:ascii="Times New Roman" w:cs="Times New Roman" w:eastAsia="Times New Roman" w:hAnsi="Times New Roman"/>
          <w:sz w:val="24"/>
          <w:szCs w:val="24"/>
          <w:rtl w:val="0"/>
        </w:rPr>
        <w:t xml:space="preserve">. Tüm bu uygulamalar üniversitenin öğretim yönetmeliğinde belirlenmiş ve yayınlanmıştır. Lokman Hekim Üniversitesi Ön Lisans ve Lisans Eğitim Öğretim Yönergesi yayınlanmıştır ve bağlantısı aşağıda verilmiştir. </w:t>
      </w:r>
    </w:p>
    <w:p w:rsidR="00000000" w:rsidDel="00000000" w:rsidP="00000000" w:rsidRDefault="00000000" w:rsidRPr="00000000" w14:paraId="00000882">
      <w:pPr>
        <w:spacing w:line="256" w:lineRule="auto"/>
        <w:jc w:val="both"/>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sz w:val="24"/>
            <w:szCs w:val="24"/>
            <w:u w:val="single"/>
            <w:rtl w:val="0"/>
          </w:rPr>
          <w:t xml:space="preserve">https://www.lokmanhekim.edu.tr/wp-content/uploads/2019/03/LHÜ-Ön-Lisans-Lisans-Eğitim-Öğretim-ve-Sınav-Yönetmeliği-20181101.pdf</w:t>
        </w:r>
      </w:hyperlink>
      <w:r w:rsidDel="00000000" w:rsidR="00000000" w:rsidRPr="00000000">
        <w:rPr>
          <w:rFonts w:ascii="Times New Roman" w:cs="Times New Roman" w:eastAsia="Times New Roman" w:hAnsi="Times New Roman"/>
          <w:sz w:val="24"/>
          <w:szCs w:val="24"/>
          <w:rtl w:val="0"/>
        </w:rPr>
        <w:t xml:space="preserve">  (Son erişim tarihi: 21.05.2024)</w:t>
      </w:r>
    </w:p>
    <w:p w:rsidR="00000000" w:rsidDel="00000000" w:rsidP="00000000" w:rsidRDefault="00000000" w:rsidRPr="00000000" w14:paraId="0000088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11. Lokman Hekim Üniversitesi Değerlendirme Sistemi, Ön Lisans ve Lisans programlarında uygulanan değerlendirme sistemi</w:t>
      </w:r>
    </w:p>
    <w:tbl>
      <w:tblPr>
        <w:tblStyle w:val="Table1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2265"/>
        <w:gridCol w:w="2266"/>
        <w:gridCol w:w="2266"/>
        <w:tblGridChange w:id="0">
          <w:tblGrid>
            <w:gridCol w:w="2265"/>
            <w:gridCol w:w="2265"/>
            <w:gridCol w:w="2266"/>
            <w:gridCol w:w="2266"/>
          </w:tblGrid>
        </w:tblGridChange>
      </w:tblGrid>
      <w:tr>
        <w:trPr>
          <w:cantSplit w:val="0"/>
          <w:tblHeader w:val="0"/>
        </w:trPr>
        <w:tc>
          <w:tcPr/>
          <w:p w:rsidR="00000000" w:rsidDel="00000000" w:rsidP="00000000" w:rsidRDefault="00000000" w:rsidRPr="00000000" w14:paraId="0000088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Harf Notu</w:t>
            </w:r>
          </w:p>
        </w:tc>
        <w:tc>
          <w:tcPr/>
          <w:p w:rsidR="00000000" w:rsidDel="00000000" w:rsidP="00000000" w:rsidRDefault="00000000" w:rsidRPr="00000000" w14:paraId="0000088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Katsayı</w:t>
            </w:r>
          </w:p>
        </w:tc>
        <w:tc>
          <w:tcPr/>
          <w:p w:rsidR="00000000" w:rsidDel="00000000" w:rsidP="00000000" w:rsidRDefault="00000000" w:rsidRPr="00000000" w14:paraId="0000088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Puan</w:t>
            </w:r>
          </w:p>
        </w:tc>
        <w:tc>
          <w:tcPr/>
          <w:p w:rsidR="00000000" w:rsidDel="00000000" w:rsidP="00000000" w:rsidRDefault="00000000" w:rsidRPr="00000000" w14:paraId="0000088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Statü</w:t>
            </w:r>
          </w:p>
        </w:tc>
      </w:tr>
      <w:tr>
        <w:trPr>
          <w:cantSplit w:val="0"/>
          <w:tblHeader w:val="0"/>
        </w:trPr>
        <w:tc>
          <w:tcPr/>
          <w:p w:rsidR="00000000" w:rsidDel="00000000" w:rsidP="00000000" w:rsidRDefault="00000000" w:rsidRPr="00000000" w14:paraId="0000088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w:t>
            </w:r>
          </w:p>
        </w:tc>
        <w:tc>
          <w:tcPr/>
          <w:p w:rsidR="00000000" w:rsidDel="00000000" w:rsidP="00000000" w:rsidRDefault="00000000" w:rsidRPr="00000000" w14:paraId="000008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w:t>
            </w:r>
          </w:p>
        </w:tc>
        <w:tc>
          <w:tcPr/>
          <w:p w:rsidR="00000000" w:rsidDel="00000000" w:rsidP="00000000" w:rsidRDefault="00000000" w:rsidRPr="00000000" w14:paraId="0000088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90-100</w:t>
            </w:r>
          </w:p>
        </w:tc>
        <w:tc>
          <w:tcPr/>
          <w:p w:rsidR="00000000" w:rsidDel="00000000" w:rsidP="00000000" w:rsidRDefault="00000000" w:rsidRPr="00000000" w14:paraId="000008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Geçer</w:t>
            </w:r>
          </w:p>
        </w:tc>
      </w:tr>
      <w:tr>
        <w:trPr>
          <w:cantSplit w:val="0"/>
          <w:tblHeader w:val="0"/>
        </w:trPr>
        <w:tc>
          <w:tcPr/>
          <w:p w:rsidR="00000000" w:rsidDel="00000000" w:rsidP="00000000" w:rsidRDefault="00000000" w:rsidRPr="00000000" w14:paraId="000008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w:t>
            </w:r>
          </w:p>
        </w:tc>
        <w:tc>
          <w:tcPr/>
          <w:p w:rsidR="00000000" w:rsidDel="00000000" w:rsidP="00000000" w:rsidRDefault="00000000" w:rsidRPr="00000000" w14:paraId="000008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w:t>
            </w:r>
          </w:p>
        </w:tc>
        <w:tc>
          <w:tcPr/>
          <w:p w:rsidR="00000000" w:rsidDel="00000000" w:rsidP="00000000" w:rsidRDefault="00000000" w:rsidRPr="00000000" w14:paraId="000008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80-89</w:t>
            </w:r>
          </w:p>
        </w:tc>
        <w:tc>
          <w:tcPr/>
          <w:p w:rsidR="00000000" w:rsidDel="00000000" w:rsidP="00000000" w:rsidRDefault="00000000" w:rsidRPr="00000000" w14:paraId="000008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Geçer </w:t>
            </w:r>
          </w:p>
        </w:tc>
      </w:tr>
      <w:tr>
        <w:trPr>
          <w:cantSplit w:val="0"/>
          <w:tblHeader w:val="0"/>
        </w:trPr>
        <w:tc>
          <w:tcPr/>
          <w:p w:rsidR="00000000" w:rsidDel="00000000" w:rsidP="00000000" w:rsidRDefault="00000000" w:rsidRPr="00000000" w14:paraId="000008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w:t>
            </w:r>
          </w:p>
        </w:tc>
        <w:tc>
          <w:tcPr/>
          <w:p w:rsidR="00000000" w:rsidDel="00000000" w:rsidP="00000000" w:rsidRDefault="00000000" w:rsidRPr="00000000" w14:paraId="000008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c>
          <w:tcPr/>
          <w:p w:rsidR="00000000" w:rsidDel="00000000" w:rsidP="00000000" w:rsidRDefault="00000000" w:rsidRPr="00000000" w14:paraId="000008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70-79</w:t>
            </w:r>
          </w:p>
        </w:tc>
        <w:tc>
          <w:tcPr/>
          <w:p w:rsidR="00000000" w:rsidDel="00000000" w:rsidP="00000000" w:rsidRDefault="00000000" w:rsidRPr="00000000" w14:paraId="000008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Geçer</w:t>
            </w:r>
          </w:p>
        </w:tc>
      </w:tr>
      <w:tr>
        <w:trPr>
          <w:cantSplit w:val="0"/>
          <w:tblHeader w:val="0"/>
        </w:trPr>
        <w:tc>
          <w:tcPr/>
          <w:p w:rsidR="00000000" w:rsidDel="00000000" w:rsidP="00000000" w:rsidRDefault="00000000" w:rsidRPr="00000000" w14:paraId="000008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CB</w:t>
            </w:r>
          </w:p>
        </w:tc>
        <w:tc>
          <w:tcPr/>
          <w:p w:rsidR="00000000" w:rsidDel="00000000" w:rsidP="00000000" w:rsidRDefault="00000000" w:rsidRPr="00000000" w14:paraId="000008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w:t>
            </w:r>
          </w:p>
        </w:tc>
        <w:tc>
          <w:tcPr/>
          <w:p w:rsidR="00000000" w:rsidDel="00000000" w:rsidP="00000000" w:rsidRDefault="00000000" w:rsidRPr="00000000" w14:paraId="0000089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65-69</w:t>
            </w:r>
          </w:p>
        </w:tc>
        <w:tc>
          <w:tcPr/>
          <w:p w:rsidR="00000000" w:rsidDel="00000000" w:rsidP="00000000" w:rsidRDefault="00000000" w:rsidRPr="00000000" w14:paraId="000008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Geçer</w:t>
            </w:r>
          </w:p>
        </w:tc>
      </w:tr>
      <w:tr>
        <w:trPr>
          <w:cantSplit w:val="0"/>
          <w:tblHeader w:val="0"/>
        </w:trPr>
        <w:tc>
          <w:tcPr/>
          <w:p w:rsidR="00000000" w:rsidDel="00000000" w:rsidP="00000000" w:rsidRDefault="00000000" w:rsidRPr="00000000" w14:paraId="0000089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w:t>
            </w:r>
          </w:p>
        </w:tc>
        <w:tc>
          <w:tcPr/>
          <w:p w:rsidR="00000000" w:rsidDel="00000000" w:rsidP="00000000" w:rsidRDefault="00000000" w:rsidRPr="00000000" w14:paraId="000008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c>
          <w:tcPr/>
          <w:p w:rsidR="00000000" w:rsidDel="00000000" w:rsidP="00000000" w:rsidRDefault="00000000" w:rsidRPr="00000000" w14:paraId="000008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60-64</w:t>
            </w:r>
          </w:p>
        </w:tc>
        <w:tc>
          <w:tcPr/>
          <w:p w:rsidR="00000000" w:rsidDel="00000000" w:rsidP="00000000" w:rsidRDefault="00000000" w:rsidRPr="00000000" w14:paraId="000008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Geçer</w:t>
            </w:r>
          </w:p>
        </w:tc>
      </w:tr>
      <w:tr>
        <w:trPr>
          <w:cantSplit w:val="0"/>
          <w:tblHeader w:val="0"/>
        </w:trPr>
        <w:tc>
          <w:tcPr/>
          <w:p w:rsidR="00000000" w:rsidDel="00000000" w:rsidP="00000000" w:rsidRDefault="00000000" w:rsidRPr="00000000" w14:paraId="000008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DC</w:t>
            </w:r>
          </w:p>
        </w:tc>
        <w:tc>
          <w:tcPr/>
          <w:p w:rsidR="00000000" w:rsidDel="00000000" w:rsidP="00000000" w:rsidRDefault="00000000" w:rsidRPr="00000000" w14:paraId="000008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w:t>
            </w:r>
          </w:p>
        </w:tc>
        <w:tc>
          <w:tcPr/>
          <w:p w:rsidR="00000000" w:rsidDel="00000000" w:rsidP="00000000" w:rsidRDefault="00000000" w:rsidRPr="00000000" w14:paraId="0000089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55-59</w:t>
            </w:r>
          </w:p>
        </w:tc>
        <w:tc>
          <w:tcPr/>
          <w:p w:rsidR="00000000" w:rsidDel="00000000" w:rsidP="00000000" w:rsidRDefault="00000000" w:rsidRPr="00000000" w14:paraId="000008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Koşullu Geçer</w:t>
            </w:r>
          </w:p>
        </w:tc>
      </w:tr>
      <w:tr>
        <w:trPr>
          <w:cantSplit w:val="0"/>
          <w:tblHeader w:val="0"/>
        </w:trPr>
        <w:tc>
          <w:tcPr/>
          <w:p w:rsidR="00000000" w:rsidDel="00000000" w:rsidP="00000000" w:rsidRDefault="00000000" w:rsidRPr="00000000" w14:paraId="000008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DD</w:t>
            </w:r>
          </w:p>
        </w:tc>
        <w:tc>
          <w:tcPr/>
          <w:p w:rsidR="00000000" w:rsidDel="00000000" w:rsidP="00000000" w:rsidRDefault="00000000" w:rsidRPr="00000000" w14:paraId="000008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p w:rsidR="00000000" w:rsidDel="00000000" w:rsidP="00000000" w:rsidRDefault="00000000" w:rsidRPr="00000000" w14:paraId="000008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50-54</w:t>
            </w:r>
          </w:p>
        </w:tc>
        <w:tc>
          <w:tcPr/>
          <w:p w:rsidR="00000000" w:rsidDel="00000000" w:rsidP="00000000" w:rsidRDefault="00000000" w:rsidRPr="00000000" w14:paraId="000008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Başarısız </w:t>
            </w:r>
          </w:p>
        </w:tc>
      </w:tr>
      <w:tr>
        <w:trPr>
          <w:cantSplit w:val="0"/>
          <w:tblHeader w:val="0"/>
        </w:trPr>
        <w:tc>
          <w:tcPr/>
          <w:p w:rsidR="00000000" w:rsidDel="00000000" w:rsidP="00000000" w:rsidRDefault="00000000" w:rsidRPr="00000000" w14:paraId="000008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FD</w:t>
            </w:r>
          </w:p>
        </w:tc>
        <w:tc>
          <w:tcPr/>
          <w:p w:rsidR="00000000" w:rsidDel="00000000" w:rsidP="00000000" w:rsidRDefault="00000000" w:rsidRPr="00000000" w14:paraId="000008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w:t>
            </w:r>
          </w:p>
        </w:tc>
        <w:tc>
          <w:tcPr/>
          <w:p w:rsidR="00000000" w:rsidDel="00000000" w:rsidP="00000000" w:rsidRDefault="00000000" w:rsidRPr="00000000" w14:paraId="000008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40-49</w:t>
            </w:r>
          </w:p>
        </w:tc>
        <w:tc>
          <w:tcPr/>
          <w:p w:rsidR="00000000" w:rsidDel="00000000" w:rsidP="00000000" w:rsidRDefault="00000000" w:rsidRPr="00000000" w14:paraId="000008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Başarısız </w:t>
            </w:r>
          </w:p>
        </w:tc>
      </w:tr>
      <w:tr>
        <w:trPr>
          <w:cantSplit w:val="0"/>
          <w:tblHeader w:val="0"/>
        </w:trPr>
        <w:tc>
          <w:tcPr/>
          <w:p w:rsidR="00000000" w:rsidDel="00000000" w:rsidP="00000000" w:rsidRDefault="00000000" w:rsidRPr="00000000" w14:paraId="000008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FF</w:t>
            </w:r>
          </w:p>
        </w:tc>
        <w:tc>
          <w:tcPr/>
          <w:p w:rsidR="00000000" w:rsidDel="00000000" w:rsidP="00000000" w:rsidRDefault="00000000" w:rsidRPr="00000000" w14:paraId="000008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8A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0-39</w:t>
            </w:r>
          </w:p>
        </w:tc>
        <w:tc>
          <w:tcPr/>
          <w:p w:rsidR="00000000" w:rsidDel="00000000" w:rsidP="00000000" w:rsidRDefault="00000000" w:rsidRPr="00000000" w14:paraId="000008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Başarısız </w:t>
            </w:r>
          </w:p>
        </w:tc>
      </w:tr>
      <w:tr>
        <w:trPr>
          <w:cantSplit w:val="0"/>
          <w:tblHeader w:val="0"/>
        </w:trPr>
        <w:tc>
          <w:tcPr/>
          <w:p w:rsidR="00000000" w:rsidDel="00000000" w:rsidP="00000000" w:rsidRDefault="00000000" w:rsidRPr="00000000" w14:paraId="000008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p w:rsidR="00000000" w:rsidDel="00000000" w:rsidP="00000000" w:rsidRDefault="00000000" w:rsidRPr="00000000" w14:paraId="000008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8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8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Başarısız </w:t>
            </w:r>
          </w:p>
        </w:tc>
      </w:tr>
    </w:tbl>
    <w:p w:rsidR="00000000" w:rsidDel="00000000" w:rsidP="00000000" w:rsidRDefault="00000000" w:rsidRPr="00000000" w14:paraId="000008B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B.2. Öğrenci Kabulü ve Gelişimi</w:t>
      </w:r>
    </w:p>
    <w:p w:rsidR="00000000" w:rsidDel="00000000" w:rsidP="00000000" w:rsidRDefault="00000000" w:rsidRPr="00000000" w14:paraId="000008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Programa öğrenci kabulü “Öğrenci Seçme ve Yerleştirme Sistemi (ÖSYS) Yükseköğretim Programları ve Kontenjanları Kılavuzunda” belirtilmektedir.</w:t>
      </w:r>
    </w:p>
    <w:p w:rsidR="00000000" w:rsidDel="00000000" w:rsidP="00000000" w:rsidRDefault="00000000" w:rsidRPr="00000000" w14:paraId="000008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 eğitim-öğretim yılında Ergoterapi Bölümünün tüm açılan kontenjanları dolmuştur. 6 öğrenci %100 burslu, 34 öğrenci de %50 burslu olarak eğitimlerine devam etmektedirler. Yükseköğretim Kurumları Sınavı (YKS) ile Ergoterapi bölümünü kazanıp kayıt olmuş öğrencilere yönelik bir bölüm içi değerlendirme raporu hazırlanmıştır </w:t>
      </w:r>
      <w:r w:rsidDel="00000000" w:rsidR="00000000" w:rsidRPr="00000000">
        <w:rPr>
          <w:rFonts w:ascii="Times New Roman" w:cs="Times New Roman" w:eastAsia="Times New Roman" w:hAnsi="Times New Roman"/>
          <w:b w:val="1"/>
          <w:sz w:val="24"/>
          <w:szCs w:val="24"/>
          <w:rtl w:val="0"/>
        </w:rPr>
        <w:t xml:space="preserve">(Kanıt B.2.1)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8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Ayrıca Ergoterapi lisans programı öğrencileri, akademik takvimde ilan edilen tarihler arasında ilgili yönergede belirtilen şartları sağlamaları halinde, temel lisans eğitimleri ile aynı zamanda Fizyoterapi ve Rehabilitasyon lisans diploması almak üzere Çift Anadal Programı veya eğitim aldıkları alanda başarı belgesi (Yan Dal Sertifikası) almak üzere Yan Dal Programı öğrenimi görebilirler </w:t>
      </w:r>
      <w:r w:rsidDel="00000000" w:rsidR="00000000" w:rsidRPr="00000000">
        <w:rPr>
          <w:rFonts w:ascii="Times New Roman" w:cs="Times New Roman" w:eastAsia="Times New Roman" w:hAnsi="Times New Roman"/>
          <w:b w:val="1"/>
          <w:sz w:val="24"/>
          <w:szCs w:val="24"/>
          <w:rtl w:val="0"/>
        </w:rPr>
        <w:t xml:space="preserve">(Kanıt B.2.2, Kanıt B.2.3, Kanıt B.2.4)</w:t>
      </w:r>
      <w:r w:rsidDel="00000000" w:rsidR="00000000" w:rsidRPr="00000000">
        <w:rPr>
          <w:rFonts w:ascii="Times New Roman" w:cs="Times New Roman" w:eastAsia="Times New Roman" w:hAnsi="Times New Roman"/>
          <w:sz w:val="24"/>
          <w:szCs w:val="24"/>
          <w:rtl w:val="0"/>
        </w:rPr>
        <w:t xml:space="preserve">. Şu anda Ergoterapi bölümünde 5 öğrenci Fizyoterapi ve Rehabilitasyon bölümünde çift anadal programına devam etmektedir </w:t>
      </w:r>
      <w:r w:rsidDel="00000000" w:rsidR="00000000" w:rsidRPr="00000000">
        <w:rPr>
          <w:rFonts w:ascii="Times New Roman" w:cs="Times New Roman" w:eastAsia="Times New Roman" w:hAnsi="Times New Roman"/>
          <w:b w:val="1"/>
          <w:sz w:val="24"/>
          <w:szCs w:val="24"/>
          <w:rtl w:val="0"/>
        </w:rPr>
        <w:t xml:space="preserve">(Kanıt B.2.5, Kanıt B.2.6, Kanıt B.2.7, Kanıt B.2.8, Kanıt B.2.9)</w:t>
      </w:r>
      <w:r w:rsidDel="00000000" w:rsidR="00000000" w:rsidRPr="00000000">
        <w:rPr>
          <w:rFonts w:ascii="Times New Roman" w:cs="Times New Roman" w:eastAsia="Times New Roman" w:hAnsi="Times New Roman"/>
          <w:sz w:val="24"/>
          <w:szCs w:val="24"/>
          <w:rtl w:val="0"/>
        </w:rPr>
        <w:t xml:space="preserve">. Lokman Hekim Üniversitesi’nin Çift Anadal ve Yan Dal Programları Yönetmelik ve ayrıntılı bilgiler, Lokman Hekim Üniversitesi’nin web adresinde yayınlanmaktadır </w:t>
      </w:r>
      <w:hyperlink r:id="rId18">
        <w:r w:rsidDel="00000000" w:rsidR="00000000" w:rsidRPr="00000000">
          <w:rPr>
            <w:rFonts w:ascii="Times New Roman" w:cs="Times New Roman" w:eastAsia="Times New Roman" w:hAnsi="Times New Roman"/>
            <w:color w:val="0563c1"/>
            <w:sz w:val="24"/>
            <w:szCs w:val="24"/>
            <w:u w:val="single"/>
            <w:rtl w:val="0"/>
          </w:rPr>
          <w:t xml:space="preserve">https://www.lokmanhekim.edu.tr/wp-content/uploads/2019/03/LHU-C%CC%A7ift-Anadal-ve-Yan-Dal-Program-Yo%CC%88nergesi-20200609.pdf</w:t>
        </w:r>
      </w:hyperlink>
      <w:r w:rsidDel="00000000" w:rsidR="00000000" w:rsidRPr="00000000">
        <w:rPr>
          <w:rFonts w:ascii="Times New Roman" w:cs="Times New Roman" w:eastAsia="Times New Roman" w:hAnsi="Times New Roman"/>
          <w:sz w:val="24"/>
          <w:szCs w:val="24"/>
          <w:rtl w:val="0"/>
        </w:rPr>
        <w:t xml:space="preserve"> (Son erişim tarihi: 22.05.2024).</w:t>
      </w:r>
    </w:p>
    <w:p w:rsidR="00000000" w:rsidDel="00000000" w:rsidP="00000000" w:rsidRDefault="00000000" w:rsidRPr="00000000" w14:paraId="000008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lisans programı, geniş ve kapsamlı müfredatı ile öğrencilerin teorik bilgi ve pratik beceri ile donanımlı birer ergoterapist olarak mezun olmalarını hedefleyen dört yıllık bir eğitim ve öğretim sunmaktadır. Lokman Hekim Üniversitesi, Sağlık Bilimleri Fakültesi, Ergoterapi Bölümü’nün ileriye yönelik hedefleri; eğitim ve öğretim programlarını daha ileriye götürecek yeni vizyon ve stratejilere açık olmak, bilimsel çalışmalarını daha ileriye götürmek, evrensel bilgiyi üretme ve paylaşmaya devam etmek, 21. Yüzyılın bilgi teknolojilerinden yararlanarak Ergoterapi biliminin gelişimine katkıda bulunmaktadır.</w:t>
      </w:r>
    </w:p>
    <w:p w:rsidR="00000000" w:rsidDel="00000000" w:rsidP="00000000" w:rsidRDefault="00000000" w:rsidRPr="00000000" w14:paraId="000008B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B.2.1. Öğrenci Kabulü, Önceki Öğrenmenin Tanınması ve Kredilendirilmesi</w:t>
      </w:r>
    </w:p>
    <w:p w:rsidR="00000000" w:rsidDel="00000000" w:rsidP="00000000" w:rsidRDefault="00000000" w:rsidRPr="00000000" w14:paraId="000008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bölümüne öğrenci kabulü, ilgili mevzuat uyarınca Yükseköğretim Kurulu (YÖK) tarafından belirlenen esaslara göre yapılır. Daha önce öğrenim gördükleri yurt içi veya yurt dışındaki diğer Yükseköğretim kurumuna kayıt yaptıran öğrenciler başvurdukları takdirde, kredi ve not transfer talepleri bölüm tarafından değerlendirilip, akademik yılın ilk haftası yönetim kurulunun onayına sunulur ve talepler tekrarlanamaz. </w:t>
      </w:r>
    </w:p>
    <w:p w:rsidR="00000000" w:rsidDel="00000000" w:rsidP="00000000" w:rsidRDefault="00000000" w:rsidRPr="00000000" w14:paraId="000008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bölümünde zorunlu İngilizce Hazırlık Programı yoktur. Yatay ve dikey geçiş için Lokman Hekim Üniversitesi Ön Lisans, Lisans Eğitim-Öğretim Sınav Yönetmeliğinde belirtilen koşulların yerine getirilmesi gereklidir. Bu koşulları yerine getiren öğrencilerin programa kabullerine Fakülte ve Üniversite Yönetim Kurulları karar verir. </w:t>
      </w:r>
    </w:p>
    <w:p w:rsidR="00000000" w:rsidDel="00000000" w:rsidP="00000000" w:rsidRDefault="00000000" w:rsidRPr="00000000" w14:paraId="000008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Bölüme dikey geçişle gelen 2 öğrenci bulunmaktadır. Her iki öğrenci de ön lisans programı olan İş Uğraşı Bölümü’nden gelmiştir. Nevşehir Hacı Bektaş Veli Üniversitesi ve Biruni Üniversitesi’nden üniversitemize dikey geçiş yapmışlardır. Dikey geçiş yaparak 1.sınıftan başlamışlardır. Öğrencilerin önceki öğrenmeleri dikkate alınarak ders programları yapılmıştır. 5İ dersleri kabul edilmiş, içerikleri uygun bulunan 1.sınıf dersleri de kabul edilmiştir </w:t>
      </w:r>
      <w:r w:rsidDel="00000000" w:rsidR="00000000" w:rsidRPr="00000000">
        <w:rPr>
          <w:rFonts w:ascii="Times New Roman" w:cs="Times New Roman" w:eastAsia="Times New Roman" w:hAnsi="Times New Roman"/>
          <w:b w:val="1"/>
          <w:sz w:val="24"/>
          <w:szCs w:val="24"/>
          <w:rtl w:val="0"/>
        </w:rPr>
        <w:t xml:space="preserve">(Kanıt B.2.1.1, Kanıt B.2.1.2)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B.2.2. Yeterliliklerin Sertifikalandırılması ve Diploma</w:t>
      </w:r>
    </w:p>
    <w:p w:rsidR="00000000" w:rsidDel="00000000" w:rsidP="00000000" w:rsidRDefault="00000000" w:rsidRPr="00000000" w14:paraId="000008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Fakülte ve Meslek yüksekokullarında kayıtlı olduğu programın öngördüğü bütün dersleri, uygulamaları ve stajları Yönetmelik hükümlerine göre başarı ile tamamlayıp, GNO’su 4.00 üzerinden 3.00-3.49 arasında olan öğrenciler onur öğrencisi, 3.50 ve üzeri olanlar yüksek onur öğrencisi olarak adlandırılır. Bu durum öğrencinin diploması ile diploma ekinde belirtilir. Normal öğrenim süresi içinde bir yarıyılda en az on beş kredilik ders alıp ilgili Yarıyılda bütün derslerinden başarılı olan, YNO’su 4.00 üzerinden 3.00-3.49 olanlar yarıyıl onur öğrencisi, 3.50 ve üzeri olanlar yarıyıl yüksek onur öğrencisi sayılırlar. Bu öğrencilerin listesi yarıyıl sonunda ilgili fakülte Dekanlığı/Meslek Yüksekokul müdürlüğü tarafından ilan edilir ve not çizelgesinde (transkript) ilgili yarıyılda belirtilir. Ergoterapi bölümünde 6 öğrenci yüksek onur, 21 öğrenci onur öğrencisi olarak bildirilmiştir </w:t>
      </w:r>
      <w:r w:rsidDel="00000000" w:rsidR="00000000" w:rsidRPr="00000000">
        <w:rPr>
          <w:rFonts w:ascii="Times New Roman" w:cs="Times New Roman" w:eastAsia="Times New Roman" w:hAnsi="Times New Roman"/>
          <w:b w:val="1"/>
          <w:sz w:val="24"/>
          <w:szCs w:val="24"/>
          <w:rtl w:val="0"/>
        </w:rPr>
        <w:t xml:space="preserve">(Kanıt B.2.2.1, Kanıt B.2.2.2., Kanıt B.2.2.3).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B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müfredatı ile program yeterlilikleri arasındaki ilişki (Tablo 12)’te gösterilmiştir. </w:t>
      </w:r>
    </w:p>
    <w:p w:rsidR="00000000" w:rsidDel="00000000" w:rsidP="00000000" w:rsidRDefault="00000000" w:rsidRPr="00000000" w14:paraId="000008C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12. Ergoterapi bölüm müfredatı derslerinin, program yeterlilikleri ile ilişkisi</w:t>
      </w:r>
    </w:p>
    <w:tbl>
      <w:tblPr>
        <w:tblStyle w:val="Table12"/>
        <w:tblW w:w="11040.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5595"/>
        <w:gridCol w:w="375"/>
        <w:gridCol w:w="360"/>
        <w:gridCol w:w="330"/>
        <w:gridCol w:w="375"/>
        <w:gridCol w:w="360"/>
        <w:gridCol w:w="375"/>
        <w:gridCol w:w="390"/>
        <w:gridCol w:w="420"/>
        <w:gridCol w:w="465"/>
        <w:gridCol w:w="465"/>
        <w:tblGridChange w:id="0">
          <w:tblGrid>
            <w:gridCol w:w="1530"/>
            <w:gridCol w:w="5595"/>
            <w:gridCol w:w="375"/>
            <w:gridCol w:w="360"/>
            <w:gridCol w:w="330"/>
            <w:gridCol w:w="375"/>
            <w:gridCol w:w="360"/>
            <w:gridCol w:w="375"/>
            <w:gridCol w:w="390"/>
            <w:gridCol w:w="420"/>
            <w:gridCol w:w="465"/>
            <w:gridCol w:w="4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C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Ders Kodu</w:t>
            </w:r>
          </w:p>
        </w:tc>
        <w:tc>
          <w:tcPr>
            <w:shd w:fill="auto" w:val="clear"/>
            <w:tcMar>
              <w:top w:w="100.0" w:type="dxa"/>
              <w:left w:w="100.0" w:type="dxa"/>
              <w:bottom w:w="100.0" w:type="dxa"/>
              <w:right w:w="100.0" w:type="dxa"/>
            </w:tcMar>
          </w:tcPr>
          <w:p w:rsidR="00000000" w:rsidDel="00000000" w:rsidP="00000000" w:rsidRDefault="00000000" w:rsidRPr="00000000" w14:paraId="000008C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Ders Adı</w:t>
            </w:r>
          </w:p>
        </w:tc>
        <w:tc>
          <w:tcPr>
            <w:shd w:fill="auto" w:val="clear"/>
            <w:tcMar>
              <w:top w:w="100.0" w:type="dxa"/>
              <w:left w:w="100.0" w:type="dxa"/>
              <w:bottom w:w="100.0" w:type="dxa"/>
              <w:right w:w="100.0" w:type="dxa"/>
            </w:tcMar>
          </w:tcPr>
          <w:p w:rsidR="00000000" w:rsidDel="00000000" w:rsidP="00000000" w:rsidRDefault="00000000" w:rsidRPr="00000000" w14:paraId="000008C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8C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8C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8C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8C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8C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8C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8C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8C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8C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8C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146111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8C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ANATOMİ I</w:t>
            </w:r>
          </w:p>
        </w:tc>
        <w:tc>
          <w:tcPr>
            <w:shd w:fill="auto" w:val="clear"/>
            <w:tcMar>
              <w:top w:w="100.0" w:type="dxa"/>
              <w:left w:w="100.0" w:type="dxa"/>
              <w:bottom w:w="100.0" w:type="dxa"/>
              <w:right w:w="100.0" w:type="dxa"/>
            </w:tcMar>
          </w:tcPr>
          <w:p w:rsidR="00000000" w:rsidDel="00000000" w:rsidP="00000000" w:rsidRDefault="00000000" w:rsidRPr="00000000" w14:paraId="000008D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D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D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D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D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D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D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8D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D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D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8D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146102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8D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ERGOTERAPİYE GİRİŞ</w:t>
            </w:r>
          </w:p>
        </w:tc>
        <w:tc>
          <w:tcPr>
            <w:shd w:fill="auto" w:val="clear"/>
            <w:tcMar>
              <w:top w:w="100.0" w:type="dxa"/>
              <w:left w:w="100.0" w:type="dxa"/>
              <w:bottom w:w="100.0" w:type="dxa"/>
              <w:right w:w="100.0" w:type="dxa"/>
            </w:tcMar>
          </w:tcPr>
          <w:p w:rsidR="00000000" w:rsidDel="00000000" w:rsidP="00000000" w:rsidRDefault="00000000" w:rsidRPr="00000000" w14:paraId="000008D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8D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D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D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E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E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E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E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E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E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8E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3b3a36"/>
                <w:sz w:val="24"/>
                <w:szCs w:val="24"/>
                <w:rtl w:val="0"/>
              </w:rPr>
              <w:t xml:space="preserve">146108</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8E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FİZYOLOJİ-I</w:t>
            </w:r>
          </w:p>
        </w:tc>
        <w:tc>
          <w:tcPr>
            <w:shd w:fill="auto" w:val="clear"/>
            <w:tcMar>
              <w:top w:w="100.0" w:type="dxa"/>
              <w:left w:w="100.0" w:type="dxa"/>
              <w:bottom w:w="100.0" w:type="dxa"/>
              <w:right w:w="100.0" w:type="dxa"/>
            </w:tcMar>
          </w:tcPr>
          <w:p w:rsidR="00000000" w:rsidDel="00000000" w:rsidP="00000000" w:rsidRDefault="00000000" w:rsidRPr="00000000" w14:paraId="000008E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E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E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E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E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E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E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8E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F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F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8F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146104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8F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SAĞLIK STRATEJİLERİ</w:t>
            </w:r>
          </w:p>
        </w:tc>
        <w:tc>
          <w:tcPr>
            <w:shd w:fill="auto" w:val="clear"/>
            <w:tcMar>
              <w:top w:w="100.0" w:type="dxa"/>
              <w:left w:w="100.0" w:type="dxa"/>
              <w:bottom w:w="100.0" w:type="dxa"/>
              <w:right w:w="100.0" w:type="dxa"/>
            </w:tcMar>
          </w:tcPr>
          <w:p w:rsidR="00000000" w:rsidDel="00000000" w:rsidP="00000000" w:rsidRDefault="00000000" w:rsidRPr="00000000" w14:paraId="000008F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F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F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F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F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F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F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F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F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8F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8F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146109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8F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PSİKOLOJİ</w:t>
            </w:r>
          </w:p>
        </w:tc>
        <w:tc>
          <w:tcPr>
            <w:shd w:fill="auto" w:val="clear"/>
            <w:tcMar>
              <w:top w:w="100.0" w:type="dxa"/>
              <w:left w:w="100.0" w:type="dxa"/>
              <w:bottom w:w="100.0" w:type="dxa"/>
              <w:right w:w="100.0" w:type="dxa"/>
            </w:tcMar>
          </w:tcPr>
          <w:p w:rsidR="00000000" w:rsidDel="00000000" w:rsidP="00000000" w:rsidRDefault="00000000" w:rsidRPr="00000000" w14:paraId="0000090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0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02">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0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0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0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06">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90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0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09">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90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146110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0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ETİK</w:t>
            </w:r>
          </w:p>
        </w:tc>
        <w:tc>
          <w:tcPr>
            <w:shd w:fill="auto" w:val="clear"/>
            <w:tcMar>
              <w:top w:w="100.0" w:type="dxa"/>
              <w:left w:w="100.0" w:type="dxa"/>
              <w:bottom w:w="100.0" w:type="dxa"/>
              <w:right w:w="100.0" w:type="dxa"/>
            </w:tcMar>
          </w:tcPr>
          <w:p w:rsidR="00000000" w:rsidDel="00000000" w:rsidP="00000000" w:rsidRDefault="00000000" w:rsidRPr="00000000" w14:paraId="0000090C">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0D">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90E">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0F">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1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1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12">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1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1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1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91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101101</w:t>
            </w:r>
          </w:p>
        </w:tc>
        <w:tc>
          <w:tcPr>
            <w:shd w:fill="auto" w:val="clear"/>
            <w:tcMar>
              <w:top w:w="100.0" w:type="dxa"/>
              <w:left w:w="100.0" w:type="dxa"/>
              <w:bottom w:w="100.0" w:type="dxa"/>
              <w:right w:w="100.0" w:type="dxa"/>
            </w:tcMar>
          </w:tcPr>
          <w:p w:rsidR="00000000" w:rsidDel="00000000" w:rsidP="00000000" w:rsidRDefault="00000000" w:rsidRPr="00000000" w14:paraId="0000091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TEMEL İNGİLİZCE I</w:t>
            </w:r>
          </w:p>
        </w:tc>
        <w:tc>
          <w:tcPr>
            <w:shd w:fill="auto" w:val="clear"/>
            <w:tcMar>
              <w:top w:w="100.0" w:type="dxa"/>
              <w:left w:w="100.0" w:type="dxa"/>
              <w:bottom w:w="100.0" w:type="dxa"/>
              <w:right w:w="100.0" w:type="dxa"/>
            </w:tcMar>
          </w:tcPr>
          <w:p w:rsidR="00000000" w:rsidDel="00000000" w:rsidP="00000000" w:rsidRDefault="00000000" w:rsidRPr="00000000" w14:paraId="0000091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1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1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1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1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91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1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1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2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2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92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101102</w:t>
            </w:r>
          </w:p>
        </w:tc>
        <w:tc>
          <w:tcPr>
            <w:shd w:fill="auto" w:val="clear"/>
            <w:tcMar>
              <w:top w:w="100.0" w:type="dxa"/>
              <w:left w:w="100.0" w:type="dxa"/>
              <w:bottom w:w="100.0" w:type="dxa"/>
              <w:right w:w="100.0" w:type="dxa"/>
            </w:tcMar>
          </w:tcPr>
          <w:p w:rsidR="00000000" w:rsidDel="00000000" w:rsidP="00000000" w:rsidRDefault="00000000" w:rsidRPr="00000000" w14:paraId="0000092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TÜRK DİLİ I</w:t>
            </w:r>
          </w:p>
        </w:tc>
        <w:tc>
          <w:tcPr>
            <w:shd w:fill="auto" w:val="clear"/>
            <w:tcMar>
              <w:top w:w="100.0" w:type="dxa"/>
              <w:left w:w="100.0" w:type="dxa"/>
              <w:bottom w:w="100.0" w:type="dxa"/>
              <w:right w:w="100.0" w:type="dxa"/>
            </w:tcMar>
          </w:tcPr>
          <w:p w:rsidR="00000000" w:rsidDel="00000000" w:rsidP="00000000" w:rsidRDefault="00000000" w:rsidRPr="00000000" w14:paraId="0000092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2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2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92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2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2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2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2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2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2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92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146107</w:t>
            </w:r>
          </w:p>
        </w:tc>
        <w:tc>
          <w:tcPr>
            <w:tcMar>
              <w:top w:w="100.0" w:type="dxa"/>
              <w:left w:w="100.0" w:type="dxa"/>
              <w:bottom w:w="100.0" w:type="dxa"/>
              <w:right w:w="100.0" w:type="dxa"/>
            </w:tcMar>
            <w:vAlign w:val="center"/>
          </w:tcPr>
          <w:p w:rsidR="00000000" w:rsidDel="00000000" w:rsidP="00000000" w:rsidRDefault="00000000" w:rsidRPr="00000000" w14:paraId="0000092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ERGOTERAPİDE BEDEN DİLİ KULLANIMI</w:t>
            </w:r>
          </w:p>
        </w:tc>
        <w:tc>
          <w:tcPr>
            <w:shd w:fill="auto" w:val="clear"/>
            <w:tcMar>
              <w:top w:w="100.0" w:type="dxa"/>
              <w:left w:w="100.0" w:type="dxa"/>
              <w:bottom w:w="100.0" w:type="dxa"/>
              <w:right w:w="100.0" w:type="dxa"/>
            </w:tcMar>
          </w:tcPr>
          <w:p w:rsidR="00000000" w:rsidDel="00000000" w:rsidP="00000000" w:rsidRDefault="00000000" w:rsidRPr="00000000" w14:paraId="0000093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3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32">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3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3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3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36">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3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3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39">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93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146112</w:t>
            </w:r>
          </w:p>
        </w:tc>
        <w:tc>
          <w:tcPr>
            <w:tcMar>
              <w:top w:w="100.0" w:type="dxa"/>
              <w:left w:w="100.0" w:type="dxa"/>
              <w:bottom w:w="100.0" w:type="dxa"/>
              <w:right w:w="100.0" w:type="dxa"/>
            </w:tcMar>
            <w:vAlign w:val="center"/>
          </w:tcPr>
          <w:p w:rsidR="00000000" w:rsidDel="00000000" w:rsidP="00000000" w:rsidRDefault="00000000" w:rsidRPr="00000000" w14:paraId="0000093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AFETLERDE ERGOTERAPİ YAKLAŞIMLARI</w:t>
            </w:r>
          </w:p>
        </w:tc>
        <w:tc>
          <w:tcPr>
            <w:shd w:fill="auto" w:val="clear"/>
            <w:tcMar>
              <w:top w:w="100.0" w:type="dxa"/>
              <w:left w:w="100.0" w:type="dxa"/>
              <w:bottom w:w="100.0" w:type="dxa"/>
              <w:right w:w="100.0" w:type="dxa"/>
            </w:tcMar>
          </w:tcPr>
          <w:p w:rsidR="00000000" w:rsidDel="00000000" w:rsidP="00000000" w:rsidRDefault="00000000" w:rsidRPr="00000000" w14:paraId="0000093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3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3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3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4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4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4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4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4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4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94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146204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4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ANATOMİ II</w:t>
            </w:r>
          </w:p>
        </w:tc>
        <w:tc>
          <w:tcPr>
            <w:shd w:fill="auto" w:val="clear"/>
            <w:tcMar>
              <w:top w:w="100.0" w:type="dxa"/>
              <w:left w:w="100.0" w:type="dxa"/>
              <w:bottom w:w="100.0" w:type="dxa"/>
              <w:right w:w="100.0" w:type="dxa"/>
            </w:tcMar>
          </w:tcPr>
          <w:p w:rsidR="00000000" w:rsidDel="00000000" w:rsidP="00000000" w:rsidRDefault="00000000" w:rsidRPr="00000000" w14:paraId="0000094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4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4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4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4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4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4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4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5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5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95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146202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5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 MOTOR GELİŞİM</w:t>
            </w:r>
          </w:p>
        </w:tc>
        <w:tc>
          <w:tcPr>
            <w:shd w:fill="auto" w:val="clear"/>
            <w:tcMar>
              <w:top w:w="100.0" w:type="dxa"/>
              <w:left w:w="100.0" w:type="dxa"/>
              <w:bottom w:w="100.0" w:type="dxa"/>
              <w:right w:w="100.0" w:type="dxa"/>
            </w:tcMar>
          </w:tcPr>
          <w:p w:rsidR="00000000" w:rsidDel="00000000" w:rsidP="00000000" w:rsidRDefault="00000000" w:rsidRPr="00000000" w14:paraId="0000095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5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5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5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5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5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5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5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5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5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95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100103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5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BİLGİ TEKNOLOJİLERİ </w:t>
            </w:r>
          </w:p>
        </w:tc>
        <w:tc>
          <w:tcPr>
            <w:shd w:fill="auto" w:val="clear"/>
            <w:tcMar>
              <w:top w:w="100.0" w:type="dxa"/>
              <w:left w:w="100.0" w:type="dxa"/>
              <w:bottom w:w="100.0" w:type="dxa"/>
              <w:right w:w="100.0" w:type="dxa"/>
            </w:tcMar>
          </w:tcPr>
          <w:p w:rsidR="00000000" w:rsidDel="00000000" w:rsidP="00000000" w:rsidRDefault="00000000" w:rsidRPr="00000000" w14:paraId="0000096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6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62">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6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6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6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66">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6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6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69">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96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146203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6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TEORİLERİ VE REFERANS ÇERÇEVE</w:t>
            </w:r>
          </w:p>
        </w:tc>
        <w:tc>
          <w:tcPr>
            <w:shd w:fill="auto" w:val="clear"/>
            <w:tcMar>
              <w:top w:w="100.0" w:type="dxa"/>
              <w:left w:w="100.0" w:type="dxa"/>
              <w:bottom w:w="100.0" w:type="dxa"/>
              <w:right w:w="100.0" w:type="dxa"/>
            </w:tcMar>
          </w:tcPr>
          <w:p w:rsidR="00000000" w:rsidDel="00000000" w:rsidP="00000000" w:rsidRDefault="00000000" w:rsidRPr="00000000" w14:paraId="0000096C">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6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6E">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6F">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7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7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72">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7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7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75">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97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146207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7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TÜRK İŞARET DİLİ I</w:t>
            </w:r>
          </w:p>
        </w:tc>
        <w:tc>
          <w:tcPr>
            <w:shd w:fill="auto" w:val="clear"/>
            <w:tcMar>
              <w:top w:w="100.0" w:type="dxa"/>
              <w:left w:w="100.0" w:type="dxa"/>
              <w:bottom w:w="100.0" w:type="dxa"/>
              <w:right w:w="100.0" w:type="dxa"/>
            </w:tcMar>
          </w:tcPr>
          <w:p w:rsidR="00000000" w:rsidDel="00000000" w:rsidP="00000000" w:rsidRDefault="00000000" w:rsidRPr="00000000" w14:paraId="0000097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7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7A">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7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7C">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7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7E">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7F">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8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81">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8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101201</w:t>
            </w:r>
          </w:p>
        </w:tc>
        <w:tc>
          <w:tcPr>
            <w:shd w:fill="auto" w:val="clear"/>
            <w:tcMar>
              <w:top w:w="100.0" w:type="dxa"/>
              <w:left w:w="100.0" w:type="dxa"/>
              <w:bottom w:w="100.0" w:type="dxa"/>
              <w:right w:w="100.0" w:type="dxa"/>
            </w:tcMar>
          </w:tcPr>
          <w:p w:rsidR="00000000" w:rsidDel="00000000" w:rsidP="00000000" w:rsidRDefault="00000000" w:rsidRPr="00000000" w14:paraId="0000098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TEMEL İNGİLİZCE II</w:t>
            </w:r>
          </w:p>
        </w:tc>
        <w:tc>
          <w:tcPr>
            <w:shd w:fill="auto" w:val="clear"/>
            <w:tcMar>
              <w:top w:w="100.0" w:type="dxa"/>
              <w:left w:w="100.0" w:type="dxa"/>
              <w:bottom w:w="100.0" w:type="dxa"/>
              <w:right w:w="100.0" w:type="dxa"/>
            </w:tcMar>
          </w:tcPr>
          <w:p w:rsidR="00000000" w:rsidDel="00000000" w:rsidP="00000000" w:rsidRDefault="00000000" w:rsidRPr="00000000" w14:paraId="0000098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8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8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8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8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98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8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8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8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8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98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100102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8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TÜRK DİLİ II </w:t>
            </w:r>
          </w:p>
        </w:tc>
        <w:tc>
          <w:tcPr>
            <w:shd w:fill="auto" w:val="clear"/>
            <w:tcMar>
              <w:top w:w="100.0" w:type="dxa"/>
              <w:left w:w="100.0" w:type="dxa"/>
              <w:bottom w:w="100.0" w:type="dxa"/>
              <w:right w:w="100.0" w:type="dxa"/>
            </w:tcMar>
          </w:tcPr>
          <w:p w:rsidR="00000000" w:rsidDel="00000000" w:rsidP="00000000" w:rsidRDefault="00000000" w:rsidRPr="00000000" w14:paraId="0000099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99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99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146208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9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OKUPASYON ve AKTİVİTE</w:t>
            </w:r>
          </w:p>
        </w:tc>
        <w:tc>
          <w:tcPr>
            <w:shd w:fill="auto" w:val="clear"/>
            <w:tcMar>
              <w:top w:w="100.0" w:type="dxa"/>
              <w:left w:w="100.0" w:type="dxa"/>
              <w:bottom w:w="100.0" w:type="dxa"/>
              <w:right w:w="100.0" w:type="dxa"/>
            </w:tcMar>
          </w:tcPr>
          <w:p w:rsidR="00000000" w:rsidDel="00000000" w:rsidP="00000000" w:rsidRDefault="00000000" w:rsidRPr="00000000" w14:paraId="0000099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9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9A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9A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146206</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9A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DİKSİYON</w:t>
            </w:r>
          </w:p>
        </w:tc>
        <w:tc>
          <w:tcPr>
            <w:shd w:fill="auto" w:val="clear"/>
            <w:tcMar>
              <w:top w:w="100.0" w:type="dxa"/>
              <w:left w:w="100.0" w:type="dxa"/>
              <w:bottom w:w="100.0" w:type="dxa"/>
              <w:right w:w="100.0" w:type="dxa"/>
            </w:tcMar>
          </w:tcPr>
          <w:p w:rsidR="00000000" w:rsidDel="00000000" w:rsidP="00000000" w:rsidRDefault="00000000" w:rsidRPr="00000000" w14:paraId="000009A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A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A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B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146209</w:t>
            </w:r>
          </w:p>
        </w:tc>
        <w:tc>
          <w:tcPr>
            <w:tcMar>
              <w:top w:w="100.0" w:type="dxa"/>
              <w:left w:w="100.0" w:type="dxa"/>
              <w:bottom w:w="100.0" w:type="dxa"/>
              <w:right w:w="100.0" w:type="dxa"/>
            </w:tcMar>
          </w:tcPr>
          <w:p w:rsidR="00000000" w:rsidDel="00000000" w:rsidP="00000000" w:rsidRDefault="00000000" w:rsidRPr="00000000" w14:paraId="000009B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SAĞLIKTA KALİTE VE AKREDİTASYON</w:t>
            </w:r>
          </w:p>
        </w:tc>
        <w:tc>
          <w:tcPr>
            <w:shd w:fill="auto" w:val="clear"/>
            <w:tcMar>
              <w:top w:w="100.0" w:type="dxa"/>
              <w:left w:w="100.0" w:type="dxa"/>
              <w:bottom w:w="100.0" w:type="dxa"/>
              <w:right w:w="100.0" w:type="dxa"/>
            </w:tcMar>
          </w:tcPr>
          <w:p w:rsidR="00000000" w:rsidDel="00000000" w:rsidP="00000000" w:rsidRDefault="00000000" w:rsidRPr="00000000" w14:paraId="000009B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9B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B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9B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100101</w:t>
            </w:r>
          </w:p>
        </w:tc>
        <w:tc>
          <w:tcPr>
            <w:tcMar>
              <w:top w:w="100.0" w:type="dxa"/>
              <w:left w:w="100.0" w:type="dxa"/>
              <w:bottom w:w="100.0" w:type="dxa"/>
              <w:right w:w="100.0" w:type="dxa"/>
            </w:tcMar>
            <w:vAlign w:val="center"/>
          </w:tcPr>
          <w:p w:rsidR="00000000" w:rsidDel="00000000" w:rsidP="00000000" w:rsidRDefault="00000000" w:rsidRPr="00000000" w14:paraId="000009B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ATATÜRK İLKELERİ VE İNKILAP TARİHİ I</w:t>
            </w:r>
          </w:p>
        </w:tc>
        <w:tc>
          <w:tcPr>
            <w:shd w:fill="auto" w:val="clear"/>
            <w:tcMar>
              <w:top w:w="100.0" w:type="dxa"/>
              <w:left w:w="100.0" w:type="dxa"/>
              <w:bottom w:w="100.0" w:type="dxa"/>
              <w:right w:w="100.0" w:type="dxa"/>
            </w:tcMar>
          </w:tcPr>
          <w:p w:rsidR="00000000" w:rsidDel="00000000" w:rsidP="00000000" w:rsidRDefault="00000000" w:rsidRPr="00000000" w14:paraId="000009C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9C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9C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146302</w:t>
            </w:r>
          </w:p>
        </w:tc>
        <w:tc>
          <w:tcPr>
            <w:tcMar>
              <w:top w:w="100.0" w:type="dxa"/>
              <w:left w:w="100.0" w:type="dxa"/>
              <w:bottom w:w="100.0" w:type="dxa"/>
              <w:right w:w="100.0" w:type="dxa"/>
            </w:tcMar>
            <w:vAlign w:val="center"/>
          </w:tcPr>
          <w:p w:rsidR="00000000" w:rsidDel="00000000" w:rsidP="00000000" w:rsidRDefault="00000000" w:rsidRPr="00000000" w14:paraId="000009C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ERGOTERAPİDE TEMEL ÖLÇME DEĞERLENDİRME</w:t>
            </w:r>
          </w:p>
        </w:tc>
        <w:tc>
          <w:tcPr>
            <w:shd w:fill="auto" w:val="clear"/>
            <w:tcMar>
              <w:top w:w="100.0" w:type="dxa"/>
              <w:left w:w="100.0" w:type="dxa"/>
              <w:bottom w:w="100.0" w:type="dxa"/>
              <w:right w:w="100.0" w:type="dxa"/>
            </w:tcMar>
          </w:tcPr>
          <w:p w:rsidR="00000000" w:rsidDel="00000000" w:rsidP="00000000" w:rsidRDefault="00000000" w:rsidRPr="00000000" w14:paraId="000009C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C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C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D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D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D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D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D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D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9D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146303</w:t>
            </w:r>
          </w:p>
        </w:tc>
        <w:tc>
          <w:tcPr>
            <w:tcMar>
              <w:top w:w="100.0" w:type="dxa"/>
              <w:left w:w="100.0" w:type="dxa"/>
              <w:bottom w:w="100.0" w:type="dxa"/>
              <w:right w:w="100.0" w:type="dxa"/>
            </w:tcMar>
            <w:vAlign w:val="center"/>
          </w:tcPr>
          <w:p w:rsidR="00000000" w:rsidDel="00000000" w:rsidP="00000000" w:rsidRDefault="00000000" w:rsidRPr="00000000" w14:paraId="000009D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ERGOTERAPİDE KOGNİTİF YAKLAŞIMLAR</w:t>
            </w:r>
          </w:p>
        </w:tc>
        <w:tc>
          <w:tcPr>
            <w:shd w:fill="auto" w:val="clear"/>
            <w:tcMar>
              <w:top w:w="100.0" w:type="dxa"/>
              <w:left w:w="100.0" w:type="dxa"/>
              <w:bottom w:w="100.0" w:type="dxa"/>
              <w:right w:w="100.0" w:type="dxa"/>
            </w:tcMar>
          </w:tcPr>
          <w:p w:rsidR="00000000" w:rsidDel="00000000" w:rsidP="00000000" w:rsidRDefault="00000000" w:rsidRPr="00000000" w14:paraId="000009D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D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D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D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D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D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D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D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E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E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E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146310</w:t>
            </w:r>
          </w:p>
        </w:tc>
        <w:tc>
          <w:tcPr>
            <w:tcMar>
              <w:top w:w="100.0" w:type="dxa"/>
              <w:left w:w="100.0" w:type="dxa"/>
              <w:bottom w:w="100.0" w:type="dxa"/>
              <w:right w:w="100.0" w:type="dxa"/>
            </w:tcMar>
            <w:vAlign w:val="center"/>
          </w:tcPr>
          <w:p w:rsidR="00000000" w:rsidDel="00000000" w:rsidP="00000000" w:rsidRDefault="00000000" w:rsidRPr="00000000" w14:paraId="000009E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FONKSİYONEL NÖROANATOMİ </w:t>
            </w:r>
          </w:p>
        </w:tc>
        <w:tc>
          <w:tcPr>
            <w:shd w:fill="auto" w:val="clear"/>
            <w:tcMar>
              <w:top w:w="100.0" w:type="dxa"/>
              <w:left w:w="100.0" w:type="dxa"/>
              <w:bottom w:w="100.0" w:type="dxa"/>
              <w:right w:w="100.0" w:type="dxa"/>
            </w:tcMar>
          </w:tcPr>
          <w:p w:rsidR="00000000" w:rsidDel="00000000" w:rsidP="00000000" w:rsidRDefault="00000000" w:rsidRPr="00000000" w14:paraId="000009E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E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E6">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E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E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E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EA">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E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EC">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ED">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E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146305</w:t>
            </w:r>
          </w:p>
        </w:tc>
        <w:tc>
          <w:tcPr>
            <w:tcMar>
              <w:top w:w="100.0" w:type="dxa"/>
              <w:left w:w="100.0" w:type="dxa"/>
              <w:bottom w:w="100.0" w:type="dxa"/>
              <w:right w:w="100.0" w:type="dxa"/>
            </w:tcMar>
          </w:tcPr>
          <w:p w:rsidR="00000000" w:rsidDel="00000000" w:rsidP="00000000" w:rsidRDefault="00000000" w:rsidRPr="00000000" w14:paraId="000009E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SAĞLIK İLETİŞİMİ VE GÖRÜŞME YÖNTEMLERİ </w:t>
            </w:r>
          </w:p>
        </w:tc>
        <w:tc>
          <w:tcPr>
            <w:shd w:fill="auto" w:val="clear"/>
            <w:tcMar>
              <w:top w:w="100.0" w:type="dxa"/>
              <w:left w:w="100.0" w:type="dxa"/>
              <w:bottom w:w="100.0" w:type="dxa"/>
              <w:right w:w="100.0" w:type="dxa"/>
            </w:tcMar>
          </w:tcPr>
          <w:p w:rsidR="00000000" w:rsidDel="00000000" w:rsidP="00000000" w:rsidRDefault="00000000" w:rsidRPr="00000000" w14:paraId="000009F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F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F2">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9F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F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F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F6">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F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F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F9">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F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146306</w:t>
            </w:r>
          </w:p>
        </w:tc>
        <w:tc>
          <w:tcPr>
            <w:tcMar>
              <w:top w:w="100.0" w:type="dxa"/>
              <w:left w:w="100.0" w:type="dxa"/>
              <w:bottom w:w="100.0" w:type="dxa"/>
              <w:right w:w="100.0" w:type="dxa"/>
            </w:tcMar>
          </w:tcPr>
          <w:p w:rsidR="00000000" w:rsidDel="00000000" w:rsidP="00000000" w:rsidRDefault="00000000" w:rsidRPr="00000000" w14:paraId="000009F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GÜNLÜK YAŞAM AKTİVİTELERİ VE EĞİTİMİ</w:t>
            </w:r>
          </w:p>
        </w:tc>
        <w:tc>
          <w:tcPr>
            <w:shd w:fill="auto" w:val="clear"/>
            <w:tcMar>
              <w:top w:w="100.0" w:type="dxa"/>
              <w:left w:w="100.0" w:type="dxa"/>
              <w:bottom w:w="100.0" w:type="dxa"/>
              <w:right w:w="100.0" w:type="dxa"/>
            </w:tcMar>
          </w:tcPr>
          <w:p w:rsidR="00000000" w:rsidDel="00000000" w:rsidP="00000000" w:rsidRDefault="00000000" w:rsidRPr="00000000" w14:paraId="000009FC">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9F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FE">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FF">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0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0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02">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0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0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05">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0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146307</w:t>
            </w:r>
          </w:p>
        </w:tc>
        <w:tc>
          <w:tcPr>
            <w:tcMar>
              <w:top w:w="100.0" w:type="dxa"/>
              <w:left w:w="100.0" w:type="dxa"/>
              <w:bottom w:w="100.0" w:type="dxa"/>
              <w:right w:w="100.0" w:type="dxa"/>
            </w:tcMar>
            <w:vAlign w:val="center"/>
          </w:tcPr>
          <w:p w:rsidR="00000000" w:rsidDel="00000000" w:rsidP="00000000" w:rsidRDefault="00000000" w:rsidRPr="00000000" w14:paraId="00000A0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REHABİLİTASYONDA İNTERDİSİPLİNER YAKLAŞIM</w:t>
            </w:r>
          </w:p>
        </w:tc>
        <w:tc>
          <w:tcPr>
            <w:shd w:fill="auto" w:val="clear"/>
            <w:tcMar>
              <w:top w:w="100.0" w:type="dxa"/>
              <w:left w:w="100.0" w:type="dxa"/>
              <w:bottom w:w="100.0" w:type="dxa"/>
              <w:right w:w="100.0" w:type="dxa"/>
            </w:tcMar>
          </w:tcPr>
          <w:p w:rsidR="00000000" w:rsidDel="00000000" w:rsidP="00000000" w:rsidRDefault="00000000" w:rsidRPr="00000000" w14:paraId="00000A0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0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0A">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0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0C">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0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0E">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0F">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A1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11">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1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146308</w:t>
            </w:r>
          </w:p>
        </w:tc>
        <w:tc>
          <w:tcPr>
            <w:tcMar>
              <w:top w:w="100.0" w:type="dxa"/>
              <w:left w:w="100.0" w:type="dxa"/>
              <w:bottom w:w="100.0" w:type="dxa"/>
              <w:right w:w="100.0" w:type="dxa"/>
            </w:tcMar>
            <w:vAlign w:val="center"/>
          </w:tcPr>
          <w:p w:rsidR="00000000" w:rsidDel="00000000" w:rsidP="00000000" w:rsidRDefault="00000000" w:rsidRPr="00000000" w14:paraId="00000A1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ERGOTERAPİDE 3 BOYUTLU MODELLEME, TASARIM VE BASIM</w:t>
            </w:r>
          </w:p>
        </w:tc>
        <w:tc>
          <w:tcPr>
            <w:shd w:fill="auto" w:val="clear"/>
            <w:tcMar>
              <w:top w:w="100.0" w:type="dxa"/>
              <w:left w:w="100.0" w:type="dxa"/>
              <w:bottom w:w="100.0" w:type="dxa"/>
              <w:right w:w="100.0" w:type="dxa"/>
            </w:tcMar>
          </w:tcPr>
          <w:p w:rsidR="00000000" w:rsidDel="00000000" w:rsidP="00000000" w:rsidRDefault="00000000" w:rsidRPr="00000000" w14:paraId="00000A1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1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1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1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1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1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1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1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1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1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1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146309</w:t>
            </w:r>
          </w:p>
        </w:tc>
        <w:tc>
          <w:tcPr>
            <w:tcMar>
              <w:top w:w="100.0" w:type="dxa"/>
              <w:left w:w="100.0" w:type="dxa"/>
              <w:bottom w:w="100.0" w:type="dxa"/>
              <w:right w:w="100.0" w:type="dxa"/>
            </w:tcMar>
            <w:vAlign w:val="center"/>
          </w:tcPr>
          <w:p w:rsidR="00000000" w:rsidDel="00000000" w:rsidP="00000000" w:rsidRDefault="00000000" w:rsidRPr="00000000" w14:paraId="00000A1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TÜRK İŞARET DİLİ II</w:t>
            </w:r>
          </w:p>
        </w:tc>
        <w:tc>
          <w:tcPr>
            <w:shd w:fill="auto" w:val="clear"/>
            <w:tcMar>
              <w:top w:w="100.0" w:type="dxa"/>
              <w:left w:w="100.0" w:type="dxa"/>
              <w:bottom w:w="100.0" w:type="dxa"/>
              <w:right w:w="100.0" w:type="dxa"/>
            </w:tcMar>
          </w:tcPr>
          <w:p w:rsidR="00000000" w:rsidDel="00000000" w:rsidP="00000000" w:rsidRDefault="00000000" w:rsidRPr="00000000" w14:paraId="00000A2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2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22">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2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2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2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26">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2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2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29">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146607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DRAMA I</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2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2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2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2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3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3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3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3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3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3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A3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146210</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A3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DİYABET VE ERGOTERAPİ</w:t>
            </w:r>
          </w:p>
        </w:tc>
        <w:tc>
          <w:tcPr>
            <w:shd w:fill="auto" w:val="clear"/>
            <w:tcMar>
              <w:top w:w="100.0" w:type="dxa"/>
              <w:left w:w="100.0" w:type="dxa"/>
              <w:bottom w:w="100.0" w:type="dxa"/>
              <w:right w:w="100.0" w:type="dxa"/>
            </w:tcMar>
          </w:tcPr>
          <w:p w:rsidR="00000000" w:rsidDel="00000000" w:rsidP="00000000" w:rsidRDefault="00000000" w:rsidRPr="00000000" w14:paraId="00000A3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3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3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3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3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3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3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3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4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4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4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100201</w:t>
            </w:r>
          </w:p>
        </w:tc>
        <w:tc>
          <w:tcPr>
            <w:tcMar>
              <w:top w:w="100.0" w:type="dxa"/>
              <w:left w:w="100.0" w:type="dxa"/>
              <w:bottom w:w="100.0" w:type="dxa"/>
              <w:right w:w="100.0" w:type="dxa"/>
            </w:tcMar>
            <w:vAlign w:val="center"/>
          </w:tcPr>
          <w:p w:rsidR="00000000" w:rsidDel="00000000" w:rsidP="00000000" w:rsidRDefault="00000000" w:rsidRPr="00000000" w14:paraId="00000A4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ATATÜRK İLKELERİ VE İNKILAP TARİHİ II</w:t>
            </w:r>
          </w:p>
        </w:tc>
        <w:tc>
          <w:tcPr>
            <w:shd w:fill="auto" w:val="clear"/>
            <w:tcMar>
              <w:top w:w="100.0" w:type="dxa"/>
              <w:left w:w="100.0" w:type="dxa"/>
              <w:bottom w:w="100.0" w:type="dxa"/>
              <w:right w:w="100.0" w:type="dxa"/>
            </w:tcMar>
          </w:tcPr>
          <w:p w:rsidR="00000000" w:rsidDel="00000000" w:rsidP="00000000" w:rsidRDefault="00000000" w:rsidRPr="00000000" w14:paraId="00000A4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45">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A46">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4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4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4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4A">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4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4C">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4D">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4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146401</w:t>
            </w:r>
          </w:p>
        </w:tc>
        <w:tc>
          <w:tcPr>
            <w:tcMar>
              <w:top w:w="100.0" w:type="dxa"/>
              <w:left w:w="100.0" w:type="dxa"/>
              <w:bottom w:w="100.0" w:type="dxa"/>
              <w:right w:w="100.0" w:type="dxa"/>
            </w:tcMar>
            <w:vAlign w:val="center"/>
          </w:tcPr>
          <w:p w:rsidR="00000000" w:rsidDel="00000000" w:rsidP="00000000" w:rsidRDefault="00000000" w:rsidRPr="00000000" w14:paraId="00000A4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REHABİLİTASYONDA YARDIMCI TEKNOLOJİLER </w:t>
            </w:r>
          </w:p>
        </w:tc>
        <w:tc>
          <w:tcPr>
            <w:shd w:fill="auto" w:val="clear"/>
            <w:tcMar>
              <w:top w:w="100.0" w:type="dxa"/>
              <w:left w:w="100.0" w:type="dxa"/>
              <w:bottom w:w="100.0" w:type="dxa"/>
              <w:right w:w="100.0" w:type="dxa"/>
            </w:tcMar>
          </w:tcPr>
          <w:p w:rsidR="00000000" w:rsidDel="00000000" w:rsidP="00000000" w:rsidRDefault="00000000" w:rsidRPr="00000000" w14:paraId="00000A5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5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5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5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5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5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5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5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5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5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5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146402</w:t>
            </w:r>
          </w:p>
        </w:tc>
        <w:tc>
          <w:tcPr>
            <w:tcMar>
              <w:top w:w="100.0" w:type="dxa"/>
              <w:left w:w="100.0" w:type="dxa"/>
              <w:bottom w:w="100.0" w:type="dxa"/>
              <w:right w:w="100.0" w:type="dxa"/>
            </w:tcMar>
            <w:vAlign w:val="center"/>
          </w:tcPr>
          <w:p w:rsidR="00000000" w:rsidDel="00000000" w:rsidP="00000000" w:rsidRDefault="00000000" w:rsidRPr="00000000" w14:paraId="00000A5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PSİKOSOSYAL YAKLAŞIMLAR</w:t>
            </w:r>
          </w:p>
        </w:tc>
        <w:tc>
          <w:tcPr>
            <w:shd w:fill="auto" w:val="clear"/>
            <w:tcMar>
              <w:top w:w="100.0" w:type="dxa"/>
              <w:left w:w="100.0" w:type="dxa"/>
              <w:bottom w:w="100.0" w:type="dxa"/>
              <w:right w:w="100.0" w:type="dxa"/>
            </w:tcMar>
          </w:tcPr>
          <w:p w:rsidR="00000000" w:rsidDel="00000000" w:rsidP="00000000" w:rsidRDefault="00000000" w:rsidRPr="00000000" w14:paraId="00000A5C">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5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5E">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5F">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6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6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62">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6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6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65">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6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146403</w:t>
            </w:r>
          </w:p>
        </w:tc>
        <w:tc>
          <w:tcPr>
            <w:tcMar>
              <w:top w:w="100.0" w:type="dxa"/>
              <w:left w:w="100.0" w:type="dxa"/>
              <w:bottom w:w="100.0" w:type="dxa"/>
              <w:right w:w="100.0" w:type="dxa"/>
            </w:tcMar>
            <w:vAlign w:val="center"/>
          </w:tcPr>
          <w:p w:rsidR="00000000" w:rsidDel="00000000" w:rsidP="00000000" w:rsidRDefault="00000000" w:rsidRPr="00000000" w14:paraId="00000A6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 İSKELET SİSTEMLERİNDE ERGOTERAPİ</w:t>
            </w:r>
          </w:p>
        </w:tc>
        <w:tc>
          <w:tcPr>
            <w:shd w:fill="auto" w:val="clear"/>
            <w:tcMar>
              <w:top w:w="100.0" w:type="dxa"/>
              <w:left w:w="100.0" w:type="dxa"/>
              <w:bottom w:w="100.0" w:type="dxa"/>
              <w:right w:w="100.0" w:type="dxa"/>
            </w:tcMar>
          </w:tcPr>
          <w:p w:rsidR="00000000" w:rsidDel="00000000" w:rsidP="00000000" w:rsidRDefault="00000000" w:rsidRPr="00000000" w14:paraId="00000A6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6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6A">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6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6C">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6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6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6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7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7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7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146404</w:t>
            </w:r>
          </w:p>
        </w:tc>
        <w:tc>
          <w:tcPr>
            <w:tcMar>
              <w:top w:w="100.0" w:type="dxa"/>
              <w:left w:w="100.0" w:type="dxa"/>
              <w:bottom w:w="100.0" w:type="dxa"/>
              <w:right w:w="100.0" w:type="dxa"/>
            </w:tcMar>
            <w:vAlign w:val="center"/>
          </w:tcPr>
          <w:p w:rsidR="00000000" w:rsidDel="00000000" w:rsidP="00000000" w:rsidRDefault="00000000" w:rsidRPr="00000000" w14:paraId="00000A7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KORUYUCU REHABİLİTASYON</w:t>
            </w:r>
          </w:p>
        </w:tc>
        <w:tc>
          <w:tcPr>
            <w:shd w:fill="auto" w:val="clear"/>
            <w:tcMar>
              <w:top w:w="100.0" w:type="dxa"/>
              <w:left w:w="100.0" w:type="dxa"/>
              <w:bottom w:w="100.0" w:type="dxa"/>
              <w:right w:w="100.0" w:type="dxa"/>
            </w:tcMar>
          </w:tcPr>
          <w:p w:rsidR="00000000" w:rsidDel="00000000" w:rsidP="00000000" w:rsidRDefault="00000000" w:rsidRPr="00000000" w14:paraId="00000A74">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7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76">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7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7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7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7A">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7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7C">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7D">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7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146405</w:t>
            </w:r>
          </w:p>
        </w:tc>
        <w:tc>
          <w:tcPr>
            <w:tcMar>
              <w:top w:w="100.0" w:type="dxa"/>
              <w:left w:w="100.0" w:type="dxa"/>
              <w:bottom w:w="100.0" w:type="dxa"/>
              <w:right w:w="100.0" w:type="dxa"/>
            </w:tcMar>
            <w:vAlign w:val="center"/>
          </w:tcPr>
          <w:p w:rsidR="00000000" w:rsidDel="00000000" w:rsidP="00000000" w:rsidRDefault="00000000" w:rsidRPr="00000000" w14:paraId="00000A7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ERGOTERAPİDE NÖROLOJİK REHABİLİTASYON</w:t>
            </w:r>
          </w:p>
        </w:tc>
        <w:tc>
          <w:tcPr>
            <w:shd w:fill="auto" w:val="clear"/>
            <w:tcMar>
              <w:top w:w="100.0" w:type="dxa"/>
              <w:left w:w="100.0" w:type="dxa"/>
              <w:bottom w:w="100.0" w:type="dxa"/>
              <w:right w:w="100.0" w:type="dxa"/>
            </w:tcMar>
          </w:tcPr>
          <w:p w:rsidR="00000000" w:rsidDel="00000000" w:rsidP="00000000" w:rsidRDefault="00000000" w:rsidRPr="00000000" w14:paraId="00000A80">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8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82">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8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8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8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86">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8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8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89">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8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146406</w:t>
            </w:r>
          </w:p>
        </w:tc>
        <w:tc>
          <w:tcPr>
            <w:tcMar>
              <w:top w:w="100.0" w:type="dxa"/>
              <w:left w:w="100.0" w:type="dxa"/>
              <w:bottom w:w="100.0" w:type="dxa"/>
              <w:right w:w="100.0" w:type="dxa"/>
            </w:tcMar>
            <w:vAlign w:val="center"/>
          </w:tcPr>
          <w:p w:rsidR="00000000" w:rsidDel="00000000" w:rsidP="00000000" w:rsidRDefault="00000000" w:rsidRPr="00000000" w14:paraId="00000A8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UYGULAMA</w:t>
            </w:r>
          </w:p>
        </w:tc>
        <w:tc>
          <w:tcPr>
            <w:shd w:fill="auto" w:val="clear"/>
            <w:tcMar>
              <w:top w:w="100.0" w:type="dxa"/>
              <w:left w:w="100.0" w:type="dxa"/>
              <w:bottom w:w="100.0" w:type="dxa"/>
              <w:right w:w="100.0" w:type="dxa"/>
            </w:tcMar>
          </w:tcPr>
          <w:p w:rsidR="00000000" w:rsidDel="00000000" w:rsidP="00000000" w:rsidRDefault="00000000" w:rsidRPr="00000000" w14:paraId="00000A8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A8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8E">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8F">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9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A9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9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9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9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9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9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146407</w:t>
            </w:r>
          </w:p>
        </w:tc>
        <w:tc>
          <w:tcPr>
            <w:tcMar>
              <w:top w:w="100.0" w:type="dxa"/>
              <w:left w:w="100.0" w:type="dxa"/>
              <w:bottom w:w="100.0" w:type="dxa"/>
              <w:right w:w="100.0" w:type="dxa"/>
            </w:tcMar>
            <w:vAlign w:val="center"/>
          </w:tcPr>
          <w:p w:rsidR="00000000" w:rsidDel="00000000" w:rsidP="00000000" w:rsidRDefault="00000000" w:rsidRPr="00000000" w14:paraId="00000A9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TÜRK İŞARET DİLİ III</w:t>
            </w:r>
          </w:p>
        </w:tc>
        <w:tc>
          <w:tcPr>
            <w:shd w:fill="auto" w:val="clear"/>
            <w:tcMar>
              <w:top w:w="100.0" w:type="dxa"/>
              <w:left w:w="100.0" w:type="dxa"/>
              <w:bottom w:w="100.0" w:type="dxa"/>
              <w:right w:w="100.0" w:type="dxa"/>
            </w:tcMar>
          </w:tcPr>
          <w:p w:rsidR="00000000" w:rsidDel="00000000" w:rsidP="00000000" w:rsidRDefault="00000000" w:rsidRPr="00000000" w14:paraId="00000A9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9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9A">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9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9C">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9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9E">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9F">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A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A1">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146608</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DRAMA II</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A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A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A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A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A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A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A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A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A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A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A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146501</w:t>
            </w:r>
          </w:p>
        </w:tc>
        <w:tc>
          <w:tcPr>
            <w:tcMar>
              <w:top w:w="100.0" w:type="dxa"/>
              <w:left w:w="100.0" w:type="dxa"/>
              <w:bottom w:w="100.0" w:type="dxa"/>
              <w:right w:w="100.0" w:type="dxa"/>
            </w:tcMar>
            <w:vAlign w:val="center"/>
          </w:tcPr>
          <w:p w:rsidR="00000000" w:rsidDel="00000000" w:rsidP="00000000" w:rsidRDefault="00000000" w:rsidRPr="00000000" w14:paraId="00000AA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529"/>
                <w:sz w:val="24"/>
                <w:szCs w:val="24"/>
                <w:rtl w:val="0"/>
              </w:rPr>
              <w:t xml:space="preserve">NÖROGELİŞİMSEL REHABİLİTASYON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B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B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B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B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B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B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B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B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B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B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BA">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146502</w:t>
            </w:r>
          </w:p>
        </w:tc>
        <w:tc>
          <w:tcPr>
            <w:tcMar>
              <w:top w:w="100.0" w:type="dxa"/>
              <w:left w:w="100.0" w:type="dxa"/>
              <w:bottom w:w="100.0" w:type="dxa"/>
              <w:right w:w="100.0" w:type="dxa"/>
            </w:tcMar>
            <w:vAlign w:val="center"/>
          </w:tcPr>
          <w:p w:rsidR="00000000" w:rsidDel="00000000" w:rsidP="00000000" w:rsidRDefault="00000000" w:rsidRPr="00000000" w14:paraId="00000AB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GERİATRİDE ERGOTERAPİ YAKLAŞIMLARI</w:t>
            </w:r>
          </w:p>
        </w:tc>
        <w:tc>
          <w:tcPr>
            <w:shd w:fill="auto" w:val="clear"/>
            <w:tcMar>
              <w:top w:w="100.0" w:type="dxa"/>
              <w:left w:w="100.0" w:type="dxa"/>
              <w:bottom w:w="100.0" w:type="dxa"/>
              <w:right w:w="100.0" w:type="dxa"/>
            </w:tcMar>
          </w:tcPr>
          <w:p w:rsidR="00000000" w:rsidDel="00000000" w:rsidP="00000000" w:rsidRDefault="00000000" w:rsidRPr="00000000" w14:paraId="00000AB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B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B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B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C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C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C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C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C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C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C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146503</w:t>
            </w:r>
          </w:p>
        </w:tc>
        <w:tc>
          <w:tcPr>
            <w:tcMar>
              <w:top w:w="100.0" w:type="dxa"/>
              <w:left w:w="100.0" w:type="dxa"/>
              <w:bottom w:w="100.0" w:type="dxa"/>
              <w:right w:w="100.0" w:type="dxa"/>
            </w:tcMar>
            <w:vAlign w:val="center"/>
          </w:tcPr>
          <w:p w:rsidR="00000000" w:rsidDel="00000000" w:rsidP="00000000" w:rsidRDefault="00000000" w:rsidRPr="00000000" w14:paraId="00000AC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PSİKİYATRİDE ERGOTERAPİ YAKLAŞIMLARI</w:t>
            </w:r>
          </w:p>
        </w:tc>
        <w:tc>
          <w:tcPr>
            <w:shd w:fill="auto" w:val="clear"/>
            <w:tcMar>
              <w:top w:w="100.0" w:type="dxa"/>
              <w:left w:w="100.0" w:type="dxa"/>
              <w:bottom w:w="100.0" w:type="dxa"/>
              <w:right w:w="100.0" w:type="dxa"/>
            </w:tcMar>
          </w:tcPr>
          <w:p w:rsidR="00000000" w:rsidDel="00000000" w:rsidP="00000000" w:rsidRDefault="00000000" w:rsidRPr="00000000" w14:paraId="00000AC8">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C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CA">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C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CC">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C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CE">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CF">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D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D1">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D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146504</w:t>
            </w:r>
          </w:p>
        </w:tc>
        <w:tc>
          <w:tcPr>
            <w:tcMar>
              <w:top w:w="100.0" w:type="dxa"/>
              <w:left w:w="100.0" w:type="dxa"/>
              <w:bottom w:w="100.0" w:type="dxa"/>
              <w:right w:w="100.0" w:type="dxa"/>
            </w:tcMar>
            <w:vAlign w:val="center"/>
          </w:tcPr>
          <w:p w:rsidR="00000000" w:rsidDel="00000000" w:rsidP="00000000" w:rsidRDefault="00000000" w:rsidRPr="00000000" w14:paraId="00000AD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REHABİLİTASYONUNDA ERGOTERAPİ YAKLAŞIMLARI </w:t>
            </w:r>
          </w:p>
        </w:tc>
        <w:tc>
          <w:tcPr>
            <w:shd w:fill="auto" w:val="clear"/>
            <w:tcMar>
              <w:top w:w="100.0" w:type="dxa"/>
              <w:left w:w="100.0" w:type="dxa"/>
              <w:bottom w:w="100.0" w:type="dxa"/>
              <w:right w:w="100.0" w:type="dxa"/>
            </w:tcMar>
          </w:tcPr>
          <w:p w:rsidR="00000000" w:rsidDel="00000000" w:rsidP="00000000" w:rsidRDefault="00000000" w:rsidRPr="00000000" w14:paraId="00000AD4">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D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D6">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D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D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D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DA">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D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DC">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DD">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AD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146505</w:t>
            </w:r>
          </w:p>
        </w:tc>
        <w:tc>
          <w:tcPr>
            <w:tcMar>
              <w:top w:w="100.0" w:type="dxa"/>
              <w:left w:w="100.0" w:type="dxa"/>
              <w:bottom w:w="100.0" w:type="dxa"/>
              <w:right w:w="100.0" w:type="dxa"/>
            </w:tcMar>
          </w:tcPr>
          <w:p w:rsidR="00000000" w:rsidDel="00000000" w:rsidP="00000000" w:rsidRDefault="00000000" w:rsidRPr="00000000" w14:paraId="00000AD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GÖRME REHABİLİTASYONUNDA ERGOTERAPİ YAKLAŞIMLARI</w:t>
            </w:r>
          </w:p>
        </w:tc>
        <w:tc>
          <w:tcPr>
            <w:shd w:fill="auto" w:val="clear"/>
            <w:tcMar>
              <w:top w:w="100.0" w:type="dxa"/>
              <w:left w:w="100.0" w:type="dxa"/>
              <w:bottom w:w="100.0" w:type="dxa"/>
              <w:right w:w="100.0" w:type="dxa"/>
            </w:tcMar>
          </w:tcPr>
          <w:p w:rsidR="00000000" w:rsidDel="00000000" w:rsidP="00000000" w:rsidRDefault="00000000" w:rsidRPr="00000000" w14:paraId="00000AE0">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E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E2">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E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E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E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E6">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E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E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E9">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AE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146506</w:t>
            </w:r>
          </w:p>
        </w:tc>
        <w:tc>
          <w:tcPr>
            <w:tcMar>
              <w:top w:w="100.0" w:type="dxa"/>
              <w:left w:w="100.0" w:type="dxa"/>
              <w:bottom w:w="100.0" w:type="dxa"/>
              <w:right w:w="100.0" w:type="dxa"/>
            </w:tcMar>
          </w:tcPr>
          <w:p w:rsidR="00000000" w:rsidDel="00000000" w:rsidP="00000000" w:rsidRDefault="00000000" w:rsidRPr="00000000" w14:paraId="00000AE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ONKOLOJİ VE PALYATİF BAKIMDA ERGOTERAPİ YAKLAŞIMLARI</w:t>
            </w:r>
          </w:p>
        </w:tc>
        <w:tc>
          <w:tcPr>
            <w:shd w:fill="auto" w:val="clear"/>
            <w:tcMar>
              <w:top w:w="100.0" w:type="dxa"/>
              <w:left w:w="100.0" w:type="dxa"/>
              <w:bottom w:w="100.0" w:type="dxa"/>
              <w:right w:w="100.0" w:type="dxa"/>
            </w:tcMar>
          </w:tcPr>
          <w:p w:rsidR="00000000" w:rsidDel="00000000" w:rsidP="00000000" w:rsidRDefault="00000000" w:rsidRPr="00000000" w14:paraId="00000AEC">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E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EE">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EF">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F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F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F2">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F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F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F5">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AF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146001</w:t>
            </w:r>
          </w:p>
        </w:tc>
        <w:tc>
          <w:tcPr>
            <w:tcMar>
              <w:top w:w="100.0" w:type="dxa"/>
              <w:left w:w="100.0" w:type="dxa"/>
              <w:bottom w:w="100.0" w:type="dxa"/>
              <w:right w:w="100.0" w:type="dxa"/>
            </w:tcMar>
            <w:vAlign w:val="center"/>
          </w:tcPr>
          <w:p w:rsidR="00000000" w:rsidDel="00000000" w:rsidP="00000000" w:rsidRDefault="00000000" w:rsidRPr="00000000" w14:paraId="00000AF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İNGİLİZCE I</w:t>
            </w:r>
          </w:p>
        </w:tc>
        <w:tc>
          <w:tcPr>
            <w:shd w:fill="auto" w:val="clear"/>
            <w:tcMar>
              <w:top w:w="100.0" w:type="dxa"/>
              <w:left w:w="100.0" w:type="dxa"/>
              <w:bottom w:w="100.0" w:type="dxa"/>
              <w:right w:w="100.0" w:type="dxa"/>
            </w:tcMar>
          </w:tcPr>
          <w:p w:rsidR="00000000" w:rsidDel="00000000" w:rsidP="00000000" w:rsidRDefault="00000000" w:rsidRPr="00000000" w14:paraId="00000AF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F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FA">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F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FC">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AF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FE">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FF">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0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01">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B0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146507</w:t>
            </w:r>
          </w:p>
        </w:tc>
        <w:tc>
          <w:tcPr>
            <w:tcMar>
              <w:top w:w="100.0" w:type="dxa"/>
              <w:left w:w="100.0" w:type="dxa"/>
              <w:bottom w:w="100.0" w:type="dxa"/>
              <w:right w:w="100.0" w:type="dxa"/>
            </w:tcMar>
            <w:vAlign w:val="center"/>
          </w:tcPr>
          <w:p w:rsidR="00000000" w:rsidDel="00000000" w:rsidP="00000000" w:rsidRDefault="00000000" w:rsidRPr="00000000" w14:paraId="00000B0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 VE BOYUN OKULU</w:t>
            </w:r>
          </w:p>
        </w:tc>
        <w:tc>
          <w:tcPr>
            <w:shd w:fill="auto" w:val="clear"/>
            <w:tcMar>
              <w:top w:w="100.0" w:type="dxa"/>
              <w:left w:w="100.0" w:type="dxa"/>
              <w:bottom w:w="100.0" w:type="dxa"/>
              <w:right w:w="100.0" w:type="dxa"/>
            </w:tcMar>
          </w:tcPr>
          <w:p w:rsidR="00000000" w:rsidDel="00000000" w:rsidP="00000000" w:rsidRDefault="00000000" w:rsidRPr="00000000" w14:paraId="00000B04">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0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06">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0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0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0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0A">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0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0C">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0D">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B0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146601</w:t>
            </w:r>
          </w:p>
        </w:tc>
        <w:tc>
          <w:tcPr>
            <w:tcMar>
              <w:top w:w="100.0" w:type="dxa"/>
              <w:left w:w="100.0" w:type="dxa"/>
              <w:bottom w:w="100.0" w:type="dxa"/>
              <w:right w:w="100.0" w:type="dxa"/>
            </w:tcMar>
            <w:vAlign w:val="center"/>
          </w:tcPr>
          <w:p w:rsidR="00000000" w:rsidDel="00000000" w:rsidP="00000000" w:rsidRDefault="00000000" w:rsidRPr="00000000" w14:paraId="00000B0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REHABİLİTASYON</w:t>
            </w:r>
          </w:p>
        </w:tc>
        <w:tc>
          <w:tcPr>
            <w:shd w:fill="auto" w:val="clear"/>
            <w:tcMar>
              <w:top w:w="100.0" w:type="dxa"/>
              <w:left w:w="100.0" w:type="dxa"/>
              <w:bottom w:w="100.0" w:type="dxa"/>
              <w:right w:w="100.0" w:type="dxa"/>
            </w:tcMar>
          </w:tcPr>
          <w:p w:rsidR="00000000" w:rsidDel="00000000" w:rsidP="00000000" w:rsidRDefault="00000000" w:rsidRPr="00000000" w14:paraId="00000B10">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1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12">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1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1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1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16">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1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1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19">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B1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146602</w:t>
            </w:r>
          </w:p>
        </w:tc>
        <w:tc>
          <w:tcPr>
            <w:tcMar>
              <w:top w:w="100.0" w:type="dxa"/>
              <w:left w:w="100.0" w:type="dxa"/>
              <w:bottom w:w="100.0" w:type="dxa"/>
              <w:right w:w="100.0" w:type="dxa"/>
            </w:tcMar>
            <w:vAlign w:val="center"/>
          </w:tcPr>
          <w:p w:rsidR="00000000" w:rsidDel="00000000" w:rsidP="00000000" w:rsidRDefault="00000000" w:rsidRPr="00000000" w14:paraId="00000B1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DUYUSAL İŞLEMLEME BOZUKLUKLARINDA REHABİLİTASYON</w:t>
            </w:r>
          </w:p>
        </w:tc>
        <w:tc>
          <w:tcPr>
            <w:shd w:fill="auto" w:val="clear"/>
            <w:tcMar>
              <w:top w:w="100.0" w:type="dxa"/>
              <w:left w:w="100.0" w:type="dxa"/>
              <w:bottom w:w="100.0" w:type="dxa"/>
              <w:right w:w="100.0" w:type="dxa"/>
            </w:tcMar>
          </w:tcPr>
          <w:p w:rsidR="00000000" w:rsidDel="00000000" w:rsidP="00000000" w:rsidRDefault="00000000" w:rsidRPr="00000000" w14:paraId="00000B1C">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1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1E">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1F">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2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2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22">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2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2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25">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B2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146603</w:t>
            </w:r>
          </w:p>
        </w:tc>
        <w:tc>
          <w:tcPr>
            <w:tcMar>
              <w:top w:w="100.0" w:type="dxa"/>
              <w:left w:w="100.0" w:type="dxa"/>
              <w:bottom w:w="100.0" w:type="dxa"/>
              <w:right w:w="100.0" w:type="dxa"/>
            </w:tcMar>
            <w:vAlign w:val="center"/>
          </w:tcPr>
          <w:p w:rsidR="00000000" w:rsidDel="00000000" w:rsidP="00000000" w:rsidRDefault="00000000" w:rsidRPr="00000000" w14:paraId="00000B2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TOPLUM TEMELLİ REHABİLİTASYON</w:t>
            </w:r>
          </w:p>
        </w:tc>
        <w:tc>
          <w:tcPr>
            <w:shd w:fill="auto" w:val="clear"/>
            <w:tcMar>
              <w:top w:w="100.0" w:type="dxa"/>
              <w:left w:w="100.0" w:type="dxa"/>
              <w:bottom w:w="100.0" w:type="dxa"/>
              <w:right w:w="100.0" w:type="dxa"/>
            </w:tcMar>
          </w:tcPr>
          <w:p w:rsidR="00000000" w:rsidDel="00000000" w:rsidP="00000000" w:rsidRDefault="00000000" w:rsidRPr="00000000" w14:paraId="00000B28">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2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2A">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2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2C">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2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2E">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2F">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3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31">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3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146604</w:t>
            </w:r>
          </w:p>
        </w:tc>
        <w:tc>
          <w:tcPr>
            <w:tcMar>
              <w:top w:w="100.0" w:type="dxa"/>
              <w:left w:w="100.0" w:type="dxa"/>
              <w:bottom w:w="100.0" w:type="dxa"/>
              <w:right w:w="100.0" w:type="dxa"/>
            </w:tcMar>
            <w:vAlign w:val="center"/>
          </w:tcPr>
          <w:p w:rsidR="00000000" w:rsidDel="00000000" w:rsidP="00000000" w:rsidRDefault="00000000" w:rsidRPr="00000000" w14:paraId="00000B3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ORTEZ UYGULAMALARI</w:t>
            </w:r>
          </w:p>
        </w:tc>
        <w:tc>
          <w:tcPr>
            <w:shd w:fill="auto" w:val="clear"/>
            <w:tcMar>
              <w:top w:w="100.0" w:type="dxa"/>
              <w:left w:w="100.0" w:type="dxa"/>
              <w:bottom w:w="100.0" w:type="dxa"/>
              <w:right w:w="100.0" w:type="dxa"/>
            </w:tcMar>
          </w:tcPr>
          <w:p w:rsidR="00000000" w:rsidDel="00000000" w:rsidP="00000000" w:rsidRDefault="00000000" w:rsidRPr="00000000" w14:paraId="00000B34">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3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36">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3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3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3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3A">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3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3C">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3D">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3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146605</w:t>
            </w:r>
          </w:p>
        </w:tc>
        <w:tc>
          <w:tcPr>
            <w:tcMar>
              <w:top w:w="100.0" w:type="dxa"/>
              <w:left w:w="100.0" w:type="dxa"/>
              <w:bottom w:w="100.0" w:type="dxa"/>
              <w:right w:w="100.0" w:type="dxa"/>
            </w:tcMar>
          </w:tcPr>
          <w:p w:rsidR="00000000" w:rsidDel="00000000" w:rsidP="00000000" w:rsidRDefault="00000000" w:rsidRPr="00000000" w14:paraId="00000B3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ORAL-MOTOR REHABİLİTASYONDA ERGOTERAPİ YAKLAŞIMLARI</w:t>
            </w:r>
          </w:p>
        </w:tc>
        <w:tc>
          <w:tcPr>
            <w:shd w:fill="auto" w:val="clear"/>
            <w:tcMar>
              <w:top w:w="100.0" w:type="dxa"/>
              <w:left w:w="100.0" w:type="dxa"/>
              <w:bottom w:w="100.0" w:type="dxa"/>
              <w:right w:w="100.0" w:type="dxa"/>
            </w:tcMar>
          </w:tcPr>
          <w:p w:rsidR="00000000" w:rsidDel="00000000" w:rsidP="00000000" w:rsidRDefault="00000000" w:rsidRPr="00000000" w14:paraId="00000B40">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4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42">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4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4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4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46">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4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4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49">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B4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146606</w:t>
            </w:r>
          </w:p>
        </w:tc>
        <w:tc>
          <w:tcPr>
            <w:tcMar>
              <w:top w:w="100.0" w:type="dxa"/>
              <w:left w:w="100.0" w:type="dxa"/>
              <w:bottom w:w="100.0" w:type="dxa"/>
              <w:right w:w="100.0" w:type="dxa"/>
            </w:tcMar>
            <w:vAlign w:val="center"/>
          </w:tcPr>
          <w:p w:rsidR="00000000" w:rsidDel="00000000" w:rsidP="00000000" w:rsidRDefault="00000000" w:rsidRPr="00000000" w14:paraId="00000B4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ÖZEL GEREKSİNİMLİ ÇOCUK VE BAĞIMSIZ YAŞAM</w:t>
            </w:r>
          </w:p>
        </w:tc>
        <w:tc>
          <w:tcPr>
            <w:shd w:fill="auto" w:val="clear"/>
            <w:tcMar>
              <w:top w:w="100.0" w:type="dxa"/>
              <w:left w:w="100.0" w:type="dxa"/>
              <w:bottom w:w="100.0" w:type="dxa"/>
              <w:right w:w="100.0" w:type="dxa"/>
            </w:tcMar>
          </w:tcPr>
          <w:p w:rsidR="00000000" w:rsidDel="00000000" w:rsidP="00000000" w:rsidRDefault="00000000" w:rsidRPr="00000000" w14:paraId="00000B4C">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4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4E">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4F">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5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5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52">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5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5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55">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B5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146002</w:t>
            </w:r>
          </w:p>
        </w:tc>
        <w:tc>
          <w:tcPr>
            <w:tcMar>
              <w:top w:w="100.0" w:type="dxa"/>
              <w:left w:w="100.0" w:type="dxa"/>
              <w:bottom w:w="100.0" w:type="dxa"/>
              <w:right w:w="100.0" w:type="dxa"/>
            </w:tcMar>
            <w:vAlign w:val="center"/>
          </w:tcPr>
          <w:p w:rsidR="00000000" w:rsidDel="00000000" w:rsidP="00000000" w:rsidRDefault="00000000" w:rsidRPr="00000000" w14:paraId="00000B5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İNGİLİZCE II</w:t>
            </w:r>
          </w:p>
        </w:tc>
        <w:tc>
          <w:tcPr>
            <w:shd w:fill="auto" w:val="clear"/>
            <w:tcMar>
              <w:top w:w="100.0" w:type="dxa"/>
              <w:left w:w="100.0" w:type="dxa"/>
              <w:bottom w:w="100.0" w:type="dxa"/>
              <w:right w:w="100.0" w:type="dxa"/>
            </w:tcMar>
          </w:tcPr>
          <w:p w:rsidR="00000000" w:rsidDel="00000000" w:rsidP="00000000" w:rsidRDefault="00000000" w:rsidRPr="00000000" w14:paraId="00000B5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5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5A">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5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5C">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5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5E">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5F">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6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61">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146609</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ERGOTERAPİDE YÖNETİM VE ORGANİZASYON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6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6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6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B6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6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6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6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6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6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6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B6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146611</w:t>
            </w:r>
          </w:p>
        </w:tc>
        <w:tc>
          <w:tcPr>
            <w:tcMar>
              <w:top w:w="100.0" w:type="dxa"/>
              <w:left w:w="100.0" w:type="dxa"/>
              <w:bottom w:w="100.0" w:type="dxa"/>
              <w:right w:w="100.0" w:type="dxa"/>
            </w:tcMar>
            <w:vAlign w:val="center"/>
          </w:tcPr>
          <w:p w:rsidR="00000000" w:rsidDel="00000000" w:rsidP="00000000" w:rsidRDefault="00000000" w:rsidRPr="00000000" w14:paraId="00000B6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SPORCU SAĞLIĞINDA ERGOTERAPİ</w:t>
            </w:r>
          </w:p>
        </w:tc>
        <w:tc>
          <w:tcPr>
            <w:shd w:fill="auto" w:val="clear"/>
            <w:tcMar>
              <w:top w:w="100.0" w:type="dxa"/>
              <w:left w:w="100.0" w:type="dxa"/>
              <w:bottom w:w="100.0" w:type="dxa"/>
              <w:right w:w="100.0" w:type="dxa"/>
            </w:tcMar>
          </w:tcPr>
          <w:p w:rsidR="00000000" w:rsidDel="00000000" w:rsidP="00000000" w:rsidRDefault="00000000" w:rsidRPr="00000000" w14:paraId="00000B70">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7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72">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7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7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7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76">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7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7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79">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B7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146610</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B7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ERGOTERAPİDE KANITA DAYALI UYGULAMALAR</w:t>
            </w:r>
          </w:p>
        </w:tc>
        <w:tc>
          <w:tcPr>
            <w:shd w:fill="auto" w:val="clear"/>
            <w:tcMar>
              <w:top w:w="100.0" w:type="dxa"/>
              <w:left w:w="100.0" w:type="dxa"/>
              <w:bottom w:w="100.0" w:type="dxa"/>
              <w:right w:w="100.0" w:type="dxa"/>
            </w:tcMar>
          </w:tcPr>
          <w:p w:rsidR="00000000" w:rsidDel="00000000" w:rsidP="00000000" w:rsidRDefault="00000000" w:rsidRPr="00000000" w14:paraId="00000B7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B7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7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7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8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B8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8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8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8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8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B8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146701</w:t>
            </w:r>
          </w:p>
        </w:tc>
        <w:tc>
          <w:tcPr>
            <w:tcMar>
              <w:top w:w="100.0" w:type="dxa"/>
              <w:left w:w="100.0" w:type="dxa"/>
              <w:bottom w:w="100.0" w:type="dxa"/>
              <w:right w:w="100.0" w:type="dxa"/>
            </w:tcMar>
            <w:vAlign w:val="center"/>
          </w:tcPr>
          <w:p w:rsidR="00000000" w:rsidDel="00000000" w:rsidP="00000000" w:rsidRDefault="00000000" w:rsidRPr="00000000" w14:paraId="00000B8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MEZUNİYET PROJESİ I</w:t>
            </w:r>
          </w:p>
        </w:tc>
        <w:tc>
          <w:tcPr>
            <w:shd w:fill="auto" w:val="clear"/>
            <w:tcMar>
              <w:top w:w="100.0" w:type="dxa"/>
              <w:left w:w="100.0" w:type="dxa"/>
              <w:bottom w:w="100.0" w:type="dxa"/>
              <w:right w:w="100.0" w:type="dxa"/>
            </w:tcMar>
          </w:tcPr>
          <w:p w:rsidR="00000000" w:rsidDel="00000000" w:rsidP="00000000" w:rsidRDefault="00000000" w:rsidRPr="00000000" w14:paraId="00000B8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8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8A">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8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8C">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B8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8E">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8F">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9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91">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B9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146702</w:t>
            </w:r>
          </w:p>
        </w:tc>
        <w:tc>
          <w:tcPr>
            <w:tcMar>
              <w:top w:w="100.0" w:type="dxa"/>
              <w:left w:w="100.0" w:type="dxa"/>
              <w:bottom w:w="100.0" w:type="dxa"/>
              <w:right w:w="100.0" w:type="dxa"/>
            </w:tcMar>
            <w:vAlign w:val="center"/>
          </w:tcPr>
          <w:p w:rsidR="00000000" w:rsidDel="00000000" w:rsidP="00000000" w:rsidRDefault="00000000" w:rsidRPr="00000000" w14:paraId="00000B9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BİYOİSTATİSTİK</w:t>
            </w:r>
          </w:p>
        </w:tc>
        <w:tc>
          <w:tcPr>
            <w:shd w:fill="auto" w:val="clear"/>
            <w:tcMar>
              <w:top w:w="100.0" w:type="dxa"/>
              <w:left w:w="100.0" w:type="dxa"/>
              <w:bottom w:w="100.0" w:type="dxa"/>
              <w:right w:w="100.0" w:type="dxa"/>
            </w:tcMar>
          </w:tcPr>
          <w:p w:rsidR="00000000" w:rsidDel="00000000" w:rsidP="00000000" w:rsidRDefault="00000000" w:rsidRPr="00000000" w14:paraId="00000B9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9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96">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9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9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9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9A">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9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9C">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9D">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B9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146703</w:t>
            </w:r>
          </w:p>
        </w:tc>
        <w:tc>
          <w:tcPr>
            <w:tcMar>
              <w:top w:w="100.0" w:type="dxa"/>
              <w:left w:w="100.0" w:type="dxa"/>
              <w:bottom w:w="100.0" w:type="dxa"/>
              <w:right w:w="100.0" w:type="dxa"/>
            </w:tcMar>
            <w:vAlign w:val="center"/>
          </w:tcPr>
          <w:p w:rsidR="00000000" w:rsidDel="00000000" w:rsidP="00000000" w:rsidRDefault="00000000" w:rsidRPr="00000000" w14:paraId="00000B9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UYGULAMA I</w:t>
            </w:r>
          </w:p>
        </w:tc>
        <w:tc>
          <w:tcPr>
            <w:shd w:fill="auto" w:val="clear"/>
            <w:tcMar>
              <w:top w:w="100.0" w:type="dxa"/>
              <w:left w:w="100.0" w:type="dxa"/>
              <w:bottom w:w="100.0" w:type="dxa"/>
              <w:right w:w="100.0" w:type="dxa"/>
            </w:tcMar>
          </w:tcPr>
          <w:p w:rsidR="00000000" w:rsidDel="00000000" w:rsidP="00000000" w:rsidRDefault="00000000" w:rsidRPr="00000000" w14:paraId="00000BA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A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A2">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A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A4">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BA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A6">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A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A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A9">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A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146704</w:t>
            </w:r>
          </w:p>
        </w:tc>
        <w:tc>
          <w:tcPr>
            <w:tcMar>
              <w:top w:w="100.0" w:type="dxa"/>
              <w:left w:w="100.0" w:type="dxa"/>
              <w:bottom w:w="100.0" w:type="dxa"/>
              <w:right w:w="100.0" w:type="dxa"/>
            </w:tcMar>
          </w:tcPr>
          <w:p w:rsidR="00000000" w:rsidDel="00000000" w:rsidP="00000000" w:rsidRDefault="00000000" w:rsidRPr="00000000" w14:paraId="00000BA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UYGULAMA II</w:t>
            </w:r>
          </w:p>
        </w:tc>
        <w:tc>
          <w:tcPr>
            <w:shd w:fill="auto" w:val="clear"/>
            <w:tcMar>
              <w:top w:w="100.0" w:type="dxa"/>
              <w:left w:w="100.0" w:type="dxa"/>
              <w:bottom w:w="100.0" w:type="dxa"/>
              <w:right w:w="100.0" w:type="dxa"/>
            </w:tcMar>
          </w:tcPr>
          <w:p w:rsidR="00000000" w:rsidDel="00000000" w:rsidP="00000000" w:rsidRDefault="00000000" w:rsidRPr="00000000" w14:paraId="00000BA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A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A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A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B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BB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B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B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B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B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BB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146801</w:t>
            </w:r>
          </w:p>
        </w:tc>
        <w:tc>
          <w:tcPr>
            <w:tcMar>
              <w:top w:w="100.0" w:type="dxa"/>
              <w:left w:w="100.0" w:type="dxa"/>
              <w:bottom w:w="100.0" w:type="dxa"/>
              <w:right w:w="100.0" w:type="dxa"/>
            </w:tcMar>
            <w:vAlign w:val="center"/>
          </w:tcPr>
          <w:p w:rsidR="00000000" w:rsidDel="00000000" w:rsidP="00000000" w:rsidRDefault="00000000" w:rsidRPr="00000000" w14:paraId="00000BB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MEZUNİYET PROJESİ II</w:t>
            </w:r>
          </w:p>
        </w:tc>
        <w:tc>
          <w:tcPr>
            <w:shd w:fill="auto" w:val="clear"/>
            <w:tcMar>
              <w:top w:w="100.0" w:type="dxa"/>
              <w:left w:w="100.0" w:type="dxa"/>
              <w:bottom w:w="100.0" w:type="dxa"/>
              <w:right w:w="100.0" w:type="dxa"/>
            </w:tcMar>
          </w:tcPr>
          <w:p w:rsidR="00000000" w:rsidDel="00000000" w:rsidP="00000000" w:rsidRDefault="00000000" w:rsidRPr="00000000" w14:paraId="00000BB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B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BA">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B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BC">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BB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BE">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BF">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C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C1">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BC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146802</w:t>
            </w:r>
          </w:p>
        </w:tc>
        <w:tc>
          <w:tcPr>
            <w:tcMar>
              <w:top w:w="100.0" w:type="dxa"/>
              <w:left w:w="100.0" w:type="dxa"/>
              <w:bottom w:w="100.0" w:type="dxa"/>
              <w:right w:w="100.0" w:type="dxa"/>
            </w:tcMar>
            <w:vAlign w:val="center"/>
          </w:tcPr>
          <w:p w:rsidR="00000000" w:rsidDel="00000000" w:rsidP="00000000" w:rsidRDefault="00000000" w:rsidRPr="00000000" w14:paraId="00000BC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TEMELLİ KLİNİK KARAR VERME </w:t>
            </w:r>
          </w:p>
        </w:tc>
        <w:tc>
          <w:tcPr>
            <w:shd w:fill="auto" w:val="clear"/>
            <w:tcMar>
              <w:top w:w="100.0" w:type="dxa"/>
              <w:left w:w="100.0" w:type="dxa"/>
              <w:bottom w:w="100.0" w:type="dxa"/>
              <w:right w:w="100.0" w:type="dxa"/>
            </w:tcMar>
          </w:tcPr>
          <w:p w:rsidR="00000000" w:rsidDel="00000000" w:rsidP="00000000" w:rsidRDefault="00000000" w:rsidRPr="00000000" w14:paraId="00000BC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C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C6">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C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C8">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BC9">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CA">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CB">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CC">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CD">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BC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146803</w:t>
            </w:r>
          </w:p>
        </w:tc>
        <w:tc>
          <w:tcPr>
            <w:tcMar>
              <w:top w:w="100.0" w:type="dxa"/>
              <w:left w:w="100.0" w:type="dxa"/>
              <w:bottom w:w="100.0" w:type="dxa"/>
              <w:right w:w="100.0" w:type="dxa"/>
            </w:tcMar>
            <w:vAlign w:val="center"/>
          </w:tcPr>
          <w:p w:rsidR="00000000" w:rsidDel="00000000" w:rsidP="00000000" w:rsidRDefault="00000000" w:rsidRPr="00000000" w14:paraId="00000BC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UYGULAMA III</w:t>
            </w:r>
          </w:p>
        </w:tc>
        <w:tc>
          <w:tcPr>
            <w:shd w:fill="auto" w:val="clear"/>
            <w:tcMar>
              <w:top w:w="100.0" w:type="dxa"/>
              <w:left w:w="100.0" w:type="dxa"/>
              <w:bottom w:w="100.0" w:type="dxa"/>
              <w:right w:w="100.0" w:type="dxa"/>
            </w:tcMar>
          </w:tcPr>
          <w:p w:rsidR="00000000" w:rsidDel="00000000" w:rsidP="00000000" w:rsidRDefault="00000000" w:rsidRPr="00000000" w14:paraId="00000BD0">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D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D2">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D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D4">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BD5">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D6">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D7">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D8">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D9">
            <w:pPr>
              <w:widowControl w:val="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BD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146804</w:t>
            </w:r>
          </w:p>
        </w:tc>
        <w:tc>
          <w:tcPr>
            <w:tcMar>
              <w:top w:w="100.0" w:type="dxa"/>
              <w:left w:w="100.0" w:type="dxa"/>
              <w:bottom w:w="100.0" w:type="dxa"/>
              <w:right w:w="100.0" w:type="dxa"/>
            </w:tcMar>
            <w:vAlign w:val="center"/>
          </w:tcPr>
          <w:p w:rsidR="00000000" w:rsidDel="00000000" w:rsidP="00000000" w:rsidRDefault="00000000" w:rsidRPr="00000000" w14:paraId="00000BD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UYGULAMA IV</w:t>
            </w:r>
          </w:p>
        </w:tc>
        <w:tc>
          <w:tcPr>
            <w:shd w:fill="auto" w:val="clear"/>
            <w:tcMar>
              <w:top w:w="100.0" w:type="dxa"/>
              <w:left w:w="100.0" w:type="dxa"/>
              <w:bottom w:w="100.0" w:type="dxa"/>
              <w:right w:w="100.0" w:type="dxa"/>
            </w:tcMar>
          </w:tcPr>
          <w:p w:rsidR="00000000" w:rsidDel="00000000" w:rsidP="00000000" w:rsidRDefault="00000000" w:rsidRPr="00000000" w14:paraId="00000BDC">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DD">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DE">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DF">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E0">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BE1">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E2">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BE3">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E4">
            <w:pPr>
              <w:widowControl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E5">
            <w:pPr>
              <w:widowControl w:val="0"/>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BE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E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(İlişki düzeyleri 0 (yok) ve 5 (en yüksek) arasında ifade edilmiştir)</w:t>
      </w:r>
    </w:p>
    <w:p w:rsidR="00000000" w:rsidDel="00000000" w:rsidP="00000000" w:rsidRDefault="00000000" w:rsidRPr="00000000" w14:paraId="00000BE8">
      <w:pPr>
        <w:jc w:val="both"/>
        <w:rPr>
          <w:rFonts w:ascii="Times New Roman" w:cs="Times New Roman" w:eastAsia="Times New Roman" w:hAnsi="Times New Roman"/>
          <w:b w:val="1"/>
          <w:sz w:val="24"/>
          <w:szCs w:val="24"/>
          <w:highlight w:val="red"/>
        </w:rPr>
      </w:pPr>
      <w:r w:rsidDel="00000000" w:rsidR="00000000" w:rsidRPr="00000000">
        <w:rPr>
          <w:rtl w:val="0"/>
        </w:rPr>
      </w:r>
    </w:p>
    <w:p w:rsidR="00000000" w:rsidDel="00000000" w:rsidP="00000000" w:rsidRDefault="00000000" w:rsidRPr="00000000" w14:paraId="00000B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Dört yıllık eğitim süresinin sonunda mezun olanlara lisans diploması verilmektedir. Kişiler bu diploma ile Ergoterapist unvanı kazanmaktadır. Programın başarı ile tamamlanabilmesi için her bir yarıyılda 30, toplamda 240 AKTS tamamlanması ve bölümün belirlediği Mesleki Uygulamaları, Mezuniyet Projesi dersleri ve diğer teorik dersleri başarı ile geçmeleri gerekmektedir. Ergoterapi bölümü öğrencilerinin 146406 Mesleki Uygulama dersini seçebilmeleri için 146303 Ergoterapide Kognitif Yaklaşımlar, 146306 Günlük Yaşam Aktiviteleri ve Eğitimi, 146405 Ergoterapide Nörolojik Rehabilitasyon derslerini almış olmaları; 146703 Mesleki Uygulama I dersini seçebilmeleri için 146406 Mesleki Uygulama dersini almış olmaları gerekmektedir. Yarıyıl içi başarının ve genel sınavın başarı notuna etkileri ve öğrencinin başarılı sayılması için genel sınavda alması gereken en az not ile dersin uygulama planı, dersin sorumlu öğretim elemanı tarafından yarıyıl başında öğrencilere duyurulur. Programı tamamlayan öğrencilere, mezuniyetine kadar almış olduğu derslerdeki başarı durumunu ve aldığı akademik dereceleri gösteren not bildirim belgesi (transkript) ve diploma eki verilmektedir. İlgili yönetmelikler ve programın uygulanması hakkındaki ayrıntılı bilgiler yayınlanmıştır ve bağlantısı aşağıda verilmiştir. </w:t>
      </w:r>
    </w:p>
    <w:p w:rsidR="00000000" w:rsidDel="00000000" w:rsidP="00000000" w:rsidRDefault="00000000" w:rsidRPr="00000000" w14:paraId="00000BEA">
      <w:pPr>
        <w:spacing w:line="256" w:lineRule="auto"/>
        <w:jc w:val="both"/>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0563c1"/>
            <w:sz w:val="24"/>
            <w:szCs w:val="24"/>
            <w:u w:val="single"/>
            <w:rtl w:val="0"/>
          </w:rPr>
          <w:t xml:space="preserve">https://obs.lokmanhekim.edu.tr/oibs/bologna/index.aspx?lang=tr&amp;curOp=showPac&amp;curUnit=14&amp;curSunit=6071#</w:t>
        </w:r>
      </w:hyperlink>
      <w:r w:rsidDel="00000000" w:rsidR="00000000" w:rsidRPr="00000000">
        <w:rPr>
          <w:rFonts w:ascii="Times New Roman" w:cs="Times New Roman" w:eastAsia="Times New Roman" w:hAnsi="Times New Roman"/>
          <w:sz w:val="24"/>
          <w:szCs w:val="24"/>
          <w:rtl w:val="0"/>
        </w:rPr>
        <w:t xml:space="preserve"> (Son erişim tarihi: 22.05.2024)</w:t>
      </w:r>
    </w:p>
    <w:p w:rsidR="00000000" w:rsidDel="00000000" w:rsidP="00000000" w:rsidRDefault="00000000" w:rsidRPr="00000000" w14:paraId="00000BE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B.3. Öğrenci Merkezli Öğrenme, Öğretme ve Değerlendirme</w:t>
      </w:r>
    </w:p>
    <w:p w:rsidR="00000000" w:rsidDel="00000000" w:rsidP="00000000" w:rsidRDefault="00000000" w:rsidRPr="00000000" w14:paraId="00000B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B.3.1. Öğretim Yöntem ve Teknikleri</w:t>
      </w:r>
      <w:r w:rsidDel="00000000" w:rsidR="00000000" w:rsidRPr="00000000">
        <w:rPr>
          <w:rtl w:val="0"/>
        </w:rPr>
      </w:r>
    </w:p>
    <w:p w:rsidR="00000000" w:rsidDel="00000000" w:rsidP="00000000" w:rsidRDefault="00000000" w:rsidRPr="00000000" w14:paraId="00000B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programında öğretim planının uygulanmasında kullanılan öğretim yöntemlerinin ayrıntılı açıklamaları aşağıda gösterilmiştir:</w:t>
      </w:r>
    </w:p>
    <w:p w:rsidR="00000000" w:rsidDel="00000000" w:rsidP="00000000" w:rsidRDefault="00000000" w:rsidRPr="00000000" w14:paraId="00000B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Anlatım:</w:t>
      </w:r>
      <w:r w:rsidDel="00000000" w:rsidR="00000000" w:rsidRPr="00000000">
        <w:rPr>
          <w:rFonts w:ascii="Times New Roman" w:cs="Times New Roman" w:eastAsia="Times New Roman" w:hAnsi="Times New Roman"/>
          <w:sz w:val="24"/>
          <w:szCs w:val="24"/>
          <w:rtl w:val="0"/>
        </w:rPr>
        <w:t xml:space="preserve"> Ders veren öğretim elemanı tarafından ele alınan konu tahtada veya slaytlar eşliğinde öğrenciye anlatılır. Anlatım dersi veren öğretim elemanı tarafından düz anlatım şeklinde olabileceği gibi öğrenci ile tartışma, beyin fırtınası şeklinde interaktif olarak da yapılabilmektedir. Anlaşılmayan konular tekrar edilebilmektedir. </w:t>
      </w:r>
    </w:p>
    <w:p w:rsidR="00000000" w:rsidDel="00000000" w:rsidP="00000000" w:rsidRDefault="00000000" w:rsidRPr="00000000" w14:paraId="00000B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Uygulama:</w:t>
      </w:r>
      <w:r w:rsidDel="00000000" w:rsidR="00000000" w:rsidRPr="00000000">
        <w:rPr>
          <w:rFonts w:ascii="Times New Roman" w:cs="Times New Roman" w:eastAsia="Times New Roman" w:hAnsi="Times New Roman"/>
          <w:sz w:val="24"/>
          <w:szCs w:val="24"/>
          <w:rtl w:val="0"/>
        </w:rPr>
        <w:t xml:space="preserve"> Derslerde verilen konunun pekiştirilmesi ve tedavi uygulamalarının pratik edilmesi amacıyla uygulamalar konu anlatımını takiben ya da farklı bir zamanda uygulama laboratuvarlarında yapılmaktadır.</w:t>
      </w:r>
    </w:p>
    <w:p w:rsidR="00000000" w:rsidDel="00000000" w:rsidP="00000000" w:rsidRDefault="00000000" w:rsidRPr="00000000" w14:paraId="00000B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Soru-yanıt:</w:t>
      </w:r>
      <w:r w:rsidDel="00000000" w:rsidR="00000000" w:rsidRPr="00000000">
        <w:rPr>
          <w:rFonts w:ascii="Times New Roman" w:cs="Times New Roman" w:eastAsia="Times New Roman" w:hAnsi="Times New Roman"/>
          <w:sz w:val="24"/>
          <w:szCs w:val="24"/>
          <w:rtl w:val="0"/>
        </w:rPr>
        <w:t xml:space="preserve"> Derste konu anlatımı sonrasında, uygulama esnasında veya ders haricinde öğrencilerin sorularının yanıtlanması şeklinde yapılmaktadır. Ayrıca verilen ödevler konusunda da yine soru-yanıt şeklinde öğrenim gerçekleştirilmektedir.</w:t>
      </w:r>
    </w:p>
    <w:p w:rsidR="00000000" w:rsidDel="00000000" w:rsidP="00000000" w:rsidRDefault="00000000" w:rsidRPr="00000000" w14:paraId="00000B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Gözlem: </w:t>
      </w:r>
      <w:r w:rsidDel="00000000" w:rsidR="00000000" w:rsidRPr="00000000">
        <w:rPr>
          <w:rFonts w:ascii="Times New Roman" w:cs="Times New Roman" w:eastAsia="Times New Roman" w:hAnsi="Times New Roman"/>
          <w:sz w:val="24"/>
          <w:szCs w:val="24"/>
          <w:rtl w:val="0"/>
        </w:rPr>
        <w:t xml:space="preserve">Derslerde öğretilmiş olan konu ve tekniklerin uygun bir klinikte gözlemlenmesi, hikaye alınması, değerlendirme yapılması, veri toplanması ve analiz edilmesi şeklinde yapılmaktadır. </w:t>
      </w:r>
    </w:p>
    <w:p w:rsidR="00000000" w:rsidDel="00000000" w:rsidP="00000000" w:rsidRDefault="00000000" w:rsidRPr="00000000" w14:paraId="00000B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Vaka çalışması:</w:t>
      </w:r>
      <w:r w:rsidDel="00000000" w:rsidR="00000000" w:rsidRPr="00000000">
        <w:rPr>
          <w:rFonts w:ascii="Times New Roman" w:cs="Times New Roman" w:eastAsia="Times New Roman" w:hAnsi="Times New Roman"/>
          <w:sz w:val="24"/>
          <w:szCs w:val="24"/>
          <w:rtl w:val="0"/>
        </w:rPr>
        <w:t xml:space="preserve"> Derste anlatılan konuları içerecek şekilde bir problem/vakanın tarif edilmesi, problem/vaka çözmede izlenecek yolun, kullanacak yöntemlerin belirlenmesi ve sonucun yorumlanması şeklinde yapılmaktadır.</w:t>
      </w:r>
    </w:p>
    <w:p w:rsidR="00000000" w:rsidDel="00000000" w:rsidP="00000000" w:rsidRDefault="00000000" w:rsidRPr="00000000" w14:paraId="00000B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Proje/ödev:</w:t>
      </w:r>
      <w:r w:rsidDel="00000000" w:rsidR="00000000" w:rsidRPr="00000000">
        <w:rPr>
          <w:rFonts w:ascii="Times New Roman" w:cs="Times New Roman" w:eastAsia="Times New Roman" w:hAnsi="Times New Roman"/>
          <w:sz w:val="24"/>
          <w:szCs w:val="24"/>
          <w:rtl w:val="0"/>
        </w:rPr>
        <w:t xml:space="preserve"> Derste anlatılan konuların öğrenci tarafından daha iyi anlaşılması amacıyla bireysel veya takım halinde verilen konu hakkında bilgi edinilmesi esasına dayanan ödevler derslerde öğretim amacıyla kullanılmaktadır. Projeler ise dadha çok takım çalışmasına dayanan, patoloji/vakanın belirlenmesi, veri toplanması ve analiz edilmesi ile öğretimin gerçekleştirilmesi şeklinde uygulanmaktadır. Aynı zamanda ödev ve projelerde konu ile ilgili literatür taraması, son gelişmelerin öğrenilmesi, sunu/rapor hazırlama ve sunma ile gerçekleştirilmektedir. proje ve ödevlerin ders değerlendirmesine katkıları yüzde olarak tarif edilmektedir.</w:t>
      </w:r>
    </w:p>
    <w:p w:rsidR="00000000" w:rsidDel="00000000" w:rsidP="00000000" w:rsidRDefault="00000000" w:rsidRPr="00000000" w14:paraId="00000B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Takım/Grup Çalışması:</w:t>
      </w:r>
      <w:r w:rsidDel="00000000" w:rsidR="00000000" w:rsidRPr="00000000">
        <w:rPr>
          <w:rFonts w:ascii="Times New Roman" w:cs="Times New Roman" w:eastAsia="Times New Roman" w:hAnsi="Times New Roman"/>
          <w:sz w:val="24"/>
          <w:szCs w:val="24"/>
          <w:rtl w:val="0"/>
        </w:rPr>
        <w:t xml:space="preserve"> Projeler, ödevler ve deneylerin gerçekleştirilmesi takım/grup çalışması halinde olabilmektedir. </w:t>
      </w:r>
    </w:p>
    <w:p w:rsidR="00000000" w:rsidDel="00000000" w:rsidP="00000000" w:rsidRDefault="00000000" w:rsidRPr="00000000" w14:paraId="00000B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Rol oynama/Dramatize etme:</w:t>
      </w:r>
      <w:r w:rsidDel="00000000" w:rsidR="00000000" w:rsidRPr="00000000">
        <w:rPr>
          <w:rFonts w:ascii="Times New Roman" w:cs="Times New Roman" w:eastAsia="Times New Roman" w:hAnsi="Times New Roman"/>
          <w:sz w:val="24"/>
          <w:szCs w:val="24"/>
          <w:rtl w:val="0"/>
        </w:rPr>
        <w:t xml:space="preserve"> Derslerde verilen konu/konuların anlaşılması amacıyla dramatize edilmesi şeklinde yapılmaktadır.</w:t>
      </w:r>
    </w:p>
    <w:p w:rsidR="00000000" w:rsidDel="00000000" w:rsidP="00000000" w:rsidRDefault="00000000" w:rsidRPr="00000000" w14:paraId="00000BF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Yukarıdaki öğrenme yöntemlerinden teorik derslerde anlatım ve soru yanıt, uygulamalı derslerde uygulama, proje, ödev, vaka çalışması, gözlem, takım çalışması, drama şeklinde uygulanmaktadır </w:t>
      </w:r>
      <w:r w:rsidDel="00000000" w:rsidR="00000000" w:rsidRPr="00000000">
        <w:rPr>
          <w:rFonts w:ascii="Times New Roman" w:cs="Times New Roman" w:eastAsia="Times New Roman" w:hAnsi="Times New Roman"/>
          <w:b w:val="1"/>
          <w:sz w:val="24"/>
          <w:szCs w:val="24"/>
          <w:rtl w:val="0"/>
        </w:rPr>
        <w:t xml:space="preserve">(Tablo 13,14).</w:t>
      </w:r>
    </w:p>
    <w:p w:rsidR="00000000" w:rsidDel="00000000" w:rsidP="00000000" w:rsidRDefault="00000000" w:rsidRPr="00000000" w14:paraId="00000BF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13. Örnek Bologna Bilgi Paketi</w:t>
      </w:r>
    </w:p>
    <w:tbl>
      <w:tblPr>
        <w:tblStyle w:val="Table13"/>
        <w:tblW w:w="10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80"/>
        <w:gridCol w:w="1185"/>
        <w:gridCol w:w="1095"/>
        <w:gridCol w:w="1485"/>
        <w:gridCol w:w="1455"/>
        <w:gridCol w:w="1635"/>
        <w:gridCol w:w="930"/>
        <w:gridCol w:w="1065"/>
        <w:tblGridChange w:id="0">
          <w:tblGrid>
            <w:gridCol w:w="1380"/>
            <w:gridCol w:w="1185"/>
            <w:gridCol w:w="1095"/>
            <w:gridCol w:w="1485"/>
            <w:gridCol w:w="1455"/>
            <w:gridCol w:w="1635"/>
            <w:gridCol w:w="930"/>
            <w:gridCol w:w="1065"/>
          </w:tblGrid>
        </w:tblGridChange>
      </w:tblGrid>
      <w:tr>
        <w:trPr>
          <w:cantSplit w:val="0"/>
          <w:trHeight w:val="76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B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Adı</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B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Kodu</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B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Yarıyılı</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Teori (saat/hafta)</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B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Uygulama</w:t>
            </w:r>
          </w:p>
          <w:p w:rsidR="00000000" w:rsidDel="00000000" w:rsidP="00000000" w:rsidRDefault="00000000" w:rsidRPr="00000000" w14:paraId="00000B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(saat/hafta)</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B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Laboratuvar</w:t>
            </w:r>
          </w:p>
          <w:p w:rsidR="00000000" w:rsidDel="00000000" w:rsidP="00000000" w:rsidRDefault="00000000" w:rsidRPr="00000000" w14:paraId="00000C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(saat/hafta)</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Yerel Kredi</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AKTS</w:t>
            </w:r>
          </w:p>
        </w:tc>
      </w:tr>
      <w:tr>
        <w:trPr>
          <w:cantSplit w:val="0"/>
          <w:trHeight w:val="525"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TOPLUM TEMELLİ REHABİLİTASYON</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146603</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Bahar</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r>
      <w:tr>
        <w:trPr>
          <w:cantSplit w:val="0"/>
          <w:trHeight w:val="355"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Önkoşul(lar)-var ise</w:t>
            </w:r>
          </w:p>
        </w:tc>
        <w:tc>
          <w:tcPr>
            <w:gridSpan w:val="7"/>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Yok</w:t>
            </w:r>
          </w:p>
        </w:tc>
      </w:tr>
      <w:tr>
        <w:trPr>
          <w:cantSplit w:val="0"/>
          <w:trHeight w:val="270"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dili</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Türkçe</w:t>
            </w:r>
          </w:p>
        </w:tc>
      </w:tr>
      <w:tr>
        <w:trPr>
          <w:cantSplit w:val="0"/>
          <w:trHeight w:val="270"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Türü</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Zorunlu</w:t>
            </w:r>
          </w:p>
        </w:tc>
      </w:tr>
      <w:tr>
        <w:trPr>
          <w:cantSplit w:val="0"/>
          <w:trHeight w:val="52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verilme şekli</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Yüz yüze / Online</w:t>
            </w:r>
          </w:p>
        </w:tc>
      </w:tr>
      <w:tr>
        <w:trPr>
          <w:cantSplit w:val="0"/>
          <w:trHeight w:val="178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öğrenme ve öğretme teknikleri</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Anlatım</w:t>
              <w:br w:type="textWrapping"/>
              <w:t xml:space="preserve"> Tartışma</w:t>
              <w:br w:type="textWrapping"/>
              <w:t xml:space="preserve"> Soru-Yanıt</w:t>
              <w:br w:type="textWrapping"/>
              <w:t xml:space="preserve"> Alan Gezisi</w:t>
              <w:br w:type="textWrapping"/>
              <w:t xml:space="preserve"> Uygulama-Alıştırma</w:t>
              <w:br w:type="textWrapping"/>
              <w:t xml:space="preserve"> Sorun/Problem Çözme</w:t>
              <w:br w:type="textWrapping"/>
              <w:t xml:space="preserve"> Beyin Fırtınası</w:t>
            </w:r>
          </w:p>
        </w:tc>
      </w:tr>
      <w:tr>
        <w:trPr>
          <w:cantSplit w:val="0"/>
          <w:trHeight w:val="270"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sorumlusu</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Dr. Öğr. Üyesi Mustafa CEMALİ</w:t>
            </w:r>
          </w:p>
        </w:tc>
      </w:tr>
      <w:tr>
        <w:trPr>
          <w:cantSplit w:val="0"/>
          <w:trHeight w:val="103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amacı</w:t>
            </w:r>
          </w:p>
          <w:p w:rsidR="00000000" w:rsidDel="00000000" w:rsidP="00000000" w:rsidRDefault="00000000" w:rsidRPr="00000000" w14:paraId="00000C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 dersin amacı toplum temelli rehabilitasyonu (TTR), uygulama alanlarını, rehabilitasyona ihtiyacı olan hem bireylere hem de yetkililere ulaşmanın yollarını ve rehabilitasyon uygulamalarında ekipte yer alarak ergoterapi değerlendirme ve müdahale yöntemlerini uygulamasını öğretmektir.  </w:t>
            </w:r>
          </w:p>
        </w:tc>
      </w:tr>
      <w:tr>
        <w:trPr>
          <w:cantSplit w:val="0"/>
          <w:trHeight w:val="243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öğrenme çıktıları</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 dersi başarıyla tamamlayan öğrenci;</w:t>
            </w:r>
          </w:p>
          <w:p w:rsidR="00000000" w:rsidDel="00000000" w:rsidP="00000000" w:rsidRDefault="00000000" w:rsidRPr="00000000" w14:paraId="00000C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TTR'u tanımlar</w:t>
            </w:r>
          </w:p>
          <w:p w:rsidR="00000000" w:rsidDel="00000000" w:rsidP="00000000" w:rsidRDefault="00000000" w:rsidRPr="00000000" w14:paraId="00000C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TTR ekibini oluşturacak diğer disiplinleri tanır ve görev dağılımlarını sıralar</w:t>
            </w:r>
          </w:p>
          <w:p w:rsidR="00000000" w:rsidDel="00000000" w:rsidP="00000000" w:rsidRDefault="00000000" w:rsidRPr="00000000" w14:paraId="00000C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TTR ekibinin eğitim ihtiyaçlarını belirleyerek eğitimi sağlar</w:t>
            </w:r>
          </w:p>
          <w:p w:rsidR="00000000" w:rsidDel="00000000" w:rsidP="00000000" w:rsidRDefault="00000000" w:rsidRPr="00000000" w14:paraId="00000C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TTR programını oluşturur</w:t>
            </w:r>
          </w:p>
          <w:p w:rsidR="00000000" w:rsidDel="00000000" w:rsidP="00000000" w:rsidRDefault="00000000" w:rsidRPr="00000000" w14:paraId="00000C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TTR programını oluştururken yetkili makamlar ile iletişime geçer</w:t>
            </w:r>
          </w:p>
          <w:p w:rsidR="00000000" w:rsidDel="00000000" w:rsidP="00000000" w:rsidRDefault="00000000" w:rsidRPr="00000000" w14:paraId="00000C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İhtiyacı olan bireyleri belirleyerek ihtiyaç analizlerini yapar, müdahale planlarını uygulayarak sorgular</w:t>
            </w:r>
          </w:p>
          <w:p w:rsidR="00000000" w:rsidDel="00000000" w:rsidP="00000000" w:rsidRDefault="00000000" w:rsidRPr="00000000" w14:paraId="00000C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Toplumu bu tür projelerden haberdar ederek bilinçlendirir</w:t>
            </w:r>
          </w:p>
        </w:tc>
      </w:tr>
      <w:tr>
        <w:trPr>
          <w:cantSplit w:val="0"/>
          <w:trHeight w:val="1592"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içeriği</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 ders</w:t>
            </w:r>
          </w:p>
          <w:p w:rsidR="00000000" w:rsidDel="00000000" w:rsidP="00000000" w:rsidRDefault="00000000" w:rsidRPr="00000000" w14:paraId="00000C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03f65"/>
                <w:sz w:val="22"/>
                <w:szCs w:val="22"/>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TTR tanımı</w:t>
            </w:r>
          </w:p>
          <w:p w:rsidR="00000000" w:rsidDel="00000000" w:rsidP="00000000" w:rsidRDefault="00000000" w:rsidRPr="00000000" w14:paraId="00000C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03f65"/>
                <w:sz w:val="22"/>
                <w:szCs w:val="22"/>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TTR ekibi ve görevleri</w:t>
            </w:r>
          </w:p>
          <w:p w:rsidR="00000000" w:rsidDel="00000000" w:rsidP="00000000" w:rsidRDefault="00000000" w:rsidRPr="00000000" w14:paraId="00000C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03f65"/>
                <w:sz w:val="22"/>
                <w:szCs w:val="22"/>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 paketi</w:t>
            </w:r>
          </w:p>
          <w:p w:rsidR="00000000" w:rsidDel="00000000" w:rsidP="00000000" w:rsidRDefault="00000000" w:rsidRPr="00000000" w14:paraId="00000C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03f65"/>
                <w:sz w:val="22"/>
                <w:szCs w:val="22"/>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Değerlendirme ve müdahale yöntemleri</w:t>
            </w:r>
          </w:p>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03f65"/>
                <w:sz w:val="22"/>
                <w:szCs w:val="22"/>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Programın değerlendirilmesini içermektedir.</w:t>
            </w:r>
          </w:p>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r>
      <w:tr>
        <w:trPr>
          <w:cantSplit w:val="0"/>
          <w:trHeight w:val="1080"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Kaynaklar</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Kronenberg, F., Algado, S.S., Pollard, N. Occupational Therapy Without Borders Learning From The Spirit Of The Survıvors. Elsevier-Churchill Livingstone,London,2004.</w:t>
              <w:br w:type="textWrapping"/>
              <w:t xml:space="preserve"> 2- Scaffa, M.E.Occupational Therapy in Community-Based Practice Settings. F.A.Davis Company, Philadelphia,2001.</w:t>
            </w:r>
          </w:p>
        </w:tc>
      </w:tr>
    </w:tbl>
    <w:p w:rsidR="00000000" w:rsidDel="00000000" w:rsidP="00000000" w:rsidRDefault="00000000" w:rsidRPr="00000000" w14:paraId="00000C6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Tablo 14. Örnek Bologna Bilgi Paketi</w:t>
      </w:r>
      <w:r w:rsidDel="00000000" w:rsidR="00000000" w:rsidRPr="00000000">
        <w:rPr>
          <w:rtl w:val="0"/>
        </w:rPr>
      </w:r>
    </w:p>
    <w:tbl>
      <w:tblPr>
        <w:tblStyle w:val="Table14"/>
        <w:tblW w:w="103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45"/>
        <w:gridCol w:w="1035"/>
        <w:gridCol w:w="1095"/>
        <w:gridCol w:w="1485"/>
        <w:gridCol w:w="1455"/>
        <w:gridCol w:w="1635"/>
        <w:gridCol w:w="975"/>
        <w:gridCol w:w="1095"/>
        <w:tblGridChange w:id="0">
          <w:tblGrid>
            <w:gridCol w:w="1545"/>
            <w:gridCol w:w="1035"/>
            <w:gridCol w:w="1095"/>
            <w:gridCol w:w="1485"/>
            <w:gridCol w:w="1455"/>
            <w:gridCol w:w="1635"/>
            <w:gridCol w:w="975"/>
            <w:gridCol w:w="1095"/>
          </w:tblGrid>
        </w:tblGridChange>
      </w:tblGrid>
      <w:tr>
        <w:trPr>
          <w:cantSplit w:val="0"/>
          <w:trHeight w:val="76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Adı</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Kodu</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Yarıyılı</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Teori (saat/hafta)</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Uygulama</w:t>
            </w:r>
          </w:p>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(saat/hafta)</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Laboratuvar</w:t>
            </w:r>
          </w:p>
          <w:p w:rsidR="00000000" w:rsidDel="00000000" w:rsidP="00000000" w:rsidRDefault="00000000" w:rsidRPr="00000000" w14:paraId="00000C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(saat/hafta)</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Yerel Kredi</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AKTS</w:t>
            </w:r>
          </w:p>
        </w:tc>
      </w:tr>
      <w:tr>
        <w:trPr>
          <w:cantSplit w:val="0"/>
          <w:trHeight w:val="525"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REHABİLİTASYONU</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146504</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Güz</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r>
      <w:tr>
        <w:trPr>
          <w:cantSplit w:val="0"/>
          <w:trHeight w:val="27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Önkoşul(lar)-var ise</w:t>
            </w:r>
          </w:p>
        </w:tc>
        <w:tc>
          <w:tcPr>
            <w:gridSpan w:val="7"/>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Yok</w:t>
            </w:r>
          </w:p>
        </w:tc>
      </w:tr>
      <w:tr>
        <w:trPr>
          <w:cantSplit w:val="0"/>
          <w:trHeight w:val="270"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dili</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Türkçe</w:t>
            </w:r>
          </w:p>
        </w:tc>
      </w:tr>
      <w:tr>
        <w:trPr>
          <w:cantSplit w:val="0"/>
          <w:trHeight w:val="270"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Türü</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Zorunlu</w:t>
            </w:r>
          </w:p>
        </w:tc>
      </w:tr>
      <w:tr>
        <w:trPr>
          <w:cantSplit w:val="0"/>
          <w:trHeight w:val="270"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verilme şekli</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Yüz yüze</w:t>
            </w:r>
          </w:p>
        </w:tc>
      </w:tr>
      <w:tr>
        <w:trPr>
          <w:cantSplit w:val="0"/>
          <w:trHeight w:val="52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öğrenme ve öğretme teknikleri</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Anlatım, vaka çalışması, tartışma, problem çözme, rol oynama, grup çalışması</w:t>
            </w:r>
          </w:p>
        </w:tc>
      </w:tr>
      <w:tr>
        <w:trPr>
          <w:cantSplit w:val="0"/>
          <w:trHeight w:val="270"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sorumlusu</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 Gör. Elif CİMİLLİ</w:t>
            </w:r>
          </w:p>
        </w:tc>
      </w:tr>
      <w:tr>
        <w:trPr>
          <w:cantSplit w:val="0"/>
          <w:trHeight w:val="103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amacı</w:t>
            </w:r>
          </w:p>
          <w:p w:rsidR="00000000" w:rsidDel="00000000" w:rsidP="00000000" w:rsidRDefault="00000000" w:rsidRPr="00000000" w14:paraId="00000C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 dersin amacı, el yaralanmaları nedeniyle katılım ve performans kısıtlılıklarına yol açan problemleri ayrıntılı olarak incelemek ve bu problemlere yönelik ergoterapi yaklaşımlarını konusunda bilgi ve beceri kazandırmaktır.</w:t>
            </w:r>
          </w:p>
        </w:tc>
      </w:tr>
      <w:tr>
        <w:trPr>
          <w:cantSplit w:val="0"/>
          <w:trHeight w:val="1552"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öğrenme çıktıları</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 dersi başarıyla tamamlayan öğrenci;</w:t>
            </w:r>
          </w:p>
          <w:p w:rsidR="00000000" w:rsidDel="00000000" w:rsidP="00000000" w:rsidRDefault="00000000" w:rsidRPr="00000000" w14:paraId="00000C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1.El anatomisi ve biyomekaniğini kavrar.</w:t>
            </w:r>
          </w:p>
          <w:p w:rsidR="00000000" w:rsidDel="00000000" w:rsidP="00000000" w:rsidRDefault="00000000" w:rsidRPr="00000000" w14:paraId="00000C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2.El yaralanmalarında kullanılan değerlendirme yöntemlerini tanımlar uygular.</w:t>
            </w:r>
          </w:p>
          <w:p w:rsidR="00000000" w:rsidDel="00000000" w:rsidP="00000000" w:rsidRDefault="00000000" w:rsidRPr="00000000" w14:paraId="00000C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3.Değerlendirme sonucunda elde ettiği bilgileri belgeler ve yorumlar</w:t>
            </w:r>
          </w:p>
          <w:p w:rsidR="00000000" w:rsidDel="00000000" w:rsidP="00000000" w:rsidRDefault="00000000" w:rsidRPr="00000000" w14:paraId="00000C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4.El yaralanması sonrasında kişinin katılımını arttırmak için ergoterapi müdahalelerini analiz eder, birleştirir ve uygular.</w:t>
            </w:r>
          </w:p>
        </w:tc>
      </w:tr>
      <w:tr>
        <w:trPr>
          <w:cantSplit w:val="0"/>
          <w:trHeight w:val="567"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Dersin içeriği</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 ders el anatomisi ve biyomekaniği, el yaralanmalarında değerlendirme yöntemleri, el rehabilitasyonu, üst extremite yaralanmaları ve ergoterapi müdahaleleri içermektedir.</w:t>
            </w:r>
          </w:p>
        </w:tc>
      </w:tr>
      <w:tr>
        <w:trPr>
          <w:cantSplit w:val="0"/>
          <w:trHeight w:val="63"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Kaynaklar</w:t>
            </w:r>
          </w:p>
        </w:tc>
        <w:tc>
          <w:tcPr>
            <w:gridSpan w:val="7"/>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tcPr>
          <w:p w:rsidR="00000000" w:rsidDel="00000000" w:rsidP="00000000" w:rsidRDefault="00000000" w:rsidRPr="00000000" w14:paraId="00000C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Mary vining radomski, catherine a. Trombly latham occupational therapy for physical dysfunction</w:t>
            </w:r>
          </w:p>
          <w:p w:rsidR="00000000" w:rsidDel="00000000" w:rsidP="00000000" w:rsidRDefault="00000000" w:rsidRPr="00000000" w14:paraId="00000C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Cynthia Cooper, Fundamentals of Hand Therapy: Clinical Reasoning and Treatment Guidelines for Common Diagnoses of the Upper Extremity, Mosby, 2006</w:t>
            </w:r>
          </w:p>
          <w:p w:rsidR="00000000" w:rsidDel="00000000" w:rsidP="00000000" w:rsidRDefault="00000000" w:rsidRPr="00000000" w14:paraId="00000C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Terri M. Skirven, A. Lee Osterman, Jane Fedorczyk, Rehabilitation of the Hand and Upper Extremity, Mosby, 2011</w:t>
            </w:r>
          </w:p>
          <w:p w:rsidR="00000000" w:rsidDel="00000000" w:rsidP="00000000" w:rsidRDefault="00000000" w:rsidRPr="00000000" w14:paraId="00000C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Güncel literatür</w:t>
            </w:r>
          </w:p>
        </w:tc>
      </w:tr>
    </w:tbl>
    <w:p w:rsidR="00000000" w:rsidDel="00000000" w:rsidP="00000000" w:rsidRDefault="00000000" w:rsidRPr="00000000" w14:paraId="00000CD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D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B.3.3. Öğrenci Geri Bildirimleri</w:t>
      </w:r>
    </w:p>
    <w:p w:rsidR="00000000" w:rsidDel="00000000" w:rsidP="00000000" w:rsidRDefault="00000000" w:rsidRPr="00000000" w14:paraId="00000C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Öğrencilerin eğitim programları ve öğretim, ölçme ve değerlendirme, akademik danışmanlık ve rehberlik faaliyetlerini kapsayan akademik hizmetler; üniversitedeki akademik ortam ve öğrenmeyi destekleyici olanaklar, ulaşım, yemek gibi öğrenciye sağlanan diğer hizmetleri kapsayan idari hizmetlerin tümünü değerlendirmek üzere hazırlanan sorulardan oluşan öğrenci memnuniyet anketleri periyodik aralıklarla OBS sisteminden her dönemin sonunda çevrimiçi olarak yapılır. Lokman Hekim Üniversitesi’nde öğrencilere üç ayrı anket uygulanır. Bu anketler; yeni kayıt yapan öğrenci memnuniyet anketi ve öğrenci memnuniyet anketidir. Yeni kayıt yapan öğrenci memnuniyet anketi, LHÜ’ye yeni kayıt yaptıran birinci sınıf öğrencilerine uygulanır. Öğrenci memnuniyet anketi, son sınıf haricindeki tüm öğrencilere uygulanır. </w:t>
      </w:r>
    </w:p>
    <w:p w:rsidR="00000000" w:rsidDel="00000000" w:rsidP="00000000" w:rsidRDefault="00000000" w:rsidRPr="00000000" w14:paraId="00000C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 memnuniyet anketlerinin uygulanma tarihleri bir önceki dönem Kalite Komisyonu tarafından belirlenir ve öğrencilere duyurulur. Öğrenci memnuniyet anketleri her fakülte/yüksekokulun genel sınavlarından iki hafta önce sonlandırılacak şekilde uygulanır. Anket Çalışmaları Sürekli İyileştirme Komisyonu tarafından ölçme ve değerlendirme işlemi yapılır ve sonuç raporları hazırlanarak Kalite Komisyonu’na raporlanır. Strateji Geliştirme ve Kalite Güvence Koordinatörlüğü tarafından ilgili raporlar yıl sonunda Yönetimi Gözden Geçirme Toplantısında paylaşılır </w:t>
      </w:r>
      <w:hyperlink r:id="rId20">
        <w:r w:rsidDel="00000000" w:rsidR="00000000" w:rsidRPr="00000000">
          <w:rPr>
            <w:rFonts w:ascii="Times New Roman" w:cs="Times New Roman" w:eastAsia="Times New Roman" w:hAnsi="Times New Roman"/>
            <w:color w:val="1155cc"/>
            <w:sz w:val="24"/>
            <w:szCs w:val="24"/>
            <w:u w:val="single"/>
            <w:rtl w:val="0"/>
          </w:rPr>
          <w:t xml:space="preserve">https://www.lokmanhekim.edu.tr/wp-content/uploads/2021/04/LH%C3%9C-T%C3%9CM-PRD-0003-Payda%C5%9F-Memnuniyeti-ve-%C5%9Eikayet-Y%C3%B6netimi-Prosed%C3%BCr%C3%BC-1.pdf</w:t>
        </w:r>
      </w:hyperlink>
      <w:r w:rsidDel="00000000" w:rsidR="00000000" w:rsidRPr="00000000">
        <w:rPr>
          <w:rFonts w:ascii="Times New Roman" w:cs="Times New Roman" w:eastAsia="Times New Roman" w:hAnsi="Times New Roman"/>
          <w:sz w:val="24"/>
          <w:szCs w:val="24"/>
          <w:rtl w:val="0"/>
        </w:rPr>
        <w:t xml:space="preserve"> (Son erişim tarihi: 31.05.2024). </w:t>
      </w:r>
    </w:p>
    <w:p w:rsidR="00000000" w:rsidDel="00000000" w:rsidP="00000000" w:rsidRDefault="00000000" w:rsidRPr="00000000" w14:paraId="00000CD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Ergoterapi bölümü öğrenci Geri Bildirimleri ilk olarak 2023-2024 Bahar döneminde alınmıştır. Bu anketin sonuçlarına göre ortalamanın altında kalan değerlendirmelerin çoğunun üniversitenin sosyal ve kültürel faaliyetlerine ve araştırma geliştirme faaliyetlerinin yönetiminden memnuniyete ilişkin olduğu görülmektedir. Öğrenciler üst eğitim (lisans tamamlama ve lisansüstü konusunda)  yeterince bilgilendirilmediklerini ifade etmişlerdir. Bunun üzerine sınıf danışmanları ve danışmanlık toplantısında bilgilendirme yapmışlar ve soruları cevaplamışlardır. Öğrencilerin sınav notlarına itiraza ilişkin öğretim elemanları tarafından dikkate alınması konusunda düşük puan verilmiştir bu doğrultuda dilekçeler incelenmiş ve öğrencilerin bu konuda hiçbir dilekçe vermediği görülmüştür. Bunun üzerine öğrencilere sınav notuna itirazla ilişkili prosedür konusunda bilgi verilmiştir. Öğrenciler ile ilgili duyuruların zamanında paylaşılması ve Fakülte yönetiminin öğrenci görüşlerine değer verir sorularına üniversite ortalamasının altında yanıt vermişlerdir. Konu Ergoterapi Bölümü tarafından incelenmiş, herhangi bir şikayet dilekçesi öğrenciler tarafından dekanlığa ve fakülte sekreterliğine verilmemiş olduğu tespit edilmiştir. Bunun üzerine odak grup toplantıları ve danışmanlık toplantıları incelenmiştir ve öğrencilerin bu konuda şikayetinin olmadığı belirlenmiştir </w:t>
      </w:r>
      <w:r w:rsidDel="00000000" w:rsidR="00000000" w:rsidRPr="00000000">
        <w:rPr>
          <w:rFonts w:ascii="Times New Roman" w:cs="Times New Roman" w:eastAsia="Times New Roman" w:hAnsi="Times New Roman"/>
          <w:b w:val="1"/>
          <w:sz w:val="24"/>
          <w:szCs w:val="24"/>
          <w:rtl w:val="0"/>
        </w:rPr>
        <w:t xml:space="preserve">(Kanıt B.3.3.1, Kanıt B.3.3.2, Kanıt 3.3.3).</w:t>
      </w:r>
      <w:r w:rsidDel="00000000" w:rsidR="00000000" w:rsidRPr="00000000">
        <w:rPr>
          <w:rFonts w:ascii="Times New Roman" w:cs="Times New Roman" w:eastAsia="Times New Roman" w:hAnsi="Times New Roman"/>
          <w:sz w:val="24"/>
          <w:szCs w:val="24"/>
          <w:rtl w:val="0"/>
        </w:rPr>
        <w:t xml:space="preserve"> İdari personeller ile ilgili şikayet bildirilmiş olup ilgili birime iletilmiştir. Kullanan derslik/laboratuvardaki öğretim materyalleri (projeksiyon, tahta, deney düzenekleri) eğitim öğretim için yeterlidir maddesine ilişkin düşük puan vermişlerdir. Konu öğrencilerle görüşülmüştür, Ergoterapi Bölümü laboratuvarları nedeniyle bu geribildirimi yaptıkları belirlenmiştir. Laboratuvarların tamamlanması bu bildirimden 15 gün sonra bitmiş ve Mimarlık Ofisi tarafından teslim edilmiştir </w:t>
      </w:r>
      <w:r w:rsidDel="00000000" w:rsidR="00000000" w:rsidRPr="00000000">
        <w:rPr>
          <w:rFonts w:ascii="Times New Roman" w:cs="Times New Roman" w:eastAsia="Times New Roman" w:hAnsi="Times New Roman"/>
          <w:b w:val="1"/>
          <w:sz w:val="24"/>
          <w:szCs w:val="24"/>
          <w:rtl w:val="0"/>
        </w:rPr>
        <w:t xml:space="preserve">(Kanıt B.3.3.4). </w:t>
      </w:r>
    </w:p>
    <w:p w:rsidR="00000000" w:rsidDel="00000000" w:rsidP="00000000" w:rsidRDefault="00000000" w:rsidRPr="00000000" w14:paraId="00000CD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Buna karşılık üniversitenin sosyal olanakları, kütüphane ve çalışma ortamı hakkındaki öğrenci geribildirimleri Bölüm Başkanı-Öğrenci Buluşması, Danışman-Öğrenci Buluşması Toplantısı ile elde edilmiş ve öğrencilerin istek ve taleplerinin üniversitedeki gerekli makamlara iletileceği bilgisi verilmiştir</w:t>
      </w:r>
      <w:r w:rsidDel="00000000" w:rsidR="00000000" w:rsidRPr="00000000">
        <w:rPr>
          <w:rFonts w:ascii="Times New Roman" w:cs="Times New Roman" w:eastAsia="Times New Roman" w:hAnsi="Times New Roman"/>
          <w:b w:val="1"/>
          <w:sz w:val="24"/>
          <w:szCs w:val="24"/>
          <w:rtl w:val="0"/>
        </w:rPr>
        <w:t xml:space="preserve"> (Kanıt B.3.3.1, Kanıt B.3.3.2).</w:t>
      </w:r>
    </w:p>
    <w:p w:rsidR="00000000" w:rsidDel="00000000" w:rsidP="00000000" w:rsidRDefault="00000000" w:rsidRPr="00000000" w14:paraId="00000CD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B.3.4. Akademik Danışmanlık</w:t>
      </w:r>
    </w:p>
    <w:p w:rsidR="00000000" w:rsidDel="00000000" w:rsidP="00000000" w:rsidRDefault="00000000" w:rsidRPr="00000000" w14:paraId="00000CDD">
      <w:pPr>
        <w:jc w:val="both"/>
        <w:rPr>
          <w:rFonts w:ascii="Times New Roman" w:cs="Times New Roman" w:eastAsia="Times New Roman" w:hAnsi="Times New Roman"/>
          <w:sz w:val="24"/>
          <w:szCs w:val="24"/>
          <w:highlight w:val="red"/>
        </w:rPr>
      </w:pPr>
      <w:r w:rsidDel="00000000" w:rsidR="00000000" w:rsidRPr="00000000">
        <w:rPr>
          <w:rFonts w:ascii="Times New Roman" w:cs="Times New Roman" w:eastAsia="Times New Roman" w:hAnsi="Times New Roman"/>
          <w:sz w:val="24"/>
          <w:szCs w:val="24"/>
          <w:rtl w:val="0"/>
        </w:rPr>
        <w:t xml:space="preserve">2547 sayılı Yükseköğretim Kanunu’nun 22’inci Maddesi ile Lokman Hekim Üniversitesi Ön Lisans ve Lisans Eğitim ve Öğretim Yönetmeliği’nin 19’uncu Maddesi uyarınca tüm öğrenciler için her eğitim-öğretim yılı başlamadan önce kayıtlı oldukları birim Dekanı/Bölüm Başkanı tarafından bölümün/programın tam zamanlı öğretim elemanları arasından bir danışman görevlendirilir. danışman öğrenciyi izler, eğitim-öğretim çalışmaları ve üniversite yaşamı ile ilgili sorunların çözümünde öğrenciye yardımcı olur. Öğrencinin kayıt yenileme, ders ekle-sil işlemleri danışman onayı ile yapılır. Danışmanların görevleri ile ilgili konular Senato tarafından düzenlenir. Danışmanlar, eğitim-öğretim yılının başında, üniversiteye yeni başlayan ve danışmanı olduğu bütün öğrencilerin katılımıyla bölümün/fakültenin/üniversitenin tanıtımına, ilgili mevzuata ve çevre şartlarına yönelik bilgilendirme toplantısı düzenler. Toplantının tutanak ve katılım listesi imzalanarak belgelendirilir. Bölümümüzde akademik danışmanlık toplantıları planlanan takvimde gerçekleştirilmiş olup tutanaklar Strateji ve Kalite Güvence Koordinatörlüğü’ne teslim edilmiştir.</w:t>
      </w:r>
      <w:r w:rsidDel="00000000" w:rsidR="00000000" w:rsidRPr="00000000">
        <w:rPr>
          <w:rtl w:val="0"/>
        </w:rPr>
      </w:r>
    </w:p>
    <w:p w:rsidR="00000000" w:rsidDel="00000000" w:rsidP="00000000" w:rsidRDefault="00000000" w:rsidRPr="00000000" w14:paraId="00000C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bölümünde 2023 yılındaki akademik danışmanlık görevleri aşağıdaki gibidir:</w:t>
      </w:r>
    </w:p>
    <w:p w:rsidR="00000000" w:rsidDel="00000000" w:rsidP="00000000" w:rsidRDefault="00000000" w:rsidRPr="00000000" w14:paraId="00000CDF">
      <w:pPr>
        <w:numPr>
          <w:ilvl w:val="0"/>
          <w:numId w:val="27"/>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Dr. Aynur Ayşe Karaduman: Ergoterapi bölümü üçüncü sınıf öğrencileri</w:t>
      </w:r>
    </w:p>
    <w:p w:rsidR="00000000" w:rsidDel="00000000" w:rsidP="00000000" w:rsidRDefault="00000000" w:rsidRPr="00000000" w14:paraId="00000CE0">
      <w:pPr>
        <w:numPr>
          <w:ilvl w:val="0"/>
          <w:numId w:val="27"/>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 Gör. Başak Çağla Arslan: Ergoterapi bölümü ikinci sınıf öğrencileri</w:t>
      </w:r>
    </w:p>
    <w:p w:rsidR="00000000" w:rsidDel="00000000" w:rsidP="00000000" w:rsidRDefault="00000000" w:rsidRPr="00000000" w14:paraId="00000CE1">
      <w:pPr>
        <w:numPr>
          <w:ilvl w:val="0"/>
          <w:numId w:val="2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Öğr. Üyesi Mustafa Cemali: Ergoterapi bölümü birinci sınıf öğrencileri</w:t>
      </w:r>
    </w:p>
    <w:p w:rsidR="00000000" w:rsidDel="00000000" w:rsidP="00000000" w:rsidRDefault="00000000" w:rsidRPr="00000000" w14:paraId="00000CE2">
      <w:pPr>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CE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B.4. Öğretim Elemanları</w:t>
      </w:r>
    </w:p>
    <w:p w:rsidR="00000000" w:rsidDel="00000000" w:rsidP="00000000" w:rsidRDefault="00000000" w:rsidRPr="00000000" w14:paraId="00000C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bölümünde 2023 yılında 1 Profesör, 1 Doçent Doktor, 1 Doktor Öğretim Üyesi, 2 Öğretim Görevlisi, 1 Araştırma Görevlisi bulunmaktadır </w:t>
      </w:r>
      <w:r w:rsidDel="00000000" w:rsidR="00000000" w:rsidRPr="00000000">
        <w:rPr>
          <w:rFonts w:ascii="Times New Roman" w:cs="Times New Roman" w:eastAsia="Times New Roman" w:hAnsi="Times New Roman"/>
          <w:b w:val="1"/>
          <w:sz w:val="24"/>
          <w:szCs w:val="24"/>
          <w:rtl w:val="0"/>
        </w:rPr>
        <w:t xml:space="preserve">(Tablo 15)</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E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Öğretim kadrosu incelendiğinde 1., 2., 3.sınıf derslerinin büyük bir kısmı bölüm öğretim elemanları tarafından verilmektedir. Bazı bölüm dersleri için 2547 no’ lu kanunun 31. ve 40. maddelerine göre görevlendirme yapılmaktadır. Misafir öğretim elemanı seçim ve davetinde; ilgili ders kapsamında lisansüstü eğitim almış olmak ve aynı alanda klinik çalışmalarını sürdürüyor olması baz alınmaktadır. Kararlar bölüm kurulunda verilip daha sonra dekanlığa sunulmaktadır. 2023 yılı Öğr. Gör. Öznur AKTO, Öğr. Gör. Gülseren KAYALAR dışarıdan hoca olarak seçmeli derslere destek vermişlerdir. </w:t>
      </w:r>
      <w:r w:rsidDel="00000000" w:rsidR="00000000" w:rsidRPr="00000000">
        <w:rPr>
          <w:rFonts w:ascii="Times New Roman" w:cs="Times New Roman" w:eastAsia="Times New Roman" w:hAnsi="Times New Roman"/>
          <w:b w:val="1"/>
          <w:sz w:val="24"/>
          <w:szCs w:val="24"/>
          <w:rtl w:val="0"/>
        </w:rPr>
        <w:t xml:space="preserve">(Kanıt B.4.1, Kanıt B.4.2,  Kanıt B.4.3). </w:t>
      </w:r>
    </w:p>
    <w:p w:rsidR="00000000" w:rsidDel="00000000" w:rsidP="00000000" w:rsidRDefault="00000000" w:rsidRPr="00000000" w14:paraId="00000CE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Tablo 15. Ergoterapi bölümü akademik kadrosu ve uzmanlık alanları</w:t>
      </w:r>
    </w:p>
    <w:p w:rsidR="00000000" w:rsidDel="00000000" w:rsidP="00000000" w:rsidRDefault="00000000" w:rsidRPr="00000000" w14:paraId="00000CE8">
      <w:pPr>
        <w:jc w:val="both"/>
        <w:rPr>
          <w:rFonts w:ascii="Times New Roman" w:cs="Times New Roman" w:eastAsia="Times New Roman" w:hAnsi="Times New Roman"/>
          <w:b w:val="1"/>
          <w:sz w:val="24"/>
          <w:szCs w:val="24"/>
        </w:rPr>
      </w:pPr>
      <w:r w:rsidDel="00000000" w:rsidR="00000000" w:rsidRPr="00000000">
        <w:rPr>
          <w:rtl w:val="0"/>
        </w:rPr>
      </w:r>
    </w:p>
    <w:tbl>
      <w:tblPr>
        <w:tblStyle w:val="Table15"/>
        <w:tblW w:w="70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60"/>
        <w:gridCol w:w="3405"/>
        <w:tblGridChange w:id="0">
          <w:tblGrid>
            <w:gridCol w:w="3660"/>
            <w:gridCol w:w="3405"/>
          </w:tblGrid>
        </w:tblGridChange>
      </w:tblGrid>
      <w:tr>
        <w:trPr>
          <w:cantSplit w:val="0"/>
          <w:trHeight w:val="270"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Unvan-Ad Soyad</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Uzmanlık Alanı</w:t>
            </w:r>
          </w:p>
        </w:tc>
      </w:tr>
      <w:tr>
        <w:trPr>
          <w:cantSplit w:val="0"/>
          <w:trHeight w:val="27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 Dr. A. Ayşe KARADUMAN</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Fizyoterapi ve Rehabilitasyon</w:t>
            </w:r>
          </w:p>
        </w:tc>
      </w:tr>
      <w:tr>
        <w:trPr>
          <w:cantSplit w:val="0"/>
          <w:trHeight w:val="27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Doç. Dr. Banu ÜNVER</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Fizyoterapi ve Rehabilitasyon</w:t>
            </w:r>
          </w:p>
        </w:tc>
      </w:tr>
      <w:tr>
        <w:trPr>
          <w:cantSplit w:val="0"/>
          <w:trHeight w:val="27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 Öğr. Üyesi Mustafa CEMALİ</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Ergoterapi</w:t>
            </w:r>
          </w:p>
        </w:tc>
      </w:tr>
      <w:tr>
        <w:trPr>
          <w:cantSplit w:val="0"/>
          <w:trHeight w:val="27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 Gör. Başak Çağla ARSLAN</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Ergoterapi</w:t>
            </w:r>
          </w:p>
        </w:tc>
      </w:tr>
      <w:tr>
        <w:trPr>
          <w:cantSplit w:val="0"/>
          <w:trHeight w:val="27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 Gör. Elif CİMİLLİ</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Ergoterapi</w:t>
            </w:r>
          </w:p>
        </w:tc>
      </w:tr>
      <w:tr>
        <w:trPr>
          <w:cantSplit w:val="0"/>
          <w:trHeight w:val="27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Arş. Gör. Duygu Mine ALATAŞ</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C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Ergoterapi</w:t>
            </w:r>
          </w:p>
        </w:tc>
      </w:tr>
    </w:tbl>
    <w:p w:rsidR="00000000" w:rsidDel="00000000" w:rsidP="00000000" w:rsidRDefault="00000000" w:rsidRPr="00000000" w14:paraId="00000CF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B.4.1. Atama, Yükseltme ve Görevlendirme Kriterleri</w:t>
      </w:r>
    </w:p>
    <w:p w:rsidR="00000000" w:rsidDel="00000000" w:rsidP="00000000" w:rsidRDefault="00000000" w:rsidRPr="00000000" w14:paraId="00000C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Lokman Hekim Üniversitesi Akademik Yükseltme ve Atam Yönergesine göre, yükseltme ve atama asgari kriterleri, Lokman Hekim Üniversitesi’nin tüm öğretim üyesi kadroları için gerekli ölçütleri belirlemektedir. Kadro için gerekli olan akademik titri edinen öğretim elemanı izlenmekte ve yeterliliğine kanaat edildiğinde ilgili ataması yapılmaktadır. </w:t>
      </w:r>
    </w:p>
    <w:p w:rsidR="00000000" w:rsidDel="00000000" w:rsidP="00000000" w:rsidRDefault="00000000" w:rsidRPr="00000000" w14:paraId="00000CFA">
      <w:pPr>
        <w:jc w:val="both"/>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color w:val="1155cc"/>
            <w:sz w:val="24"/>
            <w:szCs w:val="24"/>
            <w:u w:val="single"/>
            <w:rtl w:val="0"/>
          </w:rPr>
          <w:t xml:space="preserve">https://www.yok.gov.tr/Documents/Akademik/AtanmaKriterleri/lokman-hekim-kriter-16032023.pdf</w:t>
        </w:r>
      </w:hyperlink>
      <w:r w:rsidDel="00000000" w:rsidR="00000000" w:rsidRPr="00000000">
        <w:rPr>
          <w:rFonts w:ascii="Times New Roman" w:cs="Times New Roman" w:eastAsia="Times New Roman" w:hAnsi="Times New Roman"/>
          <w:sz w:val="24"/>
          <w:szCs w:val="24"/>
          <w:rtl w:val="0"/>
        </w:rPr>
        <w:t xml:space="preserve">  (Son erişim tarihi: 31.05.2024). </w:t>
      </w:r>
    </w:p>
    <w:p w:rsidR="00000000" w:rsidDel="00000000" w:rsidP="00000000" w:rsidRDefault="00000000" w:rsidRPr="00000000" w14:paraId="00000CF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B.4.2. Öğretim Yetkinliği</w:t>
      </w:r>
    </w:p>
    <w:p w:rsidR="00000000" w:rsidDel="00000000" w:rsidP="00000000" w:rsidRDefault="00000000" w:rsidRPr="00000000" w14:paraId="00000C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Öğrenme-öğretme süreçlerinde öğrenmenin doğası, öğreten-öğrenen rolleri, sınıf yönetimi, öğretim teknolojileri, ölçme değerlendirme vb. konularda akademisyenlerimizin bilgi ve becerilerinin güncellenmesini ve LHÜ öğrenme-öğretme ve ölçme değerlendirme standartlarının benimsenmesini amaçlayan ve toplam 17 saat süren programa beş farklı üniversiteden alanlarında uzman akademisyenler eğitim vermek üzere katılmaktadır. Eğitimler her dönemin başında tekrarlanmaktadır. </w:t>
      </w:r>
    </w:p>
    <w:p w:rsidR="00000000" w:rsidDel="00000000" w:rsidP="00000000" w:rsidRDefault="00000000" w:rsidRPr="00000000" w14:paraId="00000CFD">
      <w:pPr>
        <w:jc w:val="both"/>
        <w:rPr>
          <w:rFonts w:ascii="Times New Roman" w:cs="Times New Roman" w:eastAsia="Times New Roman" w:hAnsi="Times New Roman"/>
          <w:b w:val="1"/>
          <w:sz w:val="24"/>
          <w:szCs w:val="24"/>
          <w:highlight w:val="red"/>
        </w:rPr>
      </w:pPr>
      <w:r w:rsidDel="00000000" w:rsidR="00000000" w:rsidRPr="00000000">
        <w:rPr>
          <w:rFonts w:ascii="Times New Roman" w:cs="Times New Roman" w:eastAsia="Times New Roman" w:hAnsi="Times New Roman"/>
          <w:b w:val="1"/>
          <w:sz w:val="24"/>
          <w:szCs w:val="24"/>
          <w:rtl w:val="0"/>
        </w:rPr>
        <w:t xml:space="preserve">Tablo 16. Ergoterapi bölümü öğretim üyeleri/öğretim elemanlarının katıldığı eğitimler </w:t>
      </w:r>
      <w:r w:rsidDel="00000000" w:rsidR="00000000" w:rsidRPr="00000000">
        <w:rPr>
          <w:rtl w:val="0"/>
        </w:rPr>
      </w:r>
    </w:p>
    <w:tbl>
      <w:tblPr>
        <w:tblStyle w:val="Table16"/>
        <w:tblW w:w="9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5"/>
        <w:gridCol w:w="4575"/>
        <w:tblGridChange w:id="0">
          <w:tblGrid>
            <w:gridCol w:w="4485"/>
            <w:gridCol w:w="457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Öğretim Elemanının Adı</w:t>
            </w:r>
          </w:p>
        </w:tc>
        <w:tc>
          <w:tcPr>
            <w:shd w:fill="auto" w:val="clear"/>
            <w:tcMar>
              <w:top w:w="100.0" w:type="dxa"/>
              <w:left w:w="100.0" w:type="dxa"/>
              <w:bottom w:w="100.0" w:type="dxa"/>
              <w:right w:w="100.0" w:type="dxa"/>
            </w:tcMar>
          </w:tcPr>
          <w:p w:rsidR="00000000" w:rsidDel="00000000" w:rsidP="00000000" w:rsidRDefault="00000000" w:rsidRPr="00000000" w14:paraId="00000C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Katıldığı Eğitimler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D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 Gör. Başak Çağla Arslan</w:t>
            </w:r>
          </w:p>
        </w:tc>
        <w:tc>
          <w:tcPr>
            <w:shd w:fill="auto" w:val="clear"/>
            <w:tcMar>
              <w:top w:w="100.0" w:type="dxa"/>
              <w:left w:w="100.0" w:type="dxa"/>
              <w:bottom w:w="100.0" w:type="dxa"/>
              <w:right w:w="100.0" w:type="dxa"/>
            </w:tcMar>
          </w:tcPr>
          <w:p w:rsidR="00000000" w:rsidDel="00000000" w:rsidP="00000000" w:rsidRDefault="00000000" w:rsidRPr="00000000" w14:paraId="00000D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Eğiticinin Eğitimi (27-29 Eylül 2023)</w:t>
            </w:r>
          </w:p>
          <w:p w:rsidR="00000000" w:rsidDel="00000000" w:rsidP="00000000" w:rsidRDefault="00000000" w:rsidRPr="00000000" w14:paraId="00000D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AVESİS Eğitimi (6 Aralık 2023)</w:t>
            </w:r>
          </w:p>
          <w:p w:rsidR="00000000" w:rsidDel="00000000" w:rsidP="00000000" w:rsidRDefault="00000000" w:rsidRPr="00000000" w14:paraId="00000D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KEYPS eğitimi</w:t>
            </w:r>
          </w:p>
          <w:p w:rsidR="00000000" w:rsidDel="00000000" w:rsidP="00000000" w:rsidRDefault="00000000" w:rsidRPr="00000000" w14:paraId="00000D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Eğitimde Oyunlaştırma 7-14 Ekim 2023 (Kanıt B.4.2.1)</w:t>
            </w:r>
          </w:p>
          <w:p w:rsidR="00000000" w:rsidDel="00000000" w:rsidP="00000000" w:rsidRDefault="00000000" w:rsidRPr="00000000" w14:paraId="00000D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European Alliance of Neuromuscular Disorders Associations) DMD&amp;SMA Physiotherapy Training Workshop in Turkiye, 16-17 Aralık 2023 (Kanıt B.4.2.2)</w:t>
            </w:r>
          </w:p>
        </w:tc>
      </w:tr>
      <w:tr>
        <w:trPr>
          <w:cantSplit w:val="0"/>
          <w:trHeight w:val="28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 Gör. Elif CİMİLLİ</w:t>
            </w:r>
          </w:p>
        </w:tc>
        <w:tc>
          <w:tcPr>
            <w:shd w:fill="auto" w:val="clear"/>
            <w:tcMar>
              <w:top w:w="100.0" w:type="dxa"/>
              <w:left w:w="100.0" w:type="dxa"/>
              <w:bottom w:w="100.0" w:type="dxa"/>
              <w:right w:w="100.0" w:type="dxa"/>
            </w:tcMar>
          </w:tcPr>
          <w:p w:rsidR="00000000" w:rsidDel="00000000" w:rsidP="00000000" w:rsidRDefault="00000000" w:rsidRPr="00000000" w14:paraId="00000D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DIR Floortime 101  eğitimi Eylül 2023 (Kanıt B.4.2.3)</w:t>
            </w:r>
          </w:p>
          <w:p w:rsidR="00000000" w:rsidDel="00000000" w:rsidP="00000000" w:rsidRDefault="00000000" w:rsidRPr="00000000" w14:paraId="00000D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Bebeklerde El Becerilerinin Değerlendirilmesi Mini-AHA eğitimi (kanıt) 27-29 Eylül 2023 (Kanıt B.4.2.4)</w:t>
            </w:r>
          </w:p>
          <w:p w:rsidR="00000000" w:rsidDel="00000000" w:rsidP="00000000" w:rsidRDefault="00000000" w:rsidRPr="00000000" w14:paraId="00000D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Perkins CVI Değerlendirme Protokol Kapsamındaki 16 Görsel Davranışın Değerlendirilmesi Eğitimi 6 Ağustos 2023  (Kanıt B.4.2.5)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D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 Dr. A. Ayşe Karaduman</w:t>
            </w:r>
          </w:p>
        </w:tc>
        <w:tc>
          <w:tcPr>
            <w:shd w:fill="auto" w:val="clear"/>
            <w:tcMar>
              <w:top w:w="100.0" w:type="dxa"/>
              <w:left w:w="100.0" w:type="dxa"/>
              <w:bottom w:w="100.0" w:type="dxa"/>
              <w:right w:w="100.0" w:type="dxa"/>
            </w:tcMar>
          </w:tcPr>
          <w:p w:rsidR="00000000" w:rsidDel="00000000" w:rsidP="00000000" w:rsidRDefault="00000000" w:rsidRPr="00000000" w14:paraId="00000D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Mikroyeterliliklerde Ulusal Yaklasımın Belirlenmesi Çalıstayı - 18.10.2023</w:t>
            </w:r>
          </w:p>
          <w:p w:rsidR="00000000" w:rsidDel="00000000" w:rsidP="00000000" w:rsidRDefault="00000000" w:rsidRPr="00000000" w14:paraId="00000D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Yüksek öğretimde Yapay Zeka çalıştayı 18.12.2023</w:t>
            </w:r>
          </w:p>
          <w:p w:rsidR="00000000" w:rsidDel="00000000" w:rsidP="00000000" w:rsidRDefault="00000000" w:rsidRPr="00000000" w14:paraId="00000D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ESG: Guidelines for Universities and Quality Assurance Agencies in Achieving Their Goals 14.10.2023</w:t>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D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Arş. Gör. Duygu Mine ALATAŞ</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D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27-29 Eylül 2023 tarihleri arasında Eğiticinin Eğitimi </w:t>
            </w:r>
          </w:p>
        </w:tc>
      </w:tr>
    </w:tbl>
    <w:p w:rsidR="00000000" w:rsidDel="00000000" w:rsidP="00000000" w:rsidRDefault="00000000" w:rsidRPr="00000000" w14:paraId="00000D13">
      <w:pPr>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D1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B.4.3. Eğitim Faaliyetlerine Yönelik Teşvik ve Ödüllendirme </w:t>
      </w:r>
    </w:p>
    <w:p w:rsidR="00000000" w:rsidDel="00000000" w:rsidP="00000000" w:rsidRDefault="00000000" w:rsidRPr="00000000" w14:paraId="00000D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Lokman Hekim Üniversitesi’nin öğretim üye ve elemanlarının akademik performansları her yıl değerlendirilmekte ve üniversite açılışında performans ödülleri verilmektedir. 2023 yılında Prof. Dr. A. Ayşe KARADUMAN Sağlık Bilimleri Fakültesi’nde 3.lük ödülüne layık görülmüştür.</w:t>
      </w:r>
    </w:p>
    <w:p w:rsidR="00000000" w:rsidDel="00000000" w:rsidP="00000000" w:rsidRDefault="00000000" w:rsidRPr="00000000" w14:paraId="00000D16">
      <w:pPr>
        <w:jc w:val="both"/>
        <w:rPr>
          <w:rFonts w:ascii="Times New Roman" w:cs="Times New Roman" w:eastAsia="Times New Roman" w:hAnsi="Times New Roman"/>
          <w:sz w:val="24"/>
          <w:szCs w:val="24"/>
        </w:rPr>
      </w:pPr>
      <w:hyperlink r:id="rId22">
        <w:r w:rsidDel="00000000" w:rsidR="00000000" w:rsidRPr="00000000">
          <w:rPr>
            <w:rFonts w:ascii="Times New Roman" w:cs="Times New Roman" w:eastAsia="Times New Roman" w:hAnsi="Times New Roman"/>
            <w:color w:val="1155cc"/>
            <w:sz w:val="24"/>
            <w:szCs w:val="24"/>
            <w:u w:val="single"/>
            <w:rtl w:val="0"/>
          </w:rPr>
          <w:t xml:space="preserve">https://www.lokmanhekim.edu.tr/tum-duyurular/754/6/2022-2023-egitimogretim-egitimogretim-yili-fakulteshmyo-bazinda-akademik-performans-degerlendirme-sonuclari</w:t>
        </w:r>
      </w:hyperlink>
      <w:r w:rsidDel="00000000" w:rsidR="00000000" w:rsidRPr="00000000">
        <w:rPr>
          <w:rtl w:val="0"/>
        </w:rPr>
      </w:r>
    </w:p>
    <w:p w:rsidR="00000000" w:rsidDel="00000000" w:rsidP="00000000" w:rsidRDefault="00000000" w:rsidRPr="00000000" w14:paraId="00000D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 ayrıca SCI ve kitap bölümlerinden akademik teşvik ödeneği ile ödüllendirme uygulamaktadır. 2023 yılında tüm öğretim elemanlarımız bu teşvikten yararlanmıştır.</w:t>
      </w:r>
    </w:p>
    <w:p w:rsidR="00000000" w:rsidDel="00000000" w:rsidP="00000000" w:rsidRDefault="00000000" w:rsidRPr="00000000" w14:paraId="00000D18">
      <w:pPr>
        <w:jc w:val="both"/>
        <w:rPr>
          <w:rFonts w:ascii="Times New Roman" w:cs="Times New Roman" w:eastAsia="Times New Roman" w:hAnsi="Times New Roman"/>
          <w:b w:val="1"/>
          <w:sz w:val="24"/>
          <w:szCs w:val="24"/>
        </w:rPr>
      </w:pPr>
      <w:hyperlink r:id="rId23">
        <w:r w:rsidDel="00000000" w:rsidR="00000000" w:rsidRPr="00000000">
          <w:rPr>
            <w:rFonts w:ascii="Times New Roman" w:cs="Times New Roman" w:eastAsia="Times New Roman" w:hAnsi="Times New Roman"/>
            <w:color w:val="1155cc"/>
            <w:sz w:val="24"/>
            <w:szCs w:val="24"/>
            <w:u w:val="single"/>
            <w:rtl w:val="0"/>
          </w:rPr>
          <w:t xml:space="preserve">https://www.lokmanhekim.edu.tr/wp-content/uploads/2019/03/LHU%CC%88-Akademik-Tes%CC%A7vik-O%CC%88deneg%CC%86i-Uygulama-Yo%CC%88nergesi-20200207.pdf</w:t>
        </w:r>
      </w:hyperlink>
      <w:r w:rsidDel="00000000" w:rsidR="00000000" w:rsidRPr="00000000">
        <w:rPr>
          <w:rFonts w:ascii="Times New Roman" w:cs="Times New Roman" w:eastAsia="Times New Roman" w:hAnsi="Times New Roman"/>
          <w:sz w:val="24"/>
          <w:szCs w:val="24"/>
          <w:rtl w:val="0"/>
        </w:rPr>
        <w:t xml:space="preserve"> (Son erişim tarihi: 31.05.2024)</w:t>
      </w:r>
      <w:r w:rsidDel="00000000" w:rsidR="00000000" w:rsidRPr="00000000">
        <w:rPr>
          <w:rtl w:val="0"/>
        </w:rPr>
      </w:r>
    </w:p>
    <w:p w:rsidR="00000000" w:rsidDel="00000000" w:rsidP="00000000" w:rsidRDefault="00000000" w:rsidRPr="00000000" w14:paraId="00000D1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B.5. Öğrenme Kaynakları</w:t>
      </w:r>
    </w:p>
    <w:p w:rsidR="00000000" w:rsidDel="00000000" w:rsidP="00000000" w:rsidRDefault="00000000" w:rsidRPr="00000000" w14:paraId="00000D1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B.5.1. Öğrenme Ortamı ve Kaynakları</w:t>
      </w:r>
    </w:p>
    <w:p w:rsidR="00000000" w:rsidDel="00000000" w:rsidP="00000000" w:rsidRDefault="00000000" w:rsidRPr="00000000" w14:paraId="00000D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Üniversitemiz bünyesinde Duyu Bütünlüğü ve Kognitif Eğitim Laboratuvarı ve Günlük Yaşam Aktiviteleri Eğitimi ve Çalışma Kapasitesi Değerlendirme ve Eğitim Laboratuvarı bulunmaktadır. Uygulamalı derslerin pratikleri ilgili ünitelerde gerçekleşmektedir. Teorik dersler için üniversitenin tüm derslikleri bir program dahilinde kullanılmaktadır.</w:t>
      </w:r>
    </w:p>
    <w:p w:rsidR="00000000" w:rsidDel="00000000" w:rsidP="00000000" w:rsidRDefault="00000000" w:rsidRPr="00000000" w14:paraId="00000D1C">
      <w:pPr>
        <w:jc w:val="both"/>
        <w:rPr>
          <w:rFonts w:ascii="Times New Roman" w:cs="Times New Roman" w:eastAsia="Times New Roman" w:hAnsi="Times New Roman"/>
          <w:sz w:val="24"/>
          <w:szCs w:val="24"/>
        </w:rPr>
      </w:pPr>
      <w:hyperlink r:id="rId24">
        <w:r w:rsidDel="00000000" w:rsidR="00000000" w:rsidRPr="00000000">
          <w:rPr>
            <w:rFonts w:ascii="Times New Roman" w:cs="Times New Roman" w:eastAsia="Times New Roman" w:hAnsi="Times New Roman"/>
            <w:sz w:val="24"/>
            <w:szCs w:val="24"/>
            <w:u w:val="single"/>
            <w:rtl w:val="0"/>
          </w:rPr>
          <w:t xml:space="preserve">https://www.instagram.com/p/C7WzGz3tkup/?img_index=1</w:t>
        </w:r>
      </w:hyperlink>
      <w:r w:rsidDel="00000000" w:rsidR="00000000" w:rsidRPr="00000000">
        <w:rPr>
          <w:rFonts w:ascii="Times New Roman" w:cs="Times New Roman" w:eastAsia="Times New Roman" w:hAnsi="Times New Roman"/>
          <w:sz w:val="24"/>
          <w:szCs w:val="24"/>
          <w:rtl w:val="0"/>
        </w:rPr>
        <w:t xml:space="preserve">  , </w:t>
      </w:r>
      <w:hyperlink r:id="rId25">
        <w:r w:rsidDel="00000000" w:rsidR="00000000" w:rsidRPr="00000000">
          <w:rPr>
            <w:rFonts w:ascii="Times New Roman" w:cs="Times New Roman" w:eastAsia="Times New Roman" w:hAnsi="Times New Roman"/>
            <w:sz w:val="24"/>
            <w:szCs w:val="24"/>
            <w:u w:val="single"/>
            <w:rtl w:val="0"/>
          </w:rPr>
          <w:t xml:space="preserve">https://www.instagram.com/p/C4ygDeAtXV4/</w:t>
        </w:r>
      </w:hyperlink>
      <w:r w:rsidDel="00000000" w:rsidR="00000000" w:rsidRPr="00000000">
        <w:rPr>
          <w:rFonts w:ascii="Times New Roman" w:cs="Times New Roman" w:eastAsia="Times New Roman" w:hAnsi="Times New Roman"/>
          <w:sz w:val="24"/>
          <w:szCs w:val="24"/>
          <w:rtl w:val="0"/>
        </w:rPr>
        <w:t xml:space="preserve">  (Son erişim tarihi: 31.05.2024). </w:t>
      </w:r>
    </w:p>
    <w:p w:rsidR="00000000" w:rsidDel="00000000" w:rsidP="00000000" w:rsidRDefault="00000000" w:rsidRPr="00000000" w14:paraId="00000D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Kütüphanemiz A blokta olup </w:t>
      </w:r>
      <w:r w:rsidDel="00000000" w:rsidR="00000000" w:rsidRPr="00000000">
        <w:rPr>
          <w:rFonts w:ascii="Times New Roman" w:cs="Times New Roman" w:eastAsia="Times New Roman" w:hAnsi="Times New Roman"/>
          <w:sz w:val="24"/>
          <w:szCs w:val="24"/>
          <w:highlight w:val="white"/>
          <w:rtl w:val="0"/>
        </w:rPr>
        <w:t xml:space="preserve">23.00'a kadar haftanın her günü açıktır.</w:t>
      </w:r>
      <w:r w:rsidDel="00000000" w:rsidR="00000000" w:rsidRPr="00000000">
        <w:rPr>
          <w:rFonts w:ascii="Times New Roman" w:cs="Times New Roman" w:eastAsia="Times New Roman" w:hAnsi="Times New Roman"/>
          <w:sz w:val="24"/>
          <w:szCs w:val="24"/>
          <w:rtl w:val="0"/>
        </w:rPr>
        <w:t xml:space="preserve"> Ergoterapi’ye ilişkin kaynakların 69 adet basılı kitap, 37 tane de elektronik kitap mevcuttur.  Ayrıca Anatomi, Fizyoloji, psikososyal gibi temel konulardaki yayınlar da ulaşılabilir durumdadır. Her eğitim-öğretim yılı başında Ergoterapi alanında yayımlanan güncel kaynakların listesi üniversitemizin kütüphanesine bildirildikten sonra satın alma süreci başlatılmaktadır </w:t>
      </w:r>
      <w:r w:rsidDel="00000000" w:rsidR="00000000" w:rsidRPr="00000000">
        <w:rPr>
          <w:rFonts w:ascii="Times New Roman" w:cs="Times New Roman" w:eastAsia="Times New Roman" w:hAnsi="Times New Roman"/>
          <w:b w:val="1"/>
          <w:sz w:val="24"/>
          <w:szCs w:val="24"/>
          <w:rtl w:val="0"/>
        </w:rPr>
        <w:t xml:space="preserve">(Kanıt 5.1.1)</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1E">
      <w:pPr>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D1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B.5.2. Sosyal, Kültürel, Sportif Faaliyetler</w:t>
      </w:r>
    </w:p>
    <w:p w:rsidR="00000000" w:rsidDel="00000000" w:rsidP="00000000" w:rsidRDefault="00000000" w:rsidRPr="00000000" w14:paraId="00000D2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Bölümüzde her yıl yeni gelen birinci sınıf öğrencilerine hoşgeldin partisi düzenlenmektedir. 2023 yılında 2. sınıf öğrencilerimiz yeni gelen öğrencilerimiz ile birlikte etkinlik düzenlemişlerdir </w:t>
      </w:r>
      <w:r w:rsidDel="00000000" w:rsidR="00000000" w:rsidRPr="00000000">
        <w:rPr>
          <w:rFonts w:ascii="Times New Roman" w:cs="Times New Roman" w:eastAsia="Times New Roman" w:hAnsi="Times New Roman"/>
          <w:b w:val="1"/>
          <w:sz w:val="24"/>
          <w:szCs w:val="24"/>
          <w:rtl w:val="0"/>
        </w:rPr>
        <w:t xml:space="preserve">(Kanıt 5.2.1).</w:t>
      </w:r>
    </w:p>
    <w:p w:rsidR="00000000" w:rsidDel="00000000" w:rsidP="00000000" w:rsidRDefault="00000000" w:rsidRPr="00000000" w14:paraId="00000D2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Ergoterapi Bölümü öğrencileri üniversitemizde bulunan öğrenci topluluklarına üyedirler. Üye olan öğrencilerin listeleri bölüm tarafından tutulmaktadır. Öğrenciler topluluklar aracılığıyla çeşitli sosyal ve kültürel faaliyetlere katılmaktadırlar</w:t>
      </w:r>
      <w:r w:rsidDel="00000000" w:rsidR="00000000" w:rsidRPr="00000000">
        <w:rPr>
          <w:rFonts w:ascii="Times New Roman" w:cs="Times New Roman" w:eastAsia="Times New Roman" w:hAnsi="Times New Roman"/>
          <w:b w:val="1"/>
          <w:sz w:val="24"/>
          <w:szCs w:val="24"/>
          <w:rtl w:val="0"/>
        </w:rPr>
        <w:t xml:space="preserve"> (Kanıt 5.2.2).</w:t>
      </w:r>
    </w:p>
    <w:p w:rsidR="00000000" w:rsidDel="00000000" w:rsidP="00000000" w:rsidRDefault="00000000" w:rsidRPr="00000000" w14:paraId="00000D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Ayrıca 2.sınıf öğrencilerimizle 30.05.2024 tarihinde Beyaz Önlük Giyme Töreni düzenlenmiştir.</w:t>
      </w:r>
    </w:p>
    <w:p w:rsidR="00000000" w:rsidDel="00000000" w:rsidP="00000000" w:rsidRDefault="00000000" w:rsidRPr="00000000" w14:paraId="00000D24">
      <w:pPr>
        <w:jc w:val="both"/>
        <w:rPr>
          <w:rFonts w:ascii="Times New Roman" w:cs="Times New Roman" w:eastAsia="Times New Roman" w:hAnsi="Times New Roman"/>
          <w:sz w:val="24"/>
          <w:szCs w:val="24"/>
        </w:rPr>
      </w:pPr>
      <w:hyperlink r:id="rId26">
        <w:r w:rsidDel="00000000" w:rsidR="00000000" w:rsidRPr="00000000">
          <w:rPr>
            <w:rFonts w:ascii="Times New Roman" w:cs="Times New Roman" w:eastAsia="Times New Roman" w:hAnsi="Times New Roman"/>
            <w:color w:val="1155cc"/>
            <w:sz w:val="24"/>
            <w:szCs w:val="24"/>
            <w:u w:val="single"/>
            <w:rtl w:val="0"/>
          </w:rPr>
          <w:t xml:space="preserve">https://eski.lokmanhekim.edu.tr/fa/etkinlik/ergoterapi-bolumu-beyaz-onluk-giyme-toreni-2/</w:t>
        </w:r>
      </w:hyperlink>
      <w:r w:rsidDel="00000000" w:rsidR="00000000" w:rsidRPr="00000000">
        <w:rPr>
          <w:rFonts w:ascii="Times New Roman" w:cs="Times New Roman" w:eastAsia="Times New Roman" w:hAnsi="Times New Roman"/>
          <w:sz w:val="24"/>
          <w:szCs w:val="24"/>
          <w:rtl w:val="0"/>
        </w:rPr>
        <w:t xml:space="preserve"> (Son erişim tarihi 13.06.2024)</w:t>
      </w:r>
    </w:p>
    <w:p w:rsidR="00000000" w:rsidDel="00000000" w:rsidP="00000000" w:rsidRDefault="00000000" w:rsidRPr="00000000" w14:paraId="00000D2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B.5.3. Tesis ve Altyapılar</w:t>
      </w:r>
    </w:p>
    <w:p w:rsidR="00000000" w:rsidDel="00000000" w:rsidP="00000000" w:rsidRDefault="00000000" w:rsidRPr="00000000" w14:paraId="00000D26">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Üniversitemizin A, B ve C  bloklarında bulunan sosyal alanlarından öğrencilerimiz yararlanmaktadırlar. </w:t>
      </w:r>
      <w:r w:rsidDel="00000000" w:rsidR="00000000" w:rsidRPr="00000000">
        <w:rPr>
          <w:rtl w:val="0"/>
        </w:rPr>
      </w:r>
    </w:p>
    <w:p w:rsidR="00000000" w:rsidDel="00000000" w:rsidP="00000000" w:rsidRDefault="00000000" w:rsidRPr="00000000" w14:paraId="00000D2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B.5.4. Engelsiz Üniversite</w:t>
      </w:r>
    </w:p>
    <w:p w:rsidR="00000000" w:rsidDel="00000000" w:rsidP="00000000" w:rsidRDefault="00000000" w:rsidRPr="00000000" w14:paraId="00000D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Bölümüzde engelli öğrencimiz bulunmamaktadır. Üniversitemizin Engelli Öğrenci Birimi engelliler için çalışmalar yürütmektedir. Üniversitemizin Söğütözü Kampüsü için 2022 yılında verilmiş Turuncu Bayrak ödülü bulunmaktadır.</w:t>
      </w:r>
    </w:p>
    <w:p w:rsidR="00000000" w:rsidDel="00000000" w:rsidP="00000000" w:rsidRDefault="00000000" w:rsidRPr="00000000" w14:paraId="00000D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Öğr. Gör. Başak Çağla Arslan, Kasım 2022 tarihinden itibaren Engelsiz Öğrenci Birimi Komisyon Üyesi olarak çalışmaktadır </w:t>
      </w:r>
      <w:hyperlink r:id="rId27">
        <w:r w:rsidDel="00000000" w:rsidR="00000000" w:rsidRPr="00000000">
          <w:rPr>
            <w:rFonts w:ascii="Times New Roman" w:cs="Times New Roman" w:eastAsia="Times New Roman" w:hAnsi="Times New Roman"/>
            <w:color w:val="1155cc"/>
            <w:sz w:val="24"/>
            <w:szCs w:val="24"/>
            <w:u w:val="single"/>
            <w:rtl w:val="0"/>
          </w:rPr>
          <w:t xml:space="preserve">https://www.lokmanhekim.edu.tr/universitemiz/yonetim/rektorluge-bagli-birimler/engelsiz-ogrenci-birimi/hakkimizda-82/komisyon-uyeleri-3</w:t>
        </w:r>
      </w:hyperlink>
      <w:r w:rsidDel="00000000" w:rsidR="00000000" w:rsidRPr="00000000">
        <w:rPr>
          <w:rFonts w:ascii="Times New Roman" w:cs="Times New Roman" w:eastAsia="Times New Roman" w:hAnsi="Times New Roman"/>
          <w:sz w:val="24"/>
          <w:szCs w:val="24"/>
          <w:rtl w:val="0"/>
        </w:rPr>
        <w:t xml:space="preserve">  (Son erişim tarihi: 31.05.2024)). </w:t>
      </w:r>
    </w:p>
    <w:p w:rsidR="00000000" w:rsidDel="00000000" w:rsidP="00000000" w:rsidRDefault="00000000" w:rsidRPr="00000000" w14:paraId="00000D2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B.5.5. Psikolojik Danışmanlık ve Kariyer Hizmetleri</w:t>
      </w:r>
    </w:p>
    <w:p w:rsidR="00000000" w:rsidDel="00000000" w:rsidP="00000000" w:rsidRDefault="00000000" w:rsidRPr="00000000" w14:paraId="00000D2B">
      <w:pPr>
        <w:spacing w:after="240" w:before="240" w:line="240" w:lineRule="auto"/>
        <w:ind w:firstLine="3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Üniversitemiz öğrencileri için Lokman Hekim Akay Hastanesi bünyesinde 1 adet Psikolojik Danışmanlık Merkezi oluşturulmuştur. Söz konusu merkezdeki danışmanlık hizmeti Uzman Klinik Psikolog Gamze Türkmen tarafından sunulmaktadır.</w:t>
      </w:r>
    </w:p>
    <w:p w:rsidR="00000000" w:rsidDel="00000000" w:rsidP="00000000" w:rsidRDefault="00000000" w:rsidRPr="00000000" w14:paraId="00000D2C">
      <w:pPr>
        <w:spacing w:after="240" w:before="240" w:line="240" w:lineRule="auto"/>
        <w:ind w:firstLine="34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B.6. Programların İzlenmesi ve Güncellenmesi</w:t>
      </w:r>
    </w:p>
    <w:p w:rsidR="00000000" w:rsidDel="00000000" w:rsidP="00000000" w:rsidRDefault="00000000" w:rsidRPr="00000000" w14:paraId="00000D2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B.6.1. Programların Çıktılarının İzlenmesi ve Güncellenmesi</w:t>
      </w:r>
    </w:p>
    <w:p w:rsidR="00000000" w:rsidDel="00000000" w:rsidP="00000000" w:rsidRDefault="00000000" w:rsidRPr="00000000" w14:paraId="00000D2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highlight w:val="white"/>
          <w:rtl w:val="0"/>
        </w:rPr>
        <w:t xml:space="preserve">16.01.2023 tarihinde seçmeli ders geribildirimi, Okupasyon ve Aktivite dersine, 30.01.2023 tarihinde Ergoterapi program yeterliliklerinin düzenlenmesine, 16.02.2023 tarihinde Bologna birim sorumlusunun belirlenmesine, 19.07.2023 tarihinde seçmeli derslerin açılmasına, 14.09.2023 tarihinde gelecek dönem açılabilecek seçmeli derslerin hazırlanmasına, 02.11.2023 tarihinde ders isim değişikliğine, 2.dönem açılacak seçmeli derslere, 14.12.2023 tarihinde yeni seçmeli derslere, 26.12.2023 tarihinde ders bologna bilgi paketlerine yönelik kararlar alınmıştır. </w:t>
      </w:r>
      <w:r w:rsidDel="00000000" w:rsidR="00000000" w:rsidRPr="00000000">
        <w:rPr>
          <w:rFonts w:ascii="Times New Roman" w:cs="Times New Roman" w:eastAsia="Times New Roman" w:hAnsi="Times New Roman"/>
          <w:sz w:val="24"/>
          <w:szCs w:val="24"/>
          <w:rtl w:val="0"/>
        </w:rPr>
        <w:t xml:space="preserve">Drama, Ergoterapide Yönetim, Organizasyon ve Kayıt Sistemleri, Bel Boyun Okulu, Rehabilitasyonda İnterdisipliner Yaklaşım, Diyabet ve Ergoterapi, Afetlerde Ergoterapi Yaklaşımları, Ergoterapide Araştırma Yöntemleri, Özel Gereksinimli Çocuk ve Bağımsız Yaşam, Sporcu Sağlığında Ergoterapi, Ergoterapide Kanıta Dayalı Uygulamalar seçmeli dersleri açılmıştır. Ayrıca Ergoterapiye Giriş, Ergoterapi Teorileri ve Referans Çerçeve, Okupasyon ve Aktivite, Ergoterapide Kognitif Yaklaşımlar, Rehabilitasyonda İnterdisipliner Yaklaşım, Rehabilitasyonda Yardımcı Teknolojiler, Bel ve Boyun Okulu, Oral Motor Rehabilitasyonda Ergoterapi Yaklaşımları, Özel Gereksinimli Çocuk ve Bağımsız Yaşam derslerinin işleniş süreleri düzenlenmiştir.</w:t>
      </w:r>
      <w:r w:rsidDel="00000000" w:rsidR="00000000" w:rsidRPr="00000000">
        <w:rPr>
          <w:rFonts w:ascii="Times New Roman" w:cs="Times New Roman" w:eastAsia="Times New Roman" w:hAnsi="Times New Roman"/>
          <w:b w:val="1"/>
          <w:sz w:val="24"/>
          <w:szCs w:val="24"/>
          <w:rtl w:val="0"/>
        </w:rPr>
        <w:t xml:space="preserve"> (Kanıt B.6.1.1, Kanıt B.6.1.2, Kanıt B.6.1.3, Kanıt B.6.1.4., Kanıt B.6.1.5, Kanıt B.6.1.6, Kanıt B.6.1.7, Kanıt B.6.1.8) </w:t>
      </w:r>
    </w:p>
    <w:p w:rsidR="00000000" w:rsidDel="00000000" w:rsidP="00000000" w:rsidRDefault="00000000" w:rsidRPr="00000000" w14:paraId="00000D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Programların çıktılarının güncellenmesine hem iç hem de dış paydaş görüşleri değerlendirilecektir. Bu görüşler yılda belirli zaman aralıklarında toplantı yapılarak bizzat görüş bildirme yöntemi ile oluşturulacaktır. Bunlara ilaveten anket yoluyla değerlendirmeler yapılacaktır. </w:t>
      </w:r>
    </w:p>
    <w:p w:rsidR="00000000" w:rsidDel="00000000" w:rsidP="00000000" w:rsidRDefault="00000000" w:rsidRPr="00000000" w14:paraId="00000D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Bölümümüzün henüz Eylül 2021 tarihinden itibaren öğrenci alımına başlaması sebebiyle 33 aylık bir geçmişi bulunmaktadır. Buna rağmen öğrenci geri bildirimleri alınmış ve iyileştirme çalışmaları başlatılmıştır. Dış hocalardan yıl sonu değerlendirmeleri final haftasını takip eden haftada odak grup toplantısı ile gerçekleştirilecektir. </w:t>
      </w:r>
    </w:p>
    <w:p w:rsidR="00000000" w:rsidDel="00000000" w:rsidP="00000000" w:rsidRDefault="00000000" w:rsidRPr="00000000" w14:paraId="00000D3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B.6.2. Mezun İzleme Sistemi</w:t>
      </w:r>
    </w:p>
    <w:p w:rsidR="00000000" w:rsidDel="00000000" w:rsidP="00000000" w:rsidRDefault="00000000" w:rsidRPr="00000000" w14:paraId="00000D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ilk mezun öğrencilerini Haziran 2025’te verecektir. </w:t>
      </w:r>
    </w:p>
    <w:p w:rsidR="00000000" w:rsidDel="00000000" w:rsidP="00000000" w:rsidRDefault="00000000" w:rsidRPr="00000000" w14:paraId="00000D3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34">
      <w:pPr>
        <w:numPr>
          <w:ilvl w:val="0"/>
          <w:numId w:val="61"/>
        </w:num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ARAŞTIRMA-GELİŞTİRME</w:t>
      </w:r>
    </w:p>
    <w:p w:rsidR="00000000" w:rsidDel="00000000" w:rsidP="00000000" w:rsidRDefault="00000000" w:rsidRPr="00000000" w14:paraId="00000D3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C.1. Araştırma Stratejisi</w:t>
      </w:r>
    </w:p>
    <w:p w:rsidR="00000000" w:rsidDel="00000000" w:rsidP="00000000" w:rsidRDefault="00000000" w:rsidRPr="00000000" w14:paraId="00000D36">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rtl w:val="0"/>
        </w:rPr>
        <w:t xml:space="preserve">C.1.1. Birimin Araştırma Politikası, Hedefleri ve Stratejisi</w:t>
      </w:r>
      <w:r w:rsidDel="00000000" w:rsidR="00000000" w:rsidRPr="00000000">
        <w:rPr>
          <w:rtl w:val="0"/>
        </w:rPr>
      </w:r>
    </w:p>
    <w:p w:rsidR="00000000" w:rsidDel="00000000" w:rsidP="00000000" w:rsidRDefault="00000000" w:rsidRPr="00000000" w14:paraId="00000D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Lokman Hekim Üniversitesi'nin belirlemiş olduğu araştırma politikası ve stratejileri doğrultusunda, Ergoterapi Bölümü olarak, akademik ve klinik araştırmalarda mükemmeliyet sağlamak, yeni bilgi üretmek ve bu bilgiyi topluma faydalı hale getirmek amaçlanmaktadır. Bu kapsamda, bölümümüzün araştırma politikası, hedefleri ve stratejileri aşağıdaki gibi belirlenmiştir:</w:t>
      </w:r>
    </w:p>
    <w:p w:rsidR="00000000" w:rsidDel="00000000" w:rsidP="00000000" w:rsidRDefault="00000000" w:rsidRPr="00000000" w14:paraId="00000D38">
      <w:pPr>
        <w:pStyle w:val="Heading4"/>
        <w:keepNext w:val="0"/>
        <w:keepLines w:val="0"/>
        <w:jc w:val="both"/>
        <w:rPr>
          <w:rFonts w:ascii="Times New Roman" w:cs="Times New Roman" w:eastAsia="Times New Roman" w:hAnsi="Times New Roman"/>
          <w:sz w:val="22"/>
          <w:szCs w:val="22"/>
        </w:rPr>
      </w:pPr>
      <w:bookmarkStart w:colFirst="0" w:colLast="0" w:name="_heading=h.bvwofxkhxvj3" w:id="0"/>
      <w:bookmarkEnd w:id="0"/>
      <w:r w:rsidDel="00000000" w:rsidR="00000000" w:rsidRPr="00000000">
        <w:rPr>
          <w:rFonts w:ascii="Times New Roman" w:cs="Times New Roman" w:eastAsia="Times New Roman" w:hAnsi="Times New Roman"/>
          <w:sz w:val="22"/>
          <w:szCs w:val="22"/>
          <w:rtl w:val="0"/>
        </w:rPr>
        <w:t xml:space="preserve">Araştırma Politikası</w:t>
      </w:r>
    </w:p>
    <w:p w:rsidR="00000000" w:rsidDel="00000000" w:rsidP="00000000" w:rsidRDefault="00000000" w:rsidRPr="00000000" w14:paraId="00000D3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araştırma faaliyetlerinde bilimsel etik kurallarına ve yüksek akademik standartlara bağlı kalmayı temel ilke olarak benimser. Araştırmalarda yenilikçi ve yaratıcı yöntemler kullanarak, ergoterapi alanında ulusal ve uluslararası düzeyde tanınmış çalışmalara imza atmak hedeflenmiştir. Ayrıca, interdisipliner çalışmaları teşvik ederek, farklı disiplinlerle işbirliği yapmayı ve bu iş birliklerinden doğan sinerjiyi araştırmalara yansıtmak amaçlanmıştır.</w:t>
      </w:r>
    </w:p>
    <w:p w:rsidR="00000000" w:rsidDel="00000000" w:rsidP="00000000" w:rsidRDefault="00000000" w:rsidRPr="00000000" w14:paraId="00000D3A">
      <w:pPr>
        <w:pStyle w:val="Heading4"/>
        <w:keepNext w:val="0"/>
        <w:keepLines w:val="0"/>
        <w:jc w:val="both"/>
        <w:rPr>
          <w:rFonts w:ascii="Times New Roman" w:cs="Times New Roman" w:eastAsia="Times New Roman" w:hAnsi="Times New Roman"/>
          <w:sz w:val="22"/>
          <w:szCs w:val="22"/>
        </w:rPr>
      </w:pPr>
      <w:bookmarkStart w:colFirst="0" w:colLast="0" w:name="_heading=h.dpzlvj36j7xh" w:id="1"/>
      <w:bookmarkEnd w:id="1"/>
      <w:r w:rsidDel="00000000" w:rsidR="00000000" w:rsidRPr="00000000">
        <w:rPr>
          <w:rFonts w:ascii="Times New Roman" w:cs="Times New Roman" w:eastAsia="Times New Roman" w:hAnsi="Times New Roman"/>
          <w:sz w:val="22"/>
          <w:szCs w:val="22"/>
          <w:rtl w:val="0"/>
        </w:rPr>
        <w:t xml:space="preserve">Hedefler</w:t>
      </w:r>
    </w:p>
    <w:p w:rsidR="00000000" w:rsidDel="00000000" w:rsidP="00000000" w:rsidRDefault="00000000" w:rsidRPr="00000000" w14:paraId="00000D3B">
      <w:pPr>
        <w:numPr>
          <w:ilvl w:val="0"/>
          <w:numId w:val="50"/>
        </w:numPr>
        <w:spacing w:after="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Bilimsel Yayın Sayısını Artırmak:</w:t>
      </w:r>
      <w:r w:rsidDel="00000000" w:rsidR="00000000" w:rsidRPr="00000000">
        <w:rPr>
          <w:rFonts w:ascii="Times New Roman" w:cs="Times New Roman" w:eastAsia="Times New Roman" w:hAnsi="Times New Roman"/>
          <w:sz w:val="24"/>
          <w:szCs w:val="24"/>
          <w:rtl w:val="0"/>
        </w:rPr>
        <w:t xml:space="preserve"> Bölüm öğretim elemanlarının ulusal ve uluslararası hakemli dergilerde yayın sayısını artırarak, bölümün akademik prestijini yükseltmek. </w:t>
      </w:r>
      <w:r w:rsidDel="00000000" w:rsidR="00000000" w:rsidRPr="00000000">
        <w:rPr>
          <w:rFonts w:ascii="Times New Roman" w:cs="Times New Roman" w:eastAsia="Times New Roman" w:hAnsi="Times New Roman"/>
          <w:b w:val="1"/>
          <w:sz w:val="24"/>
          <w:szCs w:val="24"/>
          <w:rtl w:val="0"/>
        </w:rPr>
        <w:t xml:space="preserve">(Kanıt: C.1.1.1, Kanıt: C.1.1.2, Kanıt: C.1.1.3, Kanıt: C.1.1.4, Kanıt: C.1.1.5, Kanıt: C.1.1.6, Kanıt: C.1.1.7, Kanıt: C.1.1.8, Kanıt: C.1.1.9, Kanıt: C.1.1.9, Kanıt: C.1.1.10)</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3C">
      <w:pPr>
        <w:numPr>
          <w:ilvl w:val="0"/>
          <w:numId w:val="50"/>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Lisansüstü Eğitimde Araştırma Kapasitesini Geliştirmek:</w:t>
      </w:r>
      <w:r w:rsidDel="00000000" w:rsidR="00000000" w:rsidRPr="00000000">
        <w:rPr>
          <w:rFonts w:ascii="Times New Roman" w:cs="Times New Roman" w:eastAsia="Times New Roman" w:hAnsi="Times New Roman"/>
          <w:sz w:val="24"/>
          <w:szCs w:val="24"/>
          <w:rtl w:val="0"/>
        </w:rPr>
        <w:t xml:space="preserve"> Ağustos 2023'te açılan Ergoterapi Tezli Yüksek Lisans Programı ile öğrencilere ileri düzey araştırma yapma becerileri kazandırmak ve bu doğrultuda derslerde planlanan araştırma projelerini başarıyla tamamlamak. Mevcut durumda iki yüksek lisans öğrencisinin tez aşamasına geçmesi bu hedef doğrultusunda önemli bir adımdır </w:t>
      </w:r>
      <w:r w:rsidDel="00000000" w:rsidR="00000000" w:rsidRPr="00000000">
        <w:rPr>
          <w:rFonts w:ascii="Times New Roman" w:cs="Times New Roman" w:eastAsia="Times New Roman" w:hAnsi="Times New Roman"/>
          <w:b w:val="1"/>
          <w:sz w:val="24"/>
          <w:szCs w:val="24"/>
          <w:rtl w:val="0"/>
        </w:rPr>
        <w:t xml:space="preserve">(Kanıt C.1.1.11)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3D">
      <w:pPr>
        <w:numPr>
          <w:ilvl w:val="0"/>
          <w:numId w:val="50"/>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Öncelikli Araştırma Alanlarını Geliştirmek:</w:t>
      </w:r>
      <w:r w:rsidDel="00000000" w:rsidR="00000000" w:rsidRPr="00000000">
        <w:rPr>
          <w:rFonts w:ascii="Times New Roman" w:cs="Times New Roman" w:eastAsia="Times New Roman" w:hAnsi="Times New Roman"/>
          <w:sz w:val="24"/>
          <w:szCs w:val="24"/>
          <w:rtl w:val="0"/>
        </w:rPr>
        <w:t xml:space="preserve"> Bölümün öncelikli araştırma alanları olan koruyucu yaklaşımlar, kognitif bozukluklar ve duyu bütünleme bozuklukları, özel gereksinimli bireyler ve ergoterapi, psikososyal yaklaşımlar ve ergonomi konularında ileri düzey araştırmalar gerçekleştirmektir </w:t>
      </w:r>
      <w:r w:rsidDel="00000000" w:rsidR="00000000" w:rsidRPr="00000000">
        <w:rPr>
          <w:rFonts w:ascii="Times New Roman" w:cs="Times New Roman" w:eastAsia="Times New Roman" w:hAnsi="Times New Roman"/>
          <w:b w:val="1"/>
          <w:sz w:val="24"/>
          <w:szCs w:val="24"/>
          <w:rtl w:val="0"/>
        </w:rPr>
        <w:t xml:space="preserve">(Kanıt C.1.1.12). </w:t>
      </w:r>
      <w:r w:rsidDel="00000000" w:rsidR="00000000" w:rsidRPr="00000000">
        <w:rPr>
          <w:rtl w:val="0"/>
        </w:rPr>
      </w:r>
    </w:p>
    <w:p w:rsidR="00000000" w:rsidDel="00000000" w:rsidP="00000000" w:rsidRDefault="00000000" w:rsidRPr="00000000" w14:paraId="00000D3E">
      <w:pPr>
        <w:pStyle w:val="Heading4"/>
        <w:keepNext w:val="0"/>
        <w:keepLines w:val="0"/>
        <w:jc w:val="both"/>
        <w:rPr>
          <w:rFonts w:ascii="Times New Roman" w:cs="Times New Roman" w:eastAsia="Times New Roman" w:hAnsi="Times New Roman"/>
          <w:sz w:val="22"/>
          <w:szCs w:val="22"/>
          <w:highlight w:val="yellow"/>
        </w:rPr>
      </w:pPr>
      <w:bookmarkStart w:colFirst="0" w:colLast="0" w:name="_heading=h.job6ahn82i55" w:id="2"/>
      <w:bookmarkEnd w:id="2"/>
      <w:r w:rsidDel="00000000" w:rsidR="00000000" w:rsidRPr="00000000">
        <w:rPr>
          <w:rtl w:val="0"/>
        </w:rPr>
      </w:r>
    </w:p>
    <w:p w:rsidR="00000000" w:rsidDel="00000000" w:rsidP="00000000" w:rsidRDefault="00000000" w:rsidRPr="00000000" w14:paraId="00000D3F">
      <w:pPr>
        <w:pStyle w:val="Heading4"/>
        <w:keepNext w:val="0"/>
        <w:keepLines w:val="0"/>
        <w:jc w:val="both"/>
        <w:rPr>
          <w:rFonts w:ascii="Times New Roman" w:cs="Times New Roman" w:eastAsia="Times New Roman" w:hAnsi="Times New Roman"/>
        </w:rPr>
      </w:pPr>
      <w:bookmarkStart w:colFirst="0" w:colLast="0" w:name="_heading=h.ojo9nqdew7j5" w:id="3"/>
      <w:bookmarkEnd w:id="3"/>
      <w:r w:rsidDel="00000000" w:rsidR="00000000" w:rsidRPr="00000000">
        <w:rPr>
          <w:rFonts w:ascii="Times New Roman" w:cs="Times New Roman" w:eastAsia="Times New Roman" w:hAnsi="Times New Roman"/>
          <w:rtl w:val="0"/>
        </w:rPr>
        <w:t xml:space="preserve">Stratejiler</w:t>
      </w:r>
    </w:p>
    <w:p w:rsidR="00000000" w:rsidDel="00000000" w:rsidP="00000000" w:rsidRDefault="00000000" w:rsidRPr="00000000" w14:paraId="00000D40">
      <w:pPr>
        <w:numPr>
          <w:ilvl w:val="0"/>
          <w:numId w:val="67"/>
        </w:numPr>
        <w:spacing w:after="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Araştırma Kapasitesinin ve Altyapısının Güçlendirilmesi:</w:t>
      </w:r>
      <w:r w:rsidDel="00000000" w:rsidR="00000000" w:rsidRPr="00000000">
        <w:rPr>
          <w:rFonts w:ascii="Times New Roman" w:cs="Times New Roman" w:eastAsia="Times New Roman" w:hAnsi="Times New Roman"/>
          <w:sz w:val="24"/>
          <w:szCs w:val="24"/>
          <w:rtl w:val="0"/>
        </w:rPr>
        <w:t xml:space="preserve"> Bölüm öğretim elemanlarının araştırma kapasitelerini artırmak amacıyla düzenli olarak akademik gelişim programları düzenlemek ve araştırma projeleri için gerekli kaynakları sağlamak için 2023 yılında duyu bütünlüğü ve kognitif laboratuvarı, günlük yaşam aktiviteleri ve çalışma kapasitesini değerlendirme ve eğitim laboratuvarları açılmıştır </w:t>
      </w:r>
      <w:r w:rsidDel="00000000" w:rsidR="00000000" w:rsidRPr="00000000">
        <w:rPr>
          <w:rFonts w:ascii="Times New Roman" w:cs="Times New Roman" w:eastAsia="Times New Roman" w:hAnsi="Times New Roman"/>
          <w:b w:val="1"/>
          <w:sz w:val="24"/>
          <w:szCs w:val="24"/>
          <w:rtl w:val="0"/>
        </w:rPr>
        <w:t xml:space="preserve">(Kanıt C.1.1.13, Kanıt C.1.1.14)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41">
      <w:pPr>
        <w:numPr>
          <w:ilvl w:val="0"/>
          <w:numId w:val="67"/>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İş Birliklerinin Artırılması:</w:t>
      </w:r>
      <w:r w:rsidDel="00000000" w:rsidR="00000000" w:rsidRPr="00000000">
        <w:rPr>
          <w:rFonts w:ascii="Times New Roman" w:cs="Times New Roman" w:eastAsia="Times New Roman" w:hAnsi="Times New Roman"/>
          <w:sz w:val="24"/>
          <w:szCs w:val="24"/>
          <w:rtl w:val="0"/>
        </w:rPr>
        <w:t xml:space="preserve"> Yerel ve uluslararası üniversiteler, araştırma merkezleri ve sağlık kuruluşları ile iş birliklerini artırarak, multidisipliner araştırma projelerine katkı sağlamak. Halise Arslan Özel Eğitim Okulu ve Gazi Üniversitesi Meslek Yüsekokulu ile çalışmalar yapılmıştır., 2023 yılında Türk Kızılayı ile çalışmalar başlatılmıştır (kanıt koy, resim koy).</w:t>
      </w:r>
    </w:p>
    <w:p w:rsidR="00000000" w:rsidDel="00000000" w:rsidP="00000000" w:rsidRDefault="00000000" w:rsidRPr="00000000" w14:paraId="00000D42">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MİA Yaşam Merkezi, LHÜ Tıp Merkezi, Halise Arslan Özel Eğitim ve Rehabilitasyon Merkezi, Halise Arslan Özel Eğitim Okulu, Gölbaşı İlçe Milli Eğitim Müdürlüğü, Gölbaşı Kaymakamlığı ve Lokman Hekim Üniversitesi Sağlık Bilimleri Fakültesi Ergoterapi bölümü Protokol: </w:t>
      </w:r>
      <w:hyperlink r:id="rId28">
        <w:r w:rsidDel="00000000" w:rsidR="00000000" w:rsidRPr="00000000">
          <w:rPr>
            <w:rFonts w:ascii="Times New Roman" w:cs="Times New Roman" w:eastAsia="Times New Roman" w:hAnsi="Times New Roman"/>
            <w:color w:val="1155cc"/>
            <w:sz w:val="24"/>
            <w:szCs w:val="24"/>
            <w:u w:val="single"/>
            <w:rtl w:val="0"/>
          </w:rPr>
          <w:t xml:space="preserve">https://golbasi06.meb.gov.tr/www/rehabilitasyon-protokolumuz-imzalandi/icerik/1030</w:t>
        </w:r>
      </w:hyperlink>
      <w:r w:rsidDel="00000000" w:rsidR="00000000" w:rsidRPr="00000000">
        <w:rPr>
          <w:rtl w:val="0"/>
        </w:rPr>
      </w:r>
    </w:p>
    <w:p w:rsidR="00000000" w:rsidDel="00000000" w:rsidP="00000000" w:rsidRDefault="00000000" w:rsidRPr="00000000" w14:paraId="00000D43">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Türk Kızılayı protokol: </w:t>
      </w:r>
      <w:hyperlink r:id="rId29">
        <w:r w:rsidDel="00000000" w:rsidR="00000000" w:rsidRPr="00000000">
          <w:rPr>
            <w:rFonts w:ascii="Times New Roman" w:cs="Times New Roman" w:eastAsia="Times New Roman" w:hAnsi="Times New Roman"/>
            <w:color w:val="1155cc"/>
            <w:sz w:val="24"/>
            <w:szCs w:val="24"/>
            <w:u w:val="single"/>
            <w:rtl w:val="0"/>
          </w:rPr>
          <w:t xml:space="preserve">https://www.lokmanhekim.edu.tr/search/universitemiz-ve-turk-kizilayi-arasinda-is-birligi-protokolu-imzalandi</w:t>
        </w:r>
      </w:hyperlink>
      <w:r w:rsidDel="00000000" w:rsidR="00000000" w:rsidRPr="00000000">
        <w:rPr>
          <w:rtl w:val="0"/>
        </w:rPr>
      </w:r>
    </w:p>
    <w:p w:rsidR="00000000" w:rsidDel="00000000" w:rsidP="00000000" w:rsidRDefault="00000000" w:rsidRPr="00000000" w14:paraId="00000D44">
      <w:pPr>
        <w:spacing w:after="0" w:lineRule="auto"/>
        <w:ind w:left="720" w:firstLine="0"/>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D45">
      <w:pPr>
        <w:numPr>
          <w:ilvl w:val="0"/>
          <w:numId w:val="67"/>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Araştırma Sonuçlarının Yaygınlaştırılması:</w:t>
      </w:r>
      <w:r w:rsidDel="00000000" w:rsidR="00000000" w:rsidRPr="00000000">
        <w:rPr>
          <w:rFonts w:ascii="Times New Roman" w:cs="Times New Roman" w:eastAsia="Times New Roman" w:hAnsi="Times New Roman"/>
          <w:sz w:val="24"/>
          <w:szCs w:val="24"/>
          <w:rtl w:val="0"/>
        </w:rPr>
        <w:t xml:space="preserve"> Gerçekleştirilen araştırmaların sonuçlarını bilimsel toplantılarda, sempozyumlarda ve kongrelerde sunulmaktadır, ayrıca toplum bilincini artırmak amacıyla halkla ilişkiler faaliyetleri yürütülmektedir (</w:t>
      </w:r>
      <w:r w:rsidDel="00000000" w:rsidR="00000000" w:rsidRPr="00000000">
        <w:rPr>
          <w:rFonts w:ascii="Times New Roman" w:cs="Times New Roman" w:eastAsia="Times New Roman" w:hAnsi="Times New Roman"/>
          <w:b w:val="1"/>
          <w:sz w:val="24"/>
          <w:szCs w:val="24"/>
          <w:rtl w:val="0"/>
        </w:rPr>
        <w:t xml:space="preserve">(Kanıt A.1.3.2, Kanıt A.1.3.3, Kanıt A.1.3.4, Kanıt A.1.3.5, Kanıt A.1.3.6, Kanıt A.1.3.7, Kanıt A.1.3.8, Kanıt A.1.3.9, Kanıt A.1.3.10, Kanıt A.1.3.11, Kanıt A.1.3.12, Kanıt A.1.3.13). </w:t>
      </w:r>
      <w:r w:rsidDel="00000000" w:rsidR="00000000" w:rsidRPr="00000000">
        <w:rPr>
          <w:rtl w:val="0"/>
        </w:rPr>
      </w:r>
    </w:p>
    <w:p w:rsidR="00000000" w:rsidDel="00000000" w:rsidP="00000000" w:rsidRDefault="00000000" w:rsidRPr="00000000" w14:paraId="00000D4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Lokman Hekim Üniversitesi'nin araştırma politikası ve stratejileri ile uyumlu olarak, Ergoterapi Bölümünün amacı, akademik ve klinik alanda yenilikçi ve katkı sağlayıcı çalışmalar yaparak, ergoterapi alanında öncü bir rol üstlenmektir.</w:t>
      </w:r>
    </w:p>
    <w:p w:rsidR="00000000" w:rsidDel="00000000" w:rsidP="00000000" w:rsidRDefault="00000000" w:rsidRPr="00000000" w14:paraId="00000D48">
      <w:pPr>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D4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C.1.2. Araştırma-Geliştirme Süreçlerinin Yönetimi ve Organizasyonel Yapısı</w:t>
      </w:r>
    </w:p>
    <w:p w:rsidR="00000000" w:rsidDel="00000000" w:rsidP="00000000" w:rsidRDefault="00000000" w:rsidRPr="00000000" w14:paraId="00000D4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C.1.3. Araştırmaların Yerel/Bölgesel/Ulusal Kalkınma Hedefleriyle İlişkisi</w:t>
      </w:r>
    </w:p>
    <w:p w:rsidR="00000000" w:rsidDel="00000000" w:rsidP="00000000" w:rsidRDefault="00000000" w:rsidRPr="00000000" w14:paraId="00000D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Araştırma çalışmalarında yerel bölgesel ve toplumsal kalkınma hedefleri ile ilişki kurulacaktır. </w:t>
      </w:r>
    </w:p>
    <w:p w:rsidR="00000000" w:rsidDel="00000000" w:rsidP="00000000" w:rsidRDefault="00000000" w:rsidRPr="00000000" w14:paraId="00000D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tarafından yürütülen araştırmalar, yerel, bölgesel ve ulusal kalkınma hedefleri ile güçlü bir uyum içerisindedir. Bu araştırmalar, toplumun ihtiyaçlarını karşılamayı, sağlık hizmetlerini iyileştirmeyi ve yaşam kalitesini artırmayı amaçlamaktadır. Bu doğrultuda, aşağıdaki alanlarda önemli katkılar sağlamayı hedeflemektedir:</w:t>
      </w:r>
    </w:p>
    <w:p w:rsidR="00000000" w:rsidDel="00000000" w:rsidP="00000000" w:rsidRDefault="00000000" w:rsidRPr="00000000" w14:paraId="00000D4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Yerel Kalkınma</w:t>
      </w:r>
    </w:p>
    <w:p w:rsidR="00000000" w:rsidDel="00000000" w:rsidP="00000000" w:rsidRDefault="00000000" w:rsidRPr="00000000" w14:paraId="00000D4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Toplum Sağlığı ve Refahı:</w:t>
      </w:r>
    </w:p>
    <w:p w:rsidR="00000000" w:rsidDel="00000000" w:rsidP="00000000" w:rsidRDefault="00000000" w:rsidRPr="00000000" w14:paraId="00000D4F">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Ergoterapi Bölümü, yerel düzeyde, özellikle Ankara ve çevresindeki topluluklara yönelik olarak, sağlık ve refahı artırmaya yönelik araştırmalar yapmaktadır. Koruyucu yaklaşımlar ve duyu bütünleme bozuklukları üzerine yürütülen çalışmalar, bireylerin yaşam kalitesini artırmak ve sağlık sorunlarını önlemek amacıyla geliştirilen stratejileri kapsamaktadır. Bu çalışmalar, yerel sağlık hizmetlerine önemli katkılar sağlayarak, toplum sağlığını doğrudan olumlu yönde etkilemektedir. Bu amaçla 2023 yılında Halise Arslan Özel Eğitim Okulunda özel gereksinimli çocukların ailelerine 8 eğitim verilmiştir. </w:t>
      </w:r>
      <w:r w:rsidDel="00000000" w:rsidR="00000000" w:rsidRPr="00000000">
        <w:rPr>
          <w:rtl w:val="0"/>
        </w:rPr>
      </w:r>
    </w:p>
    <w:p w:rsidR="00000000" w:rsidDel="00000000" w:rsidP="00000000" w:rsidRDefault="00000000" w:rsidRPr="00000000" w14:paraId="00000D50">
      <w:pPr>
        <w:jc w:val="both"/>
        <w:rPr>
          <w:rFonts w:ascii="Times New Roman" w:cs="Times New Roman" w:eastAsia="Times New Roman" w:hAnsi="Times New Roman"/>
          <w:sz w:val="24"/>
          <w:szCs w:val="24"/>
        </w:rPr>
      </w:pPr>
      <w:hyperlink r:id="rId30">
        <w:r w:rsidDel="00000000" w:rsidR="00000000" w:rsidRPr="00000000">
          <w:rPr>
            <w:rFonts w:ascii="Times New Roman" w:cs="Times New Roman" w:eastAsia="Times New Roman" w:hAnsi="Times New Roman"/>
            <w:color w:val="1155cc"/>
            <w:sz w:val="24"/>
            <w:szCs w:val="24"/>
            <w:u w:val="single"/>
            <w:rtl w:val="0"/>
          </w:rPr>
          <w:t xml:space="preserve">https://docs.google.com/document/d/1JJZMgeIzPg1NplqWLcpliKyyu3vaYdua/edit</w:t>
        </w:r>
      </w:hyperlink>
      <w:r w:rsidDel="00000000" w:rsidR="00000000" w:rsidRPr="00000000">
        <w:rPr>
          <w:rFonts w:ascii="Times New Roman" w:cs="Times New Roman" w:eastAsia="Times New Roman" w:hAnsi="Times New Roman"/>
          <w:sz w:val="24"/>
          <w:szCs w:val="24"/>
          <w:rtl w:val="0"/>
        </w:rPr>
        <w:t xml:space="preserve"> (Son erişim tarihi: 14.06.2024)</w:t>
      </w:r>
    </w:p>
    <w:p w:rsidR="00000000" w:rsidDel="00000000" w:rsidP="00000000" w:rsidRDefault="00000000" w:rsidRPr="00000000" w14:paraId="00000D5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Yerel İstihdam ve Eğitim:</w:t>
      </w:r>
    </w:p>
    <w:p w:rsidR="00000000" w:rsidDel="00000000" w:rsidP="00000000" w:rsidRDefault="00000000" w:rsidRPr="00000000" w14:paraId="00000D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yüksek lisans programı, yerel düzeyde eğitim ve istihdam olanaklarını artırmaktadır. Bu program ile yetiştirilen uzmanlar, yerel sağlık hizmetlerinde istihdam edilerek, bölgedeki sağlık hizmetlerinin kalitesini yükseltmektedir.</w:t>
      </w:r>
    </w:p>
    <w:p w:rsidR="00000000" w:rsidDel="00000000" w:rsidP="00000000" w:rsidRDefault="00000000" w:rsidRPr="00000000" w14:paraId="00000D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Yüksek lisans programında 5 öğrencimiz mevcuttur </w:t>
      </w:r>
      <w:r w:rsidDel="00000000" w:rsidR="00000000" w:rsidRPr="00000000">
        <w:rPr>
          <w:rFonts w:ascii="Times New Roman" w:cs="Times New Roman" w:eastAsia="Times New Roman" w:hAnsi="Times New Roman"/>
          <w:b w:val="1"/>
          <w:sz w:val="24"/>
          <w:szCs w:val="24"/>
          <w:rtl w:val="0"/>
        </w:rPr>
        <w:t xml:space="preserve">(Kanıt C.1.3.1)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Bölgesel Kalkınma</w:t>
      </w:r>
      <w:r w:rsidDel="00000000" w:rsidR="00000000" w:rsidRPr="00000000">
        <w:rPr>
          <w:rtl w:val="0"/>
        </w:rPr>
      </w:r>
    </w:p>
    <w:p w:rsidR="00000000" w:rsidDel="00000000" w:rsidP="00000000" w:rsidRDefault="00000000" w:rsidRPr="00000000" w14:paraId="00000D5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Sağlık Hizmetlerinin Erişilebilirliği:</w:t>
      </w:r>
    </w:p>
    <w:p w:rsidR="00000000" w:rsidDel="00000000" w:rsidP="00000000" w:rsidRDefault="00000000" w:rsidRPr="00000000" w14:paraId="00000D5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Bölgesel düzeyde, kognitif bozukluklar ve özel gereksinimli bireyler üzerine yapılan araştırmalar, sağlık hizmetlerinin erişilebilirliğini ve kalitesini artırmayı hedeflemektedir. Bu çalışmalar, özellikle dezavantajlı bölgelerde yaşayan bireylerin sağlık hizmetlerine daha kolay ulaşmalarını sağlamayı amaçlamaktadır </w:t>
      </w:r>
      <w:r w:rsidDel="00000000" w:rsidR="00000000" w:rsidRPr="00000000">
        <w:rPr>
          <w:rFonts w:ascii="Times New Roman" w:cs="Times New Roman" w:eastAsia="Times New Roman" w:hAnsi="Times New Roman"/>
          <w:b w:val="1"/>
          <w:sz w:val="24"/>
          <w:szCs w:val="24"/>
          <w:rtl w:val="0"/>
        </w:rPr>
        <w:t xml:space="preserve">(Kanıt C.1.3.2).</w:t>
      </w:r>
    </w:p>
    <w:p w:rsidR="00000000" w:rsidDel="00000000" w:rsidP="00000000" w:rsidRDefault="00000000" w:rsidRPr="00000000" w14:paraId="00000D5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Sosyal İçerme ve Eşitlik:</w:t>
      </w:r>
    </w:p>
    <w:p w:rsidR="00000000" w:rsidDel="00000000" w:rsidP="00000000" w:rsidRDefault="00000000" w:rsidRPr="00000000" w14:paraId="00000D58">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Özel gereksinimli bireyler ve psikososyal yaklaşımlar üzerine yapılan araştırmalar, toplumda sosyal içerme ve eşitlik ilkelerini desteklemektedir. Bu çalışmalar, toplumun her kesiminin sağlık hizmetlerinden eşit bir şekilde yararlanmasını sağlamayı amaçlamaktadır. Özellikle özel gereksinimli bireylerle yapılan araştırmalar bu alana hizmet etmektedir </w:t>
      </w:r>
      <w:r w:rsidDel="00000000" w:rsidR="00000000" w:rsidRPr="00000000">
        <w:rPr>
          <w:rFonts w:ascii="Times New Roman" w:cs="Times New Roman" w:eastAsia="Times New Roman" w:hAnsi="Times New Roman"/>
          <w:b w:val="1"/>
          <w:sz w:val="24"/>
          <w:szCs w:val="24"/>
          <w:rtl w:val="0"/>
        </w:rPr>
        <w:t xml:space="preserve">(Kanıt C.1.3.2).</w:t>
      </w:r>
      <w:r w:rsidDel="00000000" w:rsidR="00000000" w:rsidRPr="00000000">
        <w:rPr>
          <w:rtl w:val="0"/>
        </w:rPr>
      </w:r>
    </w:p>
    <w:p w:rsidR="00000000" w:rsidDel="00000000" w:rsidP="00000000" w:rsidRDefault="00000000" w:rsidRPr="00000000" w14:paraId="00000D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yürüttüğü araştırmaların yerel, bölgesel ve ulusal kalkınma hedeflerine olan katkısını artırmak için çalışmaya devam etmektedir. Bu sayede, toplumun genel sağlık ve refah düzeyini yükselterek, sürdürülebilir kalkınma hedeflerine ulaşılmasına destek olmayı amaçlamaktadır.</w:t>
      </w:r>
    </w:p>
    <w:p w:rsidR="00000000" w:rsidDel="00000000" w:rsidP="00000000" w:rsidRDefault="00000000" w:rsidRPr="00000000" w14:paraId="00000D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C.2. Birimin Araştırma Kaynakları</w:t>
      </w:r>
    </w:p>
    <w:p w:rsidR="00000000" w:rsidDel="00000000" w:rsidP="00000000" w:rsidRDefault="00000000" w:rsidRPr="00000000" w14:paraId="00000D5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C.2.1. Araştırma Kaynakları </w:t>
      </w:r>
    </w:p>
    <w:p w:rsidR="00000000" w:rsidDel="00000000" w:rsidP="00000000" w:rsidRDefault="00000000" w:rsidRPr="00000000" w14:paraId="00000D5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araştırma faaliyetlerini desteklemek ve geliştirmek amacıyla çeşitli kaynaklara sahiptir. Bu kaynaklar, öğretim elemanlarının ve öğrencilerin yüksek kalitede araştırmalar yapabilmelerini sağlamak için büyük önem taşımaktadır. Araştırma kaynakları aşağıdaki bileşenlerden oluşmaktadır:</w:t>
      </w:r>
    </w:p>
    <w:p w:rsidR="00000000" w:rsidDel="00000000" w:rsidP="00000000" w:rsidRDefault="00000000" w:rsidRPr="00000000" w14:paraId="00000D5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C.2.2. Üniversite İçi Kaynaklar (BAP)</w:t>
      </w:r>
    </w:p>
    <w:p w:rsidR="00000000" w:rsidDel="00000000" w:rsidP="00000000" w:rsidRDefault="00000000" w:rsidRPr="00000000" w14:paraId="00000D5F">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BAP projemiz bulunmamaktadır. </w:t>
      </w:r>
      <w:r w:rsidDel="00000000" w:rsidR="00000000" w:rsidRPr="00000000">
        <w:rPr>
          <w:rtl w:val="0"/>
        </w:rPr>
      </w:r>
    </w:p>
    <w:p w:rsidR="00000000" w:rsidDel="00000000" w:rsidP="00000000" w:rsidRDefault="00000000" w:rsidRPr="00000000" w14:paraId="00000D6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Üniversite İç Fonları:</w:t>
      </w:r>
      <w:r w:rsidDel="00000000" w:rsidR="00000000" w:rsidRPr="00000000">
        <w:rPr>
          <w:rFonts w:ascii="Times New Roman" w:cs="Times New Roman" w:eastAsia="Times New Roman" w:hAnsi="Times New Roman"/>
          <w:sz w:val="24"/>
          <w:szCs w:val="24"/>
          <w:rtl w:val="0"/>
        </w:rPr>
        <w:t xml:space="preserve"> Lokman Hekim Üniversitesi, öğretim elemanları ve öğrencilerin araştırma projelerine finansal destek sağlamak amacıyla çeşitli iç fonlar sunmaktadır. Bu fonlar, araştırma projelerinin başlangıç aşamasından sonuçlandırılmasına kadar olan süreçte maddi destek sağlamaktadır (Kanıt: </w:t>
      </w:r>
      <w:hyperlink r:id="rId31">
        <w:r w:rsidDel="00000000" w:rsidR="00000000" w:rsidRPr="00000000">
          <w:rPr>
            <w:rFonts w:ascii="Times New Roman" w:cs="Times New Roman" w:eastAsia="Times New Roman" w:hAnsi="Times New Roman"/>
            <w:color w:val="1155cc"/>
            <w:sz w:val="24"/>
            <w:szCs w:val="24"/>
            <w:u w:val="single"/>
            <w:rtl w:val="0"/>
          </w:rPr>
          <w:t xml:space="preserve">https://www.lokmanhekim.edu.tr/universitemiz/yonetim/rektorluge-bagli-birimler/bilimsel-arastirma-projeleri-koordinatorlugu</w:t>
        </w:r>
      </w:hyperlink>
      <w:r w:rsidDel="00000000" w:rsidR="00000000" w:rsidRPr="00000000">
        <w:rPr>
          <w:rFonts w:ascii="Times New Roman" w:cs="Times New Roman" w:eastAsia="Times New Roman" w:hAnsi="Times New Roman"/>
          <w:sz w:val="24"/>
          <w:szCs w:val="24"/>
          <w:rtl w:val="0"/>
        </w:rPr>
        <w:t xml:space="preserve">) yönerge eklenecek</w:t>
      </w:r>
    </w:p>
    <w:p w:rsidR="00000000" w:rsidDel="00000000" w:rsidP="00000000" w:rsidRDefault="00000000" w:rsidRPr="00000000" w14:paraId="00000D6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Klinik Araştırma Alanları:</w:t>
      </w:r>
      <w:r w:rsidDel="00000000" w:rsidR="00000000" w:rsidRPr="00000000">
        <w:rPr>
          <w:rFonts w:ascii="Times New Roman" w:cs="Times New Roman" w:eastAsia="Times New Roman" w:hAnsi="Times New Roman"/>
          <w:sz w:val="24"/>
          <w:szCs w:val="24"/>
          <w:rtl w:val="0"/>
        </w:rPr>
        <w:t xml:space="preserve"> Üniversite hastanesi ve bağlı sağlık kuruluşları ile iş birliği yaparak, klinik araştırmalar için uygun ortamlar sağlamaktadır. Öğrenciler ve öğretim elemanları, bu klinik alanlarda gerçek hasta verileri ve vakaları üzerinde çalışarak, uygulamalı araştırmalar yapabilmektedir (Kanıt: </w:t>
      </w:r>
      <w:hyperlink r:id="rId32">
        <w:r w:rsidDel="00000000" w:rsidR="00000000" w:rsidRPr="00000000">
          <w:rPr>
            <w:rFonts w:ascii="Times New Roman" w:cs="Times New Roman" w:eastAsia="Times New Roman" w:hAnsi="Times New Roman"/>
            <w:color w:val="1155cc"/>
            <w:sz w:val="24"/>
            <w:szCs w:val="24"/>
            <w:u w:val="single"/>
            <w:rtl w:val="0"/>
          </w:rPr>
          <w:t xml:space="preserve">https://www.lokmanhekim.com.tr/</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6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Akademik Veri Tabanları:</w:t>
      </w:r>
      <w:r w:rsidDel="00000000" w:rsidR="00000000" w:rsidRPr="00000000">
        <w:rPr>
          <w:rFonts w:ascii="Times New Roman" w:cs="Times New Roman" w:eastAsia="Times New Roman" w:hAnsi="Times New Roman"/>
          <w:sz w:val="24"/>
          <w:szCs w:val="24"/>
          <w:rtl w:val="0"/>
        </w:rPr>
        <w:t xml:space="preserve"> Lokman Hekim Üniversitesi, geniş bir akademik veri tabanı erişimine sahiptir. Bu veri tabanları, öğretim elemanlarının ve öğrencilerin güncel literatüre erişimini kolaylaştırmakta ve araştırmalarını desteklemektedir. (Kanıt: </w:t>
      </w:r>
      <w:hyperlink r:id="rId33">
        <w:r w:rsidDel="00000000" w:rsidR="00000000" w:rsidRPr="00000000">
          <w:rPr>
            <w:rFonts w:ascii="Times New Roman" w:cs="Times New Roman" w:eastAsia="Times New Roman" w:hAnsi="Times New Roman"/>
            <w:color w:val="1155cc"/>
            <w:sz w:val="24"/>
            <w:szCs w:val="24"/>
            <w:u w:val="single"/>
            <w:rtl w:val="0"/>
          </w:rPr>
          <w:t xml:space="preserve">https://www.lokmanhekim.edu.tr/kutuphane-ve-dokumantasyon-koordinatorlugu/abone-veritabanlari</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6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Kütüphane Hizmetleri:</w:t>
      </w:r>
      <w:r w:rsidDel="00000000" w:rsidR="00000000" w:rsidRPr="00000000">
        <w:rPr>
          <w:rFonts w:ascii="Times New Roman" w:cs="Times New Roman" w:eastAsia="Times New Roman" w:hAnsi="Times New Roman"/>
          <w:sz w:val="24"/>
          <w:szCs w:val="24"/>
          <w:rtl w:val="0"/>
        </w:rPr>
        <w:t xml:space="preserve"> Üniversite kütüphanesi, geniş bir basılı ve dijital kaynak koleksiyonuna sahiptir. Ayrıca, kütüphane personeli tarafından sağlanan araştırma destek hizmetleri, akademik çalışmaların kalitesini artırmaktadır (Kanıt: </w:t>
      </w:r>
      <w:hyperlink r:id="rId34">
        <w:r w:rsidDel="00000000" w:rsidR="00000000" w:rsidRPr="00000000">
          <w:rPr>
            <w:rFonts w:ascii="Times New Roman" w:cs="Times New Roman" w:eastAsia="Times New Roman" w:hAnsi="Times New Roman"/>
            <w:color w:val="1155cc"/>
            <w:sz w:val="24"/>
            <w:szCs w:val="24"/>
            <w:u w:val="single"/>
            <w:rtl w:val="0"/>
          </w:rPr>
          <w:t xml:space="preserve">https://www.lokmanhekim.edu.tr/kutuphane-ve-dokumantasyon-koordinatorlugu/</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6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Araştırma Yazılımları:</w:t>
      </w:r>
      <w:r w:rsidDel="00000000" w:rsidR="00000000" w:rsidRPr="00000000">
        <w:rPr>
          <w:rFonts w:ascii="Times New Roman" w:cs="Times New Roman" w:eastAsia="Times New Roman" w:hAnsi="Times New Roman"/>
          <w:sz w:val="24"/>
          <w:szCs w:val="24"/>
          <w:rtl w:val="0"/>
        </w:rPr>
        <w:t xml:space="preserve"> Veri analizi, istatistiksel analiz ve literatür taraması gibi araştırma faaliyetlerinde kullanılan yazılımlar, üniversite tarafından sağlanmaktadır. SPSS, Microsoft Office gibi yazılımlar, araştırma sürecinin çeşitli aşamalarında etkin bir şekilde kullanılmaktadır.</w:t>
      </w:r>
    </w:p>
    <w:p w:rsidR="00000000" w:rsidDel="00000000" w:rsidP="00000000" w:rsidRDefault="00000000" w:rsidRPr="00000000" w14:paraId="00000D6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Bilgi Teknolojileri Desteği:</w:t>
      </w:r>
      <w:r w:rsidDel="00000000" w:rsidR="00000000" w:rsidRPr="00000000">
        <w:rPr>
          <w:rFonts w:ascii="Times New Roman" w:cs="Times New Roman" w:eastAsia="Times New Roman" w:hAnsi="Times New Roman"/>
          <w:sz w:val="24"/>
          <w:szCs w:val="24"/>
          <w:rtl w:val="0"/>
        </w:rPr>
        <w:t xml:space="preserve"> Üniversitenin bilgi teknolojileri birimi, araştırmacılara teknik destek sağlamaktadır. Bu destek, veri güvenliği, yazılım kurulumu ve teknik sorunların çözümüne yöneliktir.</w:t>
      </w:r>
    </w:p>
    <w:p w:rsidR="00000000" w:rsidDel="00000000" w:rsidP="00000000" w:rsidRDefault="00000000" w:rsidRPr="00000000" w14:paraId="00000D6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C.2.3. Üniversite Dışı Kaynaklara Yönelim (Destek Birimleri, Yöntemleri)</w:t>
      </w:r>
    </w:p>
    <w:p w:rsidR="00000000" w:rsidDel="00000000" w:rsidP="00000000" w:rsidRDefault="00000000" w:rsidRPr="00000000" w14:paraId="00000D6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Dış kaynaklı projemiz bulunmamaktadır. TÜBİTAK, Ankara Kalkınma Ajansı, AB Projeleri gibi dış kaynaklı projemiz bulunmamaktadır.</w:t>
      </w:r>
    </w:p>
    <w:p w:rsidR="00000000" w:rsidDel="00000000" w:rsidP="00000000" w:rsidRDefault="00000000" w:rsidRPr="00000000" w14:paraId="00000D6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Ulusal ve Uluslararası Hibe Programları:</w:t>
      </w:r>
      <w:r w:rsidDel="00000000" w:rsidR="00000000" w:rsidRPr="00000000">
        <w:rPr>
          <w:rFonts w:ascii="Times New Roman" w:cs="Times New Roman" w:eastAsia="Times New Roman" w:hAnsi="Times New Roman"/>
          <w:sz w:val="24"/>
          <w:szCs w:val="24"/>
          <w:rtl w:val="0"/>
        </w:rPr>
        <w:t xml:space="preserve"> TÜBİTAK, AB Horizon 2020 ve benzeri ulusal ve uluslararası hibe programlarına başvurular teşvik edilmektedir. Bu programlar, büyük ölçekli ve ileri düzey araştırma projelerinin finansmanını sağlamakta önemli bir rol oynamaktadır.</w:t>
      </w:r>
    </w:p>
    <w:p w:rsidR="00000000" w:rsidDel="00000000" w:rsidP="00000000" w:rsidRDefault="00000000" w:rsidRPr="00000000" w14:paraId="00000D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C.2.4. Yüksek Lisans ve Doktora Programları ve Doktora Sonrası İmkanlar</w:t>
      </w:r>
    </w:p>
    <w:p w:rsidR="00000000" w:rsidDel="00000000" w:rsidP="00000000" w:rsidRDefault="00000000" w:rsidRPr="00000000" w14:paraId="00000D6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Ergoterapi bölümünde Tezli Yüksek Lisans programı 2 Ağustos 2023 tarihinde YÖK tarafından onaylanmıştır ve 2023-2024 Güz dönemi itibariyle öğrenci kabul etmeye başlamıştır. Ergoterapi Tezli Yüksek Lisans programımızdan henüz mezun olan öğrencimiz bulunmamaktadır. Bölümümüzde henüz doktora programımız açılmamıştır</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D6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C.3. Araştırma Yetkinliği</w:t>
      </w:r>
    </w:p>
    <w:p w:rsidR="00000000" w:rsidDel="00000000" w:rsidP="00000000" w:rsidRDefault="00000000" w:rsidRPr="00000000" w14:paraId="00000D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öğretim elemanları, alanlarında derinlemesine bilgi sahibi olup, geniş bir akademik ve klinik deneyime sahiptir. Araştırma yetkinlikleri, hem ulusal hem de uluslararası düzeyde tanınmış çalışmalarıyla kanıtlanmıştır. Aşağıda, bölüm öğretim elemanlarının araştırma yetkinliklerine dair detaylı bilgiler sunulmaktadır:</w:t>
      </w:r>
    </w:p>
    <w:p w:rsidR="00000000" w:rsidDel="00000000" w:rsidP="00000000" w:rsidRDefault="00000000" w:rsidRPr="00000000" w14:paraId="00000D6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7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Akademik Nitelikler ve Deneyim</w:t>
      </w:r>
    </w:p>
    <w:p w:rsidR="00000000" w:rsidDel="00000000" w:rsidP="00000000" w:rsidRDefault="00000000" w:rsidRPr="00000000" w14:paraId="00000D7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Doktora ve Yüksek Lisans Dereceleri:</w:t>
      </w:r>
    </w:p>
    <w:p w:rsidR="00000000" w:rsidDel="00000000" w:rsidP="00000000" w:rsidRDefault="00000000" w:rsidRPr="00000000" w14:paraId="00000D7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Bölüm öğretim elemanlarının büyük bir kısmı, Türkiye’deki saygın üniversitelerden doktora ve yüksek lisans derecelerine sahiptir. Bu nitelikler, onların araştırma yöntemleri, veri analizi ve bilimsel yazım konularında ileri düzey bilgi ve becerilere sahip olduklarını göstermektedir </w:t>
      </w:r>
      <w:r w:rsidDel="00000000" w:rsidR="00000000" w:rsidRPr="00000000">
        <w:rPr>
          <w:rFonts w:ascii="Times New Roman" w:cs="Times New Roman" w:eastAsia="Times New Roman" w:hAnsi="Times New Roman"/>
          <w:b w:val="1"/>
          <w:sz w:val="24"/>
          <w:szCs w:val="24"/>
          <w:rtl w:val="0"/>
        </w:rPr>
        <w:t xml:space="preserve">(Kanıt C.3.1, Kanıt C.3.2, Kanıt C.3.3, Kanıt C.3.4, Kanıt C.3.5)</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D7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Uluslararası Araştırma Deneyimi:</w:t>
      </w:r>
    </w:p>
    <w:p w:rsidR="00000000" w:rsidDel="00000000" w:rsidP="00000000" w:rsidRDefault="00000000" w:rsidRPr="00000000" w14:paraId="00000D74">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Öğretim elemanları, uluslararası akademik çevrelerde aktif olarak yer almakta ve çeşitli araştırma projelerinde görev almaktadır. Bu deneyimler, onların küresel sağlık sorunlarına yönelik çözümler geliştirmelerini ve uluslararası işbirliği ağları oluşturmalarını sağlamaktadır. </w:t>
      </w:r>
      <w:r w:rsidDel="00000000" w:rsidR="00000000" w:rsidRPr="00000000">
        <w:rPr>
          <w:rtl w:val="0"/>
        </w:rPr>
      </w:r>
    </w:p>
    <w:p w:rsidR="00000000" w:rsidDel="00000000" w:rsidP="00000000" w:rsidRDefault="00000000" w:rsidRPr="00000000" w14:paraId="00000D75">
      <w:pPr>
        <w:jc w:val="both"/>
        <w:rPr>
          <w:rFonts w:ascii="Times New Roman" w:cs="Times New Roman" w:eastAsia="Times New Roman" w:hAnsi="Times New Roman"/>
          <w:sz w:val="24"/>
          <w:szCs w:val="24"/>
        </w:rPr>
      </w:pPr>
      <w:hyperlink r:id="rId35">
        <w:r w:rsidDel="00000000" w:rsidR="00000000" w:rsidRPr="00000000">
          <w:rPr>
            <w:rFonts w:ascii="Times New Roman" w:cs="Times New Roman" w:eastAsia="Times New Roman" w:hAnsi="Times New Roman"/>
            <w:color w:val="1155cc"/>
            <w:sz w:val="24"/>
            <w:szCs w:val="24"/>
            <w:u w:val="single"/>
            <w:rtl w:val="0"/>
          </w:rPr>
          <w:t xml:space="preserve">https://docs.google.com/document/d/1rdY13cle7Opn55LoCEwda1tV9YPwN-FV/edit</w:t>
        </w:r>
      </w:hyperlink>
      <w:r w:rsidDel="00000000" w:rsidR="00000000" w:rsidRPr="00000000">
        <w:rPr>
          <w:rFonts w:ascii="Times New Roman" w:cs="Times New Roman" w:eastAsia="Times New Roman" w:hAnsi="Times New Roman"/>
          <w:sz w:val="24"/>
          <w:szCs w:val="24"/>
          <w:rtl w:val="0"/>
        </w:rPr>
        <w:t xml:space="preserve"> (Son erişim tarihi 14.06.2024)</w:t>
      </w:r>
    </w:p>
    <w:p w:rsidR="00000000" w:rsidDel="00000000" w:rsidP="00000000" w:rsidRDefault="00000000" w:rsidRPr="00000000" w14:paraId="00000D7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Araştırma Alanları ve Uzmanlık</w:t>
      </w:r>
    </w:p>
    <w:p w:rsidR="00000000" w:rsidDel="00000000" w:rsidP="00000000" w:rsidRDefault="00000000" w:rsidRPr="00000000" w14:paraId="00000D7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Koruyucu Yaklaşımlar:</w:t>
      </w:r>
    </w:p>
    <w:p w:rsidR="00000000" w:rsidDel="00000000" w:rsidP="00000000" w:rsidRDefault="00000000" w:rsidRPr="00000000" w14:paraId="00000D7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Öğretim elemanları, toplum sağlığını koruyucu ve geliştirmeye yönelik stratejiler üzerine araştırmalar yürütmektedir. Bu araştırmalar, sağlık sorunlarını önlemek ve bireylerin yaşam kalitesini artırmak amacıyla yenilikçi yaklaşımlar geliştirmektedir. Toplum sağlığını korumak için üniversitemizin yürütmekte olduğu Yaşlı Bakım Projesi Prof. Dr. A. Ayşe Karaduman tarafından yürütülmektedir, bölüm öğretim elemanları destekleri ile devam etmektedir </w:t>
      </w:r>
      <w:r w:rsidDel="00000000" w:rsidR="00000000" w:rsidRPr="00000000">
        <w:rPr>
          <w:rFonts w:ascii="Times New Roman" w:cs="Times New Roman" w:eastAsia="Times New Roman" w:hAnsi="Times New Roman"/>
          <w:b w:val="1"/>
          <w:sz w:val="24"/>
          <w:szCs w:val="24"/>
          <w:rtl w:val="0"/>
        </w:rPr>
        <w:t xml:space="preserve">(Kanıt A.1.3.9, Kanıt A.1.3.10, Kanıt A.1.3.11, Kanıt A.1.3.12).</w:t>
      </w:r>
    </w:p>
    <w:p w:rsidR="00000000" w:rsidDel="00000000" w:rsidP="00000000" w:rsidRDefault="00000000" w:rsidRPr="00000000" w14:paraId="00000D7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Kognitif Bozukluklar ve Duyu Bütünleme Bozuklukları:</w:t>
      </w:r>
    </w:p>
    <w:p w:rsidR="00000000" w:rsidDel="00000000" w:rsidP="00000000" w:rsidRDefault="00000000" w:rsidRPr="00000000" w14:paraId="00000D7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Bölümdeki uzmanlar, kognitif bozukluklar ve duyu bütünleme bozuklukları konularında derinlemesine araştırmalar yapmaktadır. Bu çalışmalar, hastaların günlük yaşam aktivitelerinde bağımsızlıklarını artırmayı ve yaşam kalitelerini iyileştirmeyi hedeflemektedir </w:t>
      </w:r>
      <w:r w:rsidDel="00000000" w:rsidR="00000000" w:rsidRPr="00000000">
        <w:rPr>
          <w:rFonts w:ascii="Times New Roman" w:cs="Times New Roman" w:eastAsia="Times New Roman" w:hAnsi="Times New Roman"/>
          <w:b w:val="1"/>
          <w:sz w:val="24"/>
          <w:szCs w:val="24"/>
          <w:rtl w:val="0"/>
        </w:rPr>
        <w:t xml:space="preserve">(Kanıt C.1.10)</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D7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Özel Gereksinimli Bireyler ve Ergoterapi:</w:t>
      </w:r>
    </w:p>
    <w:p w:rsidR="00000000" w:rsidDel="00000000" w:rsidP="00000000" w:rsidRDefault="00000000" w:rsidRPr="00000000" w14:paraId="00000D7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Özel gereksinimli bireyler üzerine yapılan araştırmalar, bu bireylerin topluma entegrasyonunu ve bağımsızlıklarını destekleyen ergoterapi müdahaleleri geliştirmeye odaklanmaktadır. Bu alandaki çalışmalar, toplumsal eşitlik ve sosyal içerme hedeflerine önemli katkılar sağlamaktadır. 2023 yılında veri toplanmasına başlanan “Özel Gereksinimli Çocuğa Sahip Olmanın Ebeveyn Üzerindeki Etkisinin ve Ebeveynlerin Sağlıkları Hakkındaki Farkındalıklarının İncelenmesi” başlıklı araştırma 2024 yılında Ergoterapi ve Rehabilitasyon dergisinde yayınlandı </w:t>
      </w:r>
      <w:r w:rsidDel="00000000" w:rsidR="00000000" w:rsidRPr="00000000">
        <w:rPr>
          <w:rFonts w:ascii="Times New Roman" w:cs="Times New Roman" w:eastAsia="Times New Roman" w:hAnsi="Times New Roman"/>
          <w:b w:val="1"/>
          <w:sz w:val="24"/>
          <w:szCs w:val="24"/>
          <w:rtl w:val="0"/>
        </w:rPr>
        <w:t xml:space="preserve">(Kanıt C.3.6)</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D7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Psikososyal Yaklaşımlar:</w:t>
      </w:r>
    </w:p>
    <w:p w:rsidR="00000000" w:rsidDel="00000000" w:rsidP="00000000" w:rsidRDefault="00000000" w:rsidRPr="00000000" w14:paraId="00000D7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Psikososyal yaklaşımlar konusunda uzmanlaşmış öğretim elemanları, mental sağlık ve sosyal destek sistemlerinin etkinliğini artırmayı amaçlayan araştırmalar yapmaktadır. Bu çalışmalar, bireylerin psikolojik ve sosyal refahını desteklemeyi amaçlamaktadır </w:t>
      </w:r>
      <w:r w:rsidDel="00000000" w:rsidR="00000000" w:rsidRPr="00000000">
        <w:rPr>
          <w:rFonts w:ascii="Times New Roman" w:cs="Times New Roman" w:eastAsia="Times New Roman" w:hAnsi="Times New Roman"/>
          <w:b w:val="1"/>
          <w:sz w:val="24"/>
          <w:szCs w:val="24"/>
          <w:rtl w:val="0"/>
        </w:rPr>
        <w:t xml:space="preserve">(Kanıt C.1.1.9).</w:t>
      </w:r>
    </w:p>
    <w:p w:rsidR="00000000" w:rsidDel="00000000" w:rsidP="00000000" w:rsidRDefault="00000000" w:rsidRPr="00000000" w14:paraId="00000D7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Ergonomi:</w:t>
      </w:r>
    </w:p>
    <w:p w:rsidR="00000000" w:rsidDel="00000000" w:rsidP="00000000" w:rsidRDefault="00000000" w:rsidRPr="00000000" w14:paraId="00000D8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Ergonomi alanında yapılan araştırmalar, iş yerlerinde ve günlük yaşamda fiziksel sağlığı koruyucu ve iyileştirici stratejiler geliştirmektedir. Bu araştırmalar, ergonomik müdahalelerin etkinliğini değerlendirerek, işgücü verimliliğini ve çalışan sağlığını artırmayı hedeflemektedir </w:t>
      </w:r>
      <w:r w:rsidDel="00000000" w:rsidR="00000000" w:rsidRPr="00000000">
        <w:rPr>
          <w:rFonts w:ascii="Times New Roman" w:cs="Times New Roman" w:eastAsia="Times New Roman" w:hAnsi="Times New Roman"/>
          <w:b w:val="1"/>
          <w:sz w:val="24"/>
          <w:szCs w:val="24"/>
          <w:rtl w:val="0"/>
        </w:rPr>
        <w:t xml:space="preserve">(Kanıt C.1.1.4, Kanıt C.1.1.5, Kanıt C.1.1.6).</w:t>
      </w:r>
    </w:p>
    <w:p w:rsidR="00000000" w:rsidDel="00000000" w:rsidP="00000000" w:rsidRDefault="00000000" w:rsidRPr="00000000" w14:paraId="00000D8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Yayınlar ve Akademik Katkılar</w:t>
      </w:r>
    </w:p>
    <w:p w:rsidR="00000000" w:rsidDel="00000000" w:rsidP="00000000" w:rsidRDefault="00000000" w:rsidRPr="00000000" w14:paraId="00000D8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Hakemli Dergi Yayınları:</w:t>
      </w:r>
    </w:p>
    <w:p w:rsidR="00000000" w:rsidDel="00000000" w:rsidP="00000000" w:rsidRDefault="00000000" w:rsidRPr="00000000" w14:paraId="00000D8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Öğretim elemanları, ulusal ve uluslararası hakemli dergilerde birçok bilimsel makale yayınlamıştır. Bu yayınlar, ergoterapi alanındaki yenilikçi bulguların ve teorik katkıların geniş bir akademik kitleye ulaşmasını sağlamaktadır </w:t>
      </w:r>
      <w:r w:rsidDel="00000000" w:rsidR="00000000" w:rsidRPr="00000000">
        <w:rPr>
          <w:rFonts w:ascii="Times New Roman" w:cs="Times New Roman" w:eastAsia="Times New Roman" w:hAnsi="Times New Roman"/>
          <w:b w:val="1"/>
          <w:sz w:val="24"/>
          <w:szCs w:val="24"/>
          <w:rtl w:val="0"/>
        </w:rPr>
        <w:t xml:space="preserve">(Kanıt C.3.7, Kanıt C.3.8, Kanıt C.3.9, Kanıt C.3.10)</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D8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Kitap ve Kitap Bölümleri:</w:t>
      </w:r>
    </w:p>
    <w:p w:rsidR="00000000" w:rsidDel="00000000" w:rsidP="00000000" w:rsidRDefault="00000000" w:rsidRPr="00000000" w14:paraId="00000D8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Birçok öğretim elemanı, ergoterapi ve ilgili alanlarda kitap ve kitap bölümleri yazmış veya editörlük yapmıştır. Bu eserler, alanın bilgi birikimine önemli katkılar sunmakta ve eğitim materyali olarak yaygın bir şekilde kullanılmaktadır </w:t>
      </w:r>
      <w:r w:rsidDel="00000000" w:rsidR="00000000" w:rsidRPr="00000000">
        <w:rPr>
          <w:rFonts w:ascii="Times New Roman" w:cs="Times New Roman" w:eastAsia="Times New Roman" w:hAnsi="Times New Roman"/>
          <w:b w:val="1"/>
          <w:sz w:val="24"/>
          <w:szCs w:val="24"/>
          <w:rtl w:val="0"/>
        </w:rPr>
        <w:t xml:space="preserve">(Kanıt C.3.7, Kanıt C.3.8, Kanıt C.3.9, Kanıt C.3.10).</w:t>
      </w:r>
    </w:p>
    <w:p w:rsidR="00000000" w:rsidDel="00000000" w:rsidP="00000000" w:rsidRDefault="00000000" w:rsidRPr="00000000" w14:paraId="00000D8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Bilimsel Toplantılar ve Konferanslar:</w:t>
      </w:r>
    </w:p>
    <w:p w:rsidR="00000000" w:rsidDel="00000000" w:rsidP="00000000" w:rsidRDefault="00000000" w:rsidRPr="00000000" w14:paraId="00000D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Öğretim elemanları, ulusal ve uluslararası bilimsel toplantılarda aktif olarak yer almakta ve çalışmalarını sunmaktadır. Bu etkinlikler, onların akademik ağlarını genişletmelerini ve en güncel araştırma bulgularını paylaşmalarını sağlamaktadır </w:t>
      </w:r>
      <w:r w:rsidDel="00000000" w:rsidR="00000000" w:rsidRPr="00000000">
        <w:rPr>
          <w:rFonts w:ascii="Times New Roman" w:cs="Times New Roman" w:eastAsia="Times New Roman" w:hAnsi="Times New Roman"/>
          <w:b w:val="1"/>
          <w:sz w:val="24"/>
          <w:szCs w:val="24"/>
          <w:rtl w:val="0"/>
        </w:rPr>
        <w:t xml:space="preserve">(Kanıt C.3.7, Kanıt C.3.8, Kanıt C.3.9, Kanıt C.3.10)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8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 Yönetimi ve Danışmanlık</w:t>
      </w:r>
    </w:p>
    <w:p w:rsidR="00000000" w:rsidDel="00000000" w:rsidP="00000000" w:rsidRDefault="00000000" w:rsidRPr="00000000" w14:paraId="00000D8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Araştırma Projeleri:</w:t>
      </w:r>
    </w:p>
    <w:p w:rsidR="00000000" w:rsidDel="00000000" w:rsidP="00000000" w:rsidRDefault="00000000" w:rsidRPr="00000000" w14:paraId="00000D8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Öğretim elemanları, çeşitli ulusal ve uluslararası araştırma projelerinde yürütücü veya araştırmacı olarak görev almıştır. Bu projeler, geniş bir yelpazede bilimsel soruları araştırmakta ve toplum sağlığına yönelik çözümler geliştirmektedir </w:t>
      </w:r>
      <w:r w:rsidDel="00000000" w:rsidR="00000000" w:rsidRPr="00000000">
        <w:rPr>
          <w:rFonts w:ascii="Times New Roman" w:cs="Times New Roman" w:eastAsia="Times New Roman" w:hAnsi="Times New Roman"/>
          <w:b w:val="1"/>
          <w:sz w:val="24"/>
          <w:szCs w:val="24"/>
          <w:rtl w:val="0"/>
        </w:rPr>
        <w:t xml:space="preserve">(Kanıt C.3.111)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D8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Tez Danışmanlığı:</w:t>
      </w:r>
    </w:p>
    <w:p w:rsidR="00000000" w:rsidDel="00000000" w:rsidP="00000000" w:rsidRDefault="00000000" w:rsidRPr="00000000" w14:paraId="00000D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Yüksek lisans ve doktora öğrencilerine tez danışmanlığı yaparak, genç araştırmacıların yetişmesine katkıda bulunmaktadırlar. Bu danışmanlık süreçleri, öğrencilerin araştırma becerilerini geliştirmelerine ve akademik kariyerlerine sağlam bir temel oluşturmalarına yardımcı olmaktadır </w:t>
      </w:r>
      <w:r w:rsidDel="00000000" w:rsidR="00000000" w:rsidRPr="00000000">
        <w:rPr>
          <w:rFonts w:ascii="Times New Roman" w:cs="Times New Roman" w:eastAsia="Times New Roman" w:hAnsi="Times New Roman"/>
          <w:b w:val="1"/>
          <w:sz w:val="24"/>
          <w:szCs w:val="24"/>
          <w:rtl w:val="0"/>
        </w:rPr>
        <w:t xml:space="preserve">(Kanıt C.3.12)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8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Mentorluk Programları:</w:t>
      </w:r>
    </w:p>
    <w:p w:rsidR="00000000" w:rsidDel="00000000" w:rsidP="00000000" w:rsidRDefault="00000000" w:rsidRPr="00000000" w14:paraId="00000D8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Deneyimli öğretim elemanları, daha az deneyimli araştırmacılara mentorluk yaparak, onların araştırma yetkinliklerini geliştirmelerine yardımcı olmaktadır. Bu programlar, bilgi ve deneyim aktarımını teşvik ederek, genç akademisyenlerin başarılı bir araştırma kariyeri oluşturmalarına destek olmaktadır </w:t>
      </w:r>
      <w:r w:rsidDel="00000000" w:rsidR="00000000" w:rsidRPr="00000000">
        <w:rPr>
          <w:rFonts w:ascii="Times New Roman" w:cs="Times New Roman" w:eastAsia="Times New Roman" w:hAnsi="Times New Roman"/>
          <w:b w:val="1"/>
          <w:sz w:val="24"/>
          <w:szCs w:val="24"/>
          <w:rtl w:val="0"/>
        </w:rPr>
        <w:t xml:space="preserve">(Kanıt C.3.13)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D8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9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9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9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9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17. Araştırma Yetkinliği</w:t>
      </w:r>
    </w:p>
    <w:tbl>
      <w:tblPr>
        <w:tblStyle w:val="Table17"/>
        <w:tblW w:w="67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01"/>
        <w:gridCol w:w="1276"/>
        <w:gridCol w:w="1388"/>
        <w:tblGridChange w:id="0">
          <w:tblGrid>
            <w:gridCol w:w="4101"/>
            <w:gridCol w:w="1276"/>
            <w:gridCol w:w="1388"/>
          </w:tblGrid>
        </w:tblGridChange>
      </w:tblGrid>
      <w:tr>
        <w:trPr>
          <w:cantSplit w:val="0"/>
          <w:trHeight w:val="46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Ergoterapi Bölümü Kadrosu</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H-index (Scopus)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Atıf (Scopus)</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 Dr. AYNUR AYŞE KARADUMAN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3504</w:t>
            </w:r>
          </w:p>
        </w:tc>
      </w:tr>
      <w:tr>
        <w:trPr>
          <w:cantSplit w:val="0"/>
          <w:trHeight w:val="47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 Öğr. Üyesi MUSTAFA CEMALİ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 Gör. BAŞAK ÇAĞLA ARSLAN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r>
      <w:tr>
        <w:trPr>
          <w:cantSplit w:val="0"/>
          <w:trHeight w:val="36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 Gör. ELİF CİMİLLİ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7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Arş. Gör. Duygu Mine ALATAŞ</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D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r>
    </w:tbl>
    <w:p w:rsidR="00000000" w:rsidDel="00000000" w:rsidP="00000000" w:rsidRDefault="00000000" w:rsidRPr="00000000" w14:paraId="00000DA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A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C.3.1. Öğretim Elemanlarının Araştırma Yetkinliğinin Geliştirilmesi</w:t>
      </w:r>
    </w:p>
    <w:p w:rsidR="00000000" w:rsidDel="00000000" w:rsidP="00000000" w:rsidRDefault="00000000" w:rsidRPr="00000000" w14:paraId="00000D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Üniversitemizde her yıl düzenlenen araştırma konularını içeren eğitimler (makale yazımı, istatistik, proje yazımı gibi ) etkinliklere bölüm olarak katılım sağlanmaktadır. Ayrıca Bölüm Başkanı Prof. Dr. A. Ayşe Karaduman bu eğitimlerde eğitici olarak görev almıştır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highlight w:val="yellow"/>
          <w:rtl w:val="0"/>
        </w:rPr>
        <w:t xml:space="preserve">Kanıt 35</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A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C.3.2. Ulusal ve Uluslararası Ortak Programlar ve Ortak Araştırma Birimleri</w:t>
      </w:r>
    </w:p>
    <w:p w:rsidR="00000000" w:rsidDel="00000000" w:rsidP="00000000" w:rsidRDefault="00000000" w:rsidRPr="00000000" w14:paraId="00000DAB">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Ulusal ve uluslararası ortak program yürütülmemektedir. TREAT-NMD üye </w:t>
      </w:r>
      <w:r w:rsidDel="00000000" w:rsidR="00000000" w:rsidRPr="00000000">
        <w:rPr>
          <w:rFonts w:ascii="Times New Roman" w:cs="Times New Roman" w:eastAsia="Times New Roman" w:hAnsi="Times New Roman"/>
          <w:sz w:val="24"/>
          <w:szCs w:val="24"/>
          <w:highlight w:val="yellow"/>
          <w:rtl w:val="0"/>
        </w:rPr>
        <w:t xml:space="preserve">olduğumuz eklenecek</w:t>
      </w:r>
    </w:p>
    <w:p w:rsidR="00000000" w:rsidDel="00000000" w:rsidP="00000000" w:rsidRDefault="00000000" w:rsidRPr="00000000" w14:paraId="00000DA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C.4. Birimin Araştırma Performansı</w:t>
      </w:r>
    </w:p>
    <w:p w:rsidR="00000000" w:rsidDel="00000000" w:rsidP="00000000" w:rsidRDefault="00000000" w:rsidRPr="00000000" w14:paraId="00000D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Yukarıda özetlenmiştir.</w:t>
      </w:r>
    </w:p>
    <w:p w:rsidR="00000000" w:rsidDel="00000000" w:rsidP="00000000" w:rsidRDefault="00000000" w:rsidRPr="00000000" w14:paraId="00000DA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C.4.1. Öğretim Elemanı Performans Değerlendirmesi</w:t>
      </w:r>
    </w:p>
    <w:p w:rsidR="00000000" w:rsidDel="00000000" w:rsidP="00000000" w:rsidRDefault="00000000" w:rsidRPr="00000000" w14:paraId="00000D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Lokman Hekim Üniversitesi Akademik Personel Performans Değerlendirme Yönergesinin amacı, Lokman Hekim Üniversitesi’nde en az bir yıl görev yapan öğretim elemanlarının performansını nesnel esaslara göre belirleyerek eğitim, öğretim, bilimsel araştırma ve idari hizmetlerin verimlilik ve kalitesini yükseltmenin usul ve esaslarını tespit etmektir. Akademik puan, öğretim elemanlarının eğitim faaliyetleri, bilimsel faaliyetleri, üniversiteye katkıları ve yetkinlik değerlendirmesi sonucunda elde edilen puanların toplamından oluşur. Ergoterapi Bölümünün akademik performansları üniversitemizde kullanılmakta olan AVESİS sistemi üzerinden takip edilmektedir.</w:t>
      </w:r>
    </w:p>
    <w:p w:rsidR="00000000" w:rsidDel="00000000" w:rsidP="00000000" w:rsidRDefault="00000000" w:rsidRPr="00000000" w14:paraId="00000DB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C.4.2. Araştırma Performansının İzlenmesi ve İyileştirilmesi</w:t>
      </w:r>
    </w:p>
    <w:p w:rsidR="00000000" w:rsidDel="00000000" w:rsidP="00000000" w:rsidRDefault="00000000" w:rsidRPr="00000000" w14:paraId="00000D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Üniversitemizin kullandığı AVESİS, APSİS sistemlerinden ve ayrıca WOS, Scopus üzerinden öğretim elemanlarının faaliyetleri izlenmektedir. Ek olarak, öğretim elemanlarının katıldığı sempozyum ve kongreler takip edilmektedir.</w:t>
      </w:r>
    </w:p>
    <w:p w:rsidR="00000000" w:rsidDel="00000000" w:rsidP="00000000" w:rsidRDefault="00000000" w:rsidRPr="00000000" w14:paraId="00000DB2">
      <w:pPr>
        <w:jc w:val="both"/>
        <w:rPr>
          <w:rFonts w:ascii="Times New Roman" w:cs="Times New Roman" w:eastAsia="Times New Roman" w:hAnsi="Times New Roman"/>
          <w:sz w:val="24"/>
          <w:szCs w:val="24"/>
          <w:shd w:fill="ff9900" w:val="clear"/>
        </w:rPr>
      </w:pPr>
      <w:r w:rsidDel="00000000" w:rsidR="00000000" w:rsidRPr="00000000">
        <w:rPr>
          <w:rFonts w:ascii="Times New Roman" w:cs="Times New Roman" w:eastAsia="Times New Roman" w:hAnsi="Times New Roman"/>
          <w:b w:val="1"/>
          <w:sz w:val="24"/>
          <w:szCs w:val="24"/>
          <w:rtl w:val="0"/>
        </w:rPr>
        <w:t xml:space="preserve">C.4.3. Araştırma Bütçe Performansının Değerlendirilmesi</w:t>
      </w:r>
      <w:r w:rsidDel="00000000" w:rsidR="00000000" w:rsidRPr="00000000">
        <w:rPr>
          <w:rtl w:val="0"/>
        </w:rPr>
      </w:r>
    </w:p>
    <w:p w:rsidR="00000000" w:rsidDel="00000000" w:rsidP="00000000" w:rsidRDefault="00000000" w:rsidRPr="00000000" w14:paraId="00000D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Araştırma bütçe performansları henüz değerlendirilecek aşamaya gelmemiştir.</w:t>
      </w:r>
    </w:p>
    <w:p w:rsidR="00000000" w:rsidDel="00000000" w:rsidP="00000000" w:rsidRDefault="00000000" w:rsidRPr="00000000" w14:paraId="00000DB4">
      <w:pPr>
        <w:numPr>
          <w:ilvl w:val="0"/>
          <w:numId w:val="61"/>
        </w:num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TOPLUMSAL KATKI</w:t>
      </w:r>
    </w:p>
    <w:p w:rsidR="00000000" w:rsidDel="00000000" w:rsidP="00000000" w:rsidRDefault="00000000" w:rsidRPr="00000000" w14:paraId="00000DB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D.1. Toplumsal Katkı</w:t>
      </w:r>
    </w:p>
    <w:p w:rsidR="00000000" w:rsidDel="00000000" w:rsidP="00000000" w:rsidRDefault="00000000" w:rsidRPr="00000000" w14:paraId="00000DB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D.1.1. Toplumsal Katkı Politikası, Hedefleri ve Stratejisi</w:t>
      </w:r>
    </w:p>
    <w:p w:rsidR="00000000" w:rsidDel="00000000" w:rsidP="00000000" w:rsidRDefault="00000000" w:rsidRPr="00000000" w14:paraId="00000D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Toplumsal katkı ile ilgili çalışmalar bölümümüzde Ergoterapi bölümünün araştırma alanları da göz önünde bulundurularak başlamıştır. 03 Ekim 2023 tarihinde gerçekleştirilen bölüm kurulunda Ergoterapi bölümünün araştırma öncelikleri belirlenmiştir (</w:t>
      </w:r>
      <w:r w:rsidDel="00000000" w:rsidR="00000000" w:rsidRPr="00000000">
        <w:rPr>
          <w:rFonts w:ascii="Times New Roman" w:cs="Times New Roman" w:eastAsia="Times New Roman" w:hAnsi="Times New Roman"/>
          <w:b w:val="1"/>
          <w:sz w:val="24"/>
          <w:szCs w:val="24"/>
          <w:rtl w:val="0"/>
        </w:rPr>
        <w:t xml:space="preserve">Kanıt D.1.1.1). </w:t>
      </w:r>
      <w:r w:rsidDel="00000000" w:rsidR="00000000" w:rsidRPr="00000000">
        <w:rPr>
          <w:rFonts w:ascii="Times New Roman" w:cs="Times New Roman" w:eastAsia="Times New Roman" w:hAnsi="Times New Roman"/>
          <w:sz w:val="24"/>
          <w:szCs w:val="24"/>
          <w:rtl w:val="0"/>
        </w:rPr>
        <w:t xml:space="preserve">Amacımız Ergoterapi bölümünün araştırma alanları içerisinde yer alan özel gereksinimli bireyler ve yaşlılara yönelik olarak toplumsal katkıyı arttırabileceğimiz çalışma ve projelere imza atmaktır. </w:t>
      </w:r>
    </w:p>
    <w:p w:rsidR="00000000" w:rsidDel="00000000" w:rsidP="00000000" w:rsidRDefault="00000000" w:rsidRPr="00000000" w14:paraId="00000DB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Amaçlarımıza uygun olarak Halise Arslan Özel Eğitim Proje Okulu ve Lokman Hekim Üniversitesi Ergoterapi Bölümü arasında bir protokol yapılmıştır </w:t>
      </w:r>
      <w:r w:rsidDel="00000000" w:rsidR="00000000" w:rsidRPr="00000000">
        <w:rPr>
          <w:rFonts w:ascii="Times New Roman" w:cs="Times New Roman" w:eastAsia="Times New Roman" w:hAnsi="Times New Roman"/>
          <w:b w:val="1"/>
          <w:sz w:val="24"/>
          <w:szCs w:val="24"/>
          <w:rtl w:val="0"/>
        </w:rPr>
        <w:t xml:space="preserve">(Kanıt D.1.1.2)</w:t>
      </w:r>
      <w:r w:rsidDel="00000000" w:rsidR="00000000" w:rsidRPr="00000000">
        <w:rPr>
          <w:rFonts w:ascii="Times New Roman" w:cs="Times New Roman" w:eastAsia="Times New Roman" w:hAnsi="Times New Roman"/>
          <w:sz w:val="24"/>
          <w:szCs w:val="24"/>
          <w:rtl w:val="0"/>
        </w:rPr>
        <w:t xml:space="preserve">. 16.03.2023 tarihinde protokolün tanıtım toplantısı gerçekleştirilmiştir. Toplantıda Bölüm başkanı Prof. Dr. Aynur Ayşe KARADUMAN ve öğretim elemanları sunumlarını gerçekleştirmişlerdir </w:t>
      </w:r>
      <w:r w:rsidDel="00000000" w:rsidR="00000000" w:rsidRPr="00000000">
        <w:rPr>
          <w:rFonts w:ascii="Times New Roman" w:cs="Times New Roman" w:eastAsia="Times New Roman" w:hAnsi="Times New Roman"/>
          <w:b w:val="1"/>
          <w:sz w:val="24"/>
          <w:szCs w:val="24"/>
          <w:rtl w:val="0"/>
        </w:rPr>
        <w:t xml:space="preserve">(Kanıt D.1.1.3, Kanıt D.1.1.4, Kanıt D.1.1.5, Kanıt D.1.1.6).</w:t>
      </w:r>
    </w:p>
    <w:p w:rsidR="00000000" w:rsidDel="00000000" w:rsidP="00000000" w:rsidRDefault="00000000" w:rsidRPr="00000000" w14:paraId="00000DB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Halise Arslan Özel Eğitim Proje Okullarında Öğrenim Gören Öğrencilerin Rehabilitasyonu Protokolü Gölbaşı Kaymakamı’ nın katılımıyla 22.03.2023 tarihinde imzalanmıştır (</w:t>
      </w:r>
      <w:r w:rsidDel="00000000" w:rsidR="00000000" w:rsidRPr="00000000">
        <w:rPr>
          <w:rFonts w:ascii="Times New Roman" w:cs="Times New Roman" w:eastAsia="Times New Roman" w:hAnsi="Times New Roman"/>
          <w:b w:val="1"/>
          <w:sz w:val="24"/>
          <w:szCs w:val="24"/>
          <w:rtl w:val="0"/>
        </w:rPr>
        <w:t xml:space="preserve">Kanıt D.1.1.7)</w:t>
      </w:r>
      <w:r w:rsidDel="00000000" w:rsidR="00000000" w:rsidRPr="00000000">
        <w:rPr>
          <w:rFonts w:ascii="Times New Roman" w:cs="Times New Roman" w:eastAsia="Times New Roman" w:hAnsi="Times New Roman"/>
          <w:sz w:val="24"/>
          <w:szCs w:val="24"/>
          <w:rtl w:val="0"/>
        </w:rPr>
        <w:t xml:space="preserve">. Bu protokolün amacı; </w:t>
      </w:r>
    </w:p>
    <w:p w:rsidR="00000000" w:rsidDel="00000000" w:rsidP="00000000" w:rsidRDefault="00000000" w:rsidRPr="00000000" w14:paraId="00000DBB">
      <w:pPr>
        <w:numPr>
          <w:ilvl w:val="0"/>
          <w:numId w:val="19"/>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Halise Arslan Özel Eğitim Okullarında öğrenim gören öğrencilerin yaşam kalitesini artırmaktır.</w:t>
      </w:r>
    </w:p>
    <w:p w:rsidR="00000000" w:rsidDel="00000000" w:rsidP="00000000" w:rsidRDefault="00000000" w:rsidRPr="00000000" w14:paraId="00000DBC">
      <w:pPr>
        <w:numPr>
          <w:ilvl w:val="0"/>
          <w:numId w:val="40"/>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Halise Arslan Özel Eğitim Okullarında öğrenim gören öğrencilerin velilerinin, öğretmenlerin ve okulun diğer çalışanlarının özel gereksinimi olan bireylerle çalışma konusunda eğitim ihtiyaçlarını gidermektir.</w:t>
      </w:r>
    </w:p>
    <w:p w:rsidR="00000000" w:rsidDel="00000000" w:rsidP="00000000" w:rsidRDefault="00000000" w:rsidRPr="00000000" w14:paraId="00000DBD">
      <w:pPr>
        <w:numPr>
          <w:ilvl w:val="0"/>
          <w:numId w:val="40"/>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Halise Arslan Özel Eğitim Okullarında görev yapan öğretmenler ile diğer çalışanların ruh ve beden sağlığını korumak için gerekli çalışmaları yapmaktır.</w:t>
      </w:r>
    </w:p>
    <w:p w:rsidR="00000000" w:rsidDel="00000000" w:rsidP="00000000" w:rsidRDefault="00000000" w:rsidRPr="00000000" w14:paraId="00000DBE">
      <w:pPr>
        <w:numPr>
          <w:ilvl w:val="0"/>
          <w:numId w:val="6"/>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Halise Arslan Özel Eğitim Okullarında öğrencilerin fiziksel aktivitelerini arttırmaya yönelik ortam iyileştirmeleri için çalışmalar yapmaktır.</w:t>
      </w:r>
    </w:p>
    <w:p w:rsidR="00000000" w:rsidDel="00000000" w:rsidP="00000000" w:rsidRDefault="00000000" w:rsidRPr="00000000" w14:paraId="00000DBF">
      <w:pPr>
        <w:numPr>
          <w:ilvl w:val="0"/>
          <w:numId w:val="7"/>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Özel gereksinimli öğrencilerin rehabilitasyonuna yönelik bilimsel araştırmalar yapmaktır (</w:t>
      </w:r>
      <w:r w:rsidDel="00000000" w:rsidR="00000000" w:rsidRPr="00000000">
        <w:rPr>
          <w:rFonts w:ascii="Times New Roman" w:cs="Times New Roman" w:eastAsia="Times New Roman" w:hAnsi="Times New Roman"/>
          <w:b w:val="1"/>
          <w:sz w:val="24"/>
          <w:szCs w:val="24"/>
          <w:rtl w:val="0"/>
        </w:rPr>
        <w:t xml:space="preserve">Kanıt D.1.1.8). </w:t>
      </w:r>
      <w:r w:rsidDel="00000000" w:rsidR="00000000" w:rsidRPr="00000000">
        <w:rPr>
          <w:rtl w:val="0"/>
        </w:rPr>
      </w:r>
    </w:p>
    <w:p w:rsidR="00000000" w:rsidDel="00000000" w:rsidP="00000000" w:rsidRDefault="00000000" w:rsidRPr="00000000" w14:paraId="00000DC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Protokol kapsamında Ergoterapi bölüm başkanı Prof. Dr. Aynur Ayşe KARADUMAN yürütücülüğünde bölüm öğretim elemanları görevlendirilmiştir. Yapılan çalışmalar aşağıdaki tabloda gösterilmektedir:</w:t>
      </w:r>
    </w:p>
    <w:tbl>
      <w:tblPr>
        <w:tblStyle w:val="Table18"/>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4440"/>
        <w:tblGridChange w:id="0">
          <w:tblGrid>
            <w:gridCol w:w="4425"/>
            <w:gridCol w:w="4440"/>
          </w:tblGrid>
        </w:tblGridChange>
      </w:tblGrid>
      <w:tr>
        <w:trPr>
          <w:cantSplit w:val="0"/>
          <w:trHeight w:val="3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Görevlendirilen Öğretim Elemanı</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Görevi</w:t>
            </w:r>
          </w:p>
        </w:tc>
      </w:tr>
      <w:tr>
        <w:trPr>
          <w:cantSplit w:val="0"/>
          <w:trHeight w:val="7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 Dr. Aynur Ayşe KARADUMAN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Sorumlu araştırmacı olarak tüm çalışmaları organize edecek ve yönetecektir.</w:t>
            </w:r>
          </w:p>
        </w:tc>
      </w:tr>
      <w:tr>
        <w:trPr>
          <w:cantSplit w:val="0"/>
          <w:trHeight w:val="7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 Öğr. Üyesi Mustafa CEMALİ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ergonomisini incelemek üzere çalışmalar yapacaktır.</w:t>
            </w:r>
          </w:p>
        </w:tc>
      </w:tr>
      <w:tr>
        <w:trPr>
          <w:cantSplit w:val="0"/>
          <w:trHeight w:val="932"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 Gör. Başak Çağla ARSLAN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Okulda görev yapan öğretmenlerin kas-iskelet sistem problemlerine yönelik değerlendirmeler ve müdahaleler yapacaktır.</w:t>
            </w:r>
          </w:p>
        </w:tc>
      </w:tr>
      <w:tr>
        <w:trPr>
          <w:cantSplit w:val="0"/>
          <w:trHeight w:val="7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 Gör. Elif CİMİLLİ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ergonomisini incelemek üzere çalışmalar yapacaktır.</w:t>
            </w:r>
          </w:p>
        </w:tc>
      </w:tr>
      <w:tr>
        <w:trPr>
          <w:cantSplit w:val="0"/>
          <w:trHeight w:val="7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Arş. Gör. Duygu Mine ALATAŞ</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Velilerin ruh ve beden sağlığını korumak adına çalışmalar yapacaktır.</w:t>
            </w:r>
          </w:p>
        </w:tc>
      </w:tr>
    </w:tbl>
    <w:p w:rsidR="00000000" w:rsidDel="00000000" w:rsidP="00000000" w:rsidRDefault="00000000" w:rsidRPr="00000000" w14:paraId="00000DC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Protokol kapsamında okuldaki öğrenciler ve onların aileleri başta olmak üzere okulun tüm çalışanları için bilgilendirici eğitimler planlanmıştır. Eğitimlerin bazıları 2023 yılında gerçekleştirilmiş olup bazı eğitimlerin ise 2024 yılında gerçekleştirilmesi planlanmıştır.  </w:t>
      </w:r>
    </w:p>
    <w:tbl>
      <w:tblPr>
        <w:tblStyle w:val="Table19"/>
        <w:tblW w:w="84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70"/>
        <w:gridCol w:w="2880"/>
        <w:gridCol w:w="3525"/>
        <w:tblGridChange w:id="0">
          <w:tblGrid>
            <w:gridCol w:w="2070"/>
            <w:gridCol w:w="2880"/>
            <w:gridCol w:w="3525"/>
          </w:tblGrid>
        </w:tblGridChange>
      </w:tblGrid>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TARİH/SAAT</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SEMİNER KONUSU</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KONUŞMACI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15.12.2023/10:30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Uyku Hijyeni ve Gevşeme Eğitimi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Uzm. Erg. Duygu Mine ALATAŞ</w:t>
            </w:r>
          </w:p>
          <w:p w:rsidR="00000000" w:rsidDel="00000000" w:rsidP="00000000" w:rsidRDefault="00000000" w:rsidRPr="00000000" w14:paraId="00000D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Kanıt D.1.1.9, Kanıt D.1.1.10)</w:t>
            </w:r>
            <w:r w:rsidDel="00000000" w:rsidR="00000000" w:rsidRPr="00000000">
              <w:rPr>
                <w:rtl w:val="0"/>
              </w:rPr>
            </w:r>
          </w:p>
        </w:tc>
      </w:tr>
      <w:tr>
        <w:trPr>
          <w:cantSplit w:val="0"/>
          <w:trHeight w:val="987"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19.01.2024/10:30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Özel Gereksinimli Çocuklarda Güncel Beslenme Yaklaşımları</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D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 Öğr. Üyesi Gökçen DOĞAN</w:t>
            </w:r>
          </w:p>
        </w:tc>
      </w:tr>
      <w:tr>
        <w:trPr>
          <w:cantSplit w:val="0"/>
          <w:trHeight w:val="492"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23.02.2024/10:30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Yutma Problemleri</w:t>
            </w:r>
          </w:p>
          <w:p w:rsidR="00000000" w:rsidDel="00000000" w:rsidP="00000000" w:rsidRDefault="00000000" w:rsidRPr="00000000" w14:paraId="00000D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 Dr. A. Ayşe KARADUMAN</w:t>
            </w:r>
          </w:p>
          <w:p w:rsidR="00000000" w:rsidDel="00000000" w:rsidP="00000000" w:rsidRDefault="00000000" w:rsidRPr="00000000" w14:paraId="00000D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r>
      <w:tr>
        <w:trPr>
          <w:cantSplit w:val="0"/>
          <w:trHeight w:val="597"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28.03.2024/10:30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Özel Gereksinimli Çocuklarda Duyu Problemleri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Uzm. Erg. Elif CİMİLLİ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30.04.2024/10:30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İşe Bağlı Kas İskelet Yaralanmaları</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Uzm. Fzt. Başak Çağla ARSLAN</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31.05.2024/10:30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Görme Bozukluklarında Yaklaşımlar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 Öğr. Üyesi Mustafa CEMALİ</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Haziran 2024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Adaptif Ekipmanlar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D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Uzm. Erg. Duygu Mine ALATAŞ</w:t>
            </w:r>
          </w:p>
        </w:tc>
      </w:tr>
    </w:tbl>
    <w:p w:rsidR="00000000" w:rsidDel="00000000" w:rsidP="00000000" w:rsidRDefault="00000000" w:rsidRPr="00000000" w14:paraId="00000DE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Protokol kapsamında okul ergonomisi üzerinde yapılan çalışmalarda okulda yer alan sandalyelerin özel gereksinimli çocuklar için uygun olmadığı belirlenmiş olup özel gereksinimli çocuklar için ergonomik okul sandalyesi nasıl olmalı üzerine bir odak grup görüşmesi gerçekleştirilmiştir </w:t>
      </w:r>
      <w:r w:rsidDel="00000000" w:rsidR="00000000" w:rsidRPr="00000000">
        <w:rPr>
          <w:rFonts w:ascii="Times New Roman" w:cs="Times New Roman" w:eastAsia="Times New Roman" w:hAnsi="Times New Roman"/>
          <w:b w:val="1"/>
          <w:sz w:val="24"/>
          <w:szCs w:val="24"/>
          <w:rtl w:val="0"/>
        </w:rPr>
        <w:t xml:space="preserve">(Kanıt D.1.1.11)</w:t>
      </w:r>
      <w:r w:rsidDel="00000000" w:rsidR="00000000" w:rsidRPr="00000000">
        <w:rPr>
          <w:rFonts w:ascii="Times New Roman" w:cs="Times New Roman" w:eastAsia="Times New Roman" w:hAnsi="Times New Roman"/>
          <w:sz w:val="24"/>
          <w:szCs w:val="24"/>
          <w:rtl w:val="0"/>
        </w:rPr>
        <w:t xml:space="preserve"> Yapılan odak grup görüşmesi sonucunda özel gereksinimli çocuklar için ergonomik okul sandalyesi tasarlanmıştır. Gazi Üniversitesi Meslek Yüksekokulu ile yapılan işbirliğiyle sandalye tasarımı üzerine toplantılar düzenlenmiş ve örnek çizim çalışmaları yapılmıştır </w:t>
      </w:r>
      <w:r w:rsidDel="00000000" w:rsidR="00000000" w:rsidRPr="00000000">
        <w:rPr>
          <w:rFonts w:ascii="Times New Roman" w:cs="Times New Roman" w:eastAsia="Times New Roman" w:hAnsi="Times New Roman"/>
          <w:b w:val="1"/>
          <w:sz w:val="24"/>
          <w:szCs w:val="24"/>
          <w:rtl w:val="0"/>
        </w:rPr>
        <w:t xml:space="preserve">(Kanıt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D.1.1.12). </w:t>
      </w:r>
      <w:r w:rsidDel="00000000" w:rsidR="00000000" w:rsidRPr="00000000">
        <w:rPr>
          <w:rFonts w:ascii="Times New Roman" w:cs="Times New Roman" w:eastAsia="Times New Roman" w:hAnsi="Times New Roman"/>
          <w:sz w:val="24"/>
          <w:szCs w:val="24"/>
          <w:rtl w:val="0"/>
        </w:rPr>
        <w:t xml:space="preserve">İlk üretilen sandalyeler Halise Arslan Özel Eğitim Proje Okulunda denenecek ve gerekli düzenlemeler yapılacaktır ( Kanıt </w:t>
      </w:r>
      <w:r w:rsidDel="00000000" w:rsidR="00000000" w:rsidRPr="00000000">
        <w:rPr>
          <w:rFonts w:ascii="Times New Roman" w:cs="Times New Roman" w:eastAsia="Times New Roman" w:hAnsi="Times New Roman"/>
          <w:b w:val="1"/>
          <w:sz w:val="24"/>
          <w:szCs w:val="24"/>
          <w:rtl w:val="0"/>
        </w:rPr>
        <w:t xml:space="preserve">D.1.1.13). </w:t>
      </w:r>
      <w:r w:rsidDel="00000000" w:rsidR="00000000" w:rsidRPr="00000000">
        <w:rPr>
          <w:rFonts w:ascii="Times New Roman" w:cs="Times New Roman" w:eastAsia="Times New Roman" w:hAnsi="Times New Roman"/>
          <w:sz w:val="24"/>
          <w:szCs w:val="24"/>
          <w:rtl w:val="0"/>
        </w:rPr>
        <w:t xml:space="preserve">Sonrasında tasarlanan ergonomik sandalyelerin toplumda yaygınlaşması hedeflenmektedir, böylece özel gereksinimli bireylere daha uygun ve konforlu bir eğitim ortamı sağlanmış olacaktır. Bu proje, toplumsal farkındalığı artırmayı ve özel gereksinimli bireylerin hayatlarını kolaylaştırmayı amaçlamaktadır.</w:t>
      </w:r>
    </w:p>
    <w:p w:rsidR="00000000" w:rsidDel="00000000" w:rsidP="00000000" w:rsidRDefault="00000000" w:rsidRPr="00000000" w14:paraId="00000DE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Lokman Hekim Üniversitesi Engelsiz Öğrenci Birimi, 10.05.2023 tarihinde Engelliler Haftası kapsamında "Engelleri Birlikte Aşalım" sempozyumunu düzenlemiştir. Bölümümüzde görevli Öğr. Gör. Başak Çağla ARSLAN, okullarda yapılan Ergoterapi Müdahalelerini anlatarak toplumsal katkıyı ön planda tutmuştur (</w:t>
      </w:r>
      <w:r w:rsidDel="00000000" w:rsidR="00000000" w:rsidRPr="00000000">
        <w:rPr>
          <w:rFonts w:ascii="Times New Roman" w:cs="Times New Roman" w:eastAsia="Times New Roman" w:hAnsi="Times New Roman"/>
          <w:b w:val="1"/>
          <w:sz w:val="24"/>
          <w:szCs w:val="24"/>
          <w:rtl w:val="0"/>
        </w:rPr>
        <w:t xml:space="preserve">Kanıt D.1.1.14)</w:t>
      </w:r>
      <w:r w:rsidDel="00000000" w:rsidR="00000000" w:rsidRPr="00000000">
        <w:rPr>
          <w:rtl w:val="0"/>
        </w:rPr>
      </w:r>
    </w:p>
    <w:p w:rsidR="00000000" w:rsidDel="00000000" w:rsidP="00000000" w:rsidRDefault="00000000" w:rsidRPr="00000000" w14:paraId="00000DE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Lokman Hekim Üniversitesi’ nde 2023 yılının Haziran ayında IASF 2023 Sanat ve Bilim festivali düzenlenmiştir. Ergoterapi Bölümü 16 Haziran 2023 tarihinde festival programında yer almış olup “ The Therapeutic Power of Art- Occupational Therapy” isimli workshopu düzenlemiştir (Kanıt). Bu kapsamda hem Ergoterapi bölümü tanıtılmıştır hem de öğrenciler tarafından yapılan  sanatsal çalışmalar sergilenmiştir (</w:t>
      </w:r>
      <w:r w:rsidDel="00000000" w:rsidR="00000000" w:rsidRPr="00000000">
        <w:rPr>
          <w:rFonts w:ascii="Times New Roman" w:cs="Times New Roman" w:eastAsia="Times New Roman" w:hAnsi="Times New Roman"/>
          <w:b w:val="1"/>
          <w:sz w:val="24"/>
          <w:szCs w:val="24"/>
          <w:rtl w:val="0"/>
        </w:rPr>
        <w:t xml:space="preserve">Kanıt D.1.1.15, Kanıt D.1.1.16, Kanıt D.1.1.17, Kanıt D.1.1.18)</w:t>
      </w:r>
      <w:r w:rsidDel="00000000" w:rsidR="00000000" w:rsidRPr="00000000">
        <w:rPr>
          <w:rtl w:val="0"/>
        </w:rPr>
      </w:r>
    </w:p>
    <w:p w:rsidR="00000000" w:rsidDel="00000000" w:rsidP="00000000" w:rsidRDefault="00000000" w:rsidRPr="00000000" w14:paraId="00000D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 Gör. Başak Çağla Arslan, 21 Haziran 2023 tarihinde Doç. Dr. Meltem Meriç’in proje koordinatörlüğünü yaptığı “Afetten Etkilenen Hemşirelik ve Ebelik Lisans Öğrencileri İçin Güçlendirme Semineri”nde Yaşam Rollerine Dönüş konusunu anlatmıştır </w:t>
      </w:r>
      <w:r w:rsidDel="00000000" w:rsidR="00000000" w:rsidRPr="00000000">
        <w:rPr>
          <w:rFonts w:ascii="Times New Roman" w:cs="Times New Roman" w:eastAsia="Times New Roman" w:hAnsi="Times New Roman"/>
          <w:b w:val="1"/>
          <w:sz w:val="24"/>
          <w:szCs w:val="24"/>
          <w:rtl w:val="0"/>
        </w:rPr>
        <w:t xml:space="preserve"> (Kanıt D.1.1.19, Kanıt D.1.1.20, Kanıt D.1.1.21</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Bölüm öğretim elemanlarının yer aldığı Duchenne musküler distrofili çocukların ailelerine yönelik gerçekleştirilen aile bilgilendirme semineri 24 Haziran 2023 tarihinde MİA Yaşam Merkezi Konferans Salonu’nda gerçekleştirilmiştir (</w:t>
      </w:r>
      <w:r w:rsidDel="00000000" w:rsidR="00000000" w:rsidRPr="00000000">
        <w:rPr>
          <w:rFonts w:ascii="Times New Roman" w:cs="Times New Roman" w:eastAsia="Times New Roman" w:hAnsi="Times New Roman"/>
          <w:b w:val="1"/>
          <w:sz w:val="24"/>
          <w:szCs w:val="24"/>
          <w:rtl w:val="0"/>
        </w:rPr>
        <w:t xml:space="preserve">Kanıt D.1.1.22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F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Dünya Ergoterapi gününde 27.10.2023 tarihinde Sağlık Bilimleri Fakültesi Ergoterapi ve Fizyoterapi Bölümü, Spor Bilimleri Fakültesi ve Sosyal Sorumluluk Koordinatörlüğü iş birliği ile Engelsiz Başarılar Etkinliği düzenlenmiştir. Bu etkinliğe ampute futbol takımı, milli yüzücü Sümeyye Boyacı konuşmacı, Türkiye Jimnastik Federasyonu katılmıştır (</w:t>
      </w:r>
      <w:r w:rsidDel="00000000" w:rsidR="00000000" w:rsidRPr="00000000">
        <w:rPr>
          <w:rFonts w:ascii="Times New Roman" w:cs="Times New Roman" w:eastAsia="Times New Roman" w:hAnsi="Times New Roman"/>
          <w:b w:val="1"/>
          <w:sz w:val="24"/>
          <w:szCs w:val="24"/>
          <w:rtl w:val="0"/>
        </w:rPr>
        <w:t xml:space="preserve">Kanıt D.1.1.23, Kanıt D.1.1.24, Kanıt D.1.1.25). </w:t>
      </w:r>
    </w:p>
    <w:p w:rsidR="00000000" w:rsidDel="00000000" w:rsidP="00000000" w:rsidRDefault="00000000" w:rsidRPr="00000000" w14:paraId="00000DF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Üniversitenin Sevgi Köyü Projesi kapsamında öğretim elemanları aktif olarak görev almaktadır. Bir proje için TÜBİTAK’a başvurulması planlanmaktadır. Bu projede multidisipliner bir çalışma yürütülmekte olup, LHÜ çeşitli birimleri ile çalışma yapılmaktadır (</w:t>
      </w:r>
      <w:r w:rsidDel="00000000" w:rsidR="00000000" w:rsidRPr="00000000">
        <w:rPr>
          <w:rFonts w:ascii="Times New Roman" w:cs="Times New Roman" w:eastAsia="Times New Roman" w:hAnsi="Times New Roman"/>
          <w:b w:val="1"/>
          <w:sz w:val="24"/>
          <w:szCs w:val="24"/>
          <w:rtl w:val="0"/>
        </w:rPr>
        <w:t xml:space="preserve">Kanıt D.1.1.26). </w:t>
      </w:r>
    </w:p>
    <w:p w:rsidR="00000000" w:rsidDel="00000000" w:rsidP="00000000" w:rsidRDefault="00000000" w:rsidRPr="00000000" w14:paraId="00000DF3">
      <w:pPr>
        <w:shd w:fill="ffffff" w:val="clear"/>
        <w:spacing w:after="240"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Başkanlığını Prof. Dr. Ayşe KARADUMAN’ın üstlendiği II.Fizyoterapi ve Rehabilitasyonda Özel Konular Kongresi 16-18 Kasım 2023 tarihinde gerçekleştirilmiştir. II.Kongrenin ana konusunu İnmede Fizyoterapi ve Rehabilitasyon oluştururken, dünyada sık görülen bir sağlık sorunu olan inmenin tedavisinde rehabilitasyon süreçlerinin önemi tartışılmıştır. Kongrede ergoterapi bölümü Öğretim Görevlisi Elif CİMİLLİ “Kavrama ve İnce El Becerileri” üzerine bir sunum gerçekleştirmiştir (</w:t>
      </w:r>
      <w:r w:rsidDel="00000000" w:rsidR="00000000" w:rsidRPr="00000000">
        <w:rPr>
          <w:rFonts w:ascii="Times New Roman" w:cs="Times New Roman" w:eastAsia="Times New Roman" w:hAnsi="Times New Roman"/>
          <w:b w:val="1"/>
          <w:sz w:val="24"/>
          <w:szCs w:val="24"/>
          <w:rtl w:val="0"/>
        </w:rPr>
        <w:t xml:space="preserve">Kanıt D.1.1.27). </w:t>
      </w:r>
    </w:p>
    <w:p w:rsidR="00000000" w:rsidDel="00000000" w:rsidP="00000000" w:rsidRDefault="00000000" w:rsidRPr="00000000" w14:paraId="00000DF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Bölüm başkanı Prof. Dr. A. Ayşe KARADUMAN 28.12.2023 tarihinde TRT 1 radyo programına katılarak Dijital Beden üzerine toplumsal farkındalığı artırmaya yönelik konuşma gerçekleştirmiştir (</w:t>
      </w:r>
      <w:r w:rsidDel="00000000" w:rsidR="00000000" w:rsidRPr="00000000">
        <w:rPr>
          <w:rFonts w:ascii="Times New Roman" w:cs="Times New Roman" w:eastAsia="Times New Roman" w:hAnsi="Times New Roman"/>
          <w:b w:val="1"/>
          <w:sz w:val="24"/>
          <w:szCs w:val="24"/>
          <w:rtl w:val="0"/>
        </w:rPr>
        <w:t xml:space="preserve">Kanıt D.1.1.28). </w:t>
      </w:r>
    </w:p>
    <w:p w:rsidR="00000000" w:rsidDel="00000000" w:rsidP="00000000" w:rsidRDefault="00000000" w:rsidRPr="00000000" w14:paraId="00000D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D.2. Toplumsal Katkı Kaynakları</w:t>
      </w:r>
      <w:r w:rsidDel="00000000" w:rsidR="00000000" w:rsidRPr="00000000">
        <w:rPr>
          <w:rtl w:val="0"/>
        </w:rPr>
      </w:r>
    </w:p>
    <w:p w:rsidR="00000000" w:rsidDel="00000000" w:rsidP="00000000" w:rsidRDefault="00000000" w:rsidRPr="00000000" w14:paraId="00000D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MİA yaşam merkezi, Kas ve Sinir hastalıkları Araştırma Uygulama merkezi, Halise Arslan Özel Eğitim Proje Okulu ve Mamak Belediyesi ile yapmış olduğumuz protokoller çerçevesinde yürütülen hizmetler bölümümüzün toplumsal katkı çalışmaları için uygulama alanlarını oluşturmaktadır. Ayrıca Üniversitemizde yürütülmekte olan Sevgi Köyü projeleri  içerisinde aktif olarak bölüm eğitim elemanları görev almaktadır. </w:t>
      </w:r>
    </w:p>
    <w:p w:rsidR="00000000" w:rsidDel="00000000" w:rsidP="00000000" w:rsidRDefault="00000000" w:rsidRPr="00000000" w14:paraId="00000DF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Toplumsal katkı ile destekler, fonlar işbirliği yapılan kuruluşlar tarafından ve LHÜ tarafından karşılanmaktadır.</w:t>
      </w:r>
    </w:p>
    <w:p w:rsidR="00000000" w:rsidDel="00000000" w:rsidP="00000000" w:rsidRDefault="00000000" w:rsidRPr="00000000" w14:paraId="00000DF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D.3. Toplumsal Katkı Performansı</w:t>
      </w:r>
    </w:p>
    <w:p w:rsidR="00000000" w:rsidDel="00000000" w:rsidP="00000000" w:rsidRDefault="00000000" w:rsidRPr="00000000" w14:paraId="00000DF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D.3.1. Toplumsal Katkı Performansının İzlenmesi</w:t>
      </w:r>
    </w:p>
    <w:p w:rsidR="00000000" w:rsidDel="00000000" w:rsidP="00000000" w:rsidRDefault="00000000" w:rsidRPr="00000000" w14:paraId="00000DF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Toplumsal Katkı konusunda yapılan çalışmalar bölüm kurulumuzda yapılan toplantılar yoluyla sorumlu kişiler belirlenmekte ve uygulamalar zamanında tamamlanmaktadır. Her etkinlikten sonra memnuniyet anketleri alınmaktadır (</w:t>
      </w:r>
      <w:r w:rsidDel="00000000" w:rsidR="00000000" w:rsidRPr="00000000">
        <w:rPr>
          <w:rFonts w:ascii="Times New Roman" w:cs="Times New Roman" w:eastAsia="Times New Roman" w:hAnsi="Times New Roman"/>
          <w:b w:val="1"/>
          <w:sz w:val="24"/>
          <w:szCs w:val="24"/>
          <w:rtl w:val="0"/>
        </w:rPr>
        <w:t xml:space="preserve">Kanıt D.2.1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D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bölümün çeşitli topluma tanıtılması büyük önem taşımaktadır. Bu kapsamda Temmuz ayında gerçekleşen Üniversite Tanıtım Günlerinde Ergoterapi bölümünün tanıtım günlerinde Prof. Dr. A. Ayşe Karaduman ve Dr. Öğr. Üyesi Mustafa CEMALİ, Öğr. Gör. Başak Çağla Arslan, bölümün tanıtımını yapmışlardır ( </w:t>
      </w:r>
      <w:r w:rsidDel="00000000" w:rsidR="00000000" w:rsidRPr="00000000">
        <w:rPr>
          <w:rFonts w:ascii="Times New Roman" w:cs="Times New Roman" w:eastAsia="Times New Roman" w:hAnsi="Times New Roman"/>
          <w:b w:val="1"/>
          <w:sz w:val="24"/>
          <w:szCs w:val="24"/>
          <w:rtl w:val="0"/>
        </w:rPr>
        <w:t xml:space="preserve">Kanıt D.2.2, Kanıt D.2.3, Kanıt D.2.4). </w:t>
      </w:r>
      <w:r w:rsidDel="00000000" w:rsidR="00000000" w:rsidRPr="00000000">
        <w:rPr>
          <w:rtl w:val="0"/>
        </w:rPr>
      </w:r>
    </w:p>
    <w:p w:rsidR="00000000" w:rsidDel="00000000" w:rsidP="00000000" w:rsidRDefault="00000000" w:rsidRPr="00000000" w14:paraId="00000DFC">
      <w:pPr>
        <w:numPr>
          <w:ilvl w:val="0"/>
          <w:numId w:val="61"/>
        </w:num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YÖNETİM SİSTEMİ</w:t>
      </w:r>
    </w:p>
    <w:p w:rsidR="00000000" w:rsidDel="00000000" w:rsidP="00000000" w:rsidRDefault="00000000" w:rsidRPr="00000000" w14:paraId="00000DF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E.1. Yönetim ve İdari Birimlerin Yapısı</w:t>
      </w:r>
    </w:p>
    <w:p w:rsidR="00000000" w:rsidDel="00000000" w:rsidP="00000000" w:rsidRDefault="00000000" w:rsidRPr="00000000" w14:paraId="00000DF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E.1.1. Yönetim Modeli ve İdari Yapı</w:t>
      </w:r>
    </w:p>
    <w:p w:rsidR="00000000" w:rsidDel="00000000" w:rsidP="00000000" w:rsidRDefault="00000000" w:rsidRPr="00000000" w14:paraId="00000D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Lokman Hekim Üniversitesi yönetim şeması aşağıda sunulmuştur. </w:t>
      </w:r>
      <w:hyperlink r:id="rId36">
        <w:r w:rsidDel="00000000" w:rsidR="00000000" w:rsidRPr="00000000">
          <w:rPr>
            <w:rFonts w:ascii="Times New Roman" w:cs="Times New Roman" w:eastAsia="Times New Roman" w:hAnsi="Times New Roman"/>
            <w:color w:val="1155cc"/>
            <w:sz w:val="24"/>
            <w:szCs w:val="24"/>
            <w:u w:val="single"/>
            <w:rtl w:val="0"/>
          </w:rPr>
          <w:t xml:space="preserve">https://www.lokmanhekim.edu.tr/universitemiz/yonetim/organizasyon-semasi</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0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494801" cy="6352301"/>
            <wp:effectExtent b="0" l="0" r="0" t="0"/>
            <wp:docPr id="6" name="image1.png"/>
            <a:graphic>
              <a:graphicData uri="http://schemas.openxmlformats.org/drawingml/2006/picture">
                <pic:pic>
                  <pic:nvPicPr>
                    <pic:cNvPr id="0" name="image1.png"/>
                    <pic:cNvPicPr preferRelativeResize="0"/>
                  </pic:nvPicPr>
                  <pic:blipFill>
                    <a:blip r:embed="rId37"/>
                    <a:srcRect b="0" l="0" r="0" t="0"/>
                    <a:stretch>
                      <a:fillRect/>
                    </a:stretch>
                  </pic:blipFill>
                  <pic:spPr>
                    <a:xfrm>
                      <a:off x="0" y="0"/>
                      <a:ext cx="4494801" cy="6352301"/>
                    </a:xfrm>
                    <a:prstGeom prst="rect"/>
                    <a:ln/>
                  </pic:spPr>
                </pic:pic>
              </a:graphicData>
            </a:graphic>
          </wp:inline>
        </w:drawing>
      </w:r>
      <w:r w:rsidDel="00000000" w:rsidR="00000000" w:rsidRPr="00000000">
        <w:rPr>
          <w:rtl w:val="0"/>
        </w:rPr>
      </w:r>
    </w:p>
    <w:p w:rsidR="00000000" w:rsidDel="00000000" w:rsidP="00000000" w:rsidRDefault="00000000" w:rsidRPr="00000000" w14:paraId="00000E0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0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E0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Bölüm öğretim elemanlarının Komisyon görevleri aşağıdaki tabloda özetlenmiştir:</w:t>
      </w:r>
    </w:p>
    <w:p w:rsidR="00000000" w:rsidDel="00000000" w:rsidP="00000000" w:rsidRDefault="00000000" w:rsidRPr="00000000" w14:paraId="00000E0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Tablo 20. Ergoterapi bölümü öğretim üyeleri/öğretim elemanlarının yer aldıkları komisyonlar ve görevler</w:t>
      </w:r>
    </w:p>
    <w:p w:rsidR="00000000" w:rsidDel="00000000" w:rsidP="00000000" w:rsidRDefault="00000000" w:rsidRPr="00000000" w14:paraId="00000E0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Adı Soyadı Koordinatörlükler-Komisyonlar</w:t>
      </w:r>
    </w:p>
    <w:p w:rsidR="00000000" w:rsidDel="00000000" w:rsidP="00000000" w:rsidRDefault="00000000" w:rsidRPr="00000000" w14:paraId="00000E0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Prof. Dr. Ayşe Karaduman</w:t>
      </w:r>
    </w:p>
    <w:p w:rsidR="00000000" w:rsidDel="00000000" w:rsidP="00000000" w:rsidRDefault="00000000" w:rsidRPr="00000000" w14:paraId="00000E0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LHÜ Strateji geliştirme ve Kalite Güvencesi Direktörü</w:t>
      </w:r>
    </w:p>
    <w:p w:rsidR="00000000" w:rsidDel="00000000" w:rsidP="00000000" w:rsidRDefault="00000000" w:rsidRPr="00000000" w14:paraId="00000E09">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LHÜ Bolonya Eşgüdüm Komisyonu</w:t>
      </w:r>
    </w:p>
    <w:p w:rsidR="00000000" w:rsidDel="00000000" w:rsidP="00000000" w:rsidRDefault="00000000" w:rsidRPr="00000000" w14:paraId="00000E0A">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LHÜ Proje Ofisi Komisyonu </w:t>
      </w:r>
    </w:p>
    <w:p w:rsidR="00000000" w:rsidDel="00000000" w:rsidP="00000000" w:rsidRDefault="00000000" w:rsidRPr="00000000" w14:paraId="00000E0B">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LHÜ Ergoterapi Anabilim Dalı başkanlığı</w:t>
      </w:r>
    </w:p>
    <w:p w:rsidR="00000000" w:rsidDel="00000000" w:rsidP="00000000" w:rsidRDefault="00000000" w:rsidRPr="00000000" w14:paraId="00000E0C">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LHÜ FTR Nöroloji Anabilim Dalı Başkanlığı </w:t>
      </w:r>
    </w:p>
    <w:p w:rsidR="00000000" w:rsidDel="00000000" w:rsidP="00000000" w:rsidRDefault="00000000" w:rsidRPr="00000000" w14:paraId="00000E0D">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Akademik Kurulu</w:t>
      </w:r>
    </w:p>
    <w:p w:rsidR="00000000" w:rsidDel="00000000" w:rsidP="00000000" w:rsidRDefault="00000000" w:rsidRPr="00000000" w14:paraId="00000E0E">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Eğitim Komisyonu</w:t>
      </w:r>
    </w:p>
    <w:p w:rsidR="00000000" w:rsidDel="00000000" w:rsidP="00000000" w:rsidRDefault="00000000" w:rsidRPr="00000000" w14:paraId="00000E0F">
      <w:pPr>
        <w:keepNext w:val="0"/>
        <w:keepLines w:val="0"/>
        <w:pageBreakBefore w:val="0"/>
        <w:widowControl w:val="1"/>
        <w:numPr>
          <w:ilvl w:val="1"/>
          <w:numId w:val="68"/>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Muafiyet ve İntibak Komisyonu</w:t>
      </w:r>
    </w:p>
    <w:p w:rsidR="00000000" w:rsidDel="00000000" w:rsidP="00000000" w:rsidRDefault="00000000" w:rsidRPr="00000000" w14:paraId="00000E10">
      <w:pPr>
        <w:keepNext w:val="0"/>
        <w:keepLines w:val="0"/>
        <w:pageBreakBefore w:val="0"/>
        <w:widowControl w:val="1"/>
        <w:numPr>
          <w:ilvl w:val="1"/>
          <w:numId w:val="68"/>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Klinik Uygulama Koordinatörlüğü</w:t>
      </w:r>
    </w:p>
    <w:p w:rsidR="00000000" w:rsidDel="00000000" w:rsidP="00000000" w:rsidRDefault="00000000" w:rsidRPr="00000000" w14:paraId="00000E11">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Kalite ve Akreditasyon Komisyonu</w:t>
      </w:r>
    </w:p>
    <w:p w:rsidR="00000000" w:rsidDel="00000000" w:rsidP="00000000" w:rsidRDefault="00000000" w:rsidRPr="00000000" w14:paraId="00000E1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 Öğr. Üyesi Mustafa Cemali </w:t>
      </w:r>
    </w:p>
    <w:p w:rsidR="00000000" w:rsidDel="00000000" w:rsidP="00000000" w:rsidRDefault="00000000" w:rsidRPr="00000000" w14:paraId="00000E13">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Akademik Kurulu</w:t>
      </w:r>
    </w:p>
    <w:p w:rsidR="00000000" w:rsidDel="00000000" w:rsidP="00000000" w:rsidRDefault="00000000" w:rsidRPr="00000000" w14:paraId="00000E14">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Eğitim Komisyonu</w:t>
      </w:r>
    </w:p>
    <w:p w:rsidR="00000000" w:rsidDel="00000000" w:rsidP="00000000" w:rsidRDefault="00000000" w:rsidRPr="00000000" w14:paraId="00000E15">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Muafiyet ve İntibak Komisyonu</w:t>
      </w:r>
    </w:p>
    <w:p w:rsidR="00000000" w:rsidDel="00000000" w:rsidP="00000000" w:rsidRDefault="00000000" w:rsidRPr="00000000" w14:paraId="00000E16">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Klinik Uygulama Koordinatörlüğü</w:t>
      </w:r>
    </w:p>
    <w:p w:rsidR="00000000" w:rsidDel="00000000" w:rsidP="00000000" w:rsidRDefault="00000000" w:rsidRPr="00000000" w14:paraId="00000E17">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Kalite ve Akreditasyon Komisyonu</w:t>
      </w:r>
    </w:p>
    <w:p w:rsidR="00000000" w:rsidDel="00000000" w:rsidP="00000000" w:rsidRDefault="00000000" w:rsidRPr="00000000" w14:paraId="00000E18">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Strateji Geliştirme ve İzleme Komisyonu Bölüm temsilcisi</w:t>
      </w:r>
    </w:p>
    <w:p w:rsidR="00000000" w:rsidDel="00000000" w:rsidP="00000000" w:rsidRDefault="00000000" w:rsidRPr="00000000" w14:paraId="00000E1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Öğr. Gör. Başak Çağla Arslan </w:t>
      </w:r>
    </w:p>
    <w:p w:rsidR="00000000" w:rsidDel="00000000" w:rsidP="00000000" w:rsidRDefault="00000000" w:rsidRPr="00000000" w14:paraId="00000E1A">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Akademik Kurulu</w:t>
      </w:r>
    </w:p>
    <w:p w:rsidR="00000000" w:rsidDel="00000000" w:rsidP="00000000" w:rsidRDefault="00000000" w:rsidRPr="00000000" w14:paraId="00000E1B">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Eğitim Komisyonu</w:t>
      </w:r>
    </w:p>
    <w:p w:rsidR="00000000" w:rsidDel="00000000" w:rsidP="00000000" w:rsidRDefault="00000000" w:rsidRPr="00000000" w14:paraId="00000E1C">
      <w:pPr>
        <w:keepNext w:val="0"/>
        <w:keepLines w:val="0"/>
        <w:pageBreakBefore w:val="0"/>
        <w:widowControl w:val="1"/>
        <w:numPr>
          <w:ilvl w:val="1"/>
          <w:numId w:val="70"/>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Ders Programı Hazırlama Komisyonu Üyesi</w:t>
      </w:r>
    </w:p>
    <w:p w:rsidR="00000000" w:rsidDel="00000000" w:rsidP="00000000" w:rsidRDefault="00000000" w:rsidRPr="00000000" w14:paraId="00000E1D">
      <w:pPr>
        <w:keepNext w:val="0"/>
        <w:keepLines w:val="0"/>
        <w:pageBreakBefore w:val="0"/>
        <w:widowControl w:val="1"/>
        <w:numPr>
          <w:ilvl w:val="1"/>
          <w:numId w:val="70"/>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Muafiyet ve İntibak Komisyonu</w:t>
      </w:r>
    </w:p>
    <w:p w:rsidR="00000000" w:rsidDel="00000000" w:rsidP="00000000" w:rsidRDefault="00000000" w:rsidRPr="00000000" w14:paraId="00000E1E">
      <w:pPr>
        <w:keepNext w:val="0"/>
        <w:keepLines w:val="0"/>
        <w:pageBreakBefore w:val="0"/>
        <w:widowControl w:val="1"/>
        <w:numPr>
          <w:ilvl w:val="1"/>
          <w:numId w:val="70"/>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Klinik Uygulama Koordinatörlüğü</w:t>
      </w:r>
    </w:p>
    <w:p w:rsidR="00000000" w:rsidDel="00000000" w:rsidP="00000000" w:rsidRDefault="00000000" w:rsidRPr="00000000" w14:paraId="00000E1F">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Kariyer Planlama ve Mezun İzleme Komisyonu</w:t>
      </w:r>
    </w:p>
    <w:p w:rsidR="00000000" w:rsidDel="00000000" w:rsidP="00000000" w:rsidRDefault="00000000" w:rsidRPr="00000000" w14:paraId="00000E20">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Kalite ve Akreditasyon Komisyonu</w:t>
      </w:r>
    </w:p>
    <w:p w:rsidR="00000000" w:rsidDel="00000000" w:rsidP="00000000" w:rsidRDefault="00000000" w:rsidRPr="00000000" w14:paraId="00000E21">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Strateji Geliştirme ve İzleme Komisyonu Bölüm temsilcisi</w:t>
      </w:r>
    </w:p>
    <w:p w:rsidR="00000000" w:rsidDel="00000000" w:rsidP="00000000" w:rsidRDefault="00000000" w:rsidRPr="00000000" w14:paraId="00000E22">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Üniversite Engelsiz Öğrenci Birimi Komisyonu</w:t>
      </w:r>
    </w:p>
    <w:p w:rsidR="00000000" w:rsidDel="00000000" w:rsidP="00000000" w:rsidRDefault="00000000" w:rsidRPr="00000000" w14:paraId="00000E23">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Üniversite YKS Komisyonu</w:t>
      </w:r>
    </w:p>
    <w:p w:rsidR="00000000" w:rsidDel="00000000" w:rsidP="00000000" w:rsidRDefault="00000000" w:rsidRPr="00000000" w14:paraId="00000E2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Öğr. Gör. Elif Cimilli </w:t>
      </w:r>
    </w:p>
    <w:p w:rsidR="00000000" w:rsidDel="00000000" w:rsidP="00000000" w:rsidRDefault="00000000" w:rsidRPr="00000000" w14:paraId="00000E25">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Akademik Kurulu</w:t>
      </w:r>
    </w:p>
    <w:p w:rsidR="00000000" w:rsidDel="00000000" w:rsidP="00000000" w:rsidRDefault="00000000" w:rsidRPr="00000000" w14:paraId="00000E26">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Eğitim Komisyonu</w:t>
      </w:r>
    </w:p>
    <w:p w:rsidR="00000000" w:rsidDel="00000000" w:rsidP="00000000" w:rsidRDefault="00000000" w:rsidRPr="00000000" w14:paraId="00000E27">
      <w:pPr>
        <w:keepNext w:val="0"/>
        <w:keepLines w:val="0"/>
        <w:pageBreakBefore w:val="0"/>
        <w:widowControl w:val="1"/>
        <w:numPr>
          <w:ilvl w:val="1"/>
          <w:numId w:val="7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Muafiyet ve İntibak Komisyonu</w:t>
      </w:r>
    </w:p>
    <w:p w:rsidR="00000000" w:rsidDel="00000000" w:rsidP="00000000" w:rsidRDefault="00000000" w:rsidRPr="00000000" w14:paraId="00000E28">
      <w:pPr>
        <w:keepNext w:val="0"/>
        <w:keepLines w:val="0"/>
        <w:pageBreakBefore w:val="0"/>
        <w:widowControl w:val="1"/>
        <w:numPr>
          <w:ilvl w:val="1"/>
          <w:numId w:val="7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Klinik Uygulama Koordinatörlüğü</w:t>
      </w:r>
    </w:p>
    <w:p w:rsidR="00000000" w:rsidDel="00000000" w:rsidP="00000000" w:rsidRDefault="00000000" w:rsidRPr="00000000" w14:paraId="00000E29">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Kariyer Planlama ve Mezun İzleme Komisyonu</w:t>
      </w:r>
    </w:p>
    <w:p w:rsidR="00000000" w:rsidDel="00000000" w:rsidP="00000000" w:rsidRDefault="00000000" w:rsidRPr="00000000" w14:paraId="00000E2A">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Kurumsal Eğitim Yönetimi ve Planlama Sistemi</w:t>
      </w:r>
    </w:p>
    <w:p w:rsidR="00000000" w:rsidDel="00000000" w:rsidP="00000000" w:rsidRDefault="00000000" w:rsidRPr="00000000" w14:paraId="00000E2B">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(KEYPS) Koordinatörlüğü</w:t>
      </w:r>
    </w:p>
    <w:p w:rsidR="00000000" w:rsidDel="00000000" w:rsidP="00000000" w:rsidRDefault="00000000" w:rsidRPr="00000000" w14:paraId="00000E2C">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Erasmus+ Programı Koordinatörlüğü</w:t>
      </w:r>
    </w:p>
    <w:p w:rsidR="00000000" w:rsidDel="00000000" w:rsidP="00000000" w:rsidRDefault="00000000" w:rsidRPr="00000000" w14:paraId="00000E2D">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Laboratuvar Koordinatörlüğü</w:t>
      </w:r>
    </w:p>
    <w:p w:rsidR="00000000" w:rsidDel="00000000" w:rsidP="00000000" w:rsidRDefault="00000000" w:rsidRPr="00000000" w14:paraId="00000E2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Arş. Gör. Duygu Mine Alataş</w:t>
      </w:r>
    </w:p>
    <w:p w:rsidR="00000000" w:rsidDel="00000000" w:rsidP="00000000" w:rsidRDefault="00000000" w:rsidRPr="00000000" w14:paraId="00000E2F">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Akademik Kurulu</w:t>
      </w:r>
    </w:p>
    <w:p w:rsidR="00000000" w:rsidDel="00000000" w:rsidP="00000000" w:rsidRDefault="00000000" w:rsidRPr="00000000" w14:paraId="00000E30">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Eğitim Komisyonu</w:t>
      </w:r>
    </w:p>
    <w:p w:rsidR="00000000" w:rsidDel="00000000" w:rsidP="00000000" w:rsidRDefault="00000000" w:rsidRPr="00000000" w14:paraId="00000E31">
      <w:pPr>
        <w:keepNext w:val="0"/>
        <w:keepLines w:val="0"/>
        <w:pageBreakBefore w:val="0"/>
        <w:widowControl w:val="1"/>
        <w:numPr>
          <w:ilvl w:val="1"/>
          <w:numId w:val="72"/>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Sınav Programı Hazırlama Komisyonu</w:t>
      </w:r>
    </w:p>
    <w:p w:rsidR="00000000" w:rsidDel="00000000" w:rsidP="00000000" w:rsidRDefault="00000000" w:rsidRPr="00000000" w14:paraId="00000E32">
      <w:pPr>
        <w:keepNext w:val="0"/>
        <w:keepLines w:val="0"/>
        <w:pageBreakBefore w:val="0"/>
        <w:widowControl w:val="1"/>
        <w:numPr>
          <w:ilvl w:val="1"/>
          <w:numId w:val="72"/>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Klinik Uygulama Koordinatörlüğü</w:t>
      </w:r>
    </w:p>
    <w:p w:rsidR="00000000" w:rsidDel="00000000" w:rsidP="00000000" w:rsidRDefault="00000000" w:rsidRPr="00000000" w14:paraId="00000E33">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Kariyer Planlama ve Mezun İzleme Komisyonu</w:t>
      </w:r>
    </w:p>
    <w:p w:rsidR="00000000" w:rsidDel="00000000" w:rsidP="00000000" w:rsidRDefault="00000000" w:rsidRPr="00000000" w14:paraId="00000E34">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Kalite ve Akreditasyon Komisyonu</w:t>
      </w:r>
    </w:p>
    <w:p w:rsidR="00000000" w:rsidDel="00000000" w:rsidP="00000000" w:rsidRDefault="00000000" w:rsidRPr="00000000" w14:paraId="00000E35">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Bologna Koordinatörlüğü</w:t>
      </w:r>
    </w:p>
    <w:p w:rsidR="00000000" w:rsidDel="00000000" w:rsidP="00000000" w:rsidRDefault="00000000" w:rsidRPr="00000000" w14:paraId="00000E36">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Web Sayfası Koordinatörlüğü</w:t>
      </w:r>
    </w:p>
    <w:p w:rsidR="00000000" w:rsidDel="00000000" w:rsidP="00000000" w:rsidRDefault="00000000" w:rsidRPr="00000000" w14:paraId="00000E37">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Bilimsel ve Sosyal Etkinlik Komisyonu</w:t>
      </w:r>
    </w:p>
    <w:p w:rsidR="00000000" w:rsidDel="00000000" w:rsidP="00000000" w:rsidRDefault="00000000" w:rsidRPr="00000000" w14:paraId="00000E38">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Bölüm Laboratuvar Koordinatörlüğü</w:t>
      </w:r>
    </w:p>
    <w:p w:rsidR="00000000" w:rsidDel="00000000" w:rsidP="00000000" w:rsidRDefault="00000000" w:rsidRPr="00000000" w14:paraId="00000E3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E.1.2. Süreç Yönetimi</w:t>
      </w:r>
    </w:p>
    <w:p w:rsidR="00000000" w:rsidDel="00000000" w:rsidP="00000000" w:rsidRDefault="00000000" w:rsidRPr="00000000" w14:paraId="00000E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Lokman Hekim Üniversitesi’nde görev yetki sorumluluklar ve süreç yönetimleri tanımlanarak kalite sayfasında ilan edilmiştir.</w:t>
      </w:r>
    </w:p>
    <w:p w:rsidR="00000000" w:rsidDel="00000000" w:rsidP="00000000" w:rsidRDefault="00000000" w:rsidRPr="00000000" w14:paraId="00000E3B">
      <w:pPr>
        <w:jc w:val="both"/>
        <w:rPr>
          <w:rFonts w:ascii="Times New Roman" w:cs="Times New Roman" w:eastAsia="Times New Roman" w:hAnsi="Times New Roman"/>
          <w:sz w:val="24"/>
          <w:szCs w:val="24"/>
        </w:rPr>
      </w:pPr>
      <w:hyperlink r:id="rId38">
        <w:r w:rsidDel="00000000" w:rsidR="00000000" w:rsidRPr="00000000">
          <w:rPr>
            <w:rFonts w:ascii="Times New Roman" w:cs="Times New Roman" w:eastAsia="Times New Roman" w:hAnsi="Times New Roman"/>
            <w:color w:val="1155cc"/>
            <w:sz w:val="24"/>
            <w:szCs w:val="24"/>
            <w:u w:val="single"/>
            <w:rtl w:val="0"/>
          </w:rPr>
          <w:t xml:space="preserve">https://www.lokmanhekim.edu.tr/universitemiz/yonetim/idari-birimler/strateji-gelistirme-ve-kalite-guvence-koordinatorlugu/kalite-guvencesi-2/kalite-dokumanlari</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3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E.2. Kaynakların Yönetimi</w:t>
      </w:r>
    </w:p>
    <w:p w:rsidR="00000000" w:rsidDel="00000000" w:rsidP="00000000" w:rsidRDefault="00000000" w:rsidRPr="00000000" w14:paraId="00000E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Yükseköğretim Kurumları Vakıf üniversiteleri yönetmeliği çerçevesine uygun olarak yürütülmektedir.  </w:t>
      </w:r>
    </w:p>
    <w:p w:rsidR="00000000" w:rsidDel="00000000" w:rsidP="00000000" w:rsidRDefault="00000000" w:rsidRPr="00000000" w14:paraId="00000E3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E.2.1. İnsan Kaynaklarının Yönetimi</w:t>
      </w:r>
    </w:p>
    <w:p w:rsidR="00000000" w:rsidDel="00000000" w:rsidP="00000000" w:rsidRDefault="00000000" w:rsidRPr="00000000" w14:paraId="00000E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Üniversitemizin insan kaynakları birimince sürdürülmektedir. </w:t>
      </w:r>
    </w:p>
    <w:p w:rsidR="00000000" w:rsidDel="00000000" w:rsidP="00000000" w:rsidRDefault="00000000" w:rsidRPr="00000000" w14:paraId="00000E4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E.2.2. Finansal Kaynakların Yönetimi</w:t>
      </w:r>
    </w:p>
    <w:p w:rsidR="00000000" w:rsidDel="00000000" w:rsidP="00000000" w:rsidRDefault="00000000" w:rsidRPr="00000000" w14:paraId="00000E4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E.3. Bilgi Yönetim Sistemi</w:t>
      </w:r>
    </w:p>
    <w:p w:rsidR="00000000" w:rsidDel="00000000" w:rsidP="00000000" w:rsidRDefault="00000000" w:rsidRPr="00000000" w14:paraId="00000E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LHÜ’de bilgi, belge ve dokümanlar bilgi sistem yazılımları içinde depolanmakta olup Öğrenci Bilgi Sistemi (OBS), Kurumsal evrak akışı süreçlerinde EBYS, Uzaktan öğretim sistemi KEYPS, kütüphane yazılımında KOHA kullanılmaktadır.</w:t>
      </w:r>
    </w:p>
    <w:p w:rsidR="00000000" w:rsidDel="00000000" w:rsidP="00000000" w:rsidRDefault="00000000" w:rsidRPr="00000000" w14:paraId="00000E4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E.3.1. Entegre Bilgi Yönetimi Sistemi</w:t>
      </w:r>
    </w:p>
    <w:p w:rsidR="00000000" w:rsidDel="00000000" w:rsidP="00000000" w:rsidRDefault="00000000" w:rsidRPr="00000000" w14:paraId="00000E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Üniversitemizde birden fazla yazılım kullanılmaktadır. Bütüncül bir entegre sistem olmamakla birlikte, bazı kısımlarda entegrasyon sağlanmıştır.</w:t>
      </w:r>
    </w:p>
    <w:p w:rsidR="00000000" w:rsidDel="00000000" w:rsidP="00000000" w:rsidRDefault="00000000" w:rsidRPr="00000000" w14:paraId="00000E4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E.3.2. Bilgi Güvenliği ve Güvenirliği</w:t>
      </w:r>
    </w:p>
    <w:p w:rsidR="00000000" w:rsidDel="00000000" w:rsidP="00000000" w:rsidRDefault="00000000" w:rsidRPr="00000000" w14:paraId="00000E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Yazılım sistemlerinin bilgi güvenliği ve güvenirliği KVK Kanunu’nun uygulanması, üniversitemiz destek ilgili birimleri tarafından, üst yönetimlerin sorumluluğu altında sağlanmaktadır.</w:t>
      </w:r>
    </w:p>
    <w:p w:rsidR="00000000" w:rsidDel="00000000" w:rsidP="00000000" w:rsidRDefault="00000000" w:rsidRPr="00000000" w14:paraId="00000E4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E.4. Destek Hizmetleri</w:t>
      </w:r>
    </w:p>
    <w:p w:rsidR="00000000" w:rsidDel="00000000" w:rsidP="00000000" w:rsidRDefault="00000000" w:rsidRPr="00000000" w14:paraId="00000E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Üniversitemizin İdari İşler Daire Başkanlığı destek hizmetlerini yürütmektedir.</w:t>
      </w:r>
    </w:p>
    <w:p w:rsidR="00000000" w:rsidDel="00000000" w:rsidP="00000000" w:rsidRDefault="00000000" w:rsidRPr="00000000" w14:paraId="00000E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E.5. Kamuoyunu Bilgilendirme ve Hesap Verebilirlik</w:t>
      </w:r>
      <w:r w:rsidDel="00000000" w:rsidR="00000000" w:rsidRPr="00000000">
        <w:rPr>
          <w:rtl w:val="0"/>
        </w:rPr>
      </w:r>
    </w:p>
    <w:p w:rsidR="00000000" w:rsidDel="00000000" w:rsidP="00000000" w:rsidRDefault="00000000" w:rsidRPr="00000000" w14:paraId="00000E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Lokman Hekim Üniversitesi, topluma karşı sorumluluğunun gereği olarak, eğitim ve öğretim ile araştırma ve geliştirme faaliyetlerini de içeren tüm güncel verilerini internet sitesi, sosyal medya hesapları ve basın iletişimi yoluyla düzenli olarak kamuoyuyla paylaşmaktadır. Lokman Hekim Üniversitesi Ergoterapi Bölümünün kamuoyu ile paylaştığı bilgilerin bağlantı linkleri aşağıda verilmiştir.</w:t>
      </w:r>
    </w:p>
    <w:p w:rsidR="00000000" w:rsidDel="00000000" w:rsidP="00000000" w:rsidRDefault="00000000" w:rsidRPr="00000000" w14:paraId="00000E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Bölümün sosyal medya hesabı (Instagram):</w:t>
      </w:r>
    </w:p>
    <w:p w:rsidR="00000000" w:rsidDel="00000000" w:rsidP="00000000" w:rsidRDefault="00000000" w:rsidRPr="00000000" w14:paraId="00000E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39">
        <w:r w:rsidDel="00000000" w:rsidR="00000000" w:rsidRPr="00000000">
          <w:rPr>
            <w:rFonts w:ascii="Times New Roman" w:cs="Times New Roman" w:eastAsia="Times New Roman" w:hAnsi="Times New Roman"/>
            <w:color w:val="1155cc"/>
            <w:sz w:val="24"/>
            <w:szCs w:val="24"/>
            <w:u w:val="single"/>
            <w:rtl w:val="0"/>
          </w:rPr>
          <w:t xml:space="preserve">https://www.instagram.com/lhuergoterapi/</w:t>
        </w:r>
      </w:hyperlink>
      <w:r w:rsidDel="00000000" w:rsidR="00000000" w:rsidRPr="00000000">
        <w:rPr>
          <w:rtl w:val="0"/>
        </w:rPr>
      </w:r>
    </w:p>
    <w:p w:rsidR="00000000" w:rsidDel="00000000" w:rsidP="00000000" w:rsidRDefault="00000000" w:rsidRPr="00000000" w14:paraId="00000E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Bölümün web sayfası: </w:t>
      </w:r>
    </w:p>
    <w:p w:rsidR="00000000" w:rsidDel="00000000" w:rsidP="00000000" w:rsidRDefault="00000000" w:rsidRPr="00000000" w14:paraId="00000E4E">
      <w:pPr>
        <w:jc w:val="both"/>
        <w:rPr>
          <w:rFonts w:ascii="Times New Roman" w:cs="Times New Roman" w:eastAsia="Times New Roman" w:hAnsi="Times New Roman"/>
          <w:sz w:val="24"/>
          <w:szCs w:val="24"/>
        </w:rPr>
      </w:pPr>
      <w:hyperlink r:id="rId40">
        <w:r w:rsidDel="00000000" w:rsidR="00000000" w:rsidRPr="00000000">
          <w:rPr>
            <w:rFonts w:ascii="Times New Roman" w:cs="Times New Roman" w:eastAsia="Times New Roman" w:hAnsi="Times New Roman"/>
            <w:color w:val="1155cc"/>
            <w:sz w:val="24"/>
            <w:szCs w:val="24"/>
            <w:u w:val="single"/>
            <w:rtl w:val="0"/>
          </w:rPr>
          <w:t xml:space="preserve">https://www.lokmanhekim.edu.tr/akademik/fakulteler/saglik-bilimleri-fakultesi/bolumler-2/ergoterapi/</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Lokman Hekim Üniversitesi Bülten:   </w:t>
      </w:r>
    </w:p>
    <w:p w:rsidR="00000000" w:rsidDel="00000000" w:rsidP="00000000" w:rsidRDefault="00000000" w:rsidRPr="00000000" w14:paraId="00000E50">
      <w:pPr>
        <w:jc w:val="both"/>
        <w:rPr>
          <w:rFonts w:ascii="Times New Roman" w:cs="Times New Roman" w:eastAsia="Times New Roman" w:hAnsi="Times New Roman"/>
          <w:b w:val="1"/>
          <w:sz w:val="24"/>
          <w:szCs w:val="24"/>
        </w:rPr>
      </w:pPr>
      <w:hyperlink r:id="rId41">
        <w:r w:rsidDel="00000000" w:rsidR="00000000" w:rsidRPr="00000000">
          <w:rPr>
            <w:rFonts w:ascii="Times New Roman" w:cs="Times New Roman" w:eastAsia="Times New Roman" w:hAnsi="Times New Roman"/>
            <w:color w:val="1155cc"/>
            <w:sz w:val="24"/>
            <w:szCs w:val="24"/>
            <w:u w:val="single"/>
            <w:rtl w:val="0"/>
          </w:rPr>
          <w:t xml:space="preserve">https://kolay.lokmanhekim.edu.tr/uploads/e-bulten-sayi-40.pdf</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E51">
      <w:pPr>
        <w:numPr>
          <w:ilvl w:val="0"/>
          <w:numId w:val="61"/>
        </w:num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SONUÇ VE DEĞERLENDİRME</w:t>
      </w:r>
    </w:p>
    <w:p w:rsidR="00000000" w:rsidDel="00000000" w:rsidP="00000000" w:rsidRDefault="00000000" w:rsidRPr="00000000" w14:paraId="00000E52">
      <w:pPr>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-Kalite Güvence Sistemi</w:t>
      </w:r>
    </w:p>
    <w:p w:rsidR="00000000" w:rsidDel="00000000" w:rsidP="00000000" w:rsidRDefault="00000000" w:rsidRPr="00000000" w14:paraId="00000E53">
      <w:pPr>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Güçlü Yönler:</w:t>
      </w:r>
    </w:p>
    <w:p w:rsidR="00000000" w:rsidDel="00000000" w:rsidP="00000000" w:rsidRDefault="00000000" w:rsidRPr="00000000" w14:paraId="00000E54">
      <w:pPr>
        <w:numPr>
          <w:ilvl w:val="0"/>
          <w:numId w:val="53"/>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Kalite güvencesi ve akreditasyon süreçlerine hakim öğretim elemanlarının varlığı (Prof. Dr. A. Ayşe Karaduman).</w:t>
      </w:r>
    </w:p>
    <w:p w:rsidR="00000000" w:rsidDel="00000000" w:rsidP="00000000" w:rsidRDefault="00000000" w:rsidRPr="00000000" w14:paraId="00000E55">
      <w:pPr>
        <w:numPr>
          <w:ilvl w:val="0"/>
          <w:numId w:val="53"/>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Kalite Çalışmaları ile ilgili toplantılara bölüm öğretim elemanlarının düzenli ve sistematik olarak katılıyor olması.</w:t>
      </w:r>
    </w:p>
    <w:p w:rsidR="00000000" w:rsidDel="00000000" w:rsidP="00000000" w:rsidRDefault="00000000" w:rsidRPr="00000000" w14:paraId="00000E56">
      <w:pPr>
        <w:numPr>
          <w:ilvl w:val="0"/>
          <w:numId w:val="53"/>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Kanıtların sistematik olarak kaydedilmesi ve aylık faaliyet raporlarının hazırlanması</w:t>
      </w:r>
    </w:p>
    <w:p w:rsidR="00000000" w:rsidDel="00000000" w:rsidP="00000000" w:rsidRDefault="00000000" w:rsidRPr="00000000" w14:paraId="00000E57">
      <w:pPr>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Gelişmeye Açık  Yönler:</w:t>
      </w:r>
    </w:p>
    <w:p w:rsidR="00000000" w:rsidDel="00000000" w:rsidP="00000000" w:rsidRDefault="00000000" w:rsidRPr="00000000" w14:paraId="00000E58">
      <w:pPr>
        <w:numPr>
          <w:ilvl w:val="0"/>
          <w:numId w:val="15"/>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Kaliteye ilişkin çalışmaların yoğun olmasına rağmen, öğretim elemanı sayısının yetersizliği.</w:t>
      </w:r>
    </w:p>
    <w:p w:rsidR="00000000" w:rsidDel="00000000" w:rsidP="00000000" w:rsidRDefault="00000000" w:rsidRPr="00000000" w14:paraId="00000E59">
      <w:pPr>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-Eğitim-Öğretim:</w:t>
      </w:r>
    </w:p>
    <w:p w:rsidR="00000000" w:rsidDel="00000000" w:rsidP="00000000" w:rsidRDefault="00000000" w:rsidRPr="00000000" w14:paraId="00000E5A">
      <w:pPr>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Güçlü Yönler: </w:t>
      </w:r>
    </w:p>
    <w:p w:rsidR="00000000" w:rsidDel="00000000" w:rsidP="00000000" w:rsidRDefault="00000000" w:rsidRPr="00000000" w14:paraId="00000E5B">
      <w:pPr>
        <w:numPr>
          <w:ilvl w:val="0"/>
          <w:numId w:val="30"/>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Deneyimli öğretim kadrosunun varlığı. </w:t>
      </w:r>
    </w:p>
    <w:p w:rsidR="00000000" w:rsidDel="00000000" w:rsidP="00000000" w:rsidRDefault="00000000" w:rsidRPr="00000000" w14:paraId="00000E5C">
      <w:pPr>
        <w:numPr>
          <w:ilvl w:val="0"/>
          <w:numId w:val="30"/>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laboratuvarlarının yeterli donanımla açılması. </w:t>
      </w:r>
    </w:p>
    <w:p w:rsidR="00000000" w:rsidDel="00000000" w:rsidP="00000000" w:rsidRDefault="00000000" w:rsidRPr="00000000" w14:paraId="00000E5D">
      <w:pPr>
        <w:numPr>
          <w:ilvl w:val="0"/>
          <w:numId w:val="30"/>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Eğitim programının öğrenci geri bildirimlerine dayalı olarak sürekli iyileştirilmesi. </w:t>
      </w:r>
    </w:p>
    <w:p w:rsidR="00000000" w:rsidDel="00000000" w:rsidP="00000000" w:rsidRDefault="00000000" w:rsidRPr="00000000" w14:paraId="00000E5E">
      <w:pPr>
        <w:numPr>
          <w:ilvl w:val="0"/>
          <w:numId w:val="30"/>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Danışman-öğrenci iletişiminin güçlü olması ve düzenli danışmanlık toplantıları yapılması. </w:t>
      </w:r>
    </w:p>
    <w:p w:rsidR="00000000" w:rsidDel="00000000" w:rsidP="00000000" w:rsidRDefault="00000000" w:rsidRPr="00000000" w14:paraId="00000E5F">
      <w:pPr>
        <w:numPr>
          <w:ilvl w:val="0"/>
          <w:numId w:val="30"/>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Uygulamalı derslerde öğrenci merkezli katılımın aktif tutulması. </w:t>
      </w:r>
    </w:p>
    <w:p w:rsidR="00000000" w:rsidDel="00000000" w:rsidP="00000000" w:rsidRDefault="00000000" w:rsidRPr="00000000" w14:paraId="00000E60">
      <w:pPr>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Gelişmeye Açık Yönler:</w:t>
      </w:r>
    </w:p>
    <w:p w:rsidR="00000000" w:rsidDel="00000000" w:rsidP="00000000" w:rsidRDefault="00000000" w:rsidRPr="00000000" w14:paraId="00000E61">
      <w:pPr>
        <w:numPr>
          <w:ilvl w:val="0"/>
          <w:numId w:val="39"/>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Öğretim kadrosunun sayısal yetersizliği. </w:t>
      </w:r>
    </w:p>
    <w:p w:rsidR="00000000" w:rsidDel="00000000" w:rsidP="00000000" w:rsidRDefault="00000000" w:rsidRPr="00000000" w14:paraId="00000E62">
      <w:pPr>
        <w:numPr>
          <w:ilvl w:val="0"/>
          <w:numId w:val="39"/>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Ülkemizde ergoterapi alanında yetişmiş öğretim elemanı sayısının yetersizliği. </w:t>
      </w:r>
    </w:p>
    <w:p w:rsidR="00000000" w:rsidDel="00000000" w:rsidP="00000000" w:rsidRDefault="00000000" w:rsidRPr="00000000" w14:paraId="00000E63">
      <w:pPr>
        <w:numPr>
          <w:ilvl w:val="0"/>
          <w:numId w:val="39"/>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uygulama yapılan Lokman Hekim Üniversitesi Hastanelerinde ergoterapist istihdamının olmaması</w:t>
      </w:r>
    </w:p>
    <w:p w:rsidR="00000000" w:rsidDel="00000000" w:rsidP="00000000" w:rsidRDefault="00000000" w:rsidRPr="00000000" w14:paraId="00000E64">
      <w:pPr>
        <w:numPr>
          <w:ilvl w:val="0"/>
          <w:numId w:val="39"/>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Öğrencilerin aidiyet duygusunun henüz istenilen seviyeye ulaşmaması. </w:t>
      </w:r>
    </w:p>
    <w:p w:rsidR="00000000" w:rsidDel="00000000" w:rsidP="00000000" w:rsidRDefault="00000000" w:rsidRPr="00000000" w14:paraId="00000E65">
      <w:pPr>
        <w:numPr>
          <w:ilvl w:val="0"/>
          <w:numId w:val="39"/>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Öğretim elemanı yetersizliği nedeniyle staj yapan öğrencilerin takiplerinin süpervizörler aracılığı ile yapılabilmesi </w:t>
      </w:r>
    </w:p>
    <w:p w:rsidR="00000000" w:rsidDel="00000000" w:rsidP="00000000" w:rsidRDefault="00000000" w:rsidRPr="00000000" w14:paraId="00000E66">
      <w:pPr>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Araştırma</w:t>
      </w:r>
    </w:p>
    <w:p w:rsidR="00000000" w:rsidDel="00000000" w:rsidP="00000000" w:rsidRDefault="00000000" w:rsidRPr="00000000" w14:paraId="00000E67">
      <w:pPr>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Güçlü Yönler:</w:t>
      </w:r>
    </w:p>
    <w:p w:rsidR="00000000" w:rsidDel="00000000" w:rsidP="00000000" w:rsidRDefault="00000000" w:rsidRPr="00000000" w14:paraId="00000E68">
      <w:pPr>
        <w:numPr>
          <w:ilvl w:val="0"/>
          <w:numId w:val="43"/>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Bölüm başkanımız Prof. Dr. A. Ayşe Karaduman birçok araştırmada (makale, TÜBİTAK projeleri, uluslararası projeler vb.) araştırmacı, danışman, proje yürütücüsü olarak, birçok yüksek lisans ve doktora tezinde danışman olarak görev alması</w:t>
      </w:r>
    </w:p>
    <w:p w:rsidR="00000000" w:rsidDel="00000000" w:rsidP="00000000" w:rsidRDefault="00000000" w:rsidRPr="00000000" w14:paraId="00000E69">
      <w:pPr>
        <w:numPr>
          <w:ilvl w:val="0"/>
          <w:numId w:val="43"/>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Bölüm başkanının araştırma tecrübesinin yüksek olması  (Prof. Dr. A. Ayşe Karaduman)</w:t>
      </w:r>
    </w:p>
    <w:p w:rsidR="00000000" w:rsidDel="00000000" w:rsidP="00000000" w:rsidRDefault="00000000" w:rsidRPr="00000000" w14:paraId="00000E6A">
      <w:pPr>
        <w:numPr>
          <w:ilvl w:val="0"/>
          <w:numId w:val="43"/>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Öğretim elemanlarının çeşitli araştırma alanlarına katkıda bulunması</w:t>
      </w:r>
    </w:p>
    <w:p w:rsidR="00000000" w:rsidDel="00000000" w:rsidP="00000000" w:rsidRDefault="00000000" w:rsidRPr="00000000" w14:paraId="00000E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Gelişmeye Açık Yönler:</w:t>
      </w:r>
      <w:r w:rsidDel="00000000" w:rsidR="00000000" w:rsidRPr="00000000">
        <w:rPr>
          <w:rtl w:val="0"/>
        </w:rPr>
      </w:r>
    </w:p>
    <w:p w:rsidR="00000000" w:rsidDel="00000000" w:rsidP="00000000" w:rsidRDefault="00000000" w:rsidRPr="00000000" w14:paraId="00000E6C">
      <w:pPr>
        <w:numPr>
          <w:ilvl w:val="0"/>
          <w:numId w:val="34"/>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Henüz dış kaynaklı proje olmaması </w:t>
      </w:r>
    </w:p>
    <w:p w:rsidR="00000000" w:rsidDel="00000000" w:rsidP="00000000" w:rsidRDefault="00000000" w:rsidRPr="00000000" w14:paraId="00000E6D">
      <w:pPr>
        <w:numPr>
          <w:ilvl w:val="0"/>
          <w:numId w:val="34"/>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bölümü laboratuvarlarının henüz planlanan araştırmalara dahil edilmemesi</w:t>
      </w:r>
    </w:p>
    <w:p w:rsidR="00000000" w:rsidDel="00000000" w:rsidP="00000000" w:rsidRDefault="00000000" w:rsidRPr="00000000" w14:paraId="00000E6E">
      <w:pPr>
        <w:numPr>
          <w:ilvl w:val="0"/>
          <w:numId w:val="34"/>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Öğretim elemanlarının yoğunlukları nedeniyle araştırmaya ayrılan zamanın kısıtlı olması </w:t>
      </w:r>
    </w:p>
    <w:p w:rsidR="00000000" w:rsidDel="00000000" w:rsidP="00000000" w:rsidRDefault="00000000" w:rsidRPr="00000000" w14:paraId="00000E6F">
      <w:pPr>
        <w:numPr>
          <w:ilvl w:val="0"/>
          <w:numId w:val="3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Anabilim Dalı’nın henüz bir doktora programının olmaması </w:t>
      </w:r>
    </w:p>
    <w:p w:rsidR="00000000" w:rsidDel="00000000" w:rsidP="00000000" w:rsidRDefault="00000000" w:rsidRPr="00000000" w14:paraId="00000E7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Toplumsal Katkı</w:t>
      </w:r>
    </w:p>
    <w:p w:rsidR="00000000" w:rsidDel="00000000" w:rsidP="00000000" w:rsidRDefault="00000000" w:rsidRPr="00000000" w14:paraId="00000E71">
      <w:pPr>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Güçlü Yönler:</w:t>
      </w:r>
    </w:p>
    <w:p w:rsidR="00000000" w:rsidDel="00000000" w:rsidP="00000000" w:rsidRDefault="00000000" w:rsidRPr="00000000" w14:paraId="00000E72">
      <w:pPr>
        <w:numPr>
          <w:ilvl w:val="0"/>
          <w:numId w:val="48"/>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Halise Arslan Özel Eğitim Proje Okulu ile yapılan iş birlikleri ve protokoller. Toplumsal katkı kapsamında yapılan eğitimler ve konferanslar ile birçok özel gereksinimli çocuğu olan aileye ulaşılmış olması</w:t>
      </w:r>
    </w:p>
    <w:p w:rsidR="00000000" w:rsidDel="00000000" w:rsidP="00000000" w:rsidRDefault="00000000" w:rsidRPr="00000000" w14:paraId="00000E73">
      <w:pPr>
        <w:numPr>
          <w:ilvl w:val="0"/>
          <w:numId w:val="48"/>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Öğrencilerin araştırma kapasitelerini artırmak ve toplumsal katkıda bulunmalarını teşvik etmek amacıyla TÜBİTAK öğrenci projelerine başvuruların yapılmış olması</w:t>
      </w:r>
    </w:p>
    <w:p w:rsidR="00000000" w:rsidDel="00000000" w:rsidP="00000000" w:rsidRDefault="00000000" w:rsidRPr="00000000" w14:paraId="00000E74">
      <w:pPr>
        <w:numPr>
          <w:ilvl w:val="0"/>
          <w:numId w:val="48"/>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mesleğinin misyonunun toplumsal katkı konusunda güçlü olması </w:t>
      </w:r>
    </w:p>
    <w:p w:rsidR="00000000" w:rsidDel="00000000" w:rsidP="00000000" w:rsidRDefault="00000000" w:rsidRPr="00000000" w14:paraId="00000E7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Gelişmeye Açık Yönler:</w:t>
      </w:r>
    </w:p>
    <w:p w:rsidR="00000000" w:rsidDel="00000000" w:rsidP="00000000" w:rsidRDefault="00000000" w:rsidRPr="00000000" w14:paraId="00000E76">
      <w:pPr>
        <w:numPr>
          <w:ilvl w:val="0"/>
          <w:numId w:val="41"/>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Toplumsal katkı çalışmalarının çeşitlendirilmesi ve kapsamının genişletilmesi. </w:t>
      </w:r>
    </w:p>
    <w:p w:rsidR="00000000" w:rsidDel="00000000" w:rsidP="00000000" w:rsidRDefault="00000000" w:rsidRPr="00000000" w14:paraId="00000E77">
      <w:pPr>
        <w:numPr>
          <w:ilvl w:val="0"/>
          <w:numId w:val="41"/>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Toplumsal katkıya yönelik faaliyetlerde laboratuvarlarımızda hasta alımının olmaması.</w:t>
      </w:r>
    </w:p>
    <w:p w:rsidR="00000000" w:rsidDel="00000000" w:rsidP="00000000" w:rsidRDefault="00000000" w:rsidRPr="00000000" w14:paraId="00000E78">
      <w:pPr>
        <w:numPr>
          <w:ilvl w:val="0"/>
          <w:numId w:val="4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Yönetim Sistemi:</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Güçlü Yönler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7A">
      <w:pPr>
        <w:numPr>
          <w:ilvl w:val="0"/>
          <w:numId w:val="32"/>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Öğretim elemanlarının belirli komisyonlar ve koordinatörlüklerde görev alarak aktif katılım sağlaması. </w:t>
      </w:r>
    </w:p>
    <w:p w:rsidR="00000000" w:rsidDel="00000000" w:rsidP="00000000" w:rsidRDefault="00000000" w:rsidRPr="00000000" w14:paraId="00000E7B">
      <w:pPr>
        <w:numPr>
          <w:ilvl w:val="0"/>
          <w:numId w:val="3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Tüm süreçlerin tanımlı süreçler ile sistematik olarak yönetilmesi. </w:t>
      </w:r>
    </w:p>
    <w:p w:rsidR="00000000" w:rsidDel="00000000" w:rsidP="00000000" w:rsidRDefault="00000000" w:rsidRPr="00000000" w14:paraId="00000E7C">
      <w:pPr>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İyileştirilmesi Gereken Yönler: </w:t>
      </w:r>
    </w:p>
    <w:p w:rsidR="00000000" w:rsidDel="00000000" w:rsidP="00000000" w:rsidRDefault="00000000" w:rsidRPr="00000000" w14:paraId="00000E7D">
      <w:pPr>
        <w:numPr>
          <w:ilvl w:val="0"/>
          <w:numId w:val="4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Yönetim süreçlerinin zaman zaman daha fazla kaynak ve zaman gerektirmesi</w:t>
      </w:r>
    </w:p>
    <w:p w:rsidR="00000000" w:rsidDel="00000000" w:rsidP="00000000" w:rsidRDefault="00000000" w:rsidRPr="00000000" w14:paraId="00000E7E">
      <w:pPr>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Kalite Öz Değerlendirme Süreci: </w:t>
      </w:r>
    </w:p>
    <w:p w:rsidR="00000000" w:rsidDel="00000000" w:rsidP="00000000" w:rsidRDefault="00000000" w:rsidRPr="00000000" w14:paraId="00000E7F">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Birim daha önce bir kalite öz değerlendirmesi sürecinden geçmiş ve bu değerlendirme sonrasında alınan Birim Geri Bildirim Raporuna göre mevcut duruma yönelik alınan önlemler ve gerçekleştirilen faaliyetler şu şekildedir:</w:t>
      </w:r>
    </w:p>
    <w:p w:rsidR="00000000" w:rsidDel="00000000" w:rsidP="00000000" w:rsidRDefault="00000000" w:rsidRPr="00000000" w14:paraId="00000E80">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Alınan Önlemler: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81">
      <w:pPr>
        <w:numPr>
          <w:ilvl w:val="0"/>
          <w:numId w:val="9"/>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Eğitim programının öğrenci geri bildirimlerine dayalı olarak iyileştirilmiştir. Eğitim programı kısmında kanıtlarıyla sunulmuştur.</w:t>
      </w:r>
    </w:p>
    <w:p w:rsidR="00000000" w:rsidDel="00000000" w:rsidP="00000000" w:rsidRDefault="00000000" w:rsidRPr="00000000" w14:paraId="00000E82">
      <w:pPr>
        <w:numPr>
          <w:ilvl w:val="0"/>
          <w:numId w:val="9"/>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Laboratuvarların yeterli donanıma getirilmiş ve öğrenci uygulamaları başlatılmıştır.  </w:t>
      </w:r>
    </w:p>
    <w:p w:rsidR="00000000" w:rsidDel="00000000" w:rsidP="00000000" w:rsidRDefault="00000000" w:rsidRPr="00000000" w14:paraId="00000E83">
      <w:pPr>
        <w:numPr>
          <w:ilvl w:val="0"/>
          <w:numId w:val="9"/>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Öğretim elemanlarının eğitim programlarına katılmaları teşvik edilerek öğretim yetkinliklerinin artırılması sağlanmıştır. </w:t>
      </w:r>
    </w:p>
    <w:p w:rsidR="00000000" w:rsidDel="00000000" w:rsidP="00000000" w:rsidRDefault="00000000" w:rsidRPr="00000000" w14:paraId="00000E8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Gerçekleştirilen Faaliyetler ve Sağlanan İyileştirmeler: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85">
      <w:pPr>
        <w:numPr>
          <w:ilvl w:val="0"/>
          <w:numId w:val="2"/>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Ergoterapi laboratuvarlarının eksiklikleri tamamlanarak açılmıştır </w:t>
      </w:r>
    </w:p>
    <w:p w:rsidR="00000000" w:rsidDel="00000000" w:rsidP="00000000" w:rsidRDefault="00000000" w:rsidRPr="00000000" w14:paraId="00000E86">
      <w:pPr>
        <w:numPr>
          <w:ilvl w:val="0"/>
          <w:numId w:val="2"/>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Eğitim programı seçmeli dersler ile zenginleştirilmiştir.</w:t>
      </w:r>
    </w:p>
    <w:p w:rsidR="00000000" w:rsidDel="00000000" w:rsidP="00000000" w:rsidRDefault="00000000" w:rsidRPr="00000000" w14:paraId="00000E87">
      <w:pPr>
        <w:numPr>
          <w:ilvl w:val="0"/>
          <w:numId w:val="2"/>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Eğitim programlarının ulusal ve uluslararası standartlara uygun hale getirilerek düzenlemeler eğitim programı bölümünde açıklanmıştır. </w:t>
      </w:r>
    </w:p>
    <w:p w:rsidR="00000000" w:rsidDel="00000000" w:rsidP="00000000" w:rsidRDefault="00000000" w:rsidRPr="00000000" w14:paraId="00000E88">
      <w:pPr>
        <w:numPr>
          <w:ilvl w:val="0"/>
          <w:numId w:val="2"/>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Öğrencilerin akademik danışmanlıkları ve kariyer planlamalarının düzenli olarak gerçekleştirilerek iyileştirmeler bölüm kurulu kararları ile uygulamaya konmuştur.  </w:t>
      </w:r>
    </w:p>
    <w:p w:rsidR="00000000" w:rsidDel="00000000" w:rsidP="00000000" w:rsidRDefault="00000000" w:rsidRPr="00000000" w14:paraId="00000E89">
      <w:pPr>
        <w:numPr>
          <w:ilvl w:val="0"/>
          <w:numId w:val="2"/>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Toplumsal katkı faaliyetlerinin artırılması ve bu bağlamda çeşitli seminerler, eğitimler ve etkinlikler düzenlenmiş ve toplumsal katkı bölümünde kanıtlarıyla sunulmuştur. </w:t>
      </w:r>
    </w:p>
    <w:p w:rsidR="00000000" w:rsidDel="00000000" w:rsidP="00000000" w:rsidRDefault="00000000" w:rsidRPr="00000000" w14:paraId="00000E8A">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Gelişmeye açık Yönler: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8B">
      <w:pPr>
        <w:numPr>
          <w:ilvl w:val="0"/>
          <w:numId w:val="21"/>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Öğretim kadrosunun sayısal yetersizliğinin devam etmesi. </w:t>
      </w:r>
    </w:p>
    <w:p w:rsidR="00000000" w:rsidDel="00000000" w:rsidP="00000000" w:rsidRDefault="00000000" w:rsidRPr="00000000" w14:paraId="00000E8C">
      <w:pPr>
        <w:numPr>
          <w:ilvl w:val="0"/>
          <w:numId w:val="21"/>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Bazı alanlarda (örneğin, toplumsal katkı çalışmalarında hasta alımı gibi) henüz istenilen ilerlemenin sağlanamaması. </w:t>
      </w:r>
    </w:p>
    <w:p w:rsidR="00000000" w:rsidDel="00000000" w:rsidP="00000000" w:rsidRDefault="00000000" w:rsidRPr="00000000" w14:paraId="00000E8D">
      <w:pPr>
        <w:numPr>
          <w:ilvl w:val="0"/>
          <w:numId w:val="21"/>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Mesleki uygulama yapılan hastanelerde ergoterapist istihdamının olmaması </w:t>
      </w:r>
    </w:p>
    <w:p w:rsidR="00000000" w:rsidDel="00000000" w:rsidP="00000000" w:rsidRDefault="00000000" w:rsidRPr="00000000" w14:paraId="00000E8E">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Mevcut Durum Değerlendirmesi:</w:t>
      </w:r>
      <w:r w:rsidDel="00000000" w:rsidR="00000000" w:rsidRPr="00000000">
        <w:rPr>
          <w:rFonts w:ascii="Times New Roman" w:cs="Times New Roman" w:eastAsia="Times New Roman" w:hAnsi="Times New Roman"/>
          <w:sz w:val="24"/>
          <w:szCs w:val="24"/>
          <w:rtl w:val="0"/>
        </w:rPr>
        <w:t xml:space="preserve"> Ergoterapi bölümü olarak, öğrencilerin kaliteli bir eğitim almalarını sağlamak, araştırma kapasitelerini artırmak ve toplumla etkin bir şekilde iletişim kurmak için belirlenen stratejiler kapsamında önemli adımlar atılmıştır. Ancak, öğretim kadrosunun genişletilmesi ve toplumsal katkı çalışmalarının çeşitlendirilmesi konusunda daha fazla çalışmaya ihtiyaç duyulmaktadır.</w:t>
      </w:r>
    </w:p>
    <w:p w:rsidR="00000000" w:rsidDel="00000000" w:rsidP="00000000" w:rsidRDefault="00000000" w:rsidRPr="00000000" w14:paraId="00000E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Lokman Hekim Üniversitesi Sağlık Bilimleri Fakültesi Ergoterapi Bölümü, kurulduğu 3. yılda önemli gelişmeler kaydetmiştir. Bu süreçte şu başarıları elde etmiştir: </w:t>
      </w:r>
    </w:p>
    <w:p w:rsidR="00000000" w:rsidDel="00000000" w:rsidP="00000000" w:rsidRDefault="00000000" w:rsidRPr="00000000" w14:paraId="00000E90">
      <w:pPr>
        <w:numPr>
          <w:ilvl w:val="0"/>
          <w:numId w:val="18"/>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Beklenen seviyede olmamakla birlikte kadro yapısını geliştirerek akademik alandaki uzmanlığını artırmıştır.</w:t>
      </w:r>
    </w:p>
    <w:p w:rsidR="00000000" w:rsidDel="00000000" w:rsidP="00000000" w:rsidRDefault="00000000" w:rsidRPr="00000000" w14:paraId="00000E91">
      <w:pPr>
        <w:numPr>
          <w:ilvl w:val="0"/>
          <w:numId w:val="18"/>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Laboratuvar altyapısını güçlendirmek için C Blok'ta iki yeni laboratuvar kurulumu gerçekleştirmiştir. </w:t>
      </w:r>
    </w:p>
    <w:p w:rsidR="00000000" w:rsidDel="00000000" w:rsidP="00000000" w:rsidRDefault="00000000" w:rsidRPr="00000000" w14:paraId="00000E92">
      <w:pPr>
        <w:numPr>
          <w:ilvl w:val="0"/>
          <w:numId w:val="18"/>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Tüm süreçlerini Lokman Hekim Üniversitesi tarafından belirlenen standart süreçler doğrultusunda yönetmektedir. </w:t>
      </w:r>
    </w:p>
    <w:p w:rsidR="00000000" w:rsidDel="00000000" w:rsidP="00000000" w:rsidRDefault="00000000" w:rsidRPr="00000000" w14:paraId="00000E93">
      <w:pPr>
        <w:numPr>
          <w:ilvl w:val="0"/>
          <w:numId w:val="18"/>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Araştırma ve toplumsal katkı alanında politika ve eylemlerini başlatmıştır. </w:t>
      </w:r>
    </w:p>
    <w:p w:rsidR="00000000" w:rsidDel="00000000" w:rsidP="00000000" w:rsidRDefault="00000000" w:rsidRPr="00000000" w14:paraId="00000E94">
      <w:pPr>
        <w:numPr>
          <w:ilvl w:val="0"/>
          <w:numId w:val="1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Yükseköğretim Kurulu' ndan aldığı onayla lisansüstü eğitim programını başlatmış olup, 2023 güz döneminde 2, 2024 bahar döneminde 3 öğrenci Ergoterapi Anabilim Dalı'nda yüksek lisans eğitimine başlamıştır. </w:t>
      </w:r>
    </w:p>
    <w:p w:rsidR="00000000" w:rsidDel="00000000" w:rsidP="00000000" w:rsidRDefault="00000000" w:rsidRPr="00000000" w14:paraId="00000E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Lokman Hekim Üniversitesi Sağlık Bilimleri Fakültesi Ergoterapi Bölümü' nün amacı; ergoterapi biliminin ülkemizdeki öncülüğünü yapabilen, uluslararası işbirlikleri ile dünyaya açılabilen, yenilikçi uygulamalarla topluma önderlik eden, özel gereksinimi olan bireylerin sağlık, refah ve toplumsal katılımını geliştiren yenilikçi uygulamalar ve politikalar üretebilen bir bölüm olmaktır.</w:t>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tr-T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Balk1">
    <w:name w:val="heading 1"/>
    <w:basedOn w:val="Normal"/>
    <w:next w:val="Normal"/>
    <w:uiPriority w:val="9"/>
    <w:qFormat w:val="1"/>
    <w:pPr>
      <w:keepNext w:val="1"/>
      <w:keepLines w:val="1"/>
      <w:spacing w:after="120" w:before="480"/>
      <w:outlineLvl w:val="0"/>
    </w:pPr>
    <w:rPr>
      <w:b w:val="1"/>
      <w:sz w:val="48"/>
      <w:szCs w:val="48"/>
    </w:rPr>
  </w:style>
  <w:style w:type="paragraph" w:styleId="Balk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Balk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Balk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Balk5">
    <w:name w:val="heading 5"/>
    <w:basedOn w:val="Normal"/>
    <w:next w:val="Normal"/>
    <w:uiPriority w:val="9"/>
    <w:semiHidden w:val="1"/>
    <w:unhideWhenUsed w:val="1"/>
    <w:qFormat w:val="1"/>
    <w:pPr>
      <w:keepNext w:val="1"/>
      <w:keepLines w:val="1"/>
      <w:spacing w:after="40" w:before="220"/>
      <w:outlineLvl w:val="4"/>
    </w:pPr>
    <w:rPr>
      <w:b w:val="1"/>
    </w:rPr>
  </w:style>
  <w:style w:type="paragraph" w:styleId="Balk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KonuBal">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character" w:styleId="Kpr">
    <w:name w:val="Hyperlink"/>
    <w:basedOn w:val="VarsaylanParagrafYazTipi"/>
    <w:uiPriority w:val="99"/>
    <w:unhideWhenUsed w:val="1"/>
    <w:rsid w:val="00BF0297"/>
    <w:rPr>
      <w:color w:val="0563c1" w:themeColor="hyperlink"/>
      <w:u w:val="single"/>
    </w:rPr>
  </w:style>
  <w:style w:type="character" w:styleId="zmlenmeyenBahsetme">
    <w:name w:val="Unresolved Mention"/>
    <w:basedOn w:val="VarsaylanParagrafYazTipi"/>
    <w:uiPriority w:val="99"/>
    <w:semiHidden w:val="1"/>
    <w:unhideWhenUsed w:val="1"/>
    <w:rsid w:val="00BF0297"/>
    <w:rPr>
      <w:color w:val="605e5c"/>
      <w:shd w:color="auto" w:fill="e1dfdd" w:val="clear"/>
    </w:rPr>
  </w:style>
  <w:style w:type="table" w:styleId="TabloKlavuzu">
    <w:name w:val="Table Grid"/>
    <w:basedOn w:val="NormalTablo"/>
    <w:uiPriority w:val="39"/>
    <w:rsid w:val="0014489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eParagraf">
    <w:name w:val="List Paragraph"/>
    <w:basedOn w:val="Normal"/>
    <w:uiPriority w:val="34"/>
    <w:qFormat w:val="1"/>
    <w:rsid w:val="00E2382D"/>
    <w:pPr>
      <w:ind w:left="720"/>
      <w:contextualSpacing w:val="1"/>
    </w:pPr>
  </w:style>
  <w:style w:type="paragraph" w:styleId="NormalWeb">
    <w:name w:val="Normal (Web)"/>
    <w:basedOn w:val="Normal"/>
    <w:uiPriority w:val="99"/>
    <w:semiHidden w:val="1"/>
    <w:unhideWhenUsed w:val="1"/>
    <w:rsid w:val="00CB6B63"/>
    <w:pPr>
      <w:spacing w:after="100" w:afterAutospacing="1" w:before="100" w:beforeAutospacing="1" w:line="240" w:lineRule="auto"/>
    </w:pPr>
    <w:rPr>
      <w:rFonts w:ascii="Times New Roman" w:cs="Times New Roman" w:eastAsia="Times New Roman" w:hAnsi="Times New Roman"/>
      <w:sz w:val="24"/>
      <w:szCs w:val="24"/>
    </w:rPr>
  </w:style>
  <w:style w:type="paragraph" w:styleId="Altyaz">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pPr>
      <w:spacing w:after="0" w:line="240" w:lineRule="auto"/>
    </w:pPr>
    <w:tblPr>
      <w:tblStyleRowBandSize w:val="1"/>
      <w:tblStyleColBandSize w:val="1"/>
      <w:tblCellMar>
        <w:left w:w="108.0" w:type="dxa"/>
        <w:right w:w="108.0" w:type="dxa"/>
      </w:tblCellMar>
    </w:tblPr>
  </w:style>
  <w:style w:type="table" w:styleId="a0" w:customStyle="1">
    <w:basedOn w:val="TableNormal3"/>
    <w:pPr>
      <w:spacing w:after="0" w:line="240" w:lineRule="auto"/>
    </w:pPr>
    <w:tblPr>
      <w:tblStyleRowBandSize w:val="1"/>
      <w:tblStyleColBandSize w:val="1"/>
      <w:tblCellMar>
        <w:left w:w="108.0" w:type="dxa"/>
        <w:right w:w="108.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3"/>
    <w:tblPr>
      <w:tblStyleRowBandSize w:val="1"/>
      <w:tblStyleColBandSize w:val="1"/>
      <w:tblCellMar>
        <w:top w:w="15.0" w:type="dxa"/>
        <w:left w:w="15.0" w:type="dxa"/>
        <w:bottom w:w="15.0" w:type="dxa"/>
        <w:right w:w="15.0" w:type="dxa"/>
      </w:tblCellMar>
    </w:tblPr>
  </w:style>
  <w:style w:type="table" w:styleId="a3" w:customStyle="1">
    <w:basedOn w:val="TableNormal3"/>
    <w:pPr>
      <w:spacing w:after="0" w:line="240" w:lineRule="auto"/>
    </w:pPr>
    <w:tblPr>
      <w:tblStyleRowBandSize w:val="1"/>
      <w:tblStyleColBandSize w:val="1"/>
      <w:tblCellMar>
        <w:left w:w="108.0" w:type="dxa"/>
        <w:right w:w="108.0" w:type="dxa"/>
      </w:tblCellMar>
    </w:tblPr>
  </w:style>
  <w:style w:type="table" w:styleId="a4" w:customStyle="1">
    <w:basedOn w:val="TableNormal3"/>
    <w:pPr>
      <w:spacing w:after="0" w:line="240" w:lineRule="auto"/>
    </w:pPr>
    <w:tblPr>
      <w:tblStyleRowBandSize w:val="1"/>
      <w:tblStyleColBandSize w:val="1"/>
      <w:tblCellMar>
        <w:left w:w="108.0" w:type="dxa"/>
        <w:right w:w="108.0" w:type="dxa"/>
      </w:tblCellMar>
    </w:tblPr>
  </w:style>
  <w:style w:type="table" w:styleId="a5" w:customStyle="1">
    <w:basedOn w:val="TableNormal3"/>
    <w:tblPr>
      <w:tblStyleRowBandSize w:val="1"/>
      <w:tblStyleColBandSize w:val="1"/>
      <w:tblCellMar>
        <w:top w:w="100.0" w:type="dxa"/>
        <w:left w:w="100.0" w:type="dxa"/>
        <w:bottom w:w="100.0" w:type="dxa"/>
        <w:right w:w="100.0" w:type="dxa"/>
      </w:tblCellMar>
    </w:tblPr>
  </w:style>
  <w:style w:type="table" w:styleId="a6" w:customStyle="1">
    <w:basedOn w:val="TableNormal3"/>
    <w:tblPr>
      <w:tblStyleRowBandSize w:val="1"/>
      <w:tblStyleColBandSize w:val="1"/>
      <w:tblCellMar>
        <w:top w:w="100.0" w:type="dxa"/>
        <w:left w:w="100.0" w:type="dxa"/>
        <w:bottom w:w="100.0" w:type="dxa"/>
        <w:right w:w="100.0" w:type="dxa"/>
      </w:tblCellMar>
    </w:tblPr>
  </w:style>
  <w:style w:type="table" w:styleId="a7" w:customStyle="1">
    <w:basedOn w:val="TableNormal3"/>
    <w:tblPr>
      <w:tblStyleRowBandSize w:val="1"/>
      <w:tblStyleColBandSize w:val="1"/>
      <w:tblCellMar>
        <w:top w:w="100.0" w:type="dxa"/>
        <w:left w:w="100.0" w:type="dxa"/>
        <w:bottom w:w="100.0" w:type="dxa"/>
        <w:right w:w="100.0" w:type="dxa"/>
      </w:tblCellMar>
    </w:tblPr>
  </w:style>
  <w:style w:type="table" w:styleId="a8" w:customStyle="1">
    <w:basedOn w:val="TableNormal3"/>
    <w:tblPr>
      <w:tblStyleRowBandSize w:val="1"/>
      <w:tblStyleColBandSize w:val="1"/>
      <w:tblCellMar>
        <w:left w:w="108.0" w:type="dxa"/>
        <w:right w:w="108.0" w:type="dxa"/>
      </w:tblCellMar>
    </w:tblPr>
  </w:style>
  <w:style w:type="table" w:styleId="a9" w:customStyle="1">
    <w:basedOn w:val="TableNormal3"/>
    <w:pPr>
      <w:spacing w:after="0" w:line="240" w:lineRule="auto"/>
    </w:pPr>
    <w:tblPr>
      <w:tblStyleRowBandSize w:val="1"/>
      <w:tblStyleColBandSize w:val="1"/>
      <w:tblCellMar>
        <w:left w:w="108.0" w:type="dxa"/>
        <w:right w:w="108.0" w:type="dxa"/>
      </w:tblCellMar>
    </w:tblPr>
  </w:style>
  <w:style w:type="table" w:styleId="aa" w:customStyle="1">
    <w:basedOn w:val="TableNormal3"/>
    <w:tblPr>
      <w:tblStyleRowBandSize w:val="1"/>
      <w:tblStyleColBandSize w:val="1"/>
      <w:tblCellMar>
        <w:top w:w="100.0" w:type="dxa"/>
        <w:left w:w="100.0" w:type="dxa"/>
        <w:bottom w:w="100.0" w:type="dxa"/>
        <w:right w:w="100.0" w:type="dxa"/>
      </w:tblCellMar>
    </w:tblPr>
  </w:style>
  <w:style w:type="table" w:styleId="ab" w:customStyle="1">
    <w:basedOn w:val="TableNormal3"/>
    <w:tblPr>
      <w:tblStyleRowBandSize w:val="1"/>
      <w:tblStyleColBandSize w:val="1"/>
      <w:tblCellMar>
        <w:top w:w="100.0" w:type="dxa"/>
        <w:left w:w="100.0" w:type="dxa"/>
        <w:bottom w:w="100.0" w:type="dxa"/>
        <w:right w:w="100.0" w:type="dxa"/>
      </w:tblCellMar>
    </w:tblPr>
  </w:style>
  <w:style w:type="table" w:styleId="ac" w:customStyle="1">
    <w:basedOn w:val="TableNormal3"/>
    <w:pPr>
      <w:spacing w:after="0" w:line="240" w:lineRule="auto"/>
    </w:pPr>
    <w:tblPr>
      <w:tblStyleRowBandSize w:val="1"/>
      <w:tblStyleColBandSize w:val="1"/>
      <w:tblCellMar>
        <w:left w:w="108.0" w:type="dxa"/>
        <w:right w:w="108.0" w:type="dxa"/>
      </w:tblCellMar>
    </w:tblPr>
  </w:style>
  <w:style w:type="table" w:styleId="ad" w:customStyle="1">
    <w:basedOn w:val="TableNormal3"/>
    <w:tblPr>
      <w:tblStyleRowBandSize w:val="1"/>
      <w:tblStyleColBandSize w:val="1"/>
      <w:tblCellMar>
        <w:top w:w="100.0" w:type="dxa"/>
        <w:left w:w="100.0" w:type="dxa"/>
        <w:bottom w:w="100.0" w:type="dxa"/>
        <w:right w:w="100.0" w:type="dxa"/>
      </w:tblCellMar>
    </w:tblPr>
  </w:style>
  <w:style w:type="table" w:styleId="ae" w:customStyle="1">
    <w:basedOn w:val="TableNormal3"/>
    <w:tblPr>
      <w:tblStyleRowBandSize w:val="1"/>
      <w:tblStyleColBandSize w:val="1"/>
      <w:tblCellMar>
        <w:top w:w="100.0" w:type="dxa"/>
        <w:left w:w="100.0" w:type="dxa"/>
        <w:bottom w:w="100.0" w:type="dxa"/>
        <w:right w:w="100.0" w:type="dxa"/>
      </w:tblCellMar>
    </w:tblPr>
  </w:style>
  <w:style w:type="table" w:styleId="af" w:customStyle="1">
    <w:basedOn w:val="TableNormal3"/>
    <w:tblPr>
      <w:tblStyleRowBandSize w:val="1"/>
      <w:tblStyleColBandSize w:val="1"/>
      <w:tblCellMar>
        <w:top w:w="100.0" w:type="dxa"/>
        <w:left w:w="100.0" w:type="dxa"/>
        <w:bottom w:w="100.0" w:type="dxa"/>
        <w:right w:w="100.0" w:type="dxa"/>
      </w:tblCellMar>
    </w:tblPr>
  </w:style>
  <w:style w:type="table" w:styleId="af0" w:customStyle="1">
    <w:basedOn w:val="TableNormal3"/>
    <w:tblPr>
      <w:tblStyleRowBandSize w:val="1"/>
      <w:tblStyleColBandSize w:val="1"/>
      <w:tblCellMar>
        <w:top w:w="100.0" w:type="dxa"/>
        <w:left w:w="100.0" w:type="dxa"/>
        <w:bottom w:w="100.0" w:type="dxa"/>
        <w:right w:w="100.0" w:type="dxa"/>
      </w:tblCellMar>
    </w:tblPr>
  </w:style>
  <w:style w:type="table" w:styleId="af1" w:customStyle="1">
    <w:basedOn w:val="TableNormal3"/>
    <w:tblPr>
      <w:tblStyleRowBandSize w:val="1"/>
      <w:tblStyleColBandSize w:val="1"/>
      <w:tblCellMar>
        <w:top w:w="100.0" w:type="dxa"/>
        <w:left w:w="100.0" w:type="dxa"/>
        <w:bottom w:w="100.0" w:type="dxa"/>
        <w:right w:w="100.0" w:type="dxa"/>
      </w:tblCellMar>
    </w:tblPr>
  </w:style>
  <w:style w:type="table" w:styleId="af2" w:customStyle="1">
    <w:basedOn w:val="TableNormal3"/>
    <w:tblPr>
      <w:tblStyleRowBandSize w:val="1"/>
      <w:tblStyleColBandSize w:val="1"/>
      <w:tblCellMar>
        <w:top w:w="100.0" w:type="dxa"/>
        <w:left w:w="100.0" w:type="dxa"/>
        <w:bottom w:w="100.0" w:type="dxa"/>
        <w:right w:w="100.0" w:type="dxa"/>
      </w:tblCellMar>
    </w:tblPr>
  </w:style>
  <w:style w:type="table" w:styleId="af3" w:customStyle="1">
    <w:basedOn w:val="TableNormal3"/>
    <w:pPr>
      <w:spacing w:after="0" w:line="240" w:lineRule="auto"/>
    </w:pPr>
    <w:tblPr>
      <w:tblStyleRowBandSize w:val="1"/>
      <w:tblStyleColBandSize w:val="1"/>
      <w:tblCellMar>
        <w:left w:w="108.0" w:type="dxa"/>
        <w:right w:w="108.0" w:type="dxa"/>
      </w:tblCellMar>
    </w:tblPr>
  </w:style>
  <w:style w:type="table" w:styleId="af4" w:customStyle="1">
    <w:basedOn w:val="TableNormal3"/>
    <w:tblPr>
      <w:tblStyleRowBandSize w:val="1"/>
      <w:tblStyleColBandSize w:val="1"/>
      <w:tblCellMar>
        <w:top w:w="100.0" w:type="dxa"/>
        <w:left w:w="100.0" w:type="dxa"/>
        <w:bottom w:w="100.0" w:type="dxa"/>
        <w:right w:w="100.0" w:type="dxa"/>
      </w:tblCellMar>
    </w:tblPr>
  </w:style>
  <w:style w:type="table" w:styleId="af5" w:customStyle="1">
    <w:basedOn w:val="TableNormal3"/>
    <w:tblPr>
      <w:tblStyleRowBandSize w:val="1"/>
      <w:tblStyleColBandSize w:val="1"/>
      <w:tblCellMar>
        <w:top w:w="100.0" w:type="dxa"/>
        <w:left w:w="100.0" w:type="dxa"/>
        <w:bottom w:w="100.0" w:type="dxa"/>
        <w:right w:w="100.0" w:type="dxa"/>
      </w:tblCellMar>
    </w:tblPr>
  </w:style>
  <w:style w:type="table" w:styleId="af6" w:customStyle="1">
    <w:basedOn w:val="TableNormal3"/>
    <w:tblPr>
      <w:tblStyleRowBandSize w:val="1"/>
      <w:tblStyleColBandSize w:val="1"/>
      <w:tblCellMar>
        <w:top w:w="100.0" w:type="dxa"/>
        <w:left w:w="100.0" w:type="dxa"/>
        <w:bottom w:w="100.0" w:type="dxa"/>
        <w:right w:w="100.0" w:type="dxa"/>
      </w:tblCellMar>
    </w:tblPr>
  </w:style>
  <w:style w:type="table" w:styleId="af7" w:customStyle="1">
    <w:basedOn w:val="TableNormal3"/>
    <w:tblPr>
      <w:tblStyleRowBandSize w:val="1"/>
      <w:tblStyleColBandSize w:val="1"/>
      <w:tblCellMar>
        <w:top w:w="100.0" w:type="dxa"/>
        <w:left w:w="100.0" w:type="dxa"/>
        <w:bottom w:w="100.0" w:type="dxa"/>
        <w:right w:w="100.0" w:type="dxa"/>
      </w:tblCellMar>
    </w:tblPr>
  </w:style>
  <w:style w:type="table" w:styleId="af8" w:customStyle="1">
    <w:basedOn w:val="TableNormal3"/>
    <w:tblPr>
      <w:tblStyleRowBandSize w:val="1"/>
      <w:tblStyleColBandSize w:val="1"/>
      <w:tblCellMar>
        <w:top w:w="100.0" w:type="dxa"/>
        <w:left w:w="100.0" w:type="dxa"/>
        <w:bottom w:w="100.0" w:type="dxa"/>
        <w:right w:w="100.0" w:type="dxa"/>
      </w:tblCellMar>
    </w:tblPr>
  </w:style>
  <w:style w:type="table" w:styleId="af9" w:customStyle="1">
    <w:basedOn w:val="TableNormal3"/>
    <w:tblPr>
      <w:tblStyleRowBandSize w:val="1"/>
      <w:tblStyleColBandSize w:val="1"/>
      <w:tblCellMar>
        <w:top w:w="100.0" w:type="dxa"/>
        <w:left w:w="100.0" w:type="dxa"/>
        <w:bottom w:w="100.0" w:type="dxa"/>
        <w:right w:w="100.0" w:type="dxa"/>
      </w:tblCellMar>
    </w:tblPr>
  </w:style>
  <w:style w:type="table" w:styleId="afa"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b"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c"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d"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e"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0"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1"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2"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3"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4"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5"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6"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7"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8"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9"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a"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b"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c"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d"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e"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0"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1"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2"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3"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4" w:customStyle="1">
    <w:basedOn w:val="TableNormal3"/>
    <w:tblPr>
      <w:tblStyleRowBandSize w:val="1"/>
      <w:tblStyleColBandSize w:val="1"/>
      <w:tblCellMar>
        <w:top w:w="100.0" w:type="dxa"/>
        <w:left w:w="100.0" w:type="dxa"/>
        <w:bottom w:w="100.0" w:type="dxa"/>
        <w:right w:w="100.0" w:type="dxa"/>
      </w:tblCellMar>
    </w:tblPr>
  </w:style>
  <w:style w:type="table" w:styleId="afff5"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6"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7"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8"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9"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a"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b"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c" w:customStyle="1">
    <w:basedOn w:val="TableNormal3"/>
    <w:tblPr>
      <w:tblStyleRowBandSize w:val="1"/>
      <w:tblStyleColBandSize w:val="1"/>
      <w:tblCellMar>
        <w:top w:w="100.0" w:type="dxa"/>
        <w:left w:w="100.0" w:type="dxa"/>
        <w:bottom w:w="100.0" w:type="dxa"/>
        <w:right w:w="100.0" w:type="dxa"/>
      </w:tblCellMar>
    </w:tblPr>
  </w:style>
  <w:style w:type="table" w:styleId="afffd"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e"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f"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f0"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f1"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f2"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f3"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f4"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f5"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f6"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f7"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f8"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f9"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fa"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fb"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fc" w:customStyle="1">
    <w:basedOn w:val="TableNormal3"/>
    <w:pPr>
      <w:spacing w:after="0" w:line="240" w:lineRule="auto"/>
    </w:pPr>
    <w:tblPr>
      <w:tblStyleRowBandSize w:val="1"/>
      <w:tblStyleColBandSize w:val="1"/>
      <w:tblCellMar>
        <w:top w:w="100.0" w:type="dxa"/>
        <w:left w:w="100.0" w:type="dxa"/>
        <w:bottom w:w="100.0" w:type="dxa"/>
        <w:right w:w="100.0" w:type="dxa"/>
      </w:tblCellMar>
    </w:tblPr>
  </w:style>
  <w:style w:type="table" w:styleId="affffd"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e"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0"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1"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2"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3"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4"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5"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6"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7"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8" w:customStyle="1">
    <w:basedOn w:val="TableNormal1"/>
    <w:tblPr>
      <w:tblStyleRowBandSize w:val="1"/>
      <w:tblStyleColBandSize w:val="1"/>
      <w:tblCellMar>
        <w:left w:w="115.0" w:type="dxa"/>
        <w:right w:w="115.0" w:type="dxa"/>
      </w:tblCellMar>
    </w:tblPr>
  </w:style>
  <w:style w:type="table" w:styleId="afffff9"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a"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b"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c"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d" w:customStyle="1">
    <w:basedOn w:val="TableNormal1"/>
    <w:tblPr>
      <w:tblStyleRowBandSize w:val="1"/>
      <w:tblStyleColBandSize w:val="1"/>
      <w:tblCellMar>
        <w:top w:w="100.0" w:type="dxa"/>
        <w:left w:w="100.0" w:type="dxa"/>
        <w:bottom w:w="100.0" w:type="dxa"/>
        <w:right w:w="100.0" w:type="dxa"/>
      </w:tblCellMar>
    </w:tblPr>
  </w:style>
  <w:style w:type="table" w:styleId="afffffe"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f"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f0"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f1"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f2" w:customStyle="1">
    <w:basedOn w:val="TableNormal1"/>
    <w:pPr>
      <w:spacing w:after="0" w:line="240" w:lineRule="auto"/>
    </w:pPr>
    <w:tblPr>
      <w:tblStyleRowBandSize w:val="1"/>
      <w:tblStyleColBandSize w:val="1"/>
      <w:tblCellMar>
        <w:top w:w="100.0" w:type="dxa"/>
        <w:left w:w="100.0" w:type="dxa"/>
        <w:bottom w:w="100.0" w:type="dxa"/>
        <w:right w:w="100.0" w:type="dxa"/>
      </w:tblCellMar>
    </w:tblPr>
  </w:style>
  <w:style w:type="table" w:styleId="affffff3"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fff4"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fff5"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fff6"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fff7"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fff8" w:customStyle="1">
    <w:basedOn w:val="TableNormal0"/>
    <w:tblPr>
      <w:tblStyleRowBandSize w:val="1"/>
      <w:tblStyleColBandSize w:val="1"/>
      <w:tblCellMar>
        <w:top w:w="100.0" w:type="dxa"/>
        <w:left w:w="100.0" w:type="dxa"/>
        <w:bottom w:w="100.0" w:type="dxa"/>
        <w:right w:w="100.0" w:type="dxa"/>
      </w:tblCellMar>
    </w:tblPr>
  </w:style>
  <w:style w:type="table" w:styleId="affffff9" w:customStyle="1">
    <w:basedOn w:val="TableNormal0"/>
    <w:tblPr>
      <w:tblStyleRowBandSize w:val="1"/>
      <w:tblStyleColBandSize w:val="1"/>
      <w:tblCellMar>
        <w:top w:w="100.0" w:type="dxa"/>
        <w:left w:w="100.0" w:type="dxa"/>
        <w:bottom w:w="100.0" w:type="dxa"/>
        <w:right w:w="100.0" w:type="dxa"/>
      </w:tblCellMar>
    </w:tblPr>
  </w:style>
  <w:style w:type="table" w:styleId="affffffa"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fffb"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fffc"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fffd"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fffe"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ffff"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ffff0" w:customStyle="1">
    <w:basedOn w:val="TableNormal0"/>
    <w:tblPr>
      <w:tblStyleRowBandSize w:val="1"/>
      <w:tblStyleColBandSize w:val="1"/>
      <w:tblCellMar>
        <w:top w:w="100.0" w:type="dxa"/>
        <w:left w:w="100.0" w:type="dxa"/>
        <w:bottom w:w="100.0" w:type="dxa"/>
        <w:right w:w="100.0" w:type="dxa"/>
      </w:tblCellMar>
    </w:tblPr>
  </w:style>
  <w:style w:type="table" w:styleId="afffffff1" w:customStyle="1">
    <w:basedOn w:val="TableNormal0"/>
    <w:tblPr>
      <w:tblStyleRowBandSize w:val="1"/>
      <w:tblStyleColBandSize w:val="1"/>
      <w:tblCellMar>
        <w:top w:w="100.0" w:type="dxa"/>
        <w:left w:w="100.0" w:type="dxa"/>
        <w:bottom w:w="100.0" w:type="dxa"/>
        <w:right w:w="100.0" w:type="dxa"/>
      </w:tblCellMar>
    </w:tblPr>
  </w:style>
  <w:style w:type="table" w:styleId="afffffff2"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ffff3"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ffff4"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ffff5" w:customStyle="1">
    <w:basedOn w:val="TableNormal0"/>
    <w:tblPr>
      <w:tblStyleRowBandSize w:val="1"/>
      <w:tblStyleColBandSize w:val="1"/>
      <w:tblCellMar>
        <w:top w:w="100.0" w:type="dxa"/>
        <w:left w:w="100.0" w:type="dxa"/>
        <w:bottom w:w="100.0" w:type="dxa"/>
        <w:right w:w="100.0" w:type="dxa"/>
      </w:tblCellMar>
    </w:tblPr>
  </w:style>
  <w:style w:type="table" w:styleId="afffffff6" w:customStyle="1">
    <w:basedOn w:val="TableNormal0"/>
    <w:tblPr>
      <w:tblStyleRowBandSize w:val="1"/>
      <w:tblStyleColBandSize w:val="1"/>
      <w:tblCellMar>
        <w:top w:w="100.0" w:type="dxa"/>
        <w:left w:w="100.0" w:type="dxa"/>
        <w:bottom w:w="100.0" w:type="dxa"/>
        <w:right w:w="100.0" w:type="dxa"/>
      </w:tblCellMar>
    </w:tblPr>
  </w:style>
  <w:style w:type="paragraph" w:styleId="AralkYok">
    <w:name w:val="No Spacing"/>
    <w:uiPriority w:val="1"/>
    <w:qFormat w:val="1"/>
    <w:rsid w:val="006E5D78"/>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9">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lokmanhekim.edu.tr/akademik/fakulteler/saglik-bilimleri-fakultesi/bolumler-2/ergoterapi/" TargetMode="External"/><Relationship Id="rId20" Type="http://schemas.openxmlformats.org/officeDocument/2006/relationships/hyperlink" Target="https://www.lokmanhekim.edu.tr/wp-content/uploads/2021/04/LH%C3%9C-T%C3%9CM-PRD-0003-Payda%C5%9F-Memnuniyeti-ve-%C5%9Eikayet-Y%C3%B6netimi-Prosed%C3%BCr%C3%BC-1.pdf" TargetMode="External"/><Relationship Id="rId41" Type="http://schemas.openxmlformats.org/officeDocument/2006/relationships/hyperlink" Target="https://kolay.lokmanhekim.edu.tr/uploads/e-bulten-sayi-40.pdf" TargetMode="External"/><Relationship Id="rId22" Type="http://schemas.openxmlformats.org/officeDocument/2006/relationships/hyperlink" Target="https://www.lokmanhekim.edu.tr/tum-duyurular/754/6/2022-2023-egitimogretim-egitimogretim-yili-fakulteshmyo-bazinda-akademik-performans-degerlendirme-sonuclari" TargetMode="External"/><Relationship Id="rId21" Type="http://schemas.openxmlformats.org/officeDocument/2006/relationships/hyperlink" Target="https://www.yok.gov.tr/Documents/Akademik/AtanmaKriterleri/lokman-hekim-kriter-16032023.pdf" TargetMode="External"/><Relationship Id="rId24" Type="http://schemas.openxmlformats.org/officeDocument/2006/relationships/hyperlink" Target="https://www.instagram.com/p/C7WzGz3tkup/?img_index=1" TargetMode="External"/><Relationship Id="rId23" Type="http://schemas.openxmlformats.org/officeDocument/2006/relationships/hyperlink" Target="https://www.lokmanhekim.edu.tr/wp-content/uploads/2019/03/LHU%CC%88-Akademik-Tes%CC%A7vik-O%CC%88deneg%CC%86i-Uygulama-Yo%CC%88nergesi-20200207.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esmigazete.gov.tr/eskiler/2020/10/20201005-4.htm" TargetMode="External"/><Relationship Id="rId26" Type="http://schemas.openxmlformats.org/officeDocument/2006/relationships/hyperlink" Target="https://eski.lokmanhekim.edu.tr/fa/etkinlik/ergoterapi-bolumu-beyaz-onluk-giyme-toreni-2/" TargetMode="External"/><Relationship Id="rId25" Type="http://schemas.openxmlformats.org/officeDocument/2006/relationships/hyperlink" Target="https://www.instagram.com/p/C4ygDeAtXV4/" TargetMode="External"/><Relationship Id="rId28" Type="http://schemas.openxmlformats.org/officeDocument/2006/relationships/hyperlink" Target="https://golbasi06.meb.gov.tr/www/rehabilitasyon-protokolumuz-imzalandi/icerik/1030" TargetMode="External"/><Relationship Id="rId27" Type="http://schemas.openxmlformats.org/officeDocument/2006/relationships/hyperlink" Target="https://www.lokmanhekim.edu.tr/universitemiz/yonetim/rektorluge-bagli-birimler/engelsiz-ogrenci-birimi/hakkimizda-82/komisyon-uyeleri-3"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lokmanhekim.edu.tr/search/universitemiz-ve-turk-kizilayi-arasinda-is-birligi-protokolu-imzalandi" TargetMode="External"/><Relationship Id="rId7" Type="http://schemas.openxmlformats.org/officeDocument/2006/relationships/hyperlink" Target="about:blank" TargetMode="External"/><Relationship Id="rId8" Type="http://schemas.openxmlformats.org/officeDocument/2006/relationships/hyperlink" Target="https://www.lokmanhekim.edu.tr/akademik/fakulteler/saglik-bilimleri-fakultesi/bolumler-2/ergoterapi/akademik-kadro-42/" TargetMode="External"/><Relationship Id="rId31" Type="http://schemas.openxmlformats.org/officeDocument/2006/relationships/hyperlink" Target="https://www.lokmanhekim.edu.tr/universitemiz/yonetim/rektorluge-bagli-birimler/bilimsel-arastirma-projeleri-koordinatorlugu" TargetMode="External"/><Relationship Id="rId30" Type="http://schemas.openxmlformats.org/officeDocument/2006/relationships/hyperlink" Target="https://docs.google.com/document/d/1JJZMgeIzPg1NplqWLcpliKyyu3vaYdua/edit" TargetMode="External"/><Relationship Id="rId11" Type="http://schemas.openxmlformats.org/officeDocument/2006/relationships/hyperlink" Target="https://www.lokmanhekim.edu.tr/akademik/fakulteler/saglik-bilimleri-fakultesi/bolumler-2/ergoterapi/bolumumuz-5/bolum-hakkinda-5" TargetMode="External"/><Relationship Id="rId33" Type="http://schemas.openxmlformats.org/officeDocument/2006/relationships/hyperlink" Target="https://www.lokmanhekim.edu.tr/kutuphane-ve-dokumantasyon-koordinatorlugu/abone-veritabanlari" TargetMode="External"/><Relationship Id="rId10" Type="http://schemas.openxmlformats.org/officeDocument/2006/relationships/hyperlink" Target="https://www.lokmanhekim.edu.tr/akademik/fakulteler/saglik-bilimleri-fakultesi/bolumler-2/ergoterapi/bolumumuz-5/misyon-ve-vizyon-36" TargetMode="External"/><Relationship Id="rId32" Type="http://schemas.openxmlformats.org/officeDocument/2006/relationships/hyperlink" Target="https://www.lokmanhekim.com.tr/" TargetMode="External"/><Relationship Id="rId13" Type="http://schemas.openxmlformats.org/officeDocument/2006/relationships/hyperlink" Target="https://www.lokmanhekim.edu.tr/wp-content/uploads/2019/03/LH%C3%9C-%C3%96n-Lisans-Lisans-E%C4%9Fitim-%C3%96%C4%9Fretim-ve-S%C4%B1nav-Y%C3%B6netmeli%C4%9Fi-20181101.pdf" TargetMode="External"/><Relationship Id="rId35" Type="http://schemas.openxmlformats.org/officeDocument/2006/relationships/hyperlink" Target="https://docs.google.com/document/d/1rdY13cle7Opn55LoCEwda1tV9YPwN-FV/edit" TargetMode="External"/><Relationship Id="rId12" Type="http://schemas.openxmlformats.org/officeDocument/2006/relationships/hyperlink" Target="https://www.lokmanhekim.edu.tr/universitemiz/yonetim/idari-birimler/strateji-gelistirme-ve-kalite-guvence-koordinatorlugu/kalite-guvencesi-2/kalite-politikasi" TargetMode="External"/><Relationship Id="rId34" Type="http://schemas.openxmlformats.org/officeDocument/2006/relationships/hyperlink" Target="https://www.lokmanhekim.edu.tr/kutuphane-ve-dokumantasyon-koordinatorlugu/" TargetMode="External"/><Relationship Id="rId15" Type="http://schemas.openxmlformats.org/officeDocument/2006/relationships/hyperlink" Target="https://obs.lokmanhekim.edu.tr/oibs/bologna/index.aspx?lang=tr&amp;curOp=showPac&amp;curUnit=14&amp;curSunit=6071" TargetMode="External"/><Relationship Id="rId37" Type="http://schemas.openxmlformats.org/officeDocument/2006/relationships/image" Target="media/image1.png"/><Relationship Id="rId14" Type="http://schemas.openxmlformats.org/officeDocument/2006/relationships/hyperlink" Target="https://www.lokmanhekim.edu.tr/universitemiz/yonetim/idari-birimler/strateji-gelistirme-ve-kalite-guvence-koordinatorlugu/kalite-guvencesi-2/kalite-politikasi" TargetMode="External"/><Relationship Id="rId36" Type="http://schemas.openxmlformats.org/officeDocument/2006/relationships/hyperlink" Target="https://www.lokmanhekim.edu.tr/universitemiz/yonetim/organizasyon-semasi" TargetMode="External"/><Relationship Id="rId17" Type="http://schemas.openxmlformats.org/officeDocument/2006/relationships/hyperlink" Target="https://www.lokmanhekim.edu.tr/wp-content/uploads/2019/03/LH%C3%9C-%C3%96n-Lisans-Lisans-E%C4%9Fitim-%C3%96%C4%9Fretim-ve-S%C4%B1nav-Y%C3%B6netmeli%C4%9Fi-20181101.pdf" TargetMode="External"/><Relationship Id="rId39" Type="http://schemas.openxmlformats.org/officeDocument/2006/relationships/hyperlink" Target="https://www.instagram.com/lhuergoterapi/" TargetMode="External"/><Relationship Id="rId16" Type="http://schemas.openxmlformats.org/officeDocument/2006/relationships/hyperlink" Target="https://obs.lokmanhekim.edu.tr/oibs/bologna/index.aspx?lang=tr&amp;curOp=showPac&amp;curUnit=14&amp;curSunit=6071" TargetMode="External"/><Relationship Id="rId38" Type="http://schemas.openxmlformats.org/officeDocument/2006/relationships/hyperlink" Target="https://www.lokmanhekim.edu.tr/universitemiz/yonetim/idari-birimler/strateji-gelistirme-ve-kalite-guvence-koordinatorlugu/kalite-guvencesi-2/kalite-dokumanlari" TargetMode="External"/><Relationship Id="rId19" Type="http://schemas.openxmlformats.org/officeDocument/2006/relationships/hyperlink" Target="https://obs.lokmanhekim.edu.tr/oibs/bologna/index.aspx?lang=tr&amp;curOp=showPac&amp;curUnit=14&amp;curSunit=6071" TargetMode="External"/><Relationship Id="rId18" Type="http://schemas.openxmlformats.org/officeDocument/2006/relationships/hyperlink" Target="https://www.lokmanhekim.edu.tr/wp-content/uploads/2019/03/LHU-C%CC%A7ift-Anadal-ve-Yan-Dal-Program-Yo%CC%88nergesi-20200609.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fCelbx5Di4btBYKg03FnsjBbdw==">CgMxLjAaHwoBMBIaChgICVIUChJ0YWJsZS5lbXlvbXl4b2w1ZTcyDmguYnZ3b2Z4a2h4dmozMg5oLmRwemx2ajM2ajd4aDIOaC5qb2I2YWhuODJpNTUyDmgub2pvOW5xZGV3N2o1OAByITFaRVYyRDhpZVFkYzR2ckFLeUp0LWhLUFhYb0JVOFhLQw==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2024-06-24T08:08:00Z</dcterms:created>
  <dc:creator>Başak Çağla ARSLAN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0d996bf8f597eecbdc101a95210803f615b7952fc21062bbc80bda3f68f5338b</vt:lpwstr>
  </property>
</Properties>
</file>