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1B49" w14:textId="6DF14345" w:rsidR="003D2951" w:rsidRPr="003D2951" w:rsidRDefault="003D2951" w:rsidP="003D2951">
      <w:pPr>
        <w:jc w:val="center"/>
        <w:rPr>
          <w:rFonts w:asciiTheme="majorHAnsi" w:hAnsiTheme="majorHAnsi"/>
          <w:b/>
          <w:bCs/>
        </w:rPr>
      </w:pPr>
      <w:r w:rsidRPr="003D2951">
        <w:rPr>
          <w:rFonts w:asciiTheme="majorHAnsi" w:hAnsiTheme="majorHAnsi"/>
          <w:b/>
          <w:bCs/>
        </w:rPr>
        <w:t>LOKMAN HEKİM ÜNİVERSİTESİ SAĞLIK BİLİMLERİ FAKÜLTESİ</w:t>
      </w:r>
    </w:p>
    <w:p w14:paraId="5380AB81" w14:textId="1AEDBB24" w:rsidR="003D2951" w:rsidRPr="003D2951" w:rsidRDefault="003D2951" w:rsidP="003D2951">
      <w:pPr>
        <w:jc w:val="center"/>
        <w:rPr>
          <w:rFonts w:asciiTheme="majorHAnsi" w:hAnsiTheme="majorHAnsi"/>
          <w:b/>
          <w:bCs/>
        </w:rPr>
      </w:pPr>
      <w:r w:rsidRPr="003D2951">
        <w:rPr>
          <w:rFonts w:asciiTheme="majorHAnsi" w:hAnsiTheme="majorHAnsi"/>
          <w:b/>
          <w:bCs/>
        </w:rPr>
        <w:t>FİZYOTERAPİ VE REHABİLİTASYON BÖLÜMÜ</w:t>
      </w:r>
    </w:p>
    <w:p w14:paraId="4F1DCBAF" w14:textId="3BAD57B4" w:rsidR="003D2951" w:rsidRPr="003D2951" w:rsidRDefault="003D2951" w:rsidP="003D2951">
      <w:pPr>
        <w:jc w:val="center"/>
        <w:rPr>
          <w:rFonts w:asciiTheme="majorHAnsi" w:hAnsiTheme="majorHAnsi"/>
          <w:b/>
          <w:bCs/>
        </w:rPr>
      </w:pPr>
      <w:r w:rsidRPr="003D2951">
        <w:rPr>
          <w:rFonts w:asciiTheme="majorHAnsi" w:hAnsiTheme="majorHAnsi"/>
          <w:b/>
          <w:bCs/>
        </w:rPr>
        <w:t>TEK DERS SINAV</w:t>
      </w:r>
      <w:r w:rsidR="00F3098B">
        <w:rPr>
          <w:rFonts w:asciiTheme="majorHAnsi" w:hAnsiTheme="majorHAnsi"/>
          <w:b/>
          <w:bCs/>
        </w:rPr>
        <w:t xml:space="preserve"> PROGRAMI</w:t>
      </w:r>
    </w:p>
    <w:p w14:paraId="5F2B0C45" w14:textId="77777777" w:rsidR="003D2951" w:rsidRPr="003D2951" w:rsidRDefault="003D2951" w:rsidP="003D2951">
      <w:pPr>
        <w:jc w:val="center"/>
        <w:rPr>
          <w:rFonts w:asciiTheme="majorHAnsi" w:hAnsiTheme="majorHAnsi"/>
          <w:b/>
          <w:bCs/>
        </w:rPr>
      </w:pPr>
    </w:p>
    <w:p w14:paraId="32376750" w14:textId="7B21EA6B" w:rsidR="003D2951" w:rsidRPr="003D2951" w:rsidRDefault="003D2951" w:rsidP="003D2951">
      <w:pPr>
        <w:jc w:val="right"/>
        <w:rPr>
          <w:rFonts w:asciiTheme="majorHAnsi" w:hAnsiTheme="majorHAnsi"/>
          <w:i/>
          <w:iCs/>
        </w:rPr>
      </w:pPr>
      <w:r w:rsidRPr="003D2951">
        <w:rPr>
          <w:rFonts w:asciiTheme="majorHAnsi" w:hAnsiTheme="majorHAnsi"/>
          <w:i/>
          <w:iCs/>
        </w:rPr>
        <w:t>07.02.2025</w:t>
      </w:r>
    </w:p>
    <w:p w14:paraId="10F38CCE" w14:textId="77777777" w:rsidR="003D2951" w:rsidRPr="003D2951" w:rsidRDefault="003D2951" w:rsidP="003D2951">
      <w:pPr>
        <w:jc w:val="right"/>
        <w:rPr>
          <w:rFonts w:asciiTheme="majorHAnsi" w:hAnsiTheme="majorHAnsi"/>
          <w:i/>
          <w:iCs/>
        </w:rPr>
      </w:pPr>
    </w:p>
    <w:tbl>
      <w:tblPr>
        <w:tblStyle w:val="TabloKlavuzu"/>
        <w:tblW w:w="9062" w:type="dxa"/>
        <w:jc w:val="center"/>
        <w:tblLook w:val="04A0" w:firstRow="1" w:lastRow="0" w:firstColumn="1" w:lastColumn="0" w:noHBand="0" w:noVBand="1"/>
      </w:tblPr>
      <w:tblGrid>
        <w:gridCol w:w="1308"/>
        <w:gridCol w:w="1994"/>
        <w:gridCol w:w="1775"/>
        <w:gridCol w:w="2097"/>
        <w:gridCol w:w="1888"/>
      </w:tblGrid>
      <w:tr w:rsidR="007F5E54" w:rsidRPr="003D2951" w14:paraId="381A5AED" w14:textId="74F164B5" w:rsidTr="007F5E54">
        <w:trPr>
          <w:jc w:val="center"/>
        </w:trPr>
        <w:tc>
          <w:tcPr>
            <w:tcW w:w="1308" w:type="dxa"/>
            <w:vAlign w:val="center"/>
          </w:tcPr>
          <w:p w14:paraId="3616C3D9" w14:textId="3329DE65" w:rsidR="007F5E54" w:rsidRPr="003D2951" w:rsidRDefault="007F5E54" w:rsidP="007F5E5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D2951">
              <w:rPr>
                <w:rFonts w:asciiTheme="majorHAnsi" w:hAnsiTheme="majorHAnsi"/>
                <w:b/>
                <w:bCs/>
              </w:rPr>
              <w:t>Dersin Kodu</w:t>
            </w:r>
          </w:p>
        </w:tc>
        <w:tc>
          <w:tcPr>
            <w:tcW w:w="1994" w:type="dxa"/>
            <w:vAlign w:val="center"/>
          </w:tcPr>
          <w:p w14:paraId="22641F1F" w14:textId="040FB8E8" w:rsidR="007F5E54" w:rsidRPr="003D2951" w:rsidRDefault="007F5E54" w:rsidP="007F5E5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D2951">
              <w:rPr>
                <w:rFonts w:asciiTheme="majorHAnsi" w:hAnsiTheme="majorHAnsi"/>
                <w:b/>
                <w:bCs/>
              </w:rPr>
              <w:t>Dersin Adı</w:t>
            </w:r>
          </w:p>
        </w:tc>
        <w:tc>
          <w:tcPr>
            <w:tcW w:w="1775" w:type="dxa"/>
            <w:vAlign w:val="center"/>
          </w:tcPr>
          <w:p w14:paraId="760AA015" w14:textId="5C3A1DAF" w:rsidR="007F5E54" w:rsidRPr="003D2951" w:rsidRDefault="007F5E54" w:rsidP="007F5E5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D2951">
              <w:rPr>
                <w:rFonts w:asciiTheme="majorHAnsi" w:hAnsiTheme="majorHAnsi"/>
                <w:b/>
                <w:bCs/>
              </w:rPr>
              <w:t xml:space="preserve">Sınav </w:t>
            </w:r>
            <w:r>
              <w:rPr>
                <w:rFonts w:asciiTheme="majorHAnsi" w:hAnsiTheme="majorHAnsi"/>
                <w:b/>
                <w:bCs/>
              </w:rPr>
              <w:t>Tarihi</w:t>
            </w:r>
          </w:p>
        </w:tc>
        <w:tc>
          <w:tcPr>
            <w:tcW w:w="2097" w:type="dxa"/>
            <w:vAlign w:val="center"/>
          </w:tcPr>
          <w:p w14:paraId="10AC2BD6" w14:textId="0F121ED0" w:rsidR="007F5E54" w:rsidRPr="003D2951" w:rsidRDefault="007F5E54" w:rsidP="007F5E5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D2951">
              <w:rPr>
                <w:rFonts w:asciiTheme="majorHAnsi" w:hAnsiTheme="majorHAnsi"/>
                <w:b/>
                <w:bCs/>
              </w:rPr>
              <w:t xml:space="preserve">Sınav </w:t>
            </w:r>
            <w:r>
              <w:rPr>
                <w:rFonts w:asciiTheme="majorHAnsi" w:hAnsiTheme="majorHAnsi"/>
                <w:b/>
                <w:bCs/>
              </w:rPr>
              <w:t>Saati</w:t>
            </w:r>
          </w:p>
        </w:tc>
        <w:tc>
          <w:tcPr>
            <w:tcW w:w="1888" w:type="dxa"/>
            <w:vAlign w:val="center"/>
          </w:tcPr>
          <w:p w14:paraId="6BB17813" w14:textId="2D30AE0A" w:rsidR="007F5E54" w:rsidRPr="003D2951" w:rsidRDefault="007F5E54" w:rsidP="007F5E54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Sınav Yeri</w:t>
            </w:r>
          </w:p>
        </w:tc>
      </w:tr>
      <w:tr w:rsidR="007F5E54" w:rsidRPr="003D2951" w14:paraId="0E3405BA" w14:textId="125868B7" w:rsidTr="007F5E54">
        <w:trPr>
          <w:trHeight w:val="482"/>
          <w:jc w:val="center"/>
        </w:trPr>
        <w:tc>
          <w:tcPr>
            <w:tcW w:w="1308" w:type="dxa"/>
            <w:vAlign w:val="center"/>
          </w:tcPr>
          <w:p w14:paraId="2E509D61" w14:textId="0D5FEF2C" w:rsidR="007F5E54" w:rsidRPr="003D2951" w:rsidRDefault="007F5E54" w:rsidP="003D2951">
            <w:pPr>
              <w:jc w:val="center"/>
              <w:rPr>
                <w:rFonts w:asciiTheme="majorHAnsi" w:hAnsiTheme="majorHAnsi"/>
              </w:rPr>
            </w:pPr>
            <w:r w:rsidRPr="003D2951">
              <w:rPr>
                <w:rFonts w:asciiTheme="majorHAnsi" w:hAnsiTheme="majorHAnsi"/>
              </w:rPr>
              <w:t>143501</w:t>
            </w:r>
          </w:p>
        </w:tc>
        <w:tc>
          <w:tcPr>
            <w:tcW w:w="1994" w:type="dxa"/>
            <w:vAlign w:val="center"/>
          </w:tcPr>
          <w:p w14:paraId="65B25F6A" w14:textId="0F13CB52" w:rsidR="007F5E54" w:rsidRPr="003D2951" w:rsidRDefault="007F5E54" w:rsidP="003D2951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D2951">
              <w:rPr>
                <w:rFonts w:asciiTheme="majorHAnsi" w:hAnsiTheme="majorHAnsi"/>
              </w:rPr>
              <w:t>Kinezyoloji</w:t>
            </w:r>
            <w:proofErr w:type="spellEnd"/>
            <w:r w:rsidRPr="003D2951">
              <w:rPr>
                <w:rFonts w:asciiTheme="majorHAnsi" w:hAnsiTheme="majorHAnsi"/>
              </w:rPr>
              <w:t xml:space="preserve"> I</w:t>
            </w:r>
          </w:p>
        </w:tc>
        <w:tc>
          <w:tcPr>
            <w:tcW w:w="1775" w:type="dxa"/>
            <w:vAlign w:val="center"/>
          </w:tcPr>
          <w:p w14:paraId="3E4CB2F8" w14:textId="77777777" w:rsidR="007F5E54" w:rsidRPr="007F5E54" w:rsidRDefault="007F5E54" w:rsidP="007F5E54">
            <w:pPr>
              <w:jc w:val="center"/>
              <w:rPr>
                <w:rFonts w:asciiTheme="majorHAnsi" w:hAnsiTheme="majorHAnsi"/>
              </w:rPr>
            </w:pPr>
            <w:r w:rsidRPr="007F5E54">
              <w:rPr>
                <w:rFonts w:asciiTheme="majorHAnsi" w:hAnsiTheme="majorHAnsi"/>
              </w:rPr>
              <w:t>11 Şubat 2025</w:t>
            </w:r>
          </w:p>
          <w:p w14:paraId="070342CC" w14:textId="1F7AA192" w:rsidR="007F5E54" w:rsidRPr="007F5E54" w:rsidRDefault="007F5E54" w:rsidP="007F5E54">
            <w:pPr>
              <w:jc w:val="center"/>
              <w:rPr>
                <w:rFonts w:asciiTheme="majorHAnsi" w:hAnsiTheme="majorHAnsi"/>
              </w:rPr>
            </w:pPr>
            <w:r w:rsidRPr="007F5E54">
              <w:rPr>
                <w:rFonts w:asciiTheme="majorHAnsi" w:hAnsiTheme="majorHAnsi"/>
              </w:rPr>
              <w:t>Salı</w:t>
            </w:r>
          </w:p>
        </w:tc>
        <w:tc>
          <w:tcPr>
            <w:tcW w:w="2097" w:type="dxa"/>
            <w:vAlign w:val="center"/>
          </w:tcPr>
          <w:p w14:paraId="2326450F" w14:textId="16B48736" w:rsidR="007F5E54" w:rsidRPr="007F5E54" w:rsidRDefault="007F5E54" w:rsidP="003D2951">
            <w:pPr>
              <w:jc w:val="center"/>
              <w:rPr>
                <w:rFonts w:asciiTheme="majorHAnsi" w:hAnsiTheme="majorHAnsi"/>
              </w:rPr>
            </w:pPr>
            <w:r w:rsidRPr="007F5E54">
              <w:rPr>
                <w:rFonts w:asciiTheme="majorHAnsi" w:hAnsiTheme="majorHAnsi"/>
              </w:rPr>
              <w:t>14.00-14.30</w:t>
            </w:r>
          </w:p>
        </w:tc>
        <w:tc>
          <w:tcPr>
            <w:tcW w:w="1888" w:type="dxa"/>
            <w:vMerge w:val="restart"/>
            <w:vAlign w:val="center"/>
          </w:tcPr>
          <w:p w14:paraId="64B5F90A" w14:textId="33AC19CF" w:rsidR="007F5E54" w:rsidRPr="007F5E54" w:rsidRDefault="007F5E54" w:rsidP="007F5E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Sınavlar dersin sorumlu öğretim üyelerinin belirlediği sınıflarda yapılacaktır. </w:t>
            </w:r>
          </w:p>
        </w:tc>
      </w:tr>
      <w:tr w:rsidR="007F5E54" w:rsidRPr="003D2951" w14:paraId="3CC4332B" w14:textId="341FD631" w:rsidTr="007F5E54">
        <w:trPr>
          <w:jc w:val="center"/>
        </w:trPr>
        <w:tc>
          <w:tcPr>
            <w:tcW w:w="1308" w:type="dxa"/>
            <w:vAlign w:val="center"/>
          </w:tcPr>
          <w:p w14:paraId="4658530F" w14:textId="36F8CFF0" w:rsidR="007F5E54" w:rsidRPr="003D2951" w:rsidRDefault="007F5E54" w:rsidP="003D2951">
            <w:pPr>
              <w:jc w:val="center"/>
              <w:rPr>
                <w:rFonts w:asciiTheme="majorHAnsi" w:hAnsiTheme="majorHAnsi"/>
              </w:rPr>
            </w:pPr>
            <w:r w:rsidRPr="003D2951">
              <w:rPr>
                <w:rFonts w:asciiTheme="majorHAnsi" w:hAnsiTheme="majorHAnsi"/>
              </w:rPr>
              <w:t>143605</w:t>
            </w:r>
          </w:p>
        </w:tc>
        <w:tc>
          <w:tcPr>
            <w:tcW w:w="1994" w:type="dxa"/>
            <w:vAlign w:val="center"/>
          </w:tcPr>
          <w:p w14:paraId="45774E60" w14:textId="4131974E" w:rsidR="007F5E54" w:rsidRPr="003D2951" w:rsidRDefault="007F5E54" w:rsidP="003D2951">
            <w:pPr>
              <w:jc w:val="center"/>
              <w:rPr>
                <w:rFonts w:asciiTheme="majorHAnsi" w:hAnsiTheme="majorHAnsi"/>
              </w:rPr>
            </w:pPr>
            <w:r w:rsidRPr="003D2951">
              <w:rPr>
                <w:rFonts w:asciiTheme="majorHAnsi" w:hAnsiTheme="majorHAnsi"/>
              </w:rPr>
              <w:t>Ortez ve rehabilitasyon</w:t>
            </w:r>
          </w:p>
        </w:tc>
        <w:tc>
          <w:tcPr>
            <w:tcW w:w="1775" w:type="dxa"/>
            <w:vAlign w:val="center"/>
          </w:tcPr>
          <w:p w14:paraId="24031E7D" w14:textId="77777777" w:rsidR="007F5E54" w:rsidRPr="007F5E54" w:rsidRDefault="007F5E54" w:rsidP="003D2951">
            <w:pPr>
              <w:jc w:val="center"/>
              <w:rPr>
                <w:rFonts w:asciiTheme="majorHAnsi" w:hAnsiTheme="majorHAnsi"/>
              </w:rPr>
            </w:pPr>
            <w:r w:rsidRPr="007F5E54">
              <w:rPr>
                <w:rFonts w:asciiTheme="majorHAnsi" w:hAnsiTheme="majorHAnsi"/>
              </w:rPr>
              <w:t xml:space="preserve">10 Şubat 2025 </w:t>
            </w:r>
          </w:p>
          <w:p w14:paraId="0D06903F" w14:textId="189AA814" w:rsidR="007F5E54" w:rsidRPr="007F5E54" w:rsidRDefault="007F5E54" w:rsidP="003D2951">
            <w:pPr>
              <w:jc w:val="center"/>
              <w:rPr>
                <w:rFonts w:asciiTheme="majorHAnsi" w:hAnsiTheme="majorHAnsi"/>
              </w:rPr>
            </w:pPr>
            <w:r w:rsidRPr="007F5E54">
              <w:rPr>
                <w:rFonts w:asciiTheme="majorHAnsi" w:hAnsiTheme="majorHAnsi"/>
              </w:rPr>
              <w:t>Pazartesi</w:t>
            </w:r>
          </w:p>
        </w:tc>
        <w:tc>
          <w:tcPr>
            <w:tcW w:w="2097" w:type="dxa"/>
            <w:vAlign w:val="center"/>
          </w:tcPr>
          <w:p w14:paraId="4FD86C6B" w14:textId="500F6EAF" w:rsidR="007F5E54" w:rsidRPr="007F5E54" w:rsidRDefault="007F5E54" w:rsidP="003D2951">
            <w:pPr>
              <w:jc w:val="center"/>
              <w:rPr>
                <w:rFonts w:asciiTheme="majorHAnsi" w:hAnsiTheme="majorHAnsi"/>
              </w:rPr>
            </w:pPr>
            <w:r w:rsidRPr="007F5E54">
              <w:rPr>
                <w:rFonts w:asciiTheme="majorHAnsi" w:hAnsiTheme="majorHAnsi"/>
              </w:rPr>
              <w:t>11.30-12.00</w:t>
            </w:r>
          </w:p>
        </w:tc>
        <w:tc>
          <w:tcPr>
            <w:tcW w:w="1888" w:type="dxa"/>
            <w:vMerge/>
          </w:tcPr>
          <w:p w14:paraId="4468DC4F" w14:textId="77777777" w:rsidR="007F5E54" w:rsidRPr="007F5E54" w:rsidRDefault="007F5E54" w:rsidP="003D2951">
            <w:pPr>
              <w:jc w:val="center"/>
              <w:rPr>
                <w:rFonts w:asciiTheme="majorHAnsi" w:hAnsiTheme="majorHAnsi"/>
              </w:rPr>
            </w:pPr>
          </w:p>
        </w:tc>
      </w:tr>
      <w:tr w:rsidR="007F5E54" w:rsidRPr="003D2951" w14:paraId="5B672B6C" w14:textId="05D8999F" w:rsidTr="007F5E54">
        <w:trPr>
          <w:jc w:val="center"/>
        </w:trPr>
        <w:tc>
          <w:tcPr>
            <w:tcW w:w="1308" w:type="dxa"/>
            <w:vAlign w:val="center"/>
          </w:tcPr>
          <w:p w14:paraId="703B64F4" w14:textId="14F64D0A" w:rsidR="007F5E54" w:rsidRPr="003D2951" w:rsidRDefault="007F5E54" w:rsidP="003D295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D2951">
              <w:rPr>
                <w:rFonts w:asciiTheme="majorHAnsi" w:hAnsiTheme="majorHAnsi"/>
              </w:rPr>
              <w:t>143502</w:t>
            </w:r>
          </w:p>
        </w:tc>
        <w:tc>
          <w:tcPr>
            <w:tcW w:w="1994" w:type="dxa"/>
            <w:vAlign w:val="center"/>
          </w:tcPr>
          <w:p w14:paraId="319CD243" w14:textId="0B3DB409" w:rsidR="007F5E54" w:rsidRPr="003D2951" w:rsidRDefault="007F5E54" w:rsidP="003D295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D2951">
              <w:rPr>
                <w:rFonts w:asciiTheme="majorHAnsi" w:hAnsiTheme="majorHAnsi"/>
              </w:rPr>
              <w:t>Nörofizyolojik yaklaşımlar ı</w:t>
            </w:r>
          </w:p>
        </w:tc>
        <w:tc>
          <w:tcPr>
            <w:tcW w:w="1775" w:type="dxa"/>
            <w:vAlign w:val="center"/>
          </w:tcPr>
          <w:p w14:paraId="307C7984" w14:textId="77777777" w:rsidR="007F5E54" w:rsidRPr="007F5E54" w:rsidRDefault="007F5E54" w:rsidP="007F5E54">
            <w:pPr>
              <w:jc w:val="center"/>
              <w:rPr>
                <w:rFonts w:asciiTheme="majorHAnsi" w:hAnsiTheme="majorHAnsi"/>
              </w:rPr>
            </w:pPr>
            <w:r w:rsidRPr="007F5E54">
              <w:rPr>
                <w:rFonts w:asciiTheme="majorHAnsi" w:hAnsiTheme="majorHAnsi"/>
              </w:rPr>
              <w:t>11 Şubat 2025</w:t>
            </w:r>
          </w:p>
          <w:p w14:paraId="683B2449" w14:textId="324E9CCA" w:rsidR="007F5E54" w:rsidRPr="007F5E54" w:rsidRDefault="007F5E54" w:rsidP="007F5E54">
            <w:pPr>
              <w:jc w:val="center"/>
              <w:rPr>
                <w:rFonts w:asciiTheme="majorHAnsi" w:hAnsiTheme="majorHAnsi"/>
              </w:rPr>
            </w:pPr>
            <w:r w:rsidRPr="007F5E54">
              <w:rPr>
                <w:rFonts w:asciiTheme="majorHAnsi" w:hAnsiTheme="majorHAnsi"/>
              </w:rPr>
              <w:t>Salı</w:t>
            </w:r>
          </w:p>
        </w:tc>
        <w:tc>
          <w:tcPr>
            <w:tcW w:w="2097" w:type="dxa"/>
            <w:vAlign w:val="center"/>
          </w:tcPr>
          <w:p w14:paraId="788BFA2F" w14:textId="77777777" w:rsidR="007F5E54" w:rsidRPr="007F5E54" w:rsidRDefault="007F5E54" w:rsidP="003D2951">
            <w:pPr>
              <w:jc w:val="center"/>
              <w:rPr>
                <w:rFonts w:asciiTheme="majorHAnsi" w:hAnsiTheme="majorHAnsi"/>
              </w:rPr>
            </w:pPr>
            <w:r w:rsidRPr="007F5E54">
              <w:rPr>
                <w:rFonts w:asciiTheme="majorHAnsi" w:hAnsiTheme="majorHAnsi"/>
              </w:rPr>
              <w:t>14.00-14.30 (TEORİK)</w:t>
            </w:r>
          </w:p>
          <w:p w14:paraId="3FEBFD74" w14:textId="338D1898" w:rsidR="007F5E54" w:rsidRPr="007F5E54" w:rsidRDefault="007F5E54" w:rsidP="007F5E54">
            <w:pPr>
              <w:jc w:val="center"/>
              <w:rPr>
                <w:rFonts w:asciiTheme="majorHAnsi" w:hAnsiTheme="majorHAnsi"/>
              </w:rPr>
            </w:pPr>
            <w:r w:rsidRPr="007F5E54">
              <w:rPr>
                <w:rFonts w:asciiTheme="majorHAnsi" w:hAnsiTheme="majorHAnsi"/>
              </w:rPr>
              <w:t>14.30-16.00</w:t>
            </w:r>
            <w:r>
              <w:rPr>
                <w:rFonts w:asciiTheme="majorHAnsi" w:hAnsiTheme="majorHAnsi"/>
              </w:rPr>
              <w:t xml:space="preserve"> </w:t>
            </w:r>
            <w:r w:rsidRPr="007F5E54">
              <w:rPr>
                <w:rFonts w:asciiTheme="majorHAnsi" w:hAnsiTheme="majorHAnsi"/>
              </w:rPr>
              <w:t>(PRATİK)</w:t>
            </w:r>
          </w:p>
        </w:tc>
        <w:tc>
          <w:tcPr>
            <w:tcW w:w="1888" w:type="dxa"/>
            <w:vMerge/>
          </w:tcPr>
          <w:p w14:paraId="618A10D9" w14:textId="77777777" w:rsidR="007F5E54" w:rsidRPr="007F5E54" w:rsidRDefault="007F5E54" w:rsidP="003D2951">
            <w:pPr>
              <w:jc w:val="center"/>
              <w:rPr>
                <w:rFonts w:asciiTheme="majorHAnsi" w:hAnsiTheme="majorHAnsi"/>
              </w:rPr>
            </w:pPr>
          </w:p>
        </w:tc>
      </w:tr>
      <w:tr w:rsidR="007F5E54" w:rsidRPr="003D2951" w14:paraId="3D9965E2" w14:textId="08B5357E" w:rsidTr="007F5E54">
        <w:trPr>
          <w:jc w:val="center"/>
        </w:trPr>
        <w:tc>
          <w:tcPr>
            <w:tcW w:w="1308" w:type="dxa"/>
            <w:vAlign w:val="center"/>
          </w:tcPr>
          <w:p w14:paraId="6AF5FF54" w14:textId="4BD2EB27" w:rsidR="007F5E54" w:rsidRPr="003D2951" w:rsidRDefault="007F5E54" w:rsidP="003D295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D2951">
              <w:rPr>
                <w:rFonts w:asciiTheme="majorHAnsi" w:hAnsiTheme="majorHAnsi"/>
              </w:rPr>
              <w:t>143504</w:t>
            </w:r>
          </w:p>
        </w:tc>
        <w:tc>
          <w:tcPr>
            <w:tcW w:w="1994" w:type="dxa"/>
            <w:vAlign w:val="center"/>
          </w:tcPr>
          <w:p w14:paraId="7A51220A" w14:textId="311D4FAC" w:rsidR="007F5E54" w:rsidRPr="003D2951" w:rsidRDefault="007F5E54" w:rsidP="003D295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D2951">
              <w:rPr>
                <w:rFonts w:asciiTheme="majorHAnsi" w:hAnsiTheme="majorHAnsi"/>
              </w:rPr>
              <w:t>Pediatrik rehabilitasyon</w:t>
            </w:r>
          </w:p>
        </w:tc>
        <w:tc>
          <w:tcPr>
            <w:tcW w:w="1775" w:type="dxa"/>
            <w:vAlign w:val="center"/>
          </w:tcPr>
          <w:p w14:paraId="5A19C756" w14:textId="77777777" w:rsidR="007F5E54" w:rsidRPr="007F5E54" w:rsidRDefault="007F5E54" w:rsidP="007F5E54">
            <w:pPr>
              <w:jc w:val="center"/>
              <w:rPr>
                <w:rFonts w:asciiTheme="majorHAnsi" w:hAnsiTheme="majorHAnsi"/>
              </w:rPr>
            </w:pPr>
            <w:r w:rsidRPr="007F5E54">
              <w:rPr>
                <w:rFonts w:asciiTheme="majorHAnsi" w:hAnsiTheme="majorHAnsi"/>
              </w:rPr>
              <w:t>11 Şubat 2025</w:t>
            </w:r>
          </w:p>
          <w:p w14:paraId="1593C276" w14:textId="6F5AD83B" w:rsidR="007F5E54" w:rsidRPr="007F5E54" w:rsidRDefault="007F5E54" w:rsidP="007F5E54">
            <w:pPr>
              <w:jc w:val="center"/>
              <w:rPr>
                <w:rFonts w:asciiTheme="majorHAnsi" w:hAnsiTheme="majorHAnsi"/>
              </w:rPr>
            </w:pPr>
            <w:r w:rsidRPr="007F5E54">
              <w:rPr>
                <w:rFonts w:asciiTheme="majorHAnsi" w:hAnsiTheme="majorHAnsi"/>
              </w:rPr>
              <w:t>Salı</w:t>
            </w:r>
          </w:p>
        </w:tc>
        <w:tc>
          <w:tcPr>
            <w:tcW w:w="2097" w:type="dxa"/>
            <w:vAlign w:val="center"/>
          </w:tcPr>
          <w:p w14:paraId="6097E0D6" w14:textId="7DEE03BD" w:rsidR="007F5E54" w:rsidRPr="007F5E54" w:rsidRDefault="007F5E54" w:rsidP="003D2951">
            <w:pPr>
              <w:jc w:val="center"/>
              <w:rPr>
                <w:rFonts w:asciiTheme="majorHAnsi" w:hAnsiTheme="majorHAnsi"/>
              </w:rPr>
            </w:pPr>
            <w:r w:rsidRPr="007F5E54">
              <w:rPr>
                <w:rFonts w:asciiTheme="majorHAnsi" w:hAnsiTheme="majorHAnsi"/>
              </w:rPr>
              <w:t>15.30-16.00</w:t>
            </w:r>
          </w:p>
        </w:tc>
        <w:tc>
          <w:tcPr>
            <w:tcW w:w="1888" w:type="dxa"/>
            <w:vMerge/>
          </w:tcPr>
          <w:p w14:paraId="2AD1E264" w14:textId="77777777" w:rsidR="007F5E54" w:rsidRPr="007F5E54" w:rsidRDefault="007F5E54" w:rsidP="003D2951">
            <w:pPr>
              <w:jc w:val="center"/>
              <w:rPr>
                <w:rFonts w:asciiTheme="majorHAnsi" w:hAnsiTheme="majorHAnsi"/>
              </w:rPr>
            </w:pPr>
          </w:p>
        </w:tc>
      </w:tr>
      <w:tr w:rsidR="007F5E54" w:rsidRPr="003D2951" w14:paraId="3E71134C" w14:textId="50E6D1F8" w:rsidTr="007F5E54">
        <w:trPr>
          <w:jc w:val="center"/>
        </w:trPr>
        <w:tc>
          <w:tcPr>
            <w:tcW w:w="1308" w:type="dxa"/>
            <w:vAlign w:val="center"/>
          </w:tcPr>
          <w:p w14:paraId="15FB3F12" w14:textId="4B381897" w:rsidR="007F5E54" w:rsidRPr="003D2951" w:rsidRDefault="007F5E54" w:rsidP="003D295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D2951">
              <w:rPr>
                <w:rFonts w:asciiTheme="majorHAnsi" w:hAnsiTheme="majorHAnsi"/>
              </w:rPr>
              <w:t>143503</w:t>
            </w:r>
          </w:p>
        </w:tc>
        <w:tc>
          <w:tcPr>
            <w:tcW w:w="1994" w:type="dxa"/>
            <w:vAlign w:val="center"/>
          </w:tcPr>
          <w:p w14:paraId="62AF4CE9" w14:textId="58F2406B" w:rsidR="007F5E54" w:rsidRPr="003D2951" w:rsidRDefault="007F5E54" w:rsidP="003D295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D2951">
              <w:rPr>
                <w:rFonts w:asciiTheme="majorHAnsi" w:hAnsiTheme="majorHAnsi"/>
              </w:rPr>
              <w:t>Ortopedik rehabilitasyon</w:t>
            </w:r>
          </w:p>
        </w:tc>
        <w:tc>
          <w:tcPr>
            <w:tcW w:w="1775" w:type="dxa"/>
            <w:vAlign w:val="center"/>
          </w:tcPr>
          <w:p w14:paraId="37330AA2" w14:textId="77777777" w:rsidR="007F5E54" w:rsidRPr="007F5E54" w:rsidRDefault="007F5E54" w:rsidP="007F5E54">
            <w:pPr>
              <w:jc w:val="center"/>
              <w:rPr>
                <w:rFonts w:asciiTheme="majorHAnsi" w:hAnsiTheme="majorHAnsi"/>
              </w:rPr>
            </w:pPr>
            <w:r w:rsidRPr="007F5E54">
              <w:rPr>
                <w:rFonts w:asciiTheme="majorHAnsi" w:hAnsiTheme="majorHAnsi"/>
              </w:rPr>
              <w:t xml:space="preserve">10 Şubat 2025 </w:t>
            </w:r>
          </w:p>
          <w:p w14:paraId="7A266966" w14:textId="3C2BC58A" w:rsidR="007F5E54" w:rsidRPr="007F5E54" w:rsidRDefault="007F5E54" w:rsidP="007F5E54">
            <w:pPr>
              <w:jc w:val="center"/>
              <w:rPr>
                <w:rFonts w:asciiTheme="majorHAnsi" w:hAnsiTheme="majorHAnsi"/>
              </w:rPr>
            </w:pPr>
            <w:r w:rsidRPr="007F5E54">
              <w:rPr>
                <w:rFonts w:asciiTheme="majorHAnsi" w:hAnsiTheme="majorHAnsi"/>
              </w:rPr>
              <w:t>Pazartesi</w:t>
            </w:r>
          </w:p>
        </w:tc>
        <w:tc>
          <w:tcPr>
            <w:tcW w:w="2097" w:type="dxa"/>
            <w:vAlign w:val="center"/>
          </w:tcPr>
          <w:p w14:paraId="2EA65755" w14:textId="45989245" w:rsidR="007F5E54" w:rsidRPr="007F5E54" w:rsidRDefault="007F5E54" w:rsidP="003D2951">
            <w:pPr>
              <w:jc w:val="center"/>
              <w:rPr>
                <w:rFonts w:asciiTheme="majorHAnsi" w:hAnsiTheme="majorHAnsi"/>
              </w:rPr>
            </w:pPr>
            <w:r w:rsidRPr="007F5E54">
              <w:rPr>
                <w:rFonts w:asciiTheme="majorHAnsi" w:hAnsiTheme="majorHAnsi"/>
              </w:rPr>
              <w:t>13.30-14.00</w:t>
            </w:r>
          </w:p>
        </w:tc>
        <w:tc>
          <w:tcPr>
            <w:tcW w:w="1888" w:type="dxa"/>
            <w:vMerge/>
          </w:tcPr>
          <w:p w14:paraId="42120769" w14:textId="77777777" w:rsidR="007F5E54" w:rsidRPr="007F5E54" w:rsidRDefault="007F5E54" w:rsidP="003D2951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06BFDB9D" w14:textId="77777777" w:rsidR="003D2951" w:rsidRPr="003D2951" w:rsidRDefault="003D2951" w:rsidP="003D2951">
      <w:pPr>
        <w:jc w:val="both"/>
        <w:rPr>
          <w:rFonts w:ascii="Avenir Book" w:hAnsi="Avenir Book"/>
        </w:rPr>
      </w:pPr>
    </w:p>
    <w:sectPr w:rsidR="003D2951" w:rsidRPr="003D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51"/>
    <w:rsid w:val="00013555"/>
    <w:rsid w:val="000313C7"/>
    <w:rsid w:val="000327C5"/>
    <w:rsid w:val="00083B26"/>
    <w:rsid w:val="000915E5"/>
    <w:rsid w:val="00091D5A"/>
    <w:rsid w:val="000965F1"/>
    <w:rsid w:val="00097AF3"/>
    <w:rsid w:val="00097C9C"/>
    <w:rsid w:val="000A26A8"/>
    <w:rsid w:val="000A6456"/>
    <w:rsid w:val="000E2799"/>
    <w:rsid w:val="000E54D4"/>
    <w:rsid w:val="000E55F1"/>
    <w:rsid w:val="001218B2"/>
    <w:rsid w:val="00124492"/>
    <w:rsid w:val="0013641F"/>
    <w:rsid w:val="00144318"/>
    <w:rsid w:val="001502BD"/>
    <w:rsid w:val="00155BF0"/>
    <w:rsid w:val="00165DB3"/>
    <w:rsid w:val="00197F3F"/>
    <w:rsid w:val="001B0592"/>
    <w:rsid w:val="001B15E4"/>
    <w:rsid w:val="001B5324"/>
    <w:rsid w:val="001C1444"/>
    <w:rsid w:val="001C46E8"/>
    <w:rsid w:val="001E7FDB"/>
    <w:rsid w:val="001F6471"/>
    <w:rsid w:val="00207E34"/>
    <w:rsid w:val="00222B86"/>
    <w:rsid w:val="002353E3"/>
    <w:rsid w:val="00253B5D"/>
    <w:rsid w:val="00274974"/>
    <w:rsid w:val="002A0069"/>
    <w:rsid w:val="002A0320"/>
    <w:rsid w:val="002A24A3"/>
    <w:rsid w:val="002C3504"/>
    <w:rsid w:val="002D04F9"/>
    <w:rsid w:val="002D4A53"/>
    <w:rsid w:val="002E33F1"/>
    <w:rsid w:val="003030B9"/>
    <w:rsid w:val="00321F5A"/>
    <w:rsid w:val="003231FA"/>
    <w:rsid w:val="00330B2A"/>
    <w:rsid w:val="003418E7"/>
    <w:rsid w:val="00347295"/>
    <w:rsid w:val="0038395B"/>
    <w:rsid w:val="00383B73"/>
    <w:rsid w:val="00394BC2"/>
    <w:rsid w:val="00395CD2"/>
    <w:rsid w:val="003A1739"/>
    <w:rsid w:val="003A3E94"/>
    <w:rsid w:val="003A6345"/>
    <w:rsid w:val="003D01DD"/>
    <w:rsid w:val="003D2951"/>
    <w:rsid w:val="003D4D38"/>
    <w:rsid w:val="003E7847"/>
    <w:rsid w:val="00410F2D"/>
    <w:rsid w:val="00421024"/>
    <w:rsid w:val="00430CE1"/>
    <w:rsid w:val="0043356A"/>
    <w:rsid w:val="00434740"/>
    <w:rsid w:val="00444EEB"/>
    <w:rsid w:val="00465B68"/>
    <w:rsid w:val="004767A8"/>
    <w:rsid w:val="00497707"/>
    <w:rsid w:val="004A1A46"/>
    <w:rsid w:val="004A51CA"/>
    <w:rsid w:val="004A6D21"/>
    <w:rsid w:val="004A7990"/>
    <w:rsid w:val="004B1B4C"/>
    <w:rsid w:val="004B1DFE"/>
    <w:rsid w:val="004B6586"/>
    <w:rsid w:val="004C1E76"/>
    <w:rsid w:val="004C341C"/>
    <w:rsid w:val="004D09B4"/>
    <w:rsid w:val="004D1F8E"/>
    <w:rsid w:val="004E49A5"/>
    <w:rsid w:val="004F28EB"/>
    <w:rsid w:val="004F28EF"/>
    <w:rsid w:val="004F64EE"/>
    <w:rsid w:val="00500EB1"/>
    <w:rsid w:val="005054B7"/>
    <w:rsid w:val="00526015"/>
    <w:rsid w:val="00540C73"/>
    <w:rsid w:val="00542033"/>
    <w:rsid w:val="00551DE5"/>
    <w:rsid w:val="00553D83"/>
    <w:rsid w:val="00562348"/>
    <w:rsid w:val="00582381"/>
    <w:rsid w:val="00585F2D"/>
    <w:rsid w:val="005903DE"/>
    <w:rsid w:val="005A086F"/>
    <w:rsid w:val="005B6DC2"/>
    <w:rsid w:val="005C4BDD"/>
    <w:rsid w:val="005C7509"/>
    <w:rsid w:val="005D78E1"/>
    <w:rsid w:val="005E5B1E"/>
    <w:rsid w:val="00606356"/>
    <w:rsid w:val="0061161C"/>
    <w:rsid w:val="0062578A"/>
    <w:rsid w:val="00633C4A"/>
    <w:rsid w:val="0064030F"/>
    <w:rsid w:val="00643ED1"/>
    <w:rsid w:val="0065050C"/>
    <w:rsid w:val="00651FD8"/>
    <w:rsid w:val="00654E77"/>
    <w:rsid w:val="00666AB5"/>
    <w:rsid w:val="006776A1"/>
    <w:rsid w:val="00682FE7"/>
    <w:rsid w:val="00684A07"/>
    <w:rsid w:val="006A73CF"/>
    <w:rsid w:val="006C7421"/>
    <w:rsid w:val="006D56A9"/>
    <w:rsid w:val="006E5764"/>
    <w:rsid w:val="006F542E"/>
    <w:rsid w:val="006F5653"/>
    <w:rsid w:val="007033EF"/>
    <w:rsid w:val="007101A0"/>
    <w:rsid w:val="0072579C"/>
    <w:rsid w:val="0072707D"/>
    <w:rsid w:val="00736445"/>
    <w:rsid w:val="00746E3A"/>
    <w:rsid w:val="00750BD3"/>
    <w:rsid w:val="0076116D"/>
    <w:rsid w:val="00761869"/>
    <w:rsid w:val="007704BB"/>
    <w:rsid w:val="00777309"/>
    <w:rsid w:val="00785B70"/>
    <w:rsid w:val="00792C04"/>
    <w:rsid w:val="00796917"/>
    <w:rsid w:val="007B5C5C"/>
    <w:rsid w:val="007D0DE9"/>
    <w:rsid w:val="007D6F57"/>
    <w:rsid w:val="007E49B4"/>
    <w:rsid w:val="007E4BE4"/>
    <w:rsid w:val="007E5C3F"/>
    <w:rsid w:val="007E5E8F"/>
    <w:rsid w:val="007F032E"/>
    <w:rsid w:val="007F20D1"/>
    <w:rsid w:val="007F3BF6"/>
    <w:rsid w:val="007F524F"/>
    <w:rsid w:val="007F5843"/>
    <w:rsid w:val="007F5E54"/>
    <w:rsid w:val="00816E18"/>
    <w:rsid w:val="00820020"/>
    <w:rsid w:val="00826EB7"/>
    <w:rsid w:val="0083588D"/>
    <w:rsid w:val="00850386"/>
    <w:rsid w:val="00854DCB"/>
    <w:rsid w:val="008556FC"/>
    <w:rsid w:val="0086056B"/>
    <w:rsid w:val="00861797"/>
    <w:rsid w:val="00863FD1"/>
    <w:rsid w:val="00872022"/>
    <w:rsid w:val="008A0B66"/>
    <w:rsid w:val="008A0E27"/>
    <w:rsid w:val="008B3B35"/>
    <w:rsid w:val="008B4A34"/>
    <w:rsid w:val="008C11ED"/>
    <w:rsid w:val="008C6153"/>
    <w:rsid w:val="008C61BF"/>
    <w:rsid w:val="008D211D"/>
    <w:rsid w:val="008E2315"/>
    <w:rsid w:val="008E25A1"/>
    <w:rsid w:val="008E768D"/>
    <w:rsid w:val="00904556"/>
    <w:rsid w:val="00922C66"/>
    <w:rsid w:val="009246A9"/>
    <w:rsid w:val="0092515B"/>
    <w:rsid w:val="009261C9"/>
    <w:rsid w:val="00934800"/>
    <w:rsid w:val="0093626C"/>
    <w:rsid w:val="00936AC3"/>
    <w:rsid w:val="00944614"/>
    <w:rsid w:val="0096323A"/>
    <w:rsid w:val="009675C4"/>
    <w:rsid w:val="00967CE7"/>
    <w:rsid w:val="00970DF1"/>
    <w:rsid w:val="00970FC0"/>
    <w:rsid w:val="009719BA"/>
    <w:rsid w:val="009740E8"/>
    <w:rsid w:val="00987FD3"/>
    <w:rsid w:val="0099702A"/>
    <w:rsid w:val="009A11F6"/>
    <w:rsid w:val="009A2A7E"/>
    <w:rsid w:val="009B0DB0"/>
    <w:rsid w:val="009B518D"/>
    <w:rsid w:val="009C4D33"/>
    <w:rsid w:val="009C7BD1"/>
    <w:rsid w:val="009C7C77"/>
    <w:rsid w:val="009E171B"/>
    <w:rsid w:val="009F1027"/>
    <w:rsid w:val="00A03E6C"/>
    <w:rsid w:val="00A0628F"/>
    <w:rsid w:val="00A074B6"/>
    <w:rsid w:val="00A12541"/>
    <w:rsid w:val="00A20BB7"/>
    <w:rsid w:val="00A21749"/>
    <w:rsid w:val="00A268B7"/>
    <w:rsid w:val="00A40B63"/>
    <w:rsid w:val="00A41AF9"/>
    <w:rsid w:val="00A44B48"/>
    <w:rsid w:val="00A479AE"/>
    <w:rsid w:val="00A5523E"/>
    <w:rsid w:val="00A64CD5"/>
    <w:rsid w:val="00A85AE7"/>
    <w:rsid w:val="00A87807"/>
    <w:rsid w:val="00A90FAD"/>
    <w:rsid w:val="00A92E0C"/>
    <w:rsid w:val="00A97010"/>
    <w:rsid w:val="00A9786C"/>
    <w:rsid w:val="00AC62F6"/>
    <w:rsid w:val="00AC637C"/>
    <w:rsid w:val="00AE7BF5"/>
    <w:rsid w:val="00AF28AD"/>
    <w:rsid w:val="00B118B1"/>
    <w:rsid w:val="00B2058B"/>
    <w:rsid w:val="00B20EB8"/>
    <w:rsid w:val="00B47094"/>
    <w:rsid w:val="00B51083"/>
    <w:rsid w:val="00B73117"/>
    <w:rsid w:val="00B97116"/>
    <w:rsid w:val="00BA2D27"/>
    <w:rsid w:val="00BC4B8A"/>
    <w:rsid w:val="00BC6A15"/>
    <w:rsid w:val="00BE1FA7"/>
    <w:rsid w:val="00BE6D86"/>
    <w:rsid w:val="00BF5E52"/>
    <w:rsid w:val="00BF6FC3"/>
    <w:rsid w:val="00C14FC3"/>
    <w:rsid w:val="00C340D9"/>
    <w:rsid w:val="00C4080F"/>
    <w:rsid w:val="00C46656"/>
    <w:rsid w:val="00C7469A"/>
    <w:rsid w:val="00C747E9"/>
    <w:rsid w:val="00C80A89"/>
    <w:rsid w:val="00C8759D"/>
    <w:rsid w:val="00C90DB8"/>
    <w:rsid w:val="00C95ADE"/>
    <w:rsid w:val="00C95F29"/>
    <w:rsid w:val="00CA37B1"/>
    <w:rsid w:val="00CA45E5"/>
    <w:rsid w:val="00CB54EA"/>
    <w:rsid w:val="00CB7F10"/>
    <w:rsid w:val="00CC24B0"/>
    <w:rsid w:val="00CD09C1"/>
    <w:rsid w:val="00CE1594"/>
    <w:rsid w:val="00CE5112"/>
    <w:rsid w:val="00CF317D"/>
    <w:rsid w:val="00D15963"/>
    <w:rsid w:val="00D16760"/>
    <w:rsid w:val="00D307D4"/>
    <w:rsid w:val="00D37946"/>
    <w:rsid w:val="00D37DC5"/>
    <w:rsid w:val="00D456F6"/>
    <w:rsid w:val="00D4706B"/>
    <w:rsid w:val="00D508BC"/>
    <w:rsid w:val="00D50F65"/>
    <w:rsid w:val="00D66DB9"/>
    <w:rsid w:val="00D75A89"/>
    <w:rsid w:val="00D80583"/>
    <w:rsid w:val="00D81917"/>
    <w:rsid w:val="00D87EEF"/>
    <w:rsid w:val="00DA0DCD"/>
    <w:rsid w:val="00DA2018"/>
    <w:rsid w:val="00DA4430"/>
    <w:rsid w:val="00DA4770"/>
    <w:rsid w:val="00DB6906"/>
    <w:rsid w:val="00DC7690"/>
    <w:rsid w:val="00DD7810"/>
    <w:rsid w:val="00DE3E45"/>
    <w:rsid w:val="00E07882"/>
    <w:rsid w:val="00E17A59"/>
    <w:rsid w:val="00E2172A"/>
    <w:rsid w:val="00E4384E"/>
    <w:rsid w:val="00E64C02"/>
    <w:rsid w:val="00E65CA0"/>
    <w:rsid w:val="00E73D05"/>
    <w:rsid w:val="00E81645"/>
    <w:rsid w:val="00E83557"/>
    <w:rsid w:val="00E858D9"/>
    <w:rsid w:val="00E85B26"/>
    <w:rsid w:val="00E86DD9"/>
    <w:rsid w:val="00E916BD"/>
    <w:rsid w:val="00EB376B"/>
    <w:rsid w:val="00EE1DEF"/>
    <w:rsid w:val="00EF7DBE"/>
    <w:rsid w:val="00F020E8"/>
    <w:rsid w:val="00F177DC"/>
    <w:rsid w:val="00F234CA"/>
    <w:rsid w:val="00F24ECC"/>
    <w:rsid w:val="00F2569E"/>
    <w:rsid w:val="00F3098B"/>
    <w:rsid w:val="00F3272A"/>
    <w:rsid w:val="00F4027A"/>
    <w:rsid w:val="00F51105"/>
    <w:rsid w:val="00F5775E"/>
    <w:rsid w:val="00F766F6"/>
    <w:rsid w:val="00F91702"/>
    <w:rsid w:val="00F97E08"/>
    <w:rsid w:val="00FA6270"/>
    <w:rsid w:val="00FB0E8B"/>
    <w:rsid w:val="00FB3C40"/>
    <w:rsid w:val="00FB47E8"/>
    <w:rsid w:val="00FB4821"/>
    <w:rsid w:val="00FC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BE4B9B"/>
  <w15:chartTrackingRefBased/>
  <w15:docId w15:val="{4EEA1DA3-E0EE-2843-BD67-80BD3648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D2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D2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D2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D2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D2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D29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D29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D29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D29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2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D2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D2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D295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D295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D29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D29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D29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D29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D29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D2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D29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D2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D29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D29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D295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D295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D2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D295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D295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D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 TASKIN</dc:creator>
  <cp:keywords/>
  <dc:description/>
  <cp:lastModifiedBy>BILGE TASKIN</cp:lastModifiedBy>
  <cp:revision>2</cp:revision>
  <dcterms:created xsi:type="dcterms:W3CDTF">2025-02-07T17:35:00Z</dcterms:created>
  <dcterms:modified xsi:type="dcterms:W3CDTF">2025-02-07T17:53:00Z</dcterms:modified>
</cp:coreProperties>
</file>