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70A68" w14:textId="77777777" w:rsidR="002B0BEE" w:rsidRPr="00B21243" w:rsidRDefault="002B0BEE" w:rsidP="00E33FD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1243">
        <w:rPr>
          <w:rFonts w:ascii="Times New Roman" w:hAnsi="Times New Roman" w:cs="Times New Roman"/>
          <w:b/>
          <w:bCs/>
          <w:sz w:val="24"/>
          <w:szCs w:val="24"/>
        </w:rPr>
        <w:t>LOKMAN HEKİM ÜNİVERSİTESİ</w:t>
      </w:r>
    </w:p>
    <w:p w14:paraId="6616F78B" w14:textId="77777777" w:rsidR="002B0BEE" w:rsidRPr="00B21243" w:rsidRDefault="002B0BEE" w:rsidP="00E33FD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1243">
        <w:rPr>
          <w:rFonts w:ascii="Times New Roman" w:hAnsi="Times New Roman" w:cs="Times New Roman"/>
          <w:b/>
          <w:bCs/>
          <w:sz w:val="24"/>
          <w:szCs w:val="24"/>
        </w:rPr>
        <w:t>TIP FAKÜLTESİ</w:t>
      </w:r>
    </w:p>
    <w:p w14:paraId="1A237F72" w14:textId="77777777" w:rsidR="002B0BEE" w:rsidRPr="00B21243" w:rsidRDefault="002B0BEE" w:rsidP="00E33FD4">
      <w:pPr>
        <w:pStyle w:val="GvdeMetni"/>
        <w:jc w:val="center"/>
        <w:rPr>
          <w:b/>
        </w:rPr>
      </w:pPr>
    </w:p>
    <w:p w14:paraId="5EDCEAC4" w14:textId="77777777" w:rsidR="002B0BEE" w:rsidRPr="00B21243" w:rsidRDefault="002B0BEE" w:rsidP="00E33FD4">
      <w:pPr>
        <w:pStyle w:val="GvdeMetni"/>
        <w:jc w:val="center"/>
        <w:rPr>
          <w:b/>
        </w:rPr>
      </w:pPr>
    </w:p>
    <w:p w14:paraId="5C273D70" w14:textId="77777777" w:rsidR="002B0BEE" w:rsidRPr="00B21243" w:rsidRDefault="002B0BEE" w:rsidP="00E33FD4">
      <w:pPr>
        <w:pStyle w:val="GvdeMetni"/>
        <w:jc w:val="center"/>
        <w:rPr>
          <w:b/>
        </w:rPr>
      </w:pPr>
    </w:p>
    <w:p w14:paraId="686CE287" w14:textId="77777777" w:rsidR="002B0BEE" w:rsidRPr="00B21243" w:rsidRDefault="002B0BEE" w:rsidP="00E33FD4">
      <w:pPr>
        <w:pStyle w:val="GvdeMetni"/>
        <w:jc w:val="center"/>
        <w:rPr>
          <w:b/>
        </w:rPr>
      </w:pPr>
    </w:p>
    <w:p w14:paraId="343B4403" w14:textId="77777777" w:rsidR="002B0BEE" w:rsidRPr="00B21243" w:rsidRDefault="002B0BEE" w:rsidP="00E33FD4">
      <w:pPr>
        <w:pStyle w:val="GvdeMetni"/>
        <w:jc w:val="center"/>
        <w:rPr>
          <w:b/>
        </w:rPr>
      </w:pPr>
    </w:p>
    <w:p w14:paraId="60AD014D" w14:textId="77777777" w:rsidR="002B0BEE" w:rsidRPr="00B21243" w:rsidRDefault="002B0BEE" w:rsidP="00E33FD4">
      <w:pPr>
        <w:pStyle w:val="GvdeMetni"/>
        <w:jc w:val="center"/>
        <w:rPr>
          <w:b/>
        </w:rPr>
      </w:pPr>
    </w:p>
    <w:p w14:paraId="6817DB7C" w14:textId="77777777" w:rsidR="002B0BEE" w:rsidRPr="00B21243" w:rsidRDefault="002B0BEE" w:rsidP="00E33FD4">
      <w:pPr>
        <w:jc w:val="center"/>
        <w:rPr>
          <w:rFonts w:ascii="Times New Roman" w:hAnsi="Times New Roman" w:cs="Times New Roman"/>
          <w:sz w:val="24"/>
          <w:szCs w:val="24"/>
          <w:lang w:eastAsia="tr-TR"/>
        </w:rPr>
      </w:pPr>
      <w:r w:rsidRPr="00B2124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AE02F81" wp14:editId="758B315D">
            <wp:extent cx="1756611" cy="1756611"/>
            <wp:effectExtent l="0" t="0" r="0" b="0"/>
            <wp:docPr id="2" name="Resim 1" descr="logo içeren bir resim&#10;&#10;&#10;&#10;&#10;&#10;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içeren bir resim&#10;&#10;&#10;&#10;&#10;&#10;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183" cy="1764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4C0F31" w14:textId="77777777" w:rsidR="002B0BEE" w:rsidRPr="00B21243" w:rsidRDefault="002B0BEE" w:rsidP="00E33FD4">
      <w:pPr>
        <w:pStyle w:val="GvdeMetni"/>
        <w:spacing w:before="8"/>
        <w:jc w:val="center"/>
        <w:rPr>
          <w:b/>
        </w:rPr>
      </w:pPr>
    </w:p>
    <w:p w14:paraId="5EEFC143" w14:textId="77777777" w:rsidR="002B0BEE" w:rsidRPr="00B21243" w:rsidRDefault="002B0BEE" w:rsidP="00E33FD4">
      <w:pPr>
        <w:pStyle w:val="GvdeMetni"/>
        <w:jc w:val="center"/>
        <w:rPr>
          <w:b/>
        </w:rPr>
      </w:pPr>
    </w:p>
    <w:p w14:paraId="2ED607EC" w14:textId="77777777" w:rsidR="002B0BEE" w:rsidRPr="00B21243" w:rsidRDefault="002B0BEE" w:rsidP="00E33FD4">
      <w:pPr>
        <w:pStyle w:val="GvdeMetni"/>
        <w:jc w:val="center"/>
        <w:rPr>
          <w:b/>
        </w:rPr>
      </w:pPr>
    </w:p>
    <w:p w14:paraId="63FAC7BE" w14:textId="77777777" w:rsidR="002B0BEE" w:rsidRPr="00B21243" w:rsidRDefault="002B0BEE" w:rsidP="00E33FD4">
      <w:pPr>
        <w:pStyle w:val="GvdeMetni"/>
        <w:jc w:val="center"/>
        <w:rPr>
          <w:b/>
        </w:rPr>
      </w:pPr>
    </w:p>
    <w:p w14:paraId="26CDAA27" w14:textId="77777777" w:rsidR="002B0BEE" w:rsidRPr="00B21243" w:rsidRDefault="002B0BEE" w:rsidP="00E33FD4">
      <w:pPr>
        <w:pStyle w:val="GvdeMetni"/>
        <w:jc w:val="center"/>
        <w:rPr>
          <w:b/>
        </w:rPr>
      </w:pPr>
    </w:p>
    <w:p w14:paraId="3B0563C0" w14:textId="77777777" w:rsidR="002B0BEE" w:rsidRPr="00B21243" w:rsidRDefault="002B0BEE" w:rsidP="00E33FD4">
      <w:pPr>
        <w:pStyle w:val="GvdeMetni"/>
        <w:jc w:val="center"/>
        <w:rPr>
          <w:b/>
        </w:rPr>
      </w:pPr>
    </w:p>
    <w:p w14:paraId="58D07E76" w14:textId="77777777" w:rsidR="002B0BEE" w:rsidRPr="00B21243" w:rsidRDefault="002B0BEE" w:rsidP="00E33FD4">
      <w:pPr>
        <w:pStyle w:val="GvdeMetni"/>
        <w:jc w:val="center"/>
        <w:rPr>
          <w:b/>
        </w:rPr>
      </w:pPr>
    </w:p>
    <w:p w14:paraId="51905A2B" w14:textId="77777777" w:rsidR="002B0BEE" w:rsidRPr="00B21243" w:rsidRDefault="002B0BEE" w:rsidP="00E33FD4">
      <w:pPr>
        <w:pStyle w:val="GvdeMetni"/>
        <w:jc w:val="center"/>
        <w:rPr>
          <w:b/>
        </w:rPr>
      </w:pPr>
    </w:p>
    <w:p w14:paraId="29E013A4" w14:textId="77777777" w:rsidR="002B0BEE" w:rsidRPr="00B21243" w:rsidRDefault="002B0BEE" w:rsidP="00E33FD4">
      <w:pPr>
        <w:pStyle w:val="GvdeMetni"/>
        <w:jc w:val="center"/>
        <w:rPr>
          <w:b/>
        </w:rPr>
      </w:pPr>
    </w:p>
    <w:p w14:paraId="145E4343" w14:textId="77777777" w:rsidR="002B0BEE" w:rsidRPr="00B21243" w:rsidRDefault="002B0BEE" w:rsidP="00E33FD4">
      <w:pPr>
        <w:pStyle w:val="GvdeMetni"/>
        <w:jc w:val="center"/>
        <w:rPr>
          <w:b/>
        </w:rPr>
      </w:pPr>
    </w:p>
    <w:p w14:paraId="7F471C28" w14:textId="77777777" w:rsidR="002B0BEE" w:rsidRPr="00B21243" w:rsidRDefault="002B0BEE" w:rsidP="00E33FD4">
      <w:pPr>
        <w:pStyle w:val="GvdeMetni"/>
        <w:jc w:val="center"/>
        <w:rPr>
          <w:b/>
        </w:rPr>
      </w:pPr>
    </w:p>
    <w:p w14:paraId="66101AEC" w14:textId="77777777" w:rsidR="002B0BEE" w:rsidRPr="00B21243" w:rsidRDefault="002B0BEE" w:rsidP="00E33FD4">
      <w:pPr>
        <w:pStyle w:val="GvdeMetni"/>
        <w:jc w:val="center"/>
        <w:rPr>
          <w:b/>
        </w:rPr>
      </w:pPr>
    </w:p>
    <w:p w14:paraId="12E5BB42" w14:textId="77777777" w:rsidR="002B0BEE" w:rsidRPr="00B21243" w:rsidRDefault="002B0BEE" w:rsidP="00E33FD4">
      <w:pPr>
        <w:pStyle w:val="GvdeMetni"/>
        <w:jc w:val="center"/>
        <w:rPr>
          <w:b/>
        </w:rPr>
      </w:pPr>
    </w:p>
    <w:p w14:paraId="124D9F8E" w14:textId="77777777" w:rsidR="002B0BEE" w:rsidRPr="00B21243" w:rsidRDefault="002B0BEE" w:rsidP="00E33FD4">
      <w:pPr>
        <w:pStyle w:val="GvdeMetni"/>
        <w:jc w:val="center"/>
        <w:rPr>
          <w:b/>
        </w:rPr>
      </w:pPr>
    </w:p>
    <w:p w14:paraId="46EED67D" w14:textId="77777777" w:rsidR="002B0BEE" w:rsidRPr="00B21243" w:rsidRDefault="002B0BEE" w:rsidP="00E33FD4">
      <w:pPr>
        <w:pStyle w:val="GvdeMetni"/>
        <w:jc w:val="center"/>
        <w:rPr>
          <w:b/>
        </w:rPr>
      </w:pPr>
    </w:p>
    <w:p w14:paraId="53A75353" w14:textId="77777777" w:rsidR="002B0BEE" w:rsidRPr="00B21243" w:rsidRDefault="002B0BEE" w:rsidP="00E33FD4">
      <w:pPr>
        <w:pStyle w:val="GvdeMetni"/>
        <w:jc w:val="center"/>
        <w:rPr>
          <w:b/>
        </w:rPr>
      </w:pPr>
    </w:p>
    <w:p w14:paraId="55346FCB" w14:textId="77777777" w:rsidR="002B0BEE" w:rsidRPr="00B21243" w:rsidRDefault="002B0BEE" w:rsidP="00E33FD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7B19403" w14:textId="454B38B8" w:rsidR="002B0BEE" w:rsidRPr="00B21243" w:rsidRDefault="002B0BEE" w:rsidP="00E33FD4">
      <w:pPr>
        <w:spacing w:before="182" w:line="360" w:lineRule="auto"/>
        <w:ind w:right="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1243">
        <w:rPr>
          <w:rFonts w:ascii="Times New Roman" w:hAnsi="Times New Roman" w:cs="Times New Roman"/>
          <w:b/>
          <w:sz w:val="24"/>
          <w:szCs w:val="24"/>
        </w:rPr>
        <w:t>RUH SAĞLIĞI VE HASTALIKLARI ZORUNLU STAJI</w:t>
      </w:r>
    </w:p>
    <w:p w14:paraId="52882C0D" w14:textId="77777777" w:rsidR="002B0BEE" w:rsidRPr="00B21243" w:rsidRDefault="002B0BEE" w:rsidP="00E33FD4">
      <w:pPr>
        <w:spacing w:before="182" w:line="360" w:lineRule="auto"/>
        <w:ind w:right="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1243">
        <w:rPr>
          <w:rFonts w:ascii="Times New Roman" w:hAnsi="Times New Roman" w:cs="Times New Roman"/>
          <w:b/>
          <w:sz w:val="24"/>
          <w:szCs w:val="24"/>
        </w:rPr>
        <w:t>İNTÖRN REHBERİ</w:t>
      </w:r>
    </w:p>
    <w:p w14:paraId="4D0EDD51" w14:textId="77777777" w:rsidR="002B0BEE" w:rsidRPr="00B21243" w:rsidRDefault="002B0BEE" w:rsidP="00E33FD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4D4A29" w14:textId="77777777" w:rsidR="002B0BEE" w:rsidRPr="00B21243" w:rsidRDefault="002B0BEE" w:rsidP="00E33FD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01774B" w14:textId="77777777" w:rsidR="00763569" w:rsidRPr="00B21243" w:rsidRDefault="00763569" w:rsidP="00E33FD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AFE02F7" w14:textId="77777777" w:rsidR="00E33FD4" w:rsidRPr="00B21243" w:rsidRDefault="00E33FD4" w:rsidP="00E33FD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020835" w14:textId="77777777" w:rsidR="00E33FD4" w:rsidRPr="00B21243" w:rsidRDefault="00E33FD4" w:rsidP="00E33FD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A5D210" w14:textId="68C0389D" w:rsidR="009D29B7" w:rsidRDefault="009D29B7" w:rsidP="009D29B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İÇİNDEKİLER</w:t>
      </w:r>
    </w:p>
    <w:p w14:paraId="046A6E95" w14:textId="03D800DD" w:rsidR="002B0BEE" w:rsidRPr="00B21243" w:rsidRDefault="009D29B7" w:rsidP="009D29B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İÇİNDEKİLER.......……………………………………………………………………………2</w:t>
      </w:r>
    </w:p>
    <w:p w14:paraId="0221057A" w14:textId="0FE0B895" w:rsidR="002B0BEE" w:rsidRPr="00B21243" w:rsidRDefault="002B0BEE" w:rsidP="009D29B7">
      <w:pPr>
        <w:rPr>
          <w:rFonts w:ascii="Times New Roman" w:hAnsi="Times New Roman" w:cs="Times New Roman"/>
          <w:sz w:val="24"/>
          <w:szCs w:val="24"/>
        </w:rPr>
      </w:pPr>
      <w:r w:rsidRPr="00B21243">
        <w:rPr>
          <w:rFonts w:ascii="Times New Roman" w:hAnsi="Times New Roman" w:cs="Times New Roman"/>
          <w:sz w:val="24"/>
          <w:szCs w:val="24"/>
        </w:rPr>
        <w:t>ÖNSÖZ</w:t>
      </w:r>
      <w:r w:rsidR="009D29B7">
        <w:rPr>
          <w:rFonts w:ascii="Times New Roman" w:hAnsi="Times New Roman" w:cs="Times New Roman"/>
          <w:sz w:val="24"/>
          <w:szCs w:val="24"/>
        </w:rPr>
        <w:t>…...……………………………………………………………………………………3</w:t>
      </w:r>
    </w:p>
    <w:p w14:paraId="47DBC767" w14:textId="7645085F" w:rsidR="002B0BEE" w:rsidRPr="00B21243" w:rsidRDefault="002B0BEE" w:rsidP="009D29B7">
      <w:pPr>
        <w:rPr>
          <w:rFonts w:ascii="Times New Roman" w:hAnsi="Times New Roman" w:cs="Times New Roman"/>
          <w:sz w:val="24"/>
          <w:szCs w:val="24"/>
        </w:rPr>
      </w:pPr>
      <w:r w:rsidRPr="00B21243">
        <w:rPr>
          <w:rFonts w:ascii="Times New Roman" w:hAnsi="Times New Roman" w:cs="Times New Roman"/>
          <w:sz w:val="24"/>
          <w:szCs w:val="24"/>
        </w:rPr>
        <w:t>TANITIM BİLGİLERİ</w:t>
      </w:r>
      <w:r w:rsidR="009D29B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</w:t>
      </w:r>
      <w:r w:rsidR="009205BD">
        <w:rPr>
          <w:rFonts w:ascii="Times New Roman" w:hAnsi="Times New Roman" w:cs="Times New Roman"/>
          <w:sz w:val="24"/>
          <w:szCs w:val="24"/>
        </w:rPr>
        <w:t>4</w:t>
      </w:r>
    </w:p>
    <w:p w14:paraId="557D8918" w14:textId="483327B2" w:rsidR="002B0BEE" w:rsidRPr="00B21243" w:rsidRDefault="002B0BEE" w:rsidP="009D29B7">
      <w:pPr>
        <w:rPr>
          <w:rFonts w:ascii="Times New Roman" w:hAnsi="Times New Roman" w:cs="Times New Roman"/>
          <w:sz w:val="24"/>
          <w:szCs w:val="24"/>
        </w:rPr>
      </w:pPr>
      <w:r w:rsidRPr="00B21243">
        <w:rPr>
          <w:rFonts w:ascii="Times New Roman" w:hAnsi="Times New Roman" w:cs="Times New Roman"/>
          <w:sz w:val="24"/>
          <w:szCs w:val="24"/>
        </w:rPr>
        <w:t>STAJIN AMACI</w:t>
      </w:r>
      <w:r w:rsidR="009D29B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</w:t>
      </w:r>
      <w:r w:rsidR="009205BD">
        <w:rPr>
          <w:rFonts w:ascii="Times New Roman" w:hAnsi="Times New Roman" w:cs="Times New Roman"/>
          <w:sz w:val="24"/>
          <w:szCs w:val="24"/>
        </w:rPr>
        <w:t>4</w:t>
      </w:r>
    </w:p>
    <w:p w14:paraId="4DB6BE8B" w14:textId="63575367" w:rsidR="009D29B7" w:rsidRDefault="002B0BEE" w:rsidP="009D29B7">
      <w:pPr>
        <w:rPr>
          <w:rFonts w:ascii="Times New Roman" w:hAnsi="Times New Roman" w:cs="Times New Roman"/>
          <w:sz w:val="24"/>
          <w:szCs w:val="24"/>
        </w:rPr>
      </w:pPr>
      <w:r w:rsidRPr="00B21243">
        <w:rPr>
          <w:rFonts w:ascii="Times New Roman" w:hAnsi="Times New Roman" w:cs="Times New Roman"/>
          <w:sz w:val="24"/>
          <w:szCs w:val="24"/>
        </w:rPr>
        <w:t>ÖĞRENİM HEDEFLERİ</w:t>
      </w:r>
      <w:r w:rsidR="009D29B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</w:t>
      </w:r>
      <w:r w:rsidR="009205BD">
        <w:rPr>
          <w:rFonts w:ascii="Times New Roman" w:hAnsi="Times New Roman" w:cs="Times New Roman"/>
          <w:sz w:val="24"/>
          <w:szCs w:val="24"/>
        </w:rPr>
        <w:t>4</w:t>
      </w:r>
    </w:p>
    <w:p w14:paraId="67978548" w14:textId="1DA3812B" w:rsidR="002B0BEE" w:rsidRPr="00B21243" w:rsidRDefault="002B0BEE" w:rsidP="009D29B7">
      <w:pPr>
        <w:rPr>
          <w:rFonts w:ascii="Times New Roman" w:hAnsi="Times New Roman" w:cs="Times New Roman"/>
          <w:sz w:val="24"/>
          <w:szCs w:val="24"/>
        </w:rPr>
      </w:pPr>
      <w:r w:rsidRPr="00B21243">
        <w:rPr>
          <w:rFonts w:ascii="Times New Roman" w:hAnsi="Times New Roman" w:cs="Times New Roman"/>
          <w:sz w:val="24"/>
          <w:szCs w:val="24"/>
        </w:rPr>
        <w:t>ÖĞRENİM ÇIKTILARI</w:t>
      </w:r>
      <w:r w:rsidR="009D29B7">
        <w:rPr>
          <w:rFonts w:ascii="Times New Roman" w:hAnsi="Times New Roman" w:cs="Times New Roman"/>
          <w:sz w:val="24"/>
          <w:szCs w:val="24"/>
        </w:rPr>
        <w:t>………………………………………………….……………………4</w:t>
      </w:r>
    </w:p>
    <w:p w14:paraId="3AE0FF1C" w14:textId="249F14C2" w:rsidR="002B0BEE" w:rsidRPr="00B21243" w:rsidRDefault="002B0BEE" w:rsidP="009D29B7">
      <w:pPr>
        <w:rPr>
          <w:rFonts w:ascii="Times New Roman" w:hAnsi="Times New Roman" w:cs="Times New Roman"/>
          <w:sz w:val="24"/>
          <w:szCs w:val="24"/>
        </w:rPr>
      </w:pPr>
      <w:r w:rsidRPr="00B21243">
        <w:rPr>
          <w:rFonts w:ascii="Times New Roman" w:hAnsi="Times New Roman" w:cs="Times New Roman"/>
          <w:sz w:val="24"/>
          <w:szCs w:val="24"/>
        </w:rPr>
        <w:t>YETERLİKLER</w:t>
      </w:r>
      <w:r w:rsidR="009D29B7">
        <w:rPr>
          <w:rFonts w:ascii="Times New Roman" w:hAnsi="Times New Roman" w:cs="Times New Roman"/>
          <w:sz w:val="24"/>
          <w:szCs w:val="24"/>
        </w:rPr>
        <w:t>………………………………………………………….…………………….4</w:t>
      </w:r>
    </w:p>
    <w:p w14:paraId="64A7BAD9" w14:textId="111DAB32" w:rsidR="002B0BEE" w:rsidRDefault="002B0BEE" w:rsidP="009D29B7">
      <w:pPr>
        <w:rPr>
          <w:rFonts w:ascii="Times New Roman" w:hAnsi="Times New Roman" w:cs="Times New Roman"/>
          <w:sz w:val="24"/>
          <w:szCs w:val="24"/>
        </w:rPr>
      </w:pPr>
      <w:r w:rsidRPr="00B21243">
        <w:rPr>
          <w:rFonts w:ascii="Times New Roman" w:hAnsi="Times New Roman" w:cs="Times New Roman"/>
          <w:sz w:val="24"/>
          <w:szCs w:val="24"/>
        </w:rPr>
        <w:t>BEKLENEN GÖREVLER VE DÜZEYLERİ</w:t>
      </w:r>
      <w:r w:rsidR="009D29B7">
        <w:rPr>
          <w:rFonts w:ascii="Times New Roman" w:hAnsi="Times New Roman" w:cs="Times New Roman"/>
          <w:sz w:val="24"/>
          <w:szCs w:val="24"/>
        </w:rPr>
        <w:t>…………………………………………...……</w:t>
      </w:r>
      <w:r w:rsidR="009205BD">
        <w:rPr>
          <w:rFonts w:ascii="Times New Roman" w:hAnsi="Times New Roman" w:cs="Times New Roman"/>
          <w:sz w:val="24"/>
          <w:szCs w:val="24"/>
        </w:rPr>
        <w:t>5</w:t>
      </w:r>
    </w:p>
    <w:p w14:paraId="72AC83D5" w14:textId="17EFF718" w:rsidR="00B21243" w:rsidRPr="00B21243" w:rsidRDefault="00B21243" w:rsidP="009D29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PROFESYONEL DEĞER VE TUTUMLAR</w:t>
      </w:r>
      <w:r w:rsidR="009D29B7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0742AF">
        <w:rPr>
          <w:rFonts w:ascii="Times New Roman" w:hAnsi="Times New Roman" w:cs="Times New Roman"/>
          <w:sz w:val="24"/>
          <w:szCs w:val="24"/>
        </w:rPr>
        <w:t>……………….6</w:t>
      </w:r>
    </w:p>
    <w:p w14:paraId="11B80355" w14:textId="54C385A9" w:rsidR="002B0BEE" w:rsidRPr="00B21243" w:rsidRDefault="002B0BEE" w:rsidP="009D29B7">
      <w:pPr>
        <w:rPr>
          <w:rFonts w:ascii="Times New Roman" w:hAnsi="Times New Roman" w:cs="Times New Roman"/>
          <w:sz w:val="24"/>
          <w:szCs w:val="24"/>
        </w:rPr>
      </w:pPr>
      <w:r w:rsidRPr="00B21243">
        <w:rPr>
          <w:rFonts w:ascii="Times New Roman" w:hAnsi="Times New Roman" w:cs="Times New Roman"/>
          <w:sz w:val="24"/>
          <w:szCs w:val="24"/>
        </w:rPr>
        <w:t>EĞİTİM ORTAMLARI</w:t>
      </w:r>
      <w:r w:rsidR="009D29B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</w:t>
      </w:r>
      <w:r w:rsidR="000742AF">
        <w:rPr>
          <w:rFonts w:ascii="Times New Roman" w:hAnsi="Times New Roman" w:cs="Times New Roman"/>
          <w:sz w:val="24"/>
          <w:szCs w:val="24"/>
        </w:rPr>
        <w:t>6</w:t>
      </w:r>
    </w:p>
    <w:p w14:paraId="5B6487F4" w14:textId="3967E225" w:rsidR="002B0BEE" w:rsidRPr="00B21243" w:rsidRDefault="002B0BEE" w:rsidP="009D29B7">
      <w:pPr>
        <w:rPr>
          <w:rFonts w:ascii="Times New Roman" w:hAnsi="Times New Roman" w:cs="Times New Roman"/>
          <w:sz w:val="24"/>
          <w:szCs w:val="24"/>
        </w:rPr>
      </w:pPr>
      <w:r w:rsidRPr="00B21243">
        <w:rPr>
          <w:rFonts w:ascii="Times New Roman" w:hAnsi="Times New Roman" w:cs="Times New Roman"/>
          <w:sz w:val="24"/>
          <w:szCs w:val="24"/>
        </w:rPr>
        <w:t>EĞİTİM PROGRAMI</w:t>
      </w:r>
      <w:r w:rsidR="009D29B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</w:t>
      </w:r>
      <w:r w:rsidR="00204419">
        <w:rPr>
          <w:rFonts w:ascii="Times New Roman" w:hAnsi="Times New Roman" w:cs="Times New Roman"/>
          <w:sz w:val="24"/>
          <w:szCs w:val="24"/>
        </w:rPr>
        <w:t>6</w:t>
      </w:r>
    </w:p>
    <w:p w14:paraId="3AC07EB2" w14:textId="0F2033F8" w:rsidR="002B0BEE" w:rsidRPr="00B21243" w:rsidRDefault="002B0BEE" w:rsidP="009D29B7">
      <w:pPr>
        <w:rPr>
          <w:rFonts w:ascii="Times New Roman" w:hAnsi="Times New Roman" w:cs="Times New Roman"/>
          <w:sz w:val="24"/>
          <w:szCs w:val="24"/>
        </w:rPr>
      </w:pPr>
      <w:r w:rsidRPr="00B21243">
        <w:rPr>
          <w:rFonts w:ascii="Times New Roman" w:hAnsi="Times New Roman" w:cs="Times New Roman"/>
          <w:sz w:val="24"/>
          <w:szCs w:val="24"/>
        </w:rPr>
        <w:t>EĞİTİMİN</w:t>
      </w:r>
      <w:r w:rsidR="009D29B7">
        <w:rPr>
          <w:rFonts w:ascii="Times New Roman" w:hAnsi="Times New Roman" w:cs="Times New Roman"/>
          <w:sz w:val="24"/>
          <w:szCs w:val="24"/>
        </w:rPr>
        <w:t xml:space="preserve"> </w:t>
      </w:r>
      <w:r w:rsidRPr="00B21243">
        <w:rPr>
          <w:rFonts w:ascii="Times New Roman" w:hAnsi="Times New Roman" w:cs="Times New Roman"/>
          <w:sz w:val="24"/>
          <w:szCs w:val="24"/>
        </w:rPr>
        <w:t>YÜRÜTÜLMESİ</w:t>
      </w:r>
      <w:r w:rsidR="009D29B7">
        <w:rPr>
          <w:rFonts w:ascii="Times New Roman" w:hAnsi="Times New Roman" w:cs="Times New Roman"/>
          <w:sz w:val="24"/>
          <w:szCs w:val="24"/>
        </w:rPr>
        <w:t>……………………….…………………………………………</w:t>
      </w:r>
      <w:r w:rsidR="00204419">
        <w:rPr>
          <w:rFonts w:ascii="Times New Roman" w:hAnsi="Times New Roman" w:cs="Times New Roman"/>
          <w:sz w:val="24"/>
          <w:szCs w:val="24"/>
        </w:rPr>
        <w:t>7</w:t>
      </w:r>
    </w:p>
    <w:p w14:paraId="05C95174" w14:textId="5DD46060" w:rsidR="002B0BEE" w:rsidRPr="00B21243" w:rsidRDefault="002B0BEE" w:rsidP="009D29B7">
      <w:pPr>
        <w:rPr>
          <w:rFonts w:ascii="Times New Roman" w:hAnsi="Times New Roman" w:cs="Times New Roman"/>
          <w:sz w:val="24"/>
          <w:szCs w:val="24"/>
        </w:rPr>
      </w:pPr>
      <w:r w:rsidRPr="00B21243">
        <w:rPr>
          <w:rFonts w:ascii="Times New Roman" w:hAnsi="Times New Roman" w:cs="Times New Roman"/>
          <w:sz w:val="24"/>
          <w:szCs w:val="24"/>
        </w:rPr>
        <w:t>DEĞERLENDİRME</w:t>
      </w:r>
      <w:r w:rsidR="009D29B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…………………………………………………………………...………</w:t>
      </w:r>
      <w:r w:rsidR="00F730B8">
        <w:rPr>
          <w:rFonts w:ascii="Times New Roman" w:hAnsi="Times New Roman" w:cs="Times New Roman"/>
          <w:sz w:val="24"/>
          <w:szCs w:val="24"/>
        </w:rPr>
        <w:t>8</w:t>
      </w:r>
    </w:p>
    <w:p w14:paraId="17467A01" w14:textId="381B0957" w:rsidR="002B0BEE" w:rsidRPr="00B21243" w:rsidRDefault="002B0BEE" w:rsidP="009D29B7">
      <w:pPr>
        <w:rPr>
          <w:rFonts w:ascii="Times New Roman" w:hAnsi="Times New Roman" w:cs="Times New Roman"/>
          <w:sz w:val="24"/>
          <w:szCs w:val="24"/>
        </w:rPr>
      </w:pPr>
      <w:r w:rsidRPr="00B21243">
        <w:rPr>
          <w:rFonts w:ascii="Times New Roman" w:hAnsi="Times New Roman" w:cs="Times New Roman"/>
          <w:sz w:val="24"/>
          <w:szCs w:val="24"/>
        </w:rPr>
        <w:t>ÖNERİLEN KAYNAKLAR</w:t>
      </w:r>
      <w:r w:rsidR="009D29B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 w:rsidR="00F730B8">
        <w:rPr>
          <w:rFonts w:ascii="Times New Roman" w:hAnsi="Times New Roman" w:cs="Times New Roman"/>
          <w:sz w:val="24"/>
          <w:szCs w:val="24"/>
        </w:rPr>
        <w:t>10</w:t>
      </w:r>
    </w:p>
    <w:p w14:paraId="05C327F2" w14:textId="77777777" w:rsidR="002B0BEE" w:rsidRPr="00B21243" w:rsidRDefault="002B0BEE" w:rsidP="00E33FD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1243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689FA81F" w14:textId="6C53DC91" w:rsidR="00763569" w:rsidRPr="00D80BCE" w:rsidRDefault="00763569" w:rsidP="00D80BCE">
      <w:pPr>
        <w:spacing w:after="0" w:line="360" w:lineRule="auto"/>
        <w:ind w:firstLine="708"/>
        <w:jc w:val="both"/>
        <w:rPr>
          <w:rFonts w:cstheme="minorHAnsi"/>
          <w:b/>
          <w:bCs/>
          <w:sz w:val="24"/>
          <w:szCs w:val="24"/>
        </w:rPr>
      </w:pPr>
      <w:r w:rsidRPr="00D80BCE">
        <w:rPr>
          <w:rFonts w:cstheme="minorHAnsi"/>
          <w:b/>
          <w:bCs/>
          <w:sz w:val="24"/>
          <w:szCs w:val="24"/>
        </w:rPr>
        <w:lastRenderedPageBreak/>
        <w:t>ÖNSÖZ</w:t>
      </w:r>
    </w:p>
    <w:p w14:paraId="2936EDB8" w14:textId="39A346AB" w:rsidR="00763569" w:rsidRPr="00D80BCE" w:rsidRDefault="00763569" w:rsidP="00D80BCE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  <w:r w:rsidRPr="00D80BCE">
        <w:rPr>
          <w:rFonts w:cstheme="minorHAnsi"/>
          <w:sz w:val="24"/>
          <w:szCs w:val="24"/>
        </w:rPr>
        <w:t xml:space="preserve">Değerli </w:t>
      </w:r>
      <w:r w:rsidR="00E33FD4" w:rsidRPr="00D80BCE">
        <w:rPr>
          <w:rFonts w:cstheme="minorHAnsi"/>
          <w:sz w:val="24"/>
          <w:szCs w:val="24"/>
        </w:rPr>
        <w:t>intörn doktor</w:t>
      </w:r>
      <w:r w:rsidRPr="00D80BCE">
        <w:rPr>
          <w:rFonts w:cstheme="minorHAnsi"/>
          <w:sz w:val="24"/>
          <w:szCs w:val="24"/>
        </w:rPr>
        <w:t xml:space="preserve"> </w:t>
      </w:r>
      <w:r w:rsidR="009D23A3" w:rsidRPr="00D80BCE">
        <w:rPr>
          <w:rFonts w:cstheme="minorHAnsi"/>
          <w:sz w:val="24"/>
          <w:szCs w:val="24"/>
        </w:rPr>
        <w:t>meslektaşlarımız</w:t>
      </w:r>
      <w:r w:rsidRPr="00D80BCE">
        <w:rPr>
          <w:rFonts w:cstheme="minorHAnsi"/>
          <w:sz w:val="24"/>
          <w:szCs w:val="24"/>
        </w:rPr>
        <w:t>,</w:t>
      </w:r>
    </w:p>
    <w:p w14:paraId="5ED54BD0" w14:textId="758EF344" w:rsidR="00763569" w:rsidRPr="00D80BCE" w:rsidRDefault="00763569" w:rsidP="00D80BCE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  <w:r w:rsidRPr="00D80BCE">
        <w:rPr>
          <w:rFonts w:cstheme="minorHAnsi"/>
          <w:sz w:val="24"/>
          <w:szCs w:val="24"/>
        </w:rPr>
        <w:t xml:space="preserve">Tıp Fakültelerindeki lisans </w:t>
      </w:r>
      <w:r w:rsidR="00E33FD4" w:rsidRPr="00D80BCE">
        <w:rPr>
          <w:rFonts w:cstheme="minorHAnsi"/>
          <w:sz w:val="24"/>
          <w:szCs w:val="24"/>
        </w:rPr>
        <w:t>programının</w:t>
      </w:r>
      <w:r w:rsidRPr="00D80BCE">
        <w:rPr>
          <w:rFonts w:cstheme="minorHAnsi"/>
          <w:sz w:val="24"/>
          <w:szCs w:val="24"/>
        </w:rPr>
        <w:t xml:space="preserve"> temel amacı birinci basamak sağlık hizmetlerine</w:t>
      </w:r>
      <w:r w:rsidR="009D23A3" w:rsidRPr="00D80BCE">
        <w:rPr>
          <w:rFonts w:cstheme="minorHAnsi"/>
          <w:sz w:val="24"/>
          <w:szCs w:val="24"/>
        </w:rPr>
        <w:t xml:space="preserve"> </w:t>
      </w:r>
      <w:r w:rsidRPr="00D80BCE">
        <w:rPr>
          <w:rFonts w:cstheme="minorHAnsi"/>
          <w:sz w:val="24"/>
          <w:szCs w:val="24"/>
        </w:rPr>
        <w:t>nitelikli hekimler yetiştirmektir. İyi hekimlik becerileri ile donanmış olan bu hekimlerin</w:t>
      </w:r>
      <w:r w:rsidR="009D23A3" w:rsidRPr="00D80BCE">
        <w:rPr>
          <w:rFonts w:cstheme="minorHAnsi"/>
          <w:sz w:val="24"/>
          <w:szCs w:val="24"/>
        </w:rPr>
        <w:t xml:space="preserve"> </w:t>
      </w:r>
      <w:r w:rsidRPr="00D80BCE">
        <w:rPr>
          <w:rFonts w:cstheme="minorHAnsi"/>
          <w:sz w:val="24"/>
          <w:szCs w:val="24"/>
        </w:rPr>
        <w:t>sağlık sisteminin birinci basamağında öncelikle toplum temelli, kanıta dayalı sağlık hizmeti</w:t>
      </w:r>
      <w:r w:rsidR="009D23A3" w:rsidRPr="00D80BCE">
        <w:rPr>
          <w:rFonts w:cstheme="minorHAnsi"/>
          <w:sz w:val="24"/>
          <w:szCs w:val="24"/>
        </w:rPr>
        <w:t xml:space="preserve"> </w:t>
      </w:r>
      <w:r w:rsidRPr="00D80BCE">
        <w:rPr>
          <w:rFonts w:cstheme="minorHAnsi"/>
          <w:sz w:val="24"/>
          <w:szCs w:val="24"/>
        </w:rPr>
        <w:t>sunabilmeleri gerekir.</w:t>
      </w:r>
    </w:p>
    <w:p w14:paraId="25F038E1" w14:textId="1EDA0D29" w:rsidR="00763569" w:rsidRPr="00D80BCE" w:rsidRDefault="00763569" w:rsidP="00D80BCE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  <w:r w:rsidRPr="00D80BCE">
        <w:rPr>
          <w:rFonts w:cstheme="minorHAnsi"/>
          <w:sz w:val="24"/>
          <w:szCs w:val="24"/>
        </w:rPr>
        <w:t xml:space="preserve">Anabilim Dalımız, siz </w:t>
      </w:r>
      <w:r w:rsidR="00E33FD4" w:rsidRPr="00D80BCE">
        <w:rPr>
          <w:rFonts w:cstheme="minorHAnsi"/>
          <w:sz w:val="24"/>
          <w:szCs w:val="24"/>
        </w:rPr>
        <w:t xml:space="preserve">intörn </w:t>
      </w:r>
      <w:r w:rsidR="009D23A3" w:rsidRPr="00D80BCE">
        <w:rPr>
          <w:rFonts w:cstheme="minorHAnsi"/>
          <w:sz w:val="24"/>
          <w:szCs w:val="24"/>
        </w:rPr>
        <w:t>doktorlarımızı</w:t>
      </w:r>
      <w:r w:rsidRPr="00D80BCE">
        <w:rPr>
          <w:rFonts w:cstheme="minorHAnsi"/>
          <w:sz w:val="24"/>
          <w:szCs w:val="24"/>
        </w:rPr>
        <w:t xml:space="preserve"> gelecekte sizleri bekleyen hizmet ortamına en iyi şekilde hazırlama azmi ve gayreti içindedir.</w:t>
      </w:r>
      <w:r w:rsidR="009D23A3" w:rsidRPr="00D80BCE">
        <w:rPr>
          <w:rFonts w:cstheme="minorHAnsi"/>
          <w:sz w:val="24"/>
          <w:szCs w:val="24"/>
        </w:rPr>
        <w:t xml:space="preserve"> </w:t>
      </w:r>
      <w:r w:rsidRPr="00D80BCE">
        <w:rPr>
          <w:rFonts w:cstheme="minorHAnsi"/>
          <w:sz w:val="24"/>
          <w:szCs w:val="24"/>
        </w:rPr>
        <w:t>Bu bir aylık rotasyonu</w:t>
      </w:r>
      <w:r w:rsidR="00E33FD4" w:rsidRPr="00D80BCE">
        <w:rPr>
          <w:rFonts w:cstheme="minorHAnsi"/>
          <w:sz w:val="24"/>
          <w:szCs w:val="24"/>
        </w:rPr>
        <w:t>,</w:t>
      </w:r>
      <w:r w:rsidRPr="00D80BCE">
        <w:rPr>
          <w:rFonts w:cstheme="minorHAnsi"/>
          <w:sz w:val="24"/>
          <w:szCs w:val="24"/>
        </w:rPr>
        <w:t xml:space="preserve"> hekimlik vasıflarınızı geliştirmek için en iyi şekilde</w:t>
      </w:r>
      <w:r w:rsidR="009D23A3" w:rsidRPr="00D80BCE">
        <w:rPr>
          <w:rFonts w:cstheme="minorHAnsi"/>
          <w:sz w:val="24"/>
          <w:szCs w:val="24"/>
        </w:rPr>
        <w:t xml:space="preserve"> </w:t>
      </w:r>
      <w:r w:rsidRPr="00D80BCE">
        <w:rPr>
          <w:rFonts w:cstheme="minorHAnsi"/>
          <w:sz w:val="24"/>
          <w:szCs w:val="24"/>
        </w:rPr>
        <w:t>değerlendireceğinize inanıyoruz.</w:t>
      </w:r>
      <w:r w:rsidR="00E33FD4" w:rsidRPr="00D80BCE">
        <w:rPr>
          <w:rFonts w:cstheme="minorHAnsi"/>
          <w:sz w:val="24"/>
          <w:szCs w:val="24"/>
        </w:rPr>
        <w:t xml:space="preserve"> Ruh Sağlığı ve Hastalıkları Anabilim Dalı’na hoş geldiniz.</w:t>
      </w:r>
    </w:p>
    <w:p w14:paraId="0DE2083A" w14:textId="22F5BA5A" w:rsidR="00763569" w:rsidRPr="00D80BCE" w:rsidRDefault="00763569" w:rsidP="00D80BCE">
      <w:pPr>
        <w:spacing w:after="0" w:line="360" w:lineRule="auto"/>
        <w:jc w:val="right"/>
        <w:rPr>
          <w:rFonts w:cstheme="minorHAnsi"/>
          <w:b/>
          <w:bCs/>
          <w:sz w:val="24"/>
          <w:szCs w:val="24"/>
        </w:rPr>
      </w:pPr>
      <w:r w:rsidRPr="00D80BCE">
        <w:rPr>
          <w:rFonts w:cstheme="minorHAnsi"/>
          <w:b/>
          <w:bCs/>
          <w:sz w:val="24"/>
          <w:szCs w:val="24"/>
        </w:rPr>
        <w:t>Prof. Dr. Zehra ARIKAN</w:t>
      </w:r>
      <w:r w:rsidRPr="00D80BCE">
        <w:rPr>
          <w:rFonts w:cstheme="minorHAnsi"/>
          <w:b/>
          <w:bCs/>
          <w:sz w:val="24"/>
          <w:szCs w:val="24"/>
        </w:rPr>
        <w:br/>
        <w:t>Anabilim Dalı Başkanı</w:t>
      </w:r>
    </w:p>
    <w:p w14:paraId="7A036323" w14:textId="77777777" w:rsidR="00763569" w:rsidRPr="00D80BCE" w:rsidRDefault="00763569" w:rsidP="00D80BCE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</w:p>
    <w:p w14:paraId="220488E5" w14:textId="77777777" w:rsidR="00D80BCE" w:rsidRDefault="00D80BCE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br w:type="page"/>
      </w:r>
    </w:p>
    <w:p w14:paraId="50D9EE0B" w14:textId="6714BF87" w:rsidR="00763569" w:rsidRPr="00D80BCE" w:rsidRDefault="00763569" w:rsidP="00D80BCE">
      <w:pPr>
        <w:spacing w:after="0" w:line="360" w:lineRule="auto"/>
        <w:ind w:firstLine="708"/>
        <w:jc w:val="both"/>
        <w:rPr>
          <w:rFonts w:cstheme="minorHAnsi"/>
          <w:b/>
          <w:bCs/>
          <w:sz w:val="24"/>
          <w:szCs w:val="24"/>
        </w:rPr>
      </w:pPr>
      <w:r w:rsidRPr="00D80BCE">
        <w:rPr>
          <w:rFonts w:cstheme="minorHAnsi"/>
          <w:b/>
          <w:bCs/>
          <w:sz w:val="24"/>
          <w:szCs w:val="24"/>
        </w:rPr>
        <w:lastRenderedPageBreak/>
        <w:t>TANITIM BİLGİLERİ</w:t>
      </w:r>
    </w:p>
    <w:p w14:paraId="695D0204" w14:textId="5187433E" w:rsidR="00763569" w:rsidRPr="00D80BCE" w:rsidRDefault="00763569" w:rsidP="00D80BCE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  <w:r w:rsidRPr="00D80BCE">
        <w:rPr>
          <w:rFonts w:cstheme="minorHAnsi"/>
          <w:sz w:val="24"/>
          <w:szCs w:val="24"/>
        </w:rPr>
        <w:t xml:space="preserve">Anabilim dalımız </w:t>
      </w:r>
      <w:r w:rsidR="009D23A3" w:rsidRPr="00D80BCE">
        <w:rPr>
          <w:rFonts w:cstheme="minorHAnsi"/>
          <w:sz w:val="24"/>
          <w:szCs w:val="24"/>
        </w:rPr>
        <w:t>yatarak tedavi</w:t>
      </w:r>
      <w:r w:rsidRPr="00D80BCE">
        <w:rPr>
          <w:rFonts w:cstheme="minorHAnsi"/>
          <w:sz w:val="24"/>
          <w:szCs w:val="24"/>
        </w:rPr>
        <w:t xml:space="preserve"> pratiklerini Özgür Köy Tedavi ve Rehabilitasyon Merkezi’nde</w:t>
      </w:r>
      <w:r w:rsidR="009D23A3" w:rsidRPr="00D80BCE">
        <w:rPr>
          <w:rFonts w:cstheme="minorHAnsi"/>
          <w:sz w:val="24"/>
          <w:szCs w:val="24"/>
        </w:rPr>
        <w:t>;</w:t>
      </w:r>
      <w:r w:rsidRPr="00D80BCE">
        <w:rPr>
          <w:rFonts w:cstheme="minorHAnsi"/>
          <w:sz w:val="24"/>
          <w:szCs w:val="24"/>
        </w:rPr>
        <w:t xml:space="preserve"> </w:t>
      </w:r>
      <w:r w:rsidR="009D23A3" w:rsidRPr="00D80BCE">
        <w:rPr>
          <w:rFonts w:cstheme="minorHAnsi"/>
          <w:sz w:val="24"/>
          <w:szCs w:val="24"/>
        </w:rPr>
        <w:t>ayaktan tedavi</w:t>
      </w:r>
      <w:r w:rsidRPr="00D80BCE">
        <w:rPr>
          <w:rFonts w:cstheme="minorHAnsi"/>
          <w:sz w:val="24"/>
          <w:szCs w:val="24"/>
        </w:rPr>
        <w:t xml:space="preserve"> pratiklerini Ankara Hastanesi, Akay Hastanesi ve Dikmen Sigarayı Bırakma Polikliniği’nde </w:t>
      </w:r>
      <w:r w:rsidR="00E33FD4" w:rsidRPr="00D80BCE">
        <w:rPr>
          <w:rFonts w:cstheme="minorHAnsi"/>
          <w:sz w:val="24"/>
          <w:szCs w:val="24"/>
        </w:rPr>
        <w:t>uygulamaktadır</w:t>
      </w:r>
      <w:r w:rsidRPr="00D80BCE">
        <w:rPr>
          <w:rFonts w:cstheme="minorHAnsi"/>
          <w:sz w:val="24"/>
          <w:szCs w:val="24"/>
        </w:rPr>
        <w:t>.</w:t>
      </w:r>
    </w:p>
    <w:p w14:paraId="7BE66C7F" w14:textId="77777777" w:rsidR="00D80BCE" w:rsidRDefault="00D80BCE" w:rsidP="00D80BCE">
      <w:pPr>
        <w:spacing w:after="0" w:line="360" w:lineRule="auto"/>
        <w:ind w:firstLine="708"/>
        <w:jc w:val="both"/>
        <w:rPr>
          <w:rFonts w:cstheme="minorHAnsi"/>
          <w:b/>
          <w:bCs/>
          <w:sz w:val="24"/>
          <w:szCs w:val="24"/>
        </w:rPr>
      </w:pPr>
    </w:p>
    <w:p w14:paraId="64E0D641" w14:textId="23046D6B" w:rsidR="00E33FD4" w:rsidRPr="00D80BCE" w:rsidRDefault="00E33FD4" w:rsidP="00D80BCE">
      <w:pPr>
        <w:spacing w:after="0" w:line="360" w:lineRule="auto"/>
        <w:ind w:firstLine="708"/>
        <w:jc w:val="both"/>
        <w:rPr>
          <w:rFonts w:cstheme="minorHAnsi"/>
          <w:b/>
          <w:bCs/>
          <w:sz w:val="24"/>
          <w:szCs w:val="24"/>
        </w:rPr>
      </w:pPr>
      <w:r w:rsidRPr="00D80BCE">
        <w:rPr>
          <w:rFonts w:cstheme="minorHAnsi"/>
          <w:b/>
          <w:bCs/>
          <w:sz w:val="24"/>
          <w:szCs w:val="24"/>
        </w:rPr>
        <w:t>STAJIN AMACI</w:t>
      </w:r>
      <w:r w:rsidRPr="00D80BCE">
        <w:rPr>
          <w:rFonts w:cstheme="minorHAnsi"/>
          <w:b/>
          <w:bCs/>
          <w:sz w:val="24"/>
          <w:szCs w:val="24"/>
        </w:rPr>
        <w:tab/>
      </w:r>
    </w:p>
    <w:p w14:paraId="145FF4EA" w14:textId="6F47E232" w:rsidR="00E33FD4" w:rsidRPr="00D80BCE" w:rsidRDefault="00E33FD4" w:rsidP="00D80BCE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  <w:r w:rsidRPr="00D80BCE">
        <w:rPr>
          <w:rFonts w:cstheme="minorHAnsi"/>
          <w:sz w:val="24"/>
          <w:szCs w:val="24"/>
        </w:rPr>
        <w:t xml:space="preserve">Bu </w:t>
      </w:r>
      <w:r w:rsidR="009D23A3" w:rsidRPr="00D80BCE">
        <w:rPr>
          <w:rFonts w:cstheme="minorHAnsi"/>
          <w:sz w:val="24"/>
          <w:szCs w:val="24"/>
        </w:rPr>
        <w:t>stajın amacı</w:t>
      </w:r>
      <w:r w:rsidRPr="00D80BCE">
        <w:rPr>
          <w:rFonts w:cstheme="minorHAnsi"/>
          <w:sz w:val="24"/>
          <w:szCs w:val="24"/>
        </w:rPr>
        <w:t xml:space="preserve"> intörn hekimlerin, mezuniyet sonrası pratisyen hekim olarak görev alabilecekleri yerlerde kullanabilecekleri psikiyatri ile ilgili becerilerinin geliştirilmesidir.</w:t>
      </w:r>
    </w:p>
    <w:p w14:paraId="2CFAA55C" w14:textId="032ACF71" w:rsidR="00E33FD4" w:rsidRPr="00D80BCE" w:rsidRDefault="00E33FD4" w:rsidP="00D80BCE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  <w:r w:rsidRPr="00D80BCE">
        <w:rPr>
          <w:rFonts w:cstheme="minorHAnsi"/>
          <w:sz w:val="24"/>
          <w:szCs w:val="24"/>
        </w:rPr>
        <w:t>Ruh Sağlığı ve Hastalıkları; öğrencilerin Dönem 1, Dönem 3 ve Dönem 5 esnasında aldıkları teorik ve pratik eğitimi tamamlayan, uygulamaya yönelik bilgi ve becerilerini artırmalarını hedefleyen bir aylık bir programdır.</w:t>
      </w:r>
    </w:p>
    <w:p w14:paraId="3015150B" w14:textId="77777777" w:rsidR="00D80BCE" w:rsidRDefault="00D80BCE" w:rsidP="00D80BCE">
      <w:pPr>
        <w:spacing w:after="0" w:line="360" w:lineRule="auto"/>
        <w:ind w:firstLine="708"/>
        <w:jc w:val="both"/>
        <w:rPr>
          <w:rFonts w:cstheme="minorHAnsi"/>
          <w:b/>
          <w:bCs/>
          <w:sz w:val="24"/>
          <w:szCs w:val="24"/>
        </w:rPr>
      </w:pPr>
    </w:p>
    <w:p w14:paraId="5CFD4B7C" w14:textId="51DD410B" w:rsidR="00336EC5" w:rsidRPr="00D80BCE" w:rsidRDefault="00336EC5" w:rsidP="00D80BCE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  <w:r w:rsidRPr="00D80BCE">
        <w:rPr>
          <w:rFonts w:cstheme="minorHAnsi"/>
          <w:b/>
          <w:bCs/>
          <w:sz w:val="24"/>
          <w:szCs w:val="24"/>
        </w:rPr>
        <w:t>ÖĞRENİM HEDEFLERİ</w:t>
      </w:r>
    </w:p>
    <w:p w14:paraId="5098B107" w14:textId="77777777" w:rsidR="00A21950" w:rsidRPr="00D80BCE" w:rsidRDefault="00A21950" w:rsidP="00D80BCE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D80BCE">
        <w:rPr>
          <w:rFonts w:cstheme="minorHAnsi"/>
          <w:sz w:val="24"/>
          <w:szCs w:val="24"/>
        </w:rPr>
        <w:t>1. Çocuk, ergen ve erişkin hastalarda psikiyatrik anamnez alabilir ve mental durumu değerlendirebilir.</w:t>
      </w:r>
    </w:p>
    <w:p w14:paraId="0CCC34BC" w14:textId="77777777" w:rsidR="00A21950" w:rsidRPr="00D80BCE" w:rsidRDefault="00A21950" w:rsidP="00D80BCE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D80BCE">
        <w:rPr>
          <w:rFonts w:cstheme="minorHAnsi"/>
          <w:sz w:val="24"/>
          <w:szCs w:val="24"/>
        </w:rPr>
        <w:t>2. Psikiyatrik hastalıklarda uygun tedavi seçeneklerini değerlendirip uygulayabilir.</w:t>
      </w:r>
    </w:p>
    <w:p w14:paraId="110FC5F3" w14:textId="77777777" w:rsidR="00A21950" w:rsidRPr="00D80BCE" w:rsidRDefault="00A21950" w:rsidP="00D80BCE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D80BCE">
        <w:rPr>
          <w:rFonts w:cstheme="minorHAnsi"/>
          <w:sz w:val="24"/>
          <w:szCs w:val="24"/>
        </w:rPr>
        <w:t>3. Psikiyatrik acil durumlarda temel müdahaleleri gerçekleştirebilir (ör. intihar girişimi).</w:t>
      </w:r>
    </w:p>
    <w:p w14:paraId="2529B0DA" w14:textId="77777777" w:rsidR="00A21950" w:rsidRPr="00D80BCE" w:rsidRDefault="00A21950" w:rsidP="00D80BCE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D80BCE">
        <w:rPr>
          <w:rFonts w:cstheme="minorHAnsi"/>
          <w:sz w:val="24"/>
          <w:szCs w:val="24"/>
        </w:rPr>
        <w:t>4. Adli psikiyatrik vakaları tanır ve hukuki süreçleri başlatabilir.</w:t>
      </w:r>
    </w:p>
    <w:p w14:paraId="4B72702A" w14:textId="77777777" w:rsidR="00A21950" w:rsidRPr="00D80BCE" w:rsidRDefault="00A21950" w:rsidP="00D80BCE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D80BCE">
        <w:rPr>
          <w:rFonts w:cstheme="minorHAnsi"/>
          <w:sz w:val="24"/>
          <w:szCs w:val="24"/>
        </w:rPr>
        <w:t>5. Psikiyatrik bozuklukların tanısı için uluslararası kriterlere göre değerlendirme yapabilir (DSM-5 gibi).</w:t>
      </w:r>
    </w:p>
    <w:p w14:paraId="0045D45A" w14:textId="77777777" w:rsidR="00A21950" w:rsidRPr="00D80BCE" w:rsidRDefault="00A21950" w:rsidP="00D80BCE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D80BCE">
        <w:rPr>
          <w:rFonts w:cstheme="minorHAnsi"/>
          <w:sz w:val="24"/>
          <w:szCs w:val="24"/>
        </w:rPr>
        <w:t>6. Psikoterapi ve psikoeğitim yöntemlerinin temel ilkelerini öğrenir ve uygular.</w:t>
      </w:r>
    </w:p>
    <w:p w14:paraId="11F0330D" w14:textId="77777777" w:rsidR="00A21950" w:rsidRPr="00D80BCE" w:rsidRDefault="00A21950" w:rsidP="00D80BCE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D80BCE">
        <w:rPr>
          <w:rFonts w:cstheme="minorHAnsi"/>
          <w:sz w:val="24"/>
          <w:szCs w:val="24"/>
        </w:rPr>
        <w:t>7. Ekip çalışmasına yatkınlık geliştirerek hasta bakım sürecini optimize eder.</w:t>
      </w:r>
    </w:p>
    <w:p w14:paraId="46E32F99" w14:textId="77777777" w:rsidR="00A21950" w:rsidRPr="00D80BCE" w:rsidRDefault="00A21950" w:rsidP="00D80BCE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5487610B" w14:textId="53E91605" w:rsidR="00336EC5" w:rsidRPr="00D80BCE" w:rsidRDefault="00A21950" w:rsidP="00D80BCE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  <w:r w:rsidRPr="00D80BCE">
        <w:rPr>
          <w:rFonts w:cstheme="minorHAnsi"/>
          <w:sz w:val="24"/>
          <w:szCs w:val="24"/>
        </w:rPr>
        <w:t xml:space="preserve"> </w:t>
      </w:r>
      <w:r w:rsidR="00336EC5" w:rsidRPr="00D80BCE">
        <w:rPr>
          <w:rFonts w:cstheme="minorHAnsi"/>
          <w:b/>
          <w:bCs/>
          <w:sz w:val="24"/>
          <w:szCs w:val="24"/>
        </w:rPr>
        <w:t>ÖĞRENİM ÇIKTILARI</w:t>
      </w:r>
    </w:p>
    <w:p w14:paraId="39931CA4" w14:textId="77777777" w:rsidR="00A21950" w:rsidRPr="00D80BCE" w:rsidRDefault="00A21950" w:rsidP="00D80BCE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D80BCE">
        <w:rPr>
          <w:rFonts w:cstheme="minorHAnsi"/>
          <w:sz w:val="24"/>
          <w:szCs w:val="24"/>
        </w:rPr>
        <w:t>1. Çocuk, ergen ve erişkin hastalarda psikiyatrik tanı koyabilir ve tedavi planı oluşturabilir.</w:t>
      </w:r>
    </w:p>
    <w:p w14:paraId="5BBE8496" w14:textId="77777777" w:rsidR="00A21950" w:rsidRPr="00D80BCE" w:rsidRDefault="00A21950" w:rsidP="00D80BCE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D80BCE">
        <w:rPr>
          <w:rFonts w:cstheme="minorHAnsi"/>
          <w:sz w:val="24"/>
          <w:szCs w:val="24"/>
        </w:rPr>
        <w:t>2. Psikiyatrik hastalar için epikriz hazırlar ve tıbbi kayıt tutar.</w:t>
      </w:r>
    </w:p>
    <w:p w14:paraId="36F1537F" w14:textId="77777777" w:rsidR="00A21950" w:rsidRPr="00D80BCE" w:rsidRDefault="00A21950" w:rsidP="00D80BCE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D80BCE">
        <w:rPr>
          <w:rFonts w:cstheme="minorHAnsi"/>
          <w:sz w:val="24"/>
          <w:szCs w:val="24"/>
        </w:rPr>
        <w:t>3. Akut psikiyatrik durumlarda (ör. ajitasyon, agresyon) stabilizasyon müdahalelerini yönetebilir.</w:t>
      </w:r>
    </w:p>
    <w:p w14:paraId="631D0348" w14:textId="77777777" w:rsidR="00A21950" w:rsidRPr="00D80BCE" w:rsidRDefault="00A21950" w:rsidP="00D80BCE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D80BCE">
        <w:rPr>
          <w:rFonts w:cstheme="minorHAnsi"/>
          <w:sz w:val="24"/>
          <w:szCs w:val="24"/>
        </w:rPr>
        <w:t>4. Hasta ve yakınlarıyla empatik ve etkili bir iletişim kurarak tedavi sürecine destek olur.</w:t>
      </w:r>
    </w:p>
    <w:p w14:paraId="6B13BA52" w14:textId="77777777" w:rsidR="00A21950" w:rsidRPr="00D80BCE" w:rsidRDefault="00A21950" w:rsidP="00D80BCE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D80BCE">
        <w:rPr>
          <w:rFonts w:cstheme="minorHAnsi"/>
          <w:sz w:val="24"/>
          <w:szCs w:val="24"/>
        </w:rPr>
        <w:t>5. Mesleki ve etik sorunları tanır ve çözüm yolları geliştirir.</w:t>
      </w:r>
    </w:p>
    <w:p w14:paraId="0402DC35" w14:textId="62994CF2" w:rsidR="00763569" w:rsidRPr="00D80BCE" w:rsidRDefault="00A21950" w:rsidP="00D80BCE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D80BCE">
        <w:rPr>
          <w:rFonts w:cstheme="minorHAnsi"/>
          <w:sz w:val="24"/>
          <w:szCs w:val="24"/>
        </w:rPr>
        <w:t>6. Multidisipliner ekibin bir üyesi olarak hasta bakımına aktif katkı sağlar.</w:t>
      </w:r>
    </w:p>
    <w:p w14:paraId="4C8341BB" w14:textId="77777777" w:rsidR="00FF2CDB" w:rsidRPr="00D80BCE" w:rsidRDefault="00FF2CDB" w:rsidP="00D80BCE">
      <w:pPr>
        <w:spacing w:after="0" w:line="360" w:lineRule="auto"/>
        <w:jc w:val="both"/>
        <w:rPr>
          <w:rStyle w:val="markedcontent"/>
          <w:rFonts w:cstheme="minorHAnsi"/>
          <w:sz w:val="24"/>
          <w:szCs w:val="24"/>
        </w:rPr>
      </w:pPr>
    </w:p>
    <w:p w14:paraId="6329D02C" w14:textId="559A5BAF" w:rsidR="00E33FD4" w:rsidRPr="00D80BCE" w:rsidRDefault="00E33FD4" w:rsidP="00D80BCE">
      <w:pPr>
        <w:spacing w:after="0" w:line="360" w:lineRule="auto"/>
        <w:ind w:firstLine="708"/>
        <w:jc w:val="both"/>
        <w:rPr>
          <w:rStyle w:val="markedcontent"/>
          <w:rFonts w:cstheme="minorHAnsi"/>
          <w:b/>
          <w:bCs/>
          <w:sz w:val="24"/>
          <w:szCs w:val="24"/>
        </w:rPr>
      </w:pPr>
      <w:r w:rsidRPr="00D80BCE">
        <w:rPr>
          <w:rStyle w:val="markedcontent"/>
          <w:rFonts w:cstheme="minorHAnsi"/>
          <w:b/>
          <w:bCs/>
          <w:sz w:val="24"/>
          <w:szCs w:val="24"/>
        </w:rPr>
        <w:lastRenderedPageBreak/>
        <w:t>YETERLİKLER</w:t>
      </w:r>
    </w:p>
    <w:p w14:paraId="69EEFD97" w14:textId="77777777" w:rsidR="00B21243" w:rsidRPr="00D80BCE" w:rsidRDefault="00FF2CDB" w:rsidP="00D80BCE">
      <w:pPr>
        <w:spacing w:after="0" w:line="360" w:lineRule="auto"/>
        <w:ind w:firstLine="708"/>
        <w:rPr>
          <w:rFonts w:cstheme="minorHAnsi"/>
          <w:sz w:val="24"/>
          <w:szCs w:val="24"/>
        </w:rPr>
      </w:pPr>
      <w:r w:rsidRPr="00D80BCE">
        <w:rPr>
          <w:rStyle w:val="markedcontent"/>
          <w:rFonts w:cstheme="minorHAnsi"/>
          <w:sz w:val="24"/>
          <w:szCs w:val="24"/>
        </w:rPr>
        <w:t xml:space="preserve">Staj sonunda bir </w:t>
      </w:r>
      <w:r w:rsidR="00E33FD4" w:rsidRPr="00D80BCE">
        <w:rPr>
          <w:rStyle w:val="markedcontent"/>
          <w:rFonts w:cstheme="minorHAnsi"/>
          <w:sz w:val="24"/>
          <w:szCs w:val="24"/>
        </w:rPr>
        <w:t>intörn doktor</w:t>
      </w:r>
      <w:r w:rsidRPr="00D80BCE">
        <w:rPr>
          <w:rStyle w:val="markedcontent"/>
          <w:rFonts w:cstheme="minorHAnsi"/>
          <w:sz w:val="24"/>
          <w:szCs w:val="24"/>
        </w:rPr>
        <w:t>:</w:t>
      </w:r>
      <w:r w:rsidRPr="00D80BCE">
        <w:rPr>
          <w:rFonts w:cstheme="minorHAnsi"/>
          <w:sz w:val="24"/>
          <w:szCs w:val="24"/>
        </w:rPr>
        <w:br/>
      </w:r>
      <w:r w:rsidRPr="00D80BCE">
        <w:rPr>
          <w:rStyle w:val="markedcontent"/>
          <w:rFonts w:cstheme="minorHAnsi"/>
          <w:sz w:val="24"/>
          <w:szCs w:val="24"/>
        </w:rPr>
        <w:sym w:font="Symbol" w:char="F0B7"/>
      </w:r>
      <w:r w:rsidRPr="00D80BCE">
        <w:rPr>
          <w:rStyle w:val="markedcontent"/>
          <w:rFonts w:cstheme="minorHAnsi"/>
          <w:sz w:val="24"/>
          <w:szCs w:val="24"/>
        </w:rPr>
        <w:t xml:space="preserve"> Çocuk, ergen ve erişkin hastalarda psikiyatrik öykü alabilir.</w:t>
      </w:r>
      <w:r w:rsidRPr="00D80BCE">
        <w:rPr>
          <w:rFonts w:cstheme="minorHAnsi"/>
          <w:sz w:val="24"/>
          <w:szCs w:val="24"/>
        </w:rPr>
        <w:br/>
      </w:r>
      <w:r w:rsidRPr="00D80BCE">
        <w:rPr>
          <w:rStyle w:val="markedcontent"/>
          <w:rFonts w:cstheme="minorHAnsi"/>
          <w:sz w:val="24"/>
          <w:szCs w:val="24"/>
        </w:rPr>
        <w:sym w:font="Symbol" w:char="F0B7"/>
      </w:r>
      <w:r w:rsidRPr="00D80BCE">
        <w:rPr>
          <w:rStyle w:val="markedcontent"/>
          <w:rFonts w:cstheme="minorHAnsi"/>
          <w:sz w:val="24"/>
          <w:szCs w:val="24"/>
        </w:rPr>
        <w:t xml:space="preserve"> Çocuk, ergen ve erişkin hastalarda mental durumu değerlendirebilir.</w:t>
      </w:r>
      <w:r w:rsidRPr="00D80BCE">
        <w:rPr>
          <w:rFonts w:cstheme="minorHAnsi"/>
          <w:sz w:val="24"/>
          <w:szCs w:val="24"/>
        </w:rPr>
        <w:br/>
      </w:r>
      <w:r w:rsidRPr="00D80BCE">
        <w:rPr>
          <w:rStyle w:val="markedcontent"/>
          <w:rFonts w:cstheme="minorHAnsi"/>
          <w:sz w:val="24"/>
          <w:szCs w:val="24"/>
        </w:rPr>
        <w:sym w:font="Symbol" w:char="F0B7"/>
      </w:r>
      <w:r w:rsidRPr="00D80BCE">
        <w:rPr>
          <w:rStyle w:val="markedcontent"/>
          <w:rFonts w:cstheme="minorHAnsi"/>
          <w:sz w:val="24"/>
          <w:szCs w:val="24"/>
        </w:rPr>
        <w:t xml:space="preserve"> Çocuk, ergen ve erişkin hastalarda psikiyatrik muayene, öykü ve diğer işlemleri</w:t>
      </w:r>
      <w:r w:rsidRPr="00D80BCE">
        <w:rPr>
          <w:rFonts w:cstheme="minorHAnsi"/>
          <w:sz w:val="24"/>
          <w:szCs w:val="24"/>
        </w:rPr>
        <w:br/>
      </w:r>
      <w:r w:rsidRPr="00D80BCE">
        <w:rPr>
          <w:rStyle w:val="markedcontent"/>
          <w:rFonts w:cstheme="minorHAnsi"/>
          <w:sz w:val="24"/>
          <w:szCs w:val="24"/>
        </w:rPr>
        <w:t>uygun şekilde kayıt altına alabilir, izlem notları oluşturabilir, epikriz</w:t>
      </w:r>
      <w:r w:rsidRPr="00D80BCE">
        <w:rPr>
          <w:rFonts w:cstheme="minorHAnsi"/>
          <w:sz w:val="24"/>
          <w:szCs w:val="24"/>
        </w:rPr>
        <w:br/>
      </w:r>
      <w:r w:rsidRPr="00D80BCE">
        <w:rPr>
          <w:rStyle w:val="markedcontent"/>
          <w:rFonts w:cstheme="minorHAnsi"/>
          <w:sz w:val="24"/>
          <w:szCs w:val="24"/>
        </w:rPr>
        <w:t>hazırlayabilir.</w:t>
      </w:r>
      <w:r w:rsidRPr="00D80BCE">
        <w:rPr>
          <w:rFonts w:cstheme="minorHAnsi"/>
          <w:sz w:val="24"/>
          <w:szCs w:val="24"/>
        </w:rPr>
        <w:br/>
      </w:r>
      <w:r w:rsidRPr="00D80BCE">
        <w:rPr>
          <w:rStyle w:val="markedcontent"/>
          <w:rFonts w:cstheme="minorHAnsi"/>
          <w:sz w:val="24"/>
          <w:szCs w:val="24"/>
        </w:rPr>
        <w:sym w:font="Symbol" w:char="F0B7"/>
      </w:r>
      <w:r w:rsidRPr="00D80BCE">
        <w:rPr>
          <w:rStyle w:val="markedcontent"/>
          <w:rFonts w:cstheme="minorHAnsi"/>
          <w:sz w:val="24"/>
          <w:szCs w:val="24"/>
        </w:rPr>
        <w:t xml:space="preserve"> Psikiyatrik hastalığı olan çocuk, ergen ve erişkinlerde uygun tedavi seçeneklerini</w:t>
      </w:r>
      <w:r w:rsidRPr="00D80BCE">
        <w:rPr>
          <w:rFonts w:cstheme="minorHAnsi"/>
          <w:sz w:val="24"/>
          <w:szCs w:val="24"/>
        </w:rPr>
        <w:br/>
      </w:r>
      <w:r w:rsidRPr="00D80BCE">
        <w:rPr>
          <w:rStyle w:val="markedcontent"/>
          <w:rFonts w:cstheme="minorHAnsi"/>
          <w:sz w:val="24"/>
          <w:szCs w:val="24"/>
        </w:rPr>
        <w:t>değerlendirebilir.</w:t>
      </w:r>
      <w:r w:rsidRPr="00D80BCE">
        <w:rPr>
          <w:rFonts w:cstheme="minorHAnsi"/>
          <w:sz w:val="24"/>
          <w:szCs w:val="24"/>
        </w:rPr>
        <w:br/>
      </w:r>
      <w:r w:rsidRPr="00D80BCE">
        <w:rPr>
          <w:rStyle w:val="markedcontent"/>
          <w:rFonts w:cstheme="minorHAnsi"/>
          <w:sz w:val="24"/>
          <w:szCs w:val="24"/>
        </w:rPr>
        <w:sym w:font="Symbol" w:char="F0B7"/>
      </w:r>
      <w:r w:rsidRPr="00D80BCE">
        <w:rPr>
          <w:rStyle w:val="markedcontent"/>
          <w:rFonts w:cstheme="minorHAnsi"/>
          <w:sz w:val="24"/>
          <w:szCs w:val="24"/>
        </w:rPr>
        <w:t xml:space="preserve"> Psikiyatrik hastalığı olan çocuk, ergen ve erişkinlerde gerektiği takdirde hastaneye</w:t>
      </w:r>
      <w:r w:rsidRPr="00D80BCE">
        <w:rPr>
          <w:rFonts w:cstheme="minorHAnsi"/>
          <w:sz w:val="24"/>
          <w:szCs w:val="24"/>
        </w:rPr>
        <w:br/>
      </w:r>
      <w:r w:rsidRPr="00D80BCE">
        <w:rPr>
          <w:rStyle w:val="markedcontent"/>
          <w:rFonts w:cstheme="minorHAnsi"/>
          <w:sz w:val="24"/>
          <w:szCs w:val="24"/>
        </w:rPr>
        <w:t>yatış ve sevk endikasyonlarını değerlendirebilir.</w:t>
      </w:r>
      <w:r w:rsidRPr="00D80BCE">
        <w:rPr>
          <w:rFonts w:cstheme="minorHAnsi"/>
          <w:sz w:val="24"/>
          <w:szCs w:val="24"/>
        </w:rPr>
        <w:br/>
      </w:r>
      <w:r w:rsidRPr="00D80BCE">
        <w:rPr>
          <w:rStyle w:val="markedcontent"/>
          <w:rFonts w:cstheme="minorHAnsi"/>
          <w:sz w:val="24"/>
          <w:szCs w:val="24"/>
        </w:rPr>
        <w:sym w:font="Symbol" w:char="F0B7"/>
      </w:r>
      <w:r w:rsidRPr="00D80BCE">
        <w:rPr>
          <w:rStyle w:val="markedcontent"/>
          <w:rFonts w:cstheme="minorHAnsi"/>
          <w:sz w:val="24"/>
          <w:szCs w:val="24"/>
        </w:rPr>
        <w:t xml:space="preserve"> Psikiyatrik yönden acil durumlarda hasta stabilizasyonuna yönelik temel</w:t>
      </w:r>
      <w:r w:rsidRPr="00D80BCE">
        <w:rPr>
          <w:rFonts w:cstheme="minorHAnsi"/>
          <w:sz w:val="24"/>
          <w:szCs w:val="24"/>
        </w:rPr>
        <w:br/>
      </w:r>
      <w:r w:rsidRPr="00D80BCE">
        <w:rPr>
          <w:rStyle w:val="markedcontent"/>
          <w:rFonts w:cstheme="minorHAnsi"/>
          <w:sz w:val="24"/>
          <w:szCs w:val="24"/>
        </w:rPr>
        <w:t>müdahaleyi öğrenebilir.</w:t>
      </w:r>
      <w:r w:rsidRPr="00D80BCE">
        <w:rPr>
          <w:rFonts w:cstheme="minorHAnsi"/>
          <w:sz w:val="24"/>
          <w:szCs w:val="24"/>
        </w:rPr>
        <w:br/>
      </w:r>
      <w:r w:rsidRPr="00D80BCE">
        <w:rPr>
          <w:rStyle w:val="markedcontent"/>
          <w:rFonts w:cstheme="minorHAnsi"/>
          <w:sz w:val="24"/>
          <w:szCs w:val="24"/>
        </w:rPr>
        <w:sym w:font="Symbol" w:char="F0B7"/>
      </w:r>
      <w:r w:rsidRPr="00D80BCE">
        <w:rPr>
          <w:rStyle w:val="markedcontent"/>
          <w:rFonts w:cstheme="minorHAnsi"/>
          <w:sz w:val="24"/>
          <w:szCs w:val="24"/>
        </w:rPr>
        <w:t xml:space="preserve"> Hasta ve hasta yakınları ile uygun şekilde iletişim kurabilir.</w:t>
      </w:r>
      <w:r w:rsidRPr="00D80BCE">
        <w:rPr>
          <w:rFonts w:cstheme="minorHAnsi"/>
          <w:sz w:val="24"/>
          <w:szCs w:val="24"/>
        </w:rPr>
        <w:br/>
      </w:r>
      <w:r w:rsidRPr="00D80BCE">
        <w:rPr>
          <w:rStyle w:val="markedcontent"/>
          <w:rFonts w:cstheme="minorHAnsi"/>
          <w:sz w:val="24"/>
          <w:szCs w:val="24"/>
        </w:rPr>
        <w:sym w:font="Symbol" w:char="F0B7"/>
      </w:r>
      <w:r w:rsidRPr="00D80BCE">
        <w:rPr>
          <w:rStyle w:val="markedcontent"/>
          <w:rFonts w:cstheme="minorHAnsi"/>
          <w:sz w:val="24"/>
          <w:szCs w:val="24"/>
        </w:rPr>
        <w:t xml:space="preserve"> Ruhsal hastalıklar için tanı ve tedavi ekibinin bileşenlerini ve ilgili personelin</w:t>
      </w:r>
      <w:r w:rsidRPr="00D80BCE">
        <w:rPr>
          <w:rFonts w:cstheme="minorHAnsi"/>
          <w:sz w:val="24"/>
          <w:szCs w:val="24"/>
        </w:rPr>
        <w:br/>
      </w:r>
      <w:r w:rsidRPr="00D80BCE">
        <w:rPr>
          <w:rStyle w:val="markedcontent"/>
          <w:rFonts w:cstheme="minorHAnsi"/>
          <w:sz w:val="24"/>
          <w:szCs w:val="24"/>
        </w:rPr>
        <w:t>yükümlülüklerini öğrenir.</w:t>
      </w:r>
      <w:r w:rsidRPr="00D80BCE">
        <w:rPr>
          <w:rFonts w:cstheme="minorHAnsi"/>
          <w:sz w:val="24"/>
          <w:szCs w:val="24"/>
        </w:rPr>
        <w:br/>
      </w:r>
      <w:r w:rsidRPr="00D80BCE">
        <w:rPr>
          <w:rStyle w:val="markedcontent"/>
          <w:rFonts w:cstheme="minorHAnsi"/>
          <w:sz w:val="24"/>
          <w:szCs w:val="24"/>
        </w:rPr>
        <w:sym w:font="Symbol" w:char="F0B7"/>
      </w:r>
      <w:r w:rsidRPr="00D80BCE">
        <w:rPr>
          <w:rStyle w:val="markedcontent"/>
          <w:rFonts w:cstheme="minorHAnsi"/>
          <w:sz w:val="24"/>
          <w:szCs w:val="24"/>
        </w:rPr>
        <w:t xml:space="preserve"> Mesleki uygulamalarında karşılaştığı etik sorunları tanıyabilir ve yönetebilir.</w:t>
      </w:r>
      <w:r w:rsidRPr="00D80BCE">
        <w:rPr>
          <w:rFonts w:cstheme="minorHAnsi"/>
          <w:sz w:val="24"/>
          <w:szCs w:val="24"/>
        </w:rPr>
        <w:br/>
      </w:r>
      <w:r w:rsidRPr="00D80BCE">
        <w:rPr>
          <w:rStyle w:val="markedcontent"/>
          <w:rFonts w:cstheme="minorHAnsi"/>
          <w:sz w:val="24"/>
          <w:szCs w:val="24"/>
        </w:rPr>
        <w:sym w:font="Symbol" w:char="F0B7"/>
      </w:r>
      <w:r w:rsidRPr="00D80BCE">
        <w:rPr>
          <w:rStyle w:val="markedcontent"/>
          <w:rFonts w:cstheme="minorHAnsi"/>
          <w:sz w:val="24"/>
          <w:szCs w:val="24"/>
        </w:rPr>
        <w:t xml:space="preserve"> Mesleki uygulamalarında hukuki ve adli durumlara uygun kararlar verebilir.</w:t>
      </w:r>
    </w:p>
    <w:p w14:paraId="11C12A45" w14:textId="77777777" w:rsidR="00D80BCE" w:rsidRDefault="00D80BCE" w:rsidP="00D80BCE">
      <w:pPr>
        <w:spacing w:after="0" w:line="360" w:lineRule="auto"/>
        <w:ind w:left="708"/>
        <w:rPr>
          <w:rStyle w:val="markedcontent"/>
          <w:rFonts w:cstheme="minorHAnsi"/>
          <w:b/>
          <w:bCs/>
          <w:sz w:val="24"/>
          <w:szCs w:val="24"/>
        </w:rPr>
      </w:pPr>
    </w:p>
    <w:p w14:paraId="2702E524" w14:textId="3A7F66B1" w:rsidR="00B21243" w:rsidRPr="00D80BCE" w:rsidRDefault="00B21243" w:rsidP="00D80BCE">
      <w:pPr>
        <w:spacing w:after="0" w:line="360" w:lineRule="auto"/>
        <w:ind w:left="708"/>
        <w:rPr>
          <w:rStyle w:val="markedcontent"/>
          <w:rFonts w:cstheme="minorHAnsi"/>
          <w:sz w:val="24"/>
          <w:szCs w:val="24"/>
        </w:rPr>
      </w:pPr>
      <w:r w:rsidRPr="00D80BCE">
        <w:rPr>
          <w:rStyle w:val="markedcontent"/>
          <w:rFonts w:cstheme="minorHAnsi"/>
          <w:b/>
          <w:bCs/>
          <w:sz w:val="24"/>
          <w:szCs w:val="24"/>
        </w:rPr>
        <w:t>BEKLENEN GÖREVLER VE DÜZEYLERİ</w:t>
      </w:r>
      <w:r w:rsidR="00E32544" w:rsidRPr="00D80BCE">
        <w:rPr>
          <w:rFonts w:cstheme="minorHAnsi"/>
          <w:sz w:val="24"/>
          <w:szCs w:val="24"/>
        </w:rPr>
        <w:br/>
      </w:r>
      <w:r w:rsidR="00E32544" w:rsidRPr="00D80BCE">
        <w:rPr>
          <w:rStyle w:val="markedcontent"/>
          <w:rFonts w:cstheme="minorHAnsi"/>
          <w:sz w:val="24"/>
          <w:szCs w:val="24"/>
        </w:rPr>
        <w:t xml:space="preserve">Genel ve </w:t>
      </w:r>
      <w:r w:rsidRPr="00D80BCE">
        <w:rPr>
          <w:rStyle w:val="markedcontent"/>
          <w:rFonts w:cstheme="minorHAnsi"/>
          <w:sz w:val="24"/>
          <w:szCs w:val="24"/>
        </w:rPr>
        <w:t>s</w:t>
      </w:r>
      <w:r w:rsidR="00E32544" w:rsidRPr="00D80BCE">
        <w:rPr>
          <w:rStyle w:val="markedcontent"/>
          <w:rFonts w:cstheme="minorHAnsi"/>
          <w:sz w:val="24"/>
          <w:szCs w:val="24"/>
        </w:rPr>
        <w:t xml:space="preserve">oruna yönelik </w:t>
      </w:r>
      <w:r w:rsidRPr="00D80BCE">
        <w:rPr>
          <w:rStyle w:val="markedcontent"/>
          <w:rFonts w:cstheme="minorHAnsi"/>
          <w:sz w:val="24"/>
          <w:szCs w:val="24"/>
        </w:rPr>
        <w:t>anamnez</w:t>
      </w:r>
      <w:r w:rsidR="00E32544" w:rsidRPr="00D80BCE">
        <w:rPr>
          <w:rStyle w:val="markedcontent"/>
          <w:rFonts w:cstheme="minorHAnsi"/>
          <w:sz w:val="24"/>
          <w:szCs w:val="24"/>
        </w:rPr>
        <w:t xml:space="preserve"> alabilme</w:t>
      </w:r>
      <w:r w:rsidRPr="00D80BCE">
        <w:rPr>
          <w:rStyle w:val="markedcontent"/>
          <w:rFonts w:cstheme="minorHAnsi"/>
          <w:sz w:val="24"/>
          <w:szCs w:val="24"/>
        </w:rPr>
        <w:t>: 3</w:t>
      </w:r>
      <w:r w:rsidR="00E32544" w:rsidRPr="00D80BCE">
        <w:rPr>
          <w:rFonts w:cstheme="minorHAnsi"/>
          <w:sz w:val="24"/>
          <w:szCs w:val="24"/>
        </w:rPr>
        <w:br/>
      </w:r>
      <w:r w:rsidR="00E32544" w:rsidRPr="00D80BCE">
        <w:rPr>
          <w:rStyle w:val="markedcontent"/>
          <w:rFonts w:cstheme="minorHAnsi"/>
          <w:sz w:val="24"/>
          <w:szCs w:val="24"/>
        </w:rPr>
        <w:t>Mental durumu değerlendirebilme</w:t>
      </w:r>
      <w:r w:rsidRPr="00D80BCE">
        <w:rPr>
          <w:rStyle w:val="markedcontent"/>
          <w:rFonts w:cstheme="minorHAnsi"/>
          <w:sz w:val="24"/>
          <w:szCs w:val="24"/>
        </w:rPr>
        <w:t>: 3</w:t>
      </w:r>
      <w:r w:rsidR="00E32544" w:rsidRPr="00D80BCE">
        <w:rPr>
          <w:rFonts w:cstheme="minorHAnsi"/>
          <w:sz w:val="24"/>
          <w:szCs w:val="24"/>
        </w:rPr>
        <w:br/>
      </w:r>
      <w:r w:rsidR="00E32544" w:rsidRPr="00D80BCE">
        <w:rPr>
          <w:rStyle w:val="markedcontent"/>
          <w:rFonts w:cstheme="minorHAnsi"/>
          <w:sz w:val="24"/>
          <w:szCs w:val="24"/>
        </w:rPr>
        <w:t>Psikiyatrik öykü alabilme</w:t>
      </w:r>
      <w:r w:rsidRPr="00D80BCE">
        <w:rPr>
          <w:rStyle w:val="markedcontent"/>
          <w:rFonts w:cstheme="minorHAnsi"/>
          <w:sz w:val="24"/>
          <w:szCs w:val="24"/>
        </w:rPr>
        <w:t>: 3</w:t>
      </w:r>
      <w:r w:rsidR="00E32544" w:rsidRPr="00D80BCE">
        <w:rPr>
          <w:rFonts w:cstheme="minorHAnsi"/>
          <w:sz w:val="24"/>
          <w:szCs w:val="24"/>
        </w:rPr>
        <w:br/>
      </w:r>
      <w:r w:rsidR="00E32544" w:rsidRPr="00D80BCE">
        <w:rPr>
          <w:rStyle w:val="markedcontent"/>
          <w:rFonts w:cstheme="minorHAnsi"/>
          <w:sz w:val="24"/>
          <w:szCs w:val="24"/>
        </w:rPr>
        <w:t>Bilinç değerlendirmesi ve ruhsal durum muayenesi</w:t>
      </w:r>
      <w:r w:rsidRPr="00D80BCE">
        <w:rPr>
          <w:rStyle w:val="markedcontent"/>
          <w:rFonts w:cstheme="minorHAnsi"/>
          <w:sz w:val="24"/>
          <w:szCs w:val="24"/>
        </w:rPr>
        <w:t>: 3</w:t>
      </w:r>
      <w:r w:rsidR="00E32544" w:rsidRPr="00D80BCE">
        <w:rPr>
          <w:rFonts w:cstheme="minorHAnsi"/>
          <w:sz w:val="24"/>
          <w:szCs w:val="24"/>
        </w:rPr>
        <w:br/>
      </w:r>
      <w:r w:rsidR="00E32544" w:rsidRPr="00D80BCE">
        <w:rPr>
          <w:rStyle w:val="markedcontent"/>
          <w:rFonts w:cstheme="minorHAnsi"/>
          <w:sz w:val="24"/>
          <w:szCs w:val="24"/>
        </w:rPr>
        <w:t>Epikriz hazırlayabilme</w:t>
      </w:r>
      <w:r w:rsidRPr="00D80BCE">
        <w:rPr>
          <w:rStyle w:val="markedcontent"/>
          <w:rFonts w:cstheme="minorHAnsi"/>
          <w:sz w:val="24"/>
          <w:szCs w:val="24"/>
        </w:rPr>
        <w:t>: 3</w:t>
      </w:r>
      <w:r w:rsidR="00E32544" w:rsidRPr="00D80BCE">
        <w:rPr>
          <w:rFonts w:cstheme="minorHAnsi"/>
          <w:sz w:val="24"/>
          <w:szCs w:val="24"/>
        </w:rPr>
        <w:br/>
      </w:r>
      <w:r w:rsidR="00E32544" w:rsidRPr="00D80BCE">
        <w:rPr>
          <w:rStyle w:val="markedcontent"/>
          <w:rFonts w:cstheme="minorHAnsi"/>
          <w:sz w:val="24"/>
          <w:szCs w:val="24"/>
        </w:rPr>
        <w:t>Hasta dosyası hazırlayabilme</w:t>
      </w:r>
      <w:r w:rsidRPr="00D80BCE">
        <w:rPr>
          <w:rStyle w:val="markedcontent"/>
          <w:rFonts w:cstheme="minorHAnsi"/>
          <w:sz w:val="24"/>
          <w:szCs w:val="24"/>
        </w:rPr>
        <w:t>: 3</w:t>
      </w:r>
      <w:r w:rsidR="00E32544" w:rsidRPr="00D80BCE">
        <w:rPr>
          <w:rFonts w:cstheme="minorHAnsi"/>
          <w:sz w:val="24"/>
          <w:szCs w:val="24"/>
        </w:rPr>
        <w:br/>
      </w:r>
      <w:r w:rsidR="00E32544" w:rsidRPr="00D80BCE">
        <w:rPr>
          <w:rStyle w:val="markedcontent"/>
          <w:rFonts w:cstheme="minorHAnsi"/>
          <w:sz w:val="24"/>
          <w:szCs w:val="24"/>
        </w:rPr>
        <w:t>Reçete düzenleyebilme</w:t>
      </w:r>
      <w:r w:rsidRPr="00D80BCE">
        <w:rPr>
          <w:rStyle w:val="markedcontent"/>
          <w:rFonts w:cstheme="minorHAnsi"/>
          <w:sz w:val="24"/>
          <w:szCs w:val="24"/>
        </w:rPr>
        <w:t>: 3</w:t>
      </w:r>
      <w:r w:rsidR="00E32544" w:rsidRPr="00D80BCE">
        <w:rPr>
          <w:rFonts w:cstheme="minorHAnsi"/>
          <w:sz w:val="24"/>
          <w:szCs w:val="24"/>
        </w:rPr>
        <w:br/>
      </w:r>
      <w:r w:rsidR="00E32544" w:rsidRPr="00D80BCE">
        <w:rPr>
          <w:rStyle w:val="markedcontent"/>
          <w:rFonts w:cstheme="minorHAnsi"/>
          <w:sz w:val="24"/>
          <w:szCs w:val="24"/>
        </w:rPr>
        <w:t>Acil psikiyatrik hastanın stabilizasyonunu yapabilme</w:t>
      </w:r>
      <w:r w:rsidRPr="00D80BCE">
        <w:rPr>
          <w:rStyle w:val="markedcontent"/>
          <w:rFonts w:cstheme="minorHAnsi"/>
          <w:sz w:val="24"/>
          <w:szCs w:val="24"/>
        </w:rPr>
        <w:t>: 3</w:t>
      </w:r>
      <w:r w:rsidR="00E32544" w:rsidRPr="00D80BCE">
        <w:rPr>
          <w:rStyle w:val="markedcontent"/>
          <w:rFonts w:cstheme="minorHAnsi"/>
          <w:sz w:val="24"/>
          <w:szCs w:val="24"/>
        </w:rPr>
        <w:t xml:space="preserve"> </w:t>
      </w:r>
      <w:r w:rsidR="00E32544" w:rsidRPr="00D80BCE">
        <w:rPr>
          <w:rFonts w:cstheme="minorHAnsi"/>
          <w:sz w:val="24"/>
          <w:szCs w:val="24"/>
        </w:rPr>
        <w:br/>
      </w:r>
      <w:r w:rsidR="00E32544" w:rsidRPr="00D80BCE">
        <w:rPr>
          <w:rStyle w:val="markedcontent"/>
          <w:rFonts w:cstheme="minorHAnsi"/>
          <w:sz w:val="24"/>
          <w:szCs w:val="24"/>
        </w:rPr>
        <w:t>İntihar riskini değerlendirme</w:t>
      </w:r>
      <w:r w:rsidRPr="00D80BCE">
        <w:rPr>
          <w:rStyle w:val="markedcontent"/>
          <w:rFonts w:cstheme="minorHAnsi"/>
          <w:sz w:val="24"/>
          <w:szCs w:val="24"/>
        </w:rPr>
        <w:t>: 3</w:t>
      </w:r>
      <w:r w:rsidR="00E32544" w:rsidRPr="00D80BCE">
        <w:rPr>
          <w:rFonts w:cstheme="minorHAnsi"/>
          <w:sz w:val="24"/>
          <w:szCs w:val="24"/>
        </w:rPr>
        <w:br/>
      </w:r>
      <w:r w:rsidR="00E32544" w:rsidRPr="00D80BCE">
        <w:rPr>
          <w:rStyle w:val="markedcontent"/>
          <w:rFonts w:cstheme="minorHAnsi"/>
          <w:sz w:val="24"/>
          <w:szCs w:val="24"/>
        </w:rPr>
        <w:t>İntihara müdahale</w:t>
      </w:r>
      <w:r w:rsidRPr="00D80BCE">
        <w:rPr>
          <w:rStyle w:val="markedcontent"/>
          <w:rFonts w:cstheme="minorHAnsi"/>
          <w:sz w:val="24"/>
          <w:szCs w:val="24"/>
        </w:rPr>
        <w:t>: 3</w:t>
      </w:r>
      <w:r w:rsidR="00E32544" w:rsidRPr="00D80BCE">
        <w:rPr>
          <w:rFonts w:cstheme="minorHAnsi"/>
          <w:sz w:val="24"/>
          <w:szCs w:val="24"/>
        </w:rPr>
        <w:br/>
      </w:r>
      <w:r w:rsidR="00E32544" w:rsidRPr="00D80BCE">
        <w:rPr>
          <w:rStyle w:val="markedcontent"/>
          <w:rFonts w:cstheme="minorHAnsi"/>
          <w:sz w:val="24"/>
          <w:szCs w:val="24"/>
        </w:rPr>
        <w:t>Mini</w:t>
      </w:r>
      <w:r w:rsidR="00E33FD4" w:rsidRPr="00D80BCE">
        <w:rPr>
          <w:rStyle w:val="markedcontent"/>
          <w:rFonts w:cstheme="minorHAnsi"/>
          <w:sz w:val="24"/>
          <w:szCs w:val="24"/>
        </w:rPr>
        <w:t xml:space="preserve"> </w:t>
      </w:r>
      <w:r w:rsidR="00E32544" w:rsidRPr="00D80BCE">
        <w:rPr>
          <w:rStyle w:val="markedcontent"/>
          <w:rFonts w:cstheme="minorHAnsi"/>
          <w:sz w:val="24"/>
          <w:szCs w:val="24"/>
        </w:rPr>
        <w:t>mental durum muayenesi</w:t>
      </w:r>
      <w:r w:rsidR="00E33FD4" w:rsidRPr="00D80BCE">
        <w:rPr>
          <w:rStyle w:val="markedcontent"/>
          <w:rFonts w:cstheme="minorHAnsi"/>
          <w:sz w:val="24"/>
          <w:szCs w:val="24"/>
        </w:rPr>
        <w:t xml:space="preserve"> yapabilme</w:t>
      </w:r>
      <w:r w:rsidRPr="00D80BCE">
        <w:rPr>
          <w:rStyle w:val="markedcontent"/>
          <w:rFonts w:cstheme="minorHAnsi"/>
          <w:sz w:val="24"/>
          <w:szCs w:val="24"/>
        </w:rPr>
        <w:t>: 3</w:t>
      </w:r>
    </w:p>
    <w:p w14:paraId="21165E78" w14:textId="1E18585F" w:rsidR="009D23A3" w:rsidRPr="00D80BCE" w:rsidRDefault="00E33FD4" w:rsidP="00D80BCE">
      <w:pPr>
        <w:spacing w:after="0" w:line="360" w:lineRule="auto"/>
        <w:ind w:firstLine="708"/>
        <w:rPr>
          <w:rFonts w:cstheme="minorHAnsi"/>
          <w:sz w:val="24"/>
          <w:szCs w:val="24"/>
        </w:rPr>
      </w:pPr>
      <w:r w:rsidRPr="00D80BCE">
        <w:rPr>
          <w:rStyle w:val="markedcontent"/>
          <w:rFonts w:cstheme="minorHAnsi"/>
          <w:b/>
          <w:bCs/>
          <w:sz w:val="24"/>
          <w:szCs w:val="24"/>
        </w:rPr>
        <w:lastRenderedPageBreak/>
        <w:t>PROFESYONEL DEĞER VE TUTUMLAR</w:t>
      </w:r>
    </w:p>
    <w:p w14:paraId="6AF9382A" w14:textId="4EF547B7" w:rsidR="0027134B" w:rsidRPr="00D80BCE" w:rsidRDefault="002C342E" w:rsidP="00D80BCE">
      <w:pPr>
        <w:spacing w:after="0" w:line="360" w:lineRule="auto"/>
        <w:ind w:firstLine="708"/>
        <w:rPr>
          <w:rFonts w:cstheme="minorHAnsi"/>
          <w:sz w:val="24"/>
          <w:szCs w:val="24"/>
        </w:rPr>
      </w:pPr>
      <w:r w:rsidRPr="00D80BCE">
        <w:rPr>
          <w:rStyle w:val="markedcontent"/>
          <w:rFonts w:cstheme="minorHAnsi"/>
          <w:sz w:val="24"/>
          <w:szCs w:val="24"/>
        </w:rPr>
        <w:t xml:space="preserve">Bu staj süresince </w:t>
      </w:r>
      <w:r w:rsidR="009D23A3" w:rsidRPr="00D80BCE">
        <w:rPr>
          <w:rStyle w:val="markedcontent"/>
          <w:rFonts w:cstheme="minorHAnsi"/>
          <w:sz w:val="24"/>
          <w:szCs w:val="24"/>
        </w:rPr>
        <w:t xml:space="preserve">şu </w:t>
      </w:r>
      <w:r w:rsidRPr="00D80BCE">
        <w:rPr>
          <w:rStyle w:val="markedcontent"/>
          <w:rFonts w:cstheme="minorHAnsi"/>
          <w:sz w:val="24"/>
          <w:szCs w:val="24"/>
        </w:rPr>
        <w:t>profesyonel değer ve tutumlara uygun davranış sergilemeniz</w:t>
      </w:r>
      <w:r w:rsidR="009D23A3" w:rsidRPr="00D80BCE">
        <w:rPr>
          <w:rStyle w:val="markedcontent"/>
          <w:rFonts w:cstheme="minorHAnsi"/>
          <w:sz w:val="24"/>
          <w:szCs w:val="24"/>
        </w:rPr>
        <w:t xml:space="preserve"> </w:t>
      </w:r>
      <w:r w:rsidRPr="00D80BCE">
        <w:rPr>
          <w:rStyle w:val="markedcontent"/>
          <w:rFonts w:cstheme="minorHAnsi"/>
          <w:sz w:val="24"/>
          <w:szCs w:val="24"/>
        </w:rPr>
        <w:t>beklenmektedir</w:t>
      </w:r>
      <w:r w:rsidR="009D23A3" w:rsidRPr="00D80BCE">
        <w:rPr>
          <w:rStyle w:val="markedcontent"/>
          <w:rFonts w:cstheme="minorHAnsi"/>
          <w:sz w:val="24"/>
          <w:szCs w:val="24"/>
        </w:rPr>
        <w:t>:</w:t>
      </w:r>
      <w:r w:rsidRPr="00D80BCE">
        <w:rPr>
          <w:rFonts w:cstheme="minorHAnsi"/>
          <w:sz w:val="24"/>
          <w:szCs w:val="24"/>
        </w:rPr>
        <w:br/>
      </w:r>
      <w:r w:rsidRPr="00D80BCE">
        <w:rPr>
          <w:rStyle w:val="markedcontent"/>
          <w:rFonts w:cstheme="minorHAnsi"/>
          <w:sz w:val="24"/>
          <w:szCs w:val="24"/>
        </w:rPr>
        <w:t>1. Hasta ve ailesine bütünsel ve duyarlı yaklaşım yapabilme</w:t>
      </w:r>
      <w:r w:rsidRPr="00D80BCE">
        <w:rPr>
          <w:rFonts w:cstheme="minorHAnsi"/>
          <w:sz w:val="24"/>
          <w:szCs w:val="24"/>
        </w:rPr>
        <w:br/>
      </w:r>
      <w:r w:rsidRPr="00D80BCE">
        <w:rPr>
          <w:rStyle w:val="markedcontent"/>
          <w:rFonts w:cstheme="minorHAnsi"/>
          <w:sz w:val="24"/>
          <w:szCs w:val="24"/>
        </w:rPr>
        <w:t>2. Hasta, ailesi, toplum, meslektaşları ve beraber çalıştığı ekip ile etkili iletişim kurabilme</w:t>
      </w:r>
      <w:r w:rsidRPr="00D80BCE">
        <w:rPr>
          <w:rFonts w:cstheme="minorHAnsi"/>
          <w:sz w:val="24"/>
          <w:szCs w:val="24"/>
        </w:rPr>
        <w:br/>
      </w:r>
      <w:r w:rsidRPr="00D80BCE">
        <w:rPr>
          <w:rStyle w:val="markedcontent"/>
          <w:rFonts w:cstheme="minorHAnsi"/>
          <w:sz w:val="24"/>
          <w:szCs w:val="24"/>
        </w:rPr>
        <w:t>3. Etik ilkelere göre davranabilme</w:t>
      </w:r>
      <w:r w:rsidRPr="00D80BCE">
        <w:rPr>
          <w:rFonts w:cstheme="minorHAnsi"/>
          <w:sz w:val="24"/>
          <w:szCs w:val="24"/>
        </w:rPr>
        <w:br/>
      </w:r>
      <w:r w:rsidRPr="00D80BCE">
        <w:rPr>
          <w:rStyle w:val="markedcontent"/>
          <w:rFonts w:cstheme="minorHAnsi"/>
          <w:sz w:val="24"/>
          <w:szCs w:val="24"/>
        </w:rPr>
        <w:t>4. Kanıta dayalı tıp ilkelerini uygulayabilme</w:t>
      </w:r>
      <w:r w:rsidRPr="00D80BCE">
        <w:rPr>
          <w:rFonts w:cstheme="minorHAnsi"/>
          <w:sz w:val="24"/>
          <w:szCs w:val="24"/>
        </w:rPr>
        <w:br/>
      </w:r>
      <w:r w:rsidRPr="00D80BCE">
        <w:rPr>
          <w:rStyle w:val="markedcontent"/>
          <w:rFonts w:cstheme="minorHAnsi"/>
          <w:sz w:val="24"/>
          <w:szCs w:val="24"/>
        </w:rPr>
        <w:t>5. Hastaların tanı ve tedavisinde akılcı yaklaşımı izleyebilme</w:t>
      </w:r>
      <w:r w:rsidRPr="00D80BCE">
        <w:rPr>
          <w:rFonts w:cstheme="minorHAnsi"/>
          <w:sz w:val="24"/>
          <w:szCs w:val="24"/>
        </w:rPr>
        <w:br/>
      </w:r>
      <w:r w:rsidRPr="00D80BCE">
        <w:rPr>
          <w:rStyle w:val="markedcontent"/>
          <w:rFonts w:cstheme="minorHAnsi"/>
          <w:sz w:val="24"/>
          <w:szCs w:val="24"/>
        </w:rPr>
        <w:t>6. Her işlem için aydınlatılmış onam alabilme</w:t>
      </w:r>
      <w:r w:rsidRPr="00D80BCE">
        <w:rPr>
          <w:rFonts w:cstheme="minorHAnsi"/>
          <w:sz w:val="24"/>
          <w:szCs w:val="24"/>
        </w:rPr>
        <w:br/>
      </w:r>
      <w:r w:rsidRPr="00D80BCE">
        <w:rPr>
          <w:rStyle w:val="markedcontent"/>
          <w:rFonts w:cstheme="minorHAnsi"/>
          <w:sz w:val="24"/>
          <w:szCs w:val="24"/>
        </w:rPr>
        <w:t xml:space="preserve">7. Hasta ve yakınlarını bilgilendirme ve izlemde </w:t>
      </w:r>
      <w:r w:rsidR="009D23A3" w:rsidRPr="00D80BCE">
        <w:rPr>
          <w:rStyle w:val="markedcontent"/>
          <w:rFonts w:cstheme="minorHAnsi"/>
          <w:sz w:val="24"/>
          <w:szCs w:val="24"/>
        </w:rPr>
        <w:t>iş birliği</w:t>
      </w:r>
      <w:r w:rsidRPr="00D80BCE">
        <w:rPr>
          <w:rStyle w:val="markedcontent"/>
          <w:rFonts w:cstheme="minorHAnsi"/>
          <w:sz w:val="24"/>
          <w:szCs w:val="24"/>
        </w:rPr>
        <w:t xml:space="preserve"> yapabilme</w:t>
      </w:r>
      <w:r w:rsidRPr="00D80BCE">
        <w:rPr>
          <w:rFonts w:cstheme="minorHAnsi"/>
          <w:sz w:val="24"/>
          <w:szCs w:val="24"/>
        </w:rPr>
        <w:br/>
      </w:r>
      <w:r w:rsidRPr="00D80BCE">
        <w:rPr>
          <w:rStyle w:val="markedcontent"/>
          <w:rFonts w:cstheme="minorHAnsi"/>
          <w:sz w:val="24"/>
          <w:szCs w:val="24"/>
        </w:rPr>
        <w:t>8. Hasta yönlendirme ve sevk işlemlerini gereken iletişimleri kurabilme</w:t>
      </w:r>
      <w:r w:rsidRPr="00D80BCE">
        <w:rPr>
          <w:rFonts w:cstheme="minorHAnsi"/>
          <w:sz w:val="24"/>
          <w:szCs w:val="24"/>
        </w:rPr>
        <w:br/>
      </w:r>
      <w:r w:rsidRPr="00D80BCE">
        <w:rPr>
          <w:rStyle w:val="markedcontent"/>
          <w:rFonts w:cstheme="minorHAnsi"/>
          <w:sz w:val="24"/>
          <w:szCs w:val="24"/>
        </w:rPr>
        <w:t>9. Sürekli tıp eğitiminin önemini kavrayabilme</w:t>
      </w:r>
    </w:p>
    <w:p w14:paraId="67FDA0DA" w14:textId="77777777" w:rsidR="00D80BCE" w:rsidRDefault="00D80BCE" w:rsidP="00D80BCE">
      <w:pPr>
        <w:spacing w:after="0" w:line="360" w:lineRule="auto"/>
        <w:ind w:firstLine="708"/>
        <w:jc w:val="both"/>
        <w:rPr>
          <w:rFonts w:cstheme="minorHAnsi"/>
          <w:b/>
          <w:bCs/>
          <w:sz w:val="24"/>
          <w:szCs w:val="24"/>
        </w:rPr>
      </w:pPr>
    </w:p>
    <w:p w14:paraId="75EC98D1" w14:textId="44937509" w:rsidR="0027134B" w:rsidRPr="00D80BCE" w:rsidRDefault="009D23A3" w:rsidP="00D80BCE">
      <w:pPr>
        <w:spacing w:after="0" w:line="360" w:lineRule="auto"/>
        <w:ind w:firstLine="708"/>
        <w:jc w:val="both"/>
        <w:rPr>
          <w:rFonts w:cstheme="minorHAnsi"/>
          <w:b/>
          <w:bCs/>
          <w:sz w:val="24"/>
          <w:szCs w:val="24"/>
        </w:rPr>
      </w:pPr>
      <w:r w:rsidRPr="00D80BCE">
        <w:rPr>
          <w:rFonts w:cstheme="minorHAnsi"/>
          <w:b/>
          <w:bCs/>
          <w:sz w:val="24"/>
          <w:szCs w:val="24"/>
        </w:rPr>
        <w:t>EĞİTİM ORTAMLARI</w:t>
      </w:r>
    </w:p>
    <w:p w14:paraId="7BD5AE6C" w14:textId="77777777" w:rsidR="009D23A3" w:rsidRPr="00D80BCE" w:rsidRDefault="0027134B" w:rsidP="00D80BCE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  <w:r w:rsidRPr="00D80BCE">
        <w:rPr>
          <w:rFonts w:cstheme="minorHAnsi"/>
          <w:sz w:val="24"/>
          <w:szCs w:val="24"/>
        </w:rPr>
        <w:t>Ruh sağlığı ve hastalıkları eğitimleri</w:t>
      </w:r>
      <w:r w:rsidR="00E33FD4" w:rsidRPr="00D80BCE">
        <w:rPr>
          <w:rFonts w:cstheme="minorHAnsi"/>
          <w:sz w:val="24"/>
          <w:szCs w:val="24"/>
        </w:rPr>
        <w:t>,</w:t>
      </w:r>
      <w:r w:rsidRPr="00D80BCE">
        <w:rPr>
          <w:rFonts w:cstheme="minorHAnsi"/>
          <w:sz w:val="24"/>
          <w:szCs w:val="24"/>
        </w:rPr>
        <w:t xml:space="preserve"> Temelli </w:t>
      </w:r>
      <w:r w:rsidR="00E33FD4" w:rsidRPr="00D80BCE">
        <w:rPr>
          <w:rFonts w:cstheme="minorHAnsi"/>
          <w:sz w:val="24"/>
          <w:szCs w:val="24"/>
        </w:rPr>
        <w:t>Özgür Köy Tedavi ve Rehabilitasyon Merkezi’n</w:t>
      </w:r>
      <w:r w:rsidRPr="00D80BCE">
        <w:rPr>
          <w:rFonts w:cstheme="minorHAnsi"/>
          <w:sz w:val="24"/>
          <w:szCs w:val="24"/>
        </w:rPr>
        <w:t>de</w:t>
      </w:r>
      <w:r w:rsidR="009D23A3" w:rsidRPr="00D80BCE">
        <w:rPr>
          <w:rFonts w:cstheme="minorHAnsi"/>
          <w:sz w:val="24"/>
          <w:szCs w:val="24"/>
        </w:rPr>
        <w:t xml:space="preserve"> ve polikliniklerde </w:t>
      </w:r>
      <w:r w:rsidRPr="00D80BCE">
        <w:rPr>
          <w:rFonts w:cstheme="minorHAnsi"/>
          <w:sz w:val="24"/>
          <w:szCs w:val="24"/>
        </w:rPr>
        <w:t>yapılacaktır.</w:t>
      </w:r>
      <w:r w:rsidR="001D748D" w:rsidRPr="00D80BCE">
        <w:rPr>
          <w:rFonts w:cstheme="minorHAnsi"/>
          <w:sz w:val="24"/>
          <w:szCs w:val="24"/>
        </w:rPr>
        <w:t xml:space="preserve"> Bu staj süresince </w:t>
      </w:r>
      <w:r w:rsidR="00E33FD4" w:rsidRPr="00D80BCE">
        <w:rPr>
          <w:rFonts w:cstheme="minorHAnsi"/>
          <w:sz w:val="24"/>
          <w:szCs w:val="24"/>
        </w:rPr>
        <w:t xml:space="preserve">intörn </w:t>
      </w:r>
      <w:r w:rsidR="009D23A3" w:rsidRPr="00D80BCE">
        <w:rPr>
          <w:rFonts w:cstheme="minorHAnsi"/>
          <w:sz w:val="24"/>
          <w:szCs w:val="24"/>
        </w:rPr>
        <w:t>doktorlar</w:t>
      </w:r>
      <w:r w:rsidR="001D748D" w:rsidRPr="00D80BCE">
        <w:rPr>
          <w:rFonts w:cstheme="minorHAnsi"/>
          <w:sz w:val="24"/>
          <w:szCs w:val="24"/>
        </w:rPr>
        <w:t xml:space="preserve"> tüm tedavi ekibinin katıldığı etkinliklere katılacaklar ve süpervizyon alarak hasta takibi yapacaklardır.</w:t>
      </w:r>
      <w:r w:rsidR="00FA3AED" w:rsidRPr="00D80BCE">
        <w:rPr>
          <w:rFonts w:cstheme="minorHAnsi"/>
          <w:sz w:val="24"/>
          <w:szCs w:val="24"/>
        </w:rPr>
        <w:t xml:space="preserve"> </w:t>
      </w:r>
      <w:r w:rsidR="001D748D" w:rsidRPr="00D80BCE">
        <w:rPr>
          <w:rFonts w:cstheme="minorHAnsi"/>
          <w:sz w:val="24"/>
          <w:szCs w:val="24"/>
        </w:rPr>
        <w:t>Eğitim süre</w:t>
      </w:r>
      <w:r w:rsidR="00FA3AED" w:rsidRPr="00D80BCE">
        <w:rPr>
          <w:rFonts w:cstheme="minorHAnsi"/>
          <w:sz w:val="24"/>
          <w:szCs w:val="24"/>
        </w:rPr>
        <w:t>si</w:t>
      </w:r>
      <w:r w:rsidR="0006209A" w:rsidRPr="00D80BCE">
        <w:rPr>
          <w:rFonts w:cstheme="minorHAnsi"/>
          <w:sz w:val="24"/>
          <w:szCs w:val="24"/>
        </w:rPr>
        <w:t xml:space="preserve">nce </w:t>
      </w:r>
      <w:r w:rsidR="001D748D" w:rsidRPr="00D80BCE">
        <w:rPr>
          <w:rFonts w:cstheme="minorHAnsi"/>
          <w:sz w:val="24"/>
          <w:szCs w:val="24"/>
        </w:rPr>
        <w:t xml:space="preserve">tutacakları nöbetler ve yerleri </w:t>
      </w:r>
      <w:r w:rsidR="00FA3AED" w:rsidRPr="00D80BCE">
        <w:rPr>
          <w:rFonts w:cstheme="minorHAnsi"/>
          <w:sz w:val="24"/>
          <w:szCs w:val="24"/>
        </w:rPr>
        <w:t>b</w:t>
      </w:r>
      <w:r w:rsidR="001D748D" w:rsidRPr="00D80BCE">
        <w:rPr>
          <w:rFonts w:cstheme="minorHAnsi"/>
          <w:sz w:val="24"/>
          <w:szCs w:val="24"/>
        </w:rPr>
        <w:t>elirlenip bu konuda onlara bilgi verilecektir.</w:t>
      </w:r>
    </w:p>
    <w:p w14:paraId="023354F6" w14:textId="77777777" w:rsidR="00D80BCE" w:rsidRDefault="00D80BCE" w:rsidP="00D80BCE">
      <w:pPr>
        <w:spacing w:after="0" w:line="360" w:lineRule="auto"/>
        <w:ind w:firstLine="708"/>
        <w:jc w:val="both"/>
        <w:rPr>
          <w:rFonts w:cstheme="minorHAnsi"/>
          <w:b/>
          <w:bCs/>
          <w:sz w:val="24"/>
          <w:szCs w:val="24"/>
        </w:rPr>
      </w:pPr>
    </w:p>
    <w:p w14:paraId="70CCC2EF" w14:textId="0810A916" w:rsidR="00B21243" w:rsidRPr="00D80BCE" w:rsidRDefault="00B21243" w:rsidP="00D80BCE">
      <w:pPr>
        <w:spacing w:after="0" w:line="360" w:lineRule="auto"/>
        <w:ind w:firstLine="708"/>
        <w:jc w:val="both"/>
        <w:rPr>
          <w:rFonts w:cstheme="minorHAnsi"/>
          <w:b/>
          <w:bCs/>
          <w:sz w:val="24"/>
          <w:szCs w:val="24"/>
        </w:rPr>
      </w:pPr>
      <w:r w:rsidRPr="00D80BCE">
        <w:rPr>
          <w:rFonts w:cstheme="minorHAnsi"/>
          <w:b/>
          <w:bCs/>
          <w:sz w:val="24"/>
          <w:szCs w:val="24"/>
        </w:rPr>
        <w:t>EĞİTİM PROGRAMI</w:t>
      </w:r>
    </w:p>
    <w:p w14:paraId="7A5F3359" w14:textId="18D0C3CD" w:rsidR="00B21243" w:rsidRPr="00D80BCE" w:rsidRDefault="00B21243" w:rsidP="00D80BCE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  <w:r w:rsidRPr="00D80BCE">
        <w:rPr>
          <w:rFonts w:cstheme="minorHAnsi"/>
          <w:sz w:val="24"/>
          <w:szCs w:val="24"/>
        </w:rPr>
        <w:t>Öğretim üyelerinin intörn doktorlarla beraber yapacakları poliklinik uygulamalarının tarihi ve yeri, staj başında intörn doktorlara bildirilecektir. Yataklı servisteki program ise şu şekildedir:</w:t>
      </w:r>
    </w:p>
    <w:p w14:paraId="3141C628" w14:textId="77777777" w:rsidR="00B21243" w:rsidRPr="00D80BCE" w:rsidRDefault="00B21243" w:rsidP="00D80BCE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  <w:r w:rsidRPr="00D80BCE">
        <w:rPr>
          <w:rFonts w:cstheme="minorHAnsi"/>
          <w:sz w:val="24"/>
          <w:szCs w:val="24"/>
        </w:rPr>
        <w:t>Pazartesi: 09:00-10:30 genel vizit</w:t>
      </w:r>
    </w:p>
    <w:p w14:paraId="435BCADE" w14:textId="77777777" w:rsidR="00B21243" w:rsidRPr="00D80BCE" w:rsidRDefault="00B21243" w:rsidP="00D80BCE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  <w:r w:rsidRPr="00D80BCE">
        <w:rPr>
          <w:rFonts w:cstheme="minorHAnsi"/>
          <w:sz w:val="24"/>
          <w:szCs w:val="24"/>
        </w:rPr>
        <w:t>Salı: 11:00-12:00 hasta yakınlarıyla grup terapisi, 12:00-13:00 hastalarla dış grup terapisi</w:t>
      </w:r>
    </w:p>
    <w:p w14:paraId="3382746D" w14:textId="77777777" w:rsidR="00B21243" w:rsidRPr="00D80BCE" w:rsidRDefault="00B21243" w:rsidP="00D80BCE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  <w:r w:rsidRPr="00D80BCE">
        <w:rPr>
          <w:rFonts w:cstheme="minorHAnsi"/>
          <w:sz w:val="24"/>
          <w:szCs w:val="24"/>
        </w:rPr>
        <w:t>Çarşamba: 10:30-11:30 hastalarla iç grup terapisi</w:t>
      </w:r>
    </w:p>
    <w:p w14:paraId="2EB941E8" w14:textId="77777777" w:rsidR="00B21243" w:rsidRPr="00D80BCE" w:rsidRDefault="00B21243" w:rsidP="00D80BCE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  <w:r w:rsidRPr="00D80BCE">
        <w:rPr>
          <w:rFonts w:cstheme="minorHAnsi"/>
          <w:sz w:val="24"/>
          <w:szCs w:val="24"/>
        </w:rPr>
        <w:t>Perşembe: 14:30-15:00 intörn doktorların hastaları bilgilendirme toplantısı</w:t>
      </w:r>
    </w:p>
    <w:p w14:paraId="5F3E5BDF" w14:textId="7272D168" w:rsidR="00B21243" w:rsidRPr="00D80BCE" w:rsidRDefault="00B21243" w:rsidP="00D80BCE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  <w:r w:rsidRPr="00D80BCE">
        <w:rPr>
          <w:rFonts w:cstheme="minorHAnsi"/>
          <w:sz w:val="24"/>
          <w:szCs w:val="24"/>
        </w:rPr>
        <w:t>Cuma: 13:30-14:30 intörn doktorlarla kanıta dayalı makale sunumu saati, 14:30-15:30 intörn doktorların hastalarla sosyal etkinlik yapma saati</w:t>
      </w:r>
    </w:p>
    <w:p w14:paraId="23F367BB" w14:textId="77777777" w:rsidR="00D80BCE" w:rsidRDefault="00D80BCE" w:rsidP="00D80BCE">
      <w:pPr>
        <w:spacing w:after="0" w:line="360" w:lineRule="auto"/>
        <w:ind w:firstLine="708"/>
        <w:jc w:val="both"/>
        <w:rPr>
          <w:rFonts w:cstheme="minorHAnsi"/>
          <w:b/>
          <w:bCs/>
          <w:sz w:val="24"/>
          <w:szCs w:val="24"/>
        </w:rPr>
      </w:pPr>
    </w:p>
    <w:p w14:paraId="4C19939B" w14:textId="77777777" w:rsidR="00D80BCE" w:rsidRDefault="00D80BCE" w:rsidP="00D80BCE">
      <w:pPr>
        <w:spacing w:after="0" w:line="360" w:lineRule="auto"/>
        <w:ind w:firstLine="708"/>
        <w:jc w:val="both"/>
        <w:rPr>
          <w:rFonts w:cstheme="minorHAnsi"/>
          <w:b/>
          <w:bCs/>
          <w:sz w:val="24"/>
          <w:szCs w:val="24"/>
        </w:rPr>
      </w:pPr>
    </w:p>
    <w:p w14:paraId="53E317A8" w14:textId="4BDF2EF7" w:rsidR="00E258DE" w:rsidRPr="00D80BCE" w:rsidRDefault="00E258DE" w:rsidP="00D80BCE">
      <w:pPr>
        <w:spacing w:after="0" w:line="360" w:lineRule="auto"/>
        <w:ind w:firstLine="708"/>
        <w:jc w:val="both"/>
        <w:rPr>
          <w:rFonts w:cstheme="minorHAnsi"/>
          <w:b/>
          <w:bCs/>
          <w:sz w:val="24"/>
          <w:szCs w:val="24"/>
        </w:rPr>
      </w:pPr>
      <w:r w:rsidRPr="00D80BCE">
        <w:rPr>
          <w:rFonts w:cstheme="minorHAnsi"/>
          <w:b/>
          <w:bCs/>
          <w:sz w:val="24"/>
          <w:szCs w:val="24"/>
        </w:rPr>
        <w:lastRenderedPageBreak/>
        <w:t>EĞİTİMİN YÜRÜTÜLMESİ</w:t>
      </w:r>
    </w:p>
    <w:p w14:paraId="6465707B" w14:textId="1F6E8615" w:rsidR="00E258DE" w:rsidRPr="00D80BCE" w:rsidRDefault="00E258DE" w:rsidP="00D80BCE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  <w:r w:rsidRPr="00D80BCE">
        <w:rPr>
          <w:rFonts w:cstheme="minorHAnsi"/>
          <w:sz w:val="24"/>
          <w:szCs w:val="24"/>
        </w:rPr>
        <w:t>Prof. Dr. Zehra ARIKAN, Dr. Öğr. Üyesi Utkan Boran AŞIK, Dr. Öğr. Üyesi Burak Erman MENKÜ, Dr. Öğr. Üyesi Samet Can DEMİRCİ tarafından yapılacaktır</w:t>
      </w:r>
      <w:r w:rsidR="00B21243" w:rsidRPr="00D80BCE">
        <w:rPr>
          <w:rFonts w:cstheme="minorHAnsi"/>
          <w:sz w:val="24"/>
          <w:szCs w:val="24"/>
        </w:rPr>
        <w:t>.</w:t>
      </w:r>
    </w:p>
    <w:p w14:paraId="0D0B2DF9" w14:textId="77777777" w:rsidR="00B21243" w:rsidRPr="00D80BCE" w:rsidRDefault="00B21243" w:rsidP="00D80BCE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</w:p>
    <w:p w14:paraId="22EBF985" w14:textId="77777777" w:rsidR="00D80BCE" w:rsidRDefault="00D80BCE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br w:type="page"/>
      </w:r>
    </w:p>
    <w:p w14:paraId="61943D93" w14:textId="0C40899D" w:rsidR="00E258DE" w:rsidRPr="00D80BCE" w:rsidRDefault="00E258DE" w:rsidP="00D80BCE">
      <w:pPr>
        <w:spacing w:after="0" w:line="360" w:lineRule="auto"/>
        <w:ind w:firstLine="708"/>
        <w:jc w:val="both"/>
        <w:rPr>
          <w:rFonts w:cstheme="minorHAnsi"/>
          <w:b/>
          <w:bCs/>
          <w:sz w:val="24"/>
          <w:szCs w:val="24"/>
        </w:rPr>
      </w:pPr>
      <w:r w:rsidRPr="00D80BCE">
        <w:rPr>
          <w:rFonts w:cstheme="minorHAnsi"/>
          <w:b/>
          <w:bCs/>
          <w:sz w:val="24"/>
          <w:szCs w:val="24"/>
        </w:rPr>
        <w:lastRenderedPageBreak/>
        <w:t>DEĞERLENDİRME</w:t>
      </w:r>
    </w:p>
    <w:tbl>
      <w:tblPr>
        <w:tblStyle w:val="TabloKlavuzu"/>
        <w:tblW w:w="9634" w:type="dxa"/>
        <w:tblInd w:w="0" w:type="dxa"/>
        <w:tblLook w:val="04A0" w:firstRow="1" w:lastRow="0" w:firstColumn="1" w:lastColumn="0" w:noHBand="0" w:noVBand="1"/>
      </w:tblPr>
      <w:tblGrid>
        <w:gridCol w:w="1695"/>
        <w:gridCol w:w="1275"/>
        <w:gridCol w:w="1984"/>
        <w:gridCol w:w="285"/>
        <w:gridCol w:w="1274"/>
        <w:gridCol w:w="285"/>
        <w:gridCol w:w="1274"/>
        <w:gridCol w:w="1562"/>
      </w:tblGrid>
      <w:tr w:rsidR="009D23A3" w:rsidRPr="00D80BCE" w14:paraId="791DED34" w14:textId="77777777" w:rsidTr="007A0F6A">
        <w:tc>
          <w:tcPr>
            <w:tcW w:w="96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F1414" w14:textId="77777777" w:rsidR="007A0F6A" w:rsidRPr="00D80BCE" w:rsidRDefault="007A0F6A" w:rsidP="00D80BCE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D80BCE">
              <w:rPr>
                <w:rFonts w:cstheme="minorHAnsi"/>
                <w:b/>
                <w:bCs/>
                <w:sz w:val="24"/>
                <w:szCs w:val="24"/>
              </w:rPr>
              <w:t>Ruh Sağlığı ve Hastalıkları Staj Karnesi</w:t>
            </w:r>
          </w:p>
          <w:p w14:paraId="4AD21935" w14:textId="77777777" w:rsidR="007A0F6A" w:rsidRPr="00D80BCE" w:rsidRDefault="007A0F6A" w:rsidP="00D80BCE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9D23A3" w:rsidRPr="00D80BCE" w14:paraId="581A180D" w14:textId="77777777" w:rsidTr="007A0F6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1D3C3" w14:textId="77777777" w:rsidR="007A0F6A" w:rsidRPr="00D80BCE" w:rsidRDefault="007A0F6A" w:rsidP="00D80BCE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D80BCE">
              <w:rPr>
                <w:rFonts w:cstheme="minorHAnsi"/>
                <w:b/>
                <w:bCs/>
                <w:sz w:val="24"/>
                <w:szCs w:val="24"/>
              </w:rPr>
              <w:t>Adı Soyadı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59AAA" w14:textId="77777777" w:rsidR="007A0F6A" w:rsidRPr="00D80BCE" w:rsidRDefault="007A0F6A" w:rsidP="00D80BCE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B0F6D" w14:textId="77777777" w:rsidR="007A0F6A" w:rsidRPr="00D80BCE" w:rsidRDefault="007A0F6A" w:rsidP="00D80BCE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D80BCE">
              <w:rPr>
                <w:rFonts w:cstheme="minorHAnsi"/>
                <w:b/>
                <w:bCs/>
                <w:sz w:val="24"/>
                <w:szCs w:val="24"/>
              </w:rPr>
              <w:t>Öğrenci No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B8DC2" w14:textId="77777777" w:rsidR="007A0F6A" w:rsidRPr="00D80BCE" w:rsidRDefault="007A0F6A" w:rsidP="00D80BCE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9D23A3" w:rsidRPr="00D80BCE" w14:paraId="41D6CA4B" w14:textId="77777777" w:rsidTr="007A0F6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99CFC" w14:textId="77777777" w:rsidR="007A0F6A" w:rsidRPr="00D80BCE" w:rsidRDefault="007A0F6A" w:rsidP="00D80BCE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D80BCE">
              <w:rPr>
                <w:rFonts w:cstheme="minorHAnsi"/>
                <w:b/>
                <w:bCs/>
                <w:sz w:val="24"/>
                <w:szCs w:val="24"/>
              </w:rPr>
              <w:t>Eğitim Tarihi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86FD2" w14:textId="77777777" w:rsidR="007A0F6A" w:rsidRPr="00D80BCE" w:rsidRDefault="007A0F6A" w:rsidP="00D80BCE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9D23A3" w:rsidRPr="00D80BCE" w14:paraId="58DB6F27" w14:textId="77777777" w:rsidTr="007A0F6A"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B7496" w14:textId="77777777" w:rsidR="007A0F6A" w:rsidRPr="00D80BCE" w:rsidRDefault="007A0F6A" w:rsidP="00D80BCE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49A6E" w14:textId="77777777" w:rsidR="007A0F6A" w:rsidRPr="00D80BCE" w:rsidRDefault="007A0F6A" w:rsidP="00D80BCE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D80BCE">
              <w:rPr>
                <w:rFonts w:cstheme="minorHAnsi"/>
                <w:b/>
                <w:bCs/>
                <w:sz w:val="24"/>
                <w:szCs w:val="24"/>
              </w:rPr>
              <w:t>Gelmediği Gün Sayısı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50BB5" w14:textId="77777777" w:rsidR="007A0F6A" w:rsidRPr="00D80BCE" w:rsidRDefault="007A0F6A" w:rsidP="00D80BCE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D80BCE">
              <w:rPr>
                <w:rFonts w:cstheme="minorHAnsi"/>
                <w:b/>
                <w:bCs/>
                <w:sz w:val="24"/>
                <w:szCs w:val="24"/>
              </w:rPr>
              <w:t>Devamsız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EFCDD" w14:textId="77777777" w:rsidR="007A0F6A" w:rsidRPr="00D80BCE" w:rsidRDefault="007A0F6A" w:rsidP="00D80BCE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D80BCE">
              <w:rPr>
                <w:rFonts w:cstheme="minorHAnsi"/>
                <w:b/>
                <w:bCs/>
                <w:sz w:val="24"/>
                <w:szCs w:val="24"/>
              </w:rPr>
              <w:t>Devamlı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797E7" w14:textId="77777777" w:rsidR="007A0F6A" w:rsidRPr="00D80BCE" w:rsidRDefault="007A0F6A" w:rsidP="00D80BCE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D80BCE">
              <w:rPr>
                <w:rFonts w:cstheme="minorHAnsi"/>
                <w:b/>
                <w:bCs/>
                <w:sz w:val="24"/>
                <w:szCs w:val="24"/>
              </w:rPr>
              <w:t>Onay</w:t>
            </w:r>
          </w:p>
        </w:tc>
      </w:tr>
      <w:tr w:rsidR="009D23A3" w:rsidRPr="00D80BCE" w14:paraId="5AFE37BB" w14:textId="77777777" w:rsidTr="007A0F6A"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41D22" w14:textId="77777777" w:rsidR="007A0F6A" w:rsidRPr="00D80BCE" w:rsidRDefault="007A0F6A" w:rsidP="00D80BCE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D80BCE">
              <w:rPr>
                <w:rFonts w:cstheme="minorHAnsi"/>
                <w:b/>
                <w:bCs/>
                <w:sz w:val="24"/>
                <w:szCs w:val="24"/>
              </w:rPr>
              <w:t>Staj Durumu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E85C1" w14:textId="77777777" w:rsidR="007A0F6A" w:rsidRPr="00D80BCE" w:rsidRDefault="007A0F6A" w:rsidP="00D80BCE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E263E" w14:textId="77777777" w:rsidR="007A0F6A" w:rsidRPr="00D80BCE" w:rsidRDefault="007A0F6A" w:rsidP="00D80BCE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DC5EF" w14:textId="77777777" w:rsidR="007A0F6A" w:rsidRPr="00D80BCE" w:rsidRDefault="007A0F6A" w:rsidP="00D80BCE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F1825" w14:textId="77777777" w:rsidR="007A0F6A" w:rsidRPr="00D80BCE" w:rsidRDefault="007A0F6A" w:rsidP="00D80BCE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9D23A3" w:rsidRPr="00D80BCE" w14:paraId="54735ACD" w14:textId="77777777" w:rsidTr="007A0F6A"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CD72D" w14:textId="77777777" w:rsidR="007A0F6A" w:rsidRPr="00D80BCE" w:rsidRDefault="007A0F6A" w:rsidP="00D80BCE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D80BCE">
              <w:rPr>
                <w:rFonts w:cstheme="minorHAnsi"/>
                <w:b/>
                <w:bCs/>
                <w:sz w:val="24"/>
                <w:szCs w:val="24"/>
              </w:rPr>
              <w:t>Nöbet Devam Durumu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7B5CF" w14:textId="77777777" w:rsidR="007A0F6A" w:rsidRPr="00D80BCE" w:rsidRDefault="007A0F6A" w:rsidP="00D80BCE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6A596" w14:textId="77777777" w:rsidR="007A0F6A" w:rsidRPr="00D80BCE" w:rsidRDefault="007A0F6A" w:rsidP="00D80BCE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B27BC" w14:textId="77777777" w:rsidR="007A0F6A" w:rsidRPr="00D80BCE" w:rsidRDefault="007A0F6A" w:rsidP="00D80BCE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032A3" w14:textId="77777777" w:rsidR="007A0F6A" w:rsidRPr="00D80BCE" w:rsidRDefault="007A0F6A" w:rsidP="00D80BCE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9D23A3" w:rsidRPr="00D80BCE" w14:paraId="3A2247C1" w14:textId="77777777" w:rsidTr="007A0F6A"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F3E2A" w14:textId="77777777" w:rsidR="007A0F6A" w:rsidRPr="00D80BCE" w:rsidRDefault="007A0F6A" w:rsidP="00D80BCE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0CD58" w14:textId="77777777" w:rsidR="007A0F6A" w:rsidRPr="00D80BCE" w:rsidRDefault="007A0F6A" w:rsidP="00D80BCE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D80BCE">
              <w:rPr>
                <w:rFonts w:cstheme="minorHAnsi"/>
                <w:b/>
                <w:bCs/>
                <w:sz w:val="24"/>
                <w:szCs w:val="24"/>
              </w:rPr>
              <w:t xml:space="preserve">Yetersiz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254A7" w14:textId="77777777" w:rsidR="007A0F6A" w:rsidRPr="00D80BCE" w:rsidRDefault="007A0F6A" w:rsidP="00D80BCE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D80BCE">
              <w:rPr>
                <w:rFonts w:cstheme="minorHAnsi"/>
                <w:b/>
                <w:bCs/>
                <w:sz w:val="24"/>
                <w:szCs w:val="24"/>
              </w:rPr>
              <w:t xml:space="preserve">Yeterli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66089" w14:textId="77777777" w:rsidR="007A0F6A" w:rsidRPr="00D80BCE" w:rsidRDefault="007A0F6A" w:rsidP="00D80BCE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D80BCE">
              <w:rPr>
                <w:rFonts w:cstheme="minorHAnsi"/>
                <w:b/>
                <w:bCs/>
                <w:sz w:val="24"/>
                <w:szCs w:val="24"/>
              </w:rPr>
              <w:t xml:space="preserve">Onay </w:t>
            </w:r>
          </w:p>
        </w:tc>
      </w:tr>
      <w:tr w:rsidR="009D23A3" w:rsidRPr="00D80BCE" w14:paraId="012BBD26" w14:textId="77777777" w:rsidTr="007A0F6A"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784BD" w14:textId="77777777" w:rsidR="007A0F6A" w:rsidRPr="00D80BCE" w:rsidRDefault="007A0F6A" w:rsidP="00D80BCE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D80BCE">
              <w:rPr>
                <w:rFonts w:cstheme="minorHAnsi"/>
                <w:b/>
                <w:bCs/>
                <w:sz w:val="24"/>
                <w:szCs w:val="24"/>
              </w:rPr>
              <w:t>Kliniğin Kurallarına Uyma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C2765" w14:textId="77777777" w:rsidR="007A0F6A" w:rsidRPr="00D80BCE" w:rsidRDefault="007A0F6A" w:rsidP="00D80BCE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01446" w14:textId="77777777" w:rsidR="007A0F6A" w:rsidRPr="00D80BCE" w:rsidRDefault="007A0F6A" w:rsidP="00D80BCE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69F51" w14:textId="77777777" w:rsidR="007A0F6A" w:rsidRPr="00D80BCE" w:rsidRDefault="007A0F6A" w:rsidP="00D80BCE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AB0C1" w14:textId="77777777" w:rsidR="007A0F6A" w:rsidRPr="00D80BCE" w:rsidRDefault="007A0F6A" w:rsidP="00D80BCE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9D23A3" w:rsidRPr="00D80BCE" w14:paraId="60FD6F1A" w14:textId="77777777" w:rsidTr="007A0F6A"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416E7" w14:textId="77777777" w:rsidR="007A0F6A" w:rsidRPr="00D80BCE" w:rsidRDefault="007A0F6A" w:rsidP="00D80BCE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D80BCE">
              <w:rPr>
                <w:rFonts w:cstheme="minorHAnsi"/>
                <w:b/>
                <w:bCs/>
                <w:sz w:val="24"/>
                <w:szCs w:val="24"/>
              </w:rPr>
              <w:t>Görev Sorumluluğu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F42F4" w14:textId="77777777" w:rsidR="007A0F6A" w:rsidRPr="00D80BCE" w:rsidRDefault="007A0F6A" w:rsidP="00D80BCE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88854" w14:textId="77777777" w:rsidR="007A0F6A" w:rsidRPr="00D80BCE" w:rsidRDefault="007A0F6A" w:rsidP="00D80BCE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2D881" w14:textId="77777777" w:rsidR="007A0F6A" w:rsidRPr="00D80BCE" w:rsidRDefault="007A0F6A" w:rsidP="00D80BCE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AC78" w14:textId="77777777" w:rsidR="007A0F6A" w:rsidRPr="00D80BCE" w:rsidRDefault="007A0F6A" w:rsidP="00D80BCE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A0F6A" w:rsidRPr="00D80BCE" w14:paraId="4FF940ED" w14:textId="77777777" w:rsidTr="007A0F6A"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9C2DDB" w14:textId="77777777" w:rsidR="007A0F6A" w:rsidRPr="00D80BCE" w:rsidRDefault="007A0F6A" w:rsidP="00D80BCE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981C9A" w14:textId="77777777" w:rsidR="007A0F6A" w:rsidRPr="00D80BCE" w:rsidRDefault="007A0F6A" w:rsidP="00D80BCE">
            <w:pPr>
              <w:spacing w:line="360" w:lineRule="auto"/>
              <w:jc w:val="both"/>
              <w:rPr>
                <w:rFonts w:cstheme="minorHAnsi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8E051A" w14:textId="77777777" w:rsidR="007A0F6A" w:rsidRPr="00D80BCE" w:rsidRDefault="007A0F6A" w:rsidP="00D80BCE">
            <w:pPr>
              <w:spacing w:line="360" w:lineRule="auto"/>
              <w:jc w:val="both"/>
              <w:rPr>
                <w:rFonts w:cstheme="minorHAnsi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66A963" w14:textId="77777777" w:rsidR="007A0F6A" w:rsidRPr="00D80BCE" w:rsidRDefault="007A0F6A" w:rsidP="00D80BCE">
            <w:pPr>
              <w:spacing w:line="360" w:lineRule="auto"/>
              <w:jc w:val="both"/>
              <w:rPr>
                <w:rFonts w:cstheme="minorHAnsi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7D0705" w14:textId="77777777" w:rsidR="007A0F6A" w:rsidRPr="00D80BCE" w:rsidRDefault="007A0F6A" w:rsidP="00D80BCE">
            <w:pPr>
              <w:spacing w:line="360" w:lineRule="auto"/>
              <w:jc w:val="both"/>
              <w:rPr>
                <w:rFonts w:cstheme="minorHAnsi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830C4D" w14:textId="77777777" w:rsidR="007A0F6A" w:rsidRPr="00D80BCE" w:rsidRDefault="007A0F6A" w:rsidP="00D80BCE">
            <w:pPr>
              <w:spacing w:line="360" w:lineRule="auto"/>
              <w:jc w:val="both"/>
              <w:rPr>
                <w:rFonts w:cstheme="minorHAnsi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7BDCBB" w14:textId="77777777" w:rsidR="007A0F6A" w:rsidRPr="00D80BCE" w:rsidRDefault="007A0F6A" w:rsidP="00D80BCE">
            <w:pPr>
              <w:spacing w:line="360" w:lineRule="auto"/>
              <w:jc w:val="both"/>
              <w:rPr>
                <w:rFonts w:cstheme="minorHAnsi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CFEE63" w14:textId="77777777" w:rsidR="007A0F6A" w:rsidRPr="00D80BCE" w:rsidRDefault="007A0F6A" w:rsidP="00D80BCE">
            <w:pPr>
              <w:spacing w:line="360" w:lineRule="auto"/>
              <w:jc w:val="both"/>
              <w:rPr>
                <w:rFonts w:cstheme="minorHAnsi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</w:tbl>
    <w:p w14:paraId="283CB2C5" w14:textId="77777777" w:rsidR="007A0F6A" w:rsidRPr="00D80BCE" w:rsidRDefault="007A0F6A" w:rsidP="00D80BCE">
      <w:pPr>
        <w:spacing w:after="0" w:line="360" w:lineRule="auto"/>
        <w:jc w:val="both"/>
        <w:rPr>
          <w:rFonts w:cstheme="minorHAnsi"/>
          <w:kern w:val="2"/>
          <w:sz w:val="24"/>
          <w:szCs w:val="24"/>
          <w14:ligatures w14:val="standardContextual"/>
        </w:rPr>
      </w:pPr>
    </w:p>
    <w:tbl>
      <w:tblPr>
        <w:tblStyle w:val="TabloKlavuzu"/>
        <w:tblW w:w="9493" w:type="dxa"/>
        <w:tblInd w:w="0" w:type="dxa"/>
        <w:tblLook w:val="04A0" w:firstRow="1" w:lastRow="0" w:firstColumn="1" w:lastColumn="0" w:noHBand="0" w:noVBand="1"/>
      </w:tblPr>
      <w:tblGrid>
        <w:gridCol w:w="2972"/>
        <w:gridCol w:w="1843"/>
        <w:gridCol w:w="2410"/>
        <w:gridCol w:w="2268"/>
      </w:tblGrid>
      <w:tr w:rsidR="009D23A3" w:rsidRPr="00D80BCE" w14:paraId="09A8D401" w14:textId="77777777" w:rsidTr="007A0F6A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2EDE8" w14:textId="77777777" w:rsidR="007A0F6A" w:rsidRPr="00D80BCE" w:rsidRDefault="007A0F6A" w:rsidP="00D80BCE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D80BCE">
              <w:rPr>
                <w:rFonts w:cstheme="minorHAnsi"/>
                <w:b/>
                <w:bCs/>
                <w:sz w:val="24"/>
                <w:szCs w:val="24"/>
              </w:rPr>
              <w:t>STAJ SÜRESİNCE YAPMASI GEREKEN İŞLEMLER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DBBEA" w14:textId="77777777" w:rsidR="007A0F6A" w:rsidRPr="00D80BCE" w:rsidRDefault="007A0F6A" w:rsidP="00D80BCE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D80BCE">
              <w:rPr>
                <w:rFonts w:cstheme="minorHAnsi"/>
                <w:b/>
                <w:bCs/>
                <w:sz w:val="24"/>
                <w:szCs w:val="24"/>
              </w:rPr>
              <w:t>İŞLEM/VAKA SAYISI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EE9A7" w14:textId="77777777" w:rsidR="007A0F6A" w:rsidRPr="00D80BCE" w:rsidRDefault="007A0F6A" w:rsidP="00D80BCE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D80BCE">
              <w:rPr>
                <w:rFonts w:cstheme="minorHAnsi"/>
                <w:b/>
                <w:bCs/>
                <w:sz w:val="24"/>
                <w:szCs w:val="24"/>
              </w:rPr>
              <w:t>İŞLEMİ BİRLİKTE YAPAN ASİSTAN / DOKTOR ONAYI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6B05E" w14:textId="77777777" w:rsidR="007A0F6A" w:rsidRPr="00D80BCE" w:rsidRDefault="007A0F6A" w:rsidP="00D80BCE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D80BCE">
              <w:rPr>
                <w:rFonts w:cstheme="minorHAnsi"/>
                <w:b/>
                <w:bCs/>
                <w:sz w:val="24"/>
                <w:szCs w:val="24"/>
              </w:rPr>
              <w:t>ÖĞRETİM ÜYESİ ONAYI</w:t>
            </w:r>
          </w:p>
        </w:tc>
      </w:tr>
      <w:tr w:rsidR="009D23A3" w:rsidRPr="00D80BCE" w14:paraId="0E3D4D33" w14:textId="77777777" w:rsidTr="007A0F6A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9D347" w14:textId="1F001E30" w:rsidR="007A0F6A" w:rsidRPr="00D80BCE" w:rsidRDefault="00B21243" w:rsidP="00D80BCE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D80BCE">
              <w:rPr>
                <w:rFonts w:cstheme="minorHAnsi"/>
                <w:b/>
                <w:bCs/>
                <w:sz w:val="24"/>
                <w:szCs w:val="24"/>
              </w:rPr>
              <w:t>Anamnez</w:t>
            </w:r>
            <w:r w:rsidR="007A0F6A" w:rsidRPr="00D80BCE">
              <w:rPr>
                <w:rFonts w:cstheme="minorHAnsi"/>
                <w:b/>
                <w:bCs/>
                <w:sz w:val="24"/>
                <w:szCs w:val="24"/>
              </w:rPr>
              <w:t xml:space="preserve"> Alma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0503" w14:textId="77777777" w:rsidR="007A0F6A" w:rsidRPr="00D80BCE" w:rsidRDefault="007A0F6A" w:rsidP="00D80BCE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C2319" w14:textId="77777777" w:rsidR="007A0F6A" w:rsidRPr="00D80BCE" w:rsidRDefault="007A0F6A" w:rsidP="00D80BCE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B5C37" w14:textId="77777777" w:rsidR="007A0F6A" w:rsidRPr="00D80BCE" w:rsidRDefault="007A0F6A" w:rsidP="00D80BCE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9D23A3" w:rsidRPr="00D80BCE" w14:paraId="78A4AF9F" w14:textId="77777777" w:rsidTr="007A0F6A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75F3D" w14:textId="1FFD4027" w:rsidR="007A0F6A" w:rsidRPr="00D80BCE" w:rsidRDefault="007A0F6A" w:rsidP="00D80BCE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D80BCE">
              <w:rPr>
                <w:rFonts w:cstheme="minorHAnsi"/>
                <w:b/>
                <w:bCs/>
                <w:sz w:val="24"/>
                <w:szCs w:val="24"/>
              </w:rPr>
              <w:t xml:space="preserve">Ruhsal </w:t>
            </w:r>
            <w:r w:rsidR="00B21243" w:rsidRPr="00D80BCE">
              <w:rPr>
                <w:rFonts w:cstheme="minorHAnsi"/>
                <w:b/>
                <w:bCs/>
                <w:sz w:val="24"/>
                <w:szCs w:val="24"/>
              </w:rPr>
              <w:t xml:space="preserve">Durum </w:t>
            </w:r>
            <w:r w:rsidRPr="00D80BCE">
              <w:rPr>
                <w:rFonts w:cstheme="minorHAnsi"/>
                <w:b/>
                <w:bCs/>
                <w:sz w:val="24"/>
                <w:szCs w:val="24"/>
              </w:rPr>
              <w:t>Muayene</w:t>
            </w:r>
            <w:r w:rsidR="00B21243" w:rsidRPr="00D80BCE">
              <w:rPr>
                <w:rFonts w:cstheme="minorHAnsi"/>
                <w:b/>
                <w:bCs/>
                <w:sz w:val="24"/>
                <w:szCs w:val="24"/>
              </w:rPr>
              <w:t>si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D8C76" w14:textId="77777777" w:rsidR="007A0F6A" w:rsidRPr="00D80BCE" w:rsidRDefault="007A0F6A" w:rsidP="00D80BCE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27AE3" w14:textId="77777777" w:rsidR="007A0F6A" w:rsidRPr="00D80BCE" w:rsidRDefault="007A0F6A" w:rsidP="00D80BCE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11F25" w14:textId="77777777" w:rsidR="007A0F6A" w:rsidRPr="00D80BCE" w:rsidRDefault="007A0F6A" w:rsidP="00D80BCE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9D23A3" w:rsidRPr="00D80BCE" w14:paraId="59763C7E" w14:textId="77777777" w:rsidTr="007A0F6A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25727" w14:textId="78D19060" w:rsidR="007A0F6A" w:rsidRPr="00D80BCE" w:rsidRDefault="00B21243" w:rsidP="00D80BCE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D80BCE">
              <w:rPr>
                <w:rFonts w:cstheme="minorHAnsi"/>
                <w:b/>
                <w:bCs/>
                <w:sz w:val="24"/>
                <w:szCs w:val="24"/>
              </w:rPr>
              <w:t>Vaka</w:t>
            </w:r>
            <w:r w:rsidR="007A0F6A" w:rsidRPr="00D80BCE">
              <w:rPr>
                <w:rFonts w:cstheme="minorHAnsi"/>
                <w:b/>
                <w:bCs/>
                <w:sz w:val="24"/>
                <w:szCs w:val="24"/>
              </w:rPr>
              <w:t xml:space="preserve"> Sun</w:t>
            </w:r>
            <w:r w:rsidRPr="00D80BCE">
              <w:rPr>
                <w:rFonts w:cstheme="minorHAnsi"/>
                <w:b/>
                <w:bCs/>
                <w:sz w:val="24"/>
                <w:szCs w:val="24"/>
              </w:rPr>
              <w:t>umu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65EB1" w14:textId="77777777" w:rsidR="007A0F6A" w:rsidRPr="00D80BCE" w:rsidRDefault="007A0F6A" w:rsidP="00D80BCE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B78E1" w14:textId="77777777" w:rsidR="007A0F6A" w:rsidRPr="00D80BCE" w:rsidRDefault="007A0F6A" w:rsidP="00D80BCE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91BA4" w14:textId="77777777" w:rsidR="007A0F6A" w:rsidRPr="00D80BCE" w:rsidRDefault="007A0F6A" w:rsidP="00D80BCE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9D23A3" w:rsidRPr="00D80BCE" w14:paraId="08539AD8" w14:textId="77777777" w:rsidTr="007A0F6A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B866A" w14:textId="77777777" w:rsidR="007A0F6A" w:rsidRPr="00D80BCE" w:rsidRDefault="007A0F6A" w:rsidP="00D80BCE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D80BCE">
              <w:rPr>
                <w:rFonts w:cstheme="minorHAnsi"/>
                <w:b/>
                <w:bCs/>
                <w:sz w:val="24"/>
                <w:szCs w:val="24"/>
              </w:rPr>
              <w:t>Kanıta Dayalı Tıp: Makale Sunma ve Tartışma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065C6" w14:textId="77777777" w:rsidR="007A0F6A" w:rsidRPr="00D80BCE" w:rsidRDefault="007A0F6A" w:rsidP="00D80BCE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D51E5" w14:textId="77777777" w:rsidR="007A0F6A" w:rsidRPr="00D80BCE" w:rsidRDefault="007A0F6A" w:rsidP="00D80BCE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B8680" w14:textId="77777777" w:rsidR="007A0F6A" w:rsidRPr="00D80BCE" w:rsidRDefault="007A0F6A" w:rsidP="00D80BCE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9D23A3" w:rsidRPr="00D80BCE" w14:paraId="484BBCE2" w14:textId="77777777" w:rsidTr="007A0F6A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808BE" w14:textId="77777777" w:rsidR="007A0F6A" w:rsidRPr="00D80BCE" w:rsidRDefault="007A0F6A" w:rsidP="00D80BCE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D80BCE">
              <w:rPr>
                <w:rFonts w:cstheme="minorHAnsi"/>
                <w:b/>
                <w:bCs/>
                <w:sz w:val="24"/>
                <w:szCs w:val="24"/>
              </w:rPr>
              <w:t>Akılcı İlaç Tedavi Uygulaması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4244F" w14:textId="77777777" w:rsidR="007A0F6A" w:rsidRPr="00D80BCE" w:rsidRDefault="007A0F6A" w:rsidP="00D80BCE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1C8E3" w14:textId="77777777" w:rsidR="007A0F6A" w:rsidRPr="00D80BCE" w:rsidRDefault="007A0F6A" w:rsidP="00D80BCE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46C4E" w14:textId="77777777" w:rsidR="007A0F6A" w:rsidRPr="00D80BCE" w:rsidRDefault="007A0F6A" w:rsidP="00D80BCE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9D23A3" w:rsidRPr="00D80BCE" w14:paraId="7F191043" w14:textId="77777777" w:rsidTr="007A0F6A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A0E0F" w14:textId="77777777" w:rsidR="007A0F6A" w:rsidRPr="00D80BCE" w:rsidRDefault="007A0F6A" w:rsidP="00D80BCE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D80BCE">
              <w:rPr>
                <w:rFonts w:cstheme="minorHAnsi"/>
                <w:b/>
                <w:bCs/>
                <w:sz w:val="24"/>
                <w:szCs w:val="24"/>
              </w:rPr>
              <w:t>Kan, İdrar örneği Alma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A14C3" w14:textId="77777777" w:rsidR="007A0F6A" w:rsidRPr="00D80BCE" w:rsidRDefault="007A0F6A" w:rsidP="00D80BCE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B6956" w14:textId="77777777" w:rsidR="007A0F6A" w:rsidRPr="00D80BCE" w:rsidRDefault="007A0F6A" w:rsidP="00D80BCE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4E2AF" w14:textId="77777777" w:rsidR="007A0F6A" w:rsidRPr="00D80BCE" w:rsidRDefault="007A0F6A" w:rsidP="00D80BCE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9D23A3" w:rsidRPr="00D80BCE" w14:paraId="372826DA" w14:textId="77777777" w:rsidTr="007A0F6A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1DF7C" w14:textId="77777777" w:rsidR="007A0F6A" w:rsidRPr="00D80BCE" w:rsidRDefault="007A0F6A" w:rsidP="00D80BCE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D80BCE">
              <w:rPr>
                <w:rFonts w:cstheme="minorHAnsi"/>
                <w:b/>
                <w:bCs/>
                <w:sz w:val="24"/>
                <w:szCs w:val="24"/>
              </w:rPr>
              <w:t>Laboratuvar Tetkikleri İşlemi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79B40" w14:textId="77777777" w:rsidR="007A0F6A" w:rsidRPr="00D80BCE" w:rsidRDefault="007A0F6A" w:rsidP="00D80BCE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B9BD2" w14:textId="77777777" w:rsidR="007A0F6A" w:rsidRPr="00D80BCE" w:rsidRDefault="007A0F6A" w:rsidP="00D80BCE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5C2A0" w14:textId="77777777" w:rsidR="007A0F6A" w:rsidRPr="00D80BCE" w:rsidRDefault="007A0F6A" w:rsidP="00D80BCE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9D23A3" w:rsidRPr="00D80BCE" w14:paraId="1B4B1983" w14:textId="77777777" w:rsidTr="007A0F6A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751EA" w14:textId="78BD5C24" w:rsidR="007A0F6A" w:rsidRPr="00D80BCE" w:rsidRDefault="007A0F6A" w:rsidP="00D80BCE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D80BCE">
              <w:rPr>
                <w:rFonts w:cstheme="minorHAnsi"/>
                <w:b/>
                <w:bCs/>
                <w:sz w:val="24"/>
                <w:szCs w:val="24"/>
              </w:rPr>
              <w:t>Tedavi Ekibi</w:t>
            </w:r>
            <w:r w:rsidR="00B21243" w:rsidRPr="00D80BCE">
              <w:rPr>
                <w:rFonts w:cstheme="minorHAnsi"/>
                <w:b/>
                <w:bCs/>
                <w:sz w:val="24"/>
                <w:szCs w:val="24"/>
              </w:rPr>
              <w:t>yle</w:t>
            </w:r>
            <w:r w:rsidRPr="00D80BCE">
              <w:rPr>
                <w:rFonts w:cstheme="minorHAnsi"/>
                <w:b/>
                <w:bCs/>
                <w:sz w:val="24"/>
                <w:szCs w:val="24"/>
              </w:rPr>
              <w:t xml:space="preserve"> Etkin </w:t>
            </w:r>
            <w:r w:rsidR="00B21243" w:rsidRPr="00D80BCE">
              <w:rPr>
                <w:rFonts w:cstheme="minorHAnsi"/>
                <w:b/>
                <w:bCs/>
                <w:sz w:val="24"/>
                <w:szCs w:val="24"/>
              </w:rPr>
              <w:t>İletişim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E33E3" w14:textId="77777777" w:rsidR="007A0F6A" w:rsidRPr="00D80BCE" w:rsidRDefault="007A0F6A" w:rsidP="00D80BCE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92F96" w14:textId="77777777" w:rsidR="007A0F6A" w:rsidRPr="00D80BCE" w:rsidRDefault="007A0F6A" w:rsidP="00D80BCE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32FBC" w14:textId="77777777" w:rsidR="007A0F6A" w:rsidRPr="00D80BCE" w:rsidRDefault="007A0F6A" w:rsidP="00D80BCE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9D23A3" w:rsidRPr="00D80BCE" w14:paraId="2B213CF1" w14:textId="77777777" w:rsidTr="007A0F6A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E84BE" w14:textId="77777777" w:rsidR="007A0F6A" w:rsidRPr="00D80BCE" w:rsidRDefault="007A0F6A" w:rsidP="00D80BCE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D80BCE">
              <w:rPr>
                <w:rFonts w:cstheme="minorHAnsi"/>
                <w:b/>
                <w:bCs/>
                <w:sz w:val="24"/>
                <w:szCs w:val="24"/>
              </w:rPr>
              <w:t xml:space="preserve">Diğer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731CF" w14:textId="77777777" w:rsidR="007A0F6A" w:rsidRPr="00D80BCE" w:rsidRDefault="007A0F6A" w:rsidP="00D80BCE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EA24B" w14:textId="77777777" w:rsidR="007A0F6A" w:rsidRPr="00D80BCE" w:rsidRDefault="007A0F6A" w:rsidP="00D80BCE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51E1E" w14:textId="77777777" w:rsidR="007A0F6A" w:rsidRPr="00D80BCE" w:rsidRDefault="007A0F6A" w:rsidP="00D80BCE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7299C8AC" w14:textId="77777777" w:rsidR="00D80BCE" w:rsidRPr="00D80BCE" w:rsidRDefault="00D80BCE" w:rsidP="00D80BCE">
      <w:pPr>
        <w:spacing w:after="0" w:line="360" w:lineRule="auto"/>
        <w:rPr>
          <w:rFonts w:cstheme="minorHAnsi"/>
          <w:b/>
          <w:bCs/>
          <w:sz w:val="24"/>
          <w:szCs w:val="24"/>
        </w:rPr>
      </w:pPr>
      <w:r w:rsidRPr="00D80BCE">
        <w:rPr>
          <w:rFonts w:cstheme="minorHAnsi"/>
          <w:b/>
          <w:bCs/>
          <w:sz w:val="24"/>
          <w:szCs w:val="24"/>
        </w:rPr>
        <w:br w:type="page"/>
      </w:r>
    </w:p>
    <w:p w14:paraId="44A9CC14" w14:textId="257AC9BB" w:rsidR="00B21243" w:rsidRPr="00D80BCE" w:rsidRDefault="007A0F6A" w:rsidP="00D80BCE">
      <w:pPr>
        <w:spacing w:after="0" w:line="360" w:lineRule="auto"/>
        <w:ind w:firstLine="708"/>
        <w:jc w:val="both"/>
        <w:rPr>
          <w:rFonts w:cstheme="minorHAnsi"/>
          <w:b/>
          <w:bCs/>
          <w:kern w:val="2"/>
          <w:sz w:val="24"/>
          <w:szCs w:val="24"/>
          <w14:ligatures w14:val="standardContextual"/>
        </w:rPr>
      </w:pPr>
      <w:r w:rsidRPr="00D80BCE">
        <w:rPr>
          <w:rFonts w:cstheme="minorHAnsi"/>
          <w:b/>
          <w:bCs/>
          <w:sz w:val="24"/>
          <w:szCs w:val="24"/>
        </w:rPr>
        <w:lastRenderedPageBreak/>
        <w:t>RUH SAĞLIĞI VE HASTALIKLARI ANABİLİM DALI DEĞERLENDİRMESİ</w:t>
      </w:r>
    </w:p>
    <w:p w14:paraId="400E6FC1" w14:textId="0613E7A1" w:rsidR="007A0F6A" w:rsidRPr="00D80BCE" w:rsidRDefault="007A0F6A" w:rsidP="00D80BCE">
      <w:pPr>
        <w:spacing w:after="0" w:line="360" w:lineRule="auto"/>
        <w:ind w:firstLine="708"/>
        <w:jc w:val="both"/>
        <w:rPr>
          <w:rFonts w:cstheme="minorHAnsi"/>
          <w:b/>
          <w:bCs/>
          <w:sz w:val="24"/>
          <w:szCs w:val="24"/>
        </w:rPr>
      </w:pPr>
      <w:r w:rsidRPr="00D80BCE">
        <w:rPr>
          <w:rFonts w:cstheme="minorHAnsi"/>
          <w:b/>
          <w:bCs/>
          <w:sz w:val="24"/>
          <w:szCs w:val="24"/>
        </w:rPr>
        <w:t xml:space="preserve">Ruh Sağlığı ve Hastalıkları stajından başarılı sayılabilmesi için </w:t>
      </w:r>
      <w:r w:rsidR="00E258DE" w:rsidRPr="00D80BCE">
        <w:rPr>
          <w:rFonts w:cstheme="minorHAnsi"/>
          <w:b/>
          <w:bCs/>
          <w:sz w:val="24"/>
          <w:szCs w:val="24"/>
        </w:rPr>
        <w:t>“YETERLİ</w:t>
      </w:r>
      <w:r w:rsidRPr="00D80BCE">
        <w:rPr>
          <w:rFonts w:cstheme="minorHAnsi"/>
          <w:b/>
          <w:bCs/>
          <w:sz w:val="24"/>
          <w:szCs w:val="24"/>
        </w:rPr>
        <w:t xml:space="preserve"> </w:t>
      </w:r>
      <w:r w:rsidR="00B21243" w:rsidRPr="00D80BCE">
        <w:rPr>
          <w:rFonts w:cstheme="minorHAnsi"/>
          <w:b/>
          <w:bCs/>
          <w:sz w:val="24"/>
          <w:szCs w:val="24"/>
        </w:rPr>
        <w:t>“kabul</w:t>
      </w:r>
      <w:r w:rsidRPr="00D80BCE">
        <w:rPr>
          <w:rFonts w:cstheme="minorHAnsi"/>
          <w:b/>
          <w:bCs/>
          <w:sz w:val="24"/>
          <w:szCs w:val="24"/>
        </w:rPr>
        <w:t xml:space="preserve"> edilmeleri gerekmektedir.</w:t>
      </w:r>
    </w:p>
    <w:p w14:paraId="40833AAC" w14:textId="77777777" w:rsidR="00B21243" w:rsidRPr="00D80BCE" w:rsidRDefault="00B21243" w:rsidP="00D80BCE">
      <w:pPr>
        <w:spacing w:after="0" w:line="360" w:lineRule="auto"/>
        <w:ind w:firstLine="708"/>
        <w:jc w:val="both"/>
        <w:rPr>
          <w:rFonts w:cstheme="minorHAnsi"/>
          <w:b/>
          <w:bCs/>
          <w:sz w:val="24"/>
          <w:szCs w:val="24"/>
        </w:rPr>
      </w:pPr>
    </w:p>
    <w:tbl>
      <w:tblPr>
        <w:tblStyle w:val="TabloKlavuzu"/>
        <w:tblW w:w="7297" w:type="dxa"/>
        <w:tblInd w:w="0" w:type="dxa"/>
        <w:tblLook w:val="04A0" w:firstRow="1" w:lastRow="0" w:firstColumn="1" w:lastColumn="0" w:noHBand="0" w:noVBand="1"/>
      </w:tblPr>
      <w:tblGrid>
        <w:gridCol w:w="1257"/>
        <w:gridCol w:w="954"/>
        <w:gridCol w:w="992"/>
        <w:gridCol w:w="1264"/>
        <w:gridCol w:w="1300"/>
        <w:gridCol w:w="1530"/>
      </w:tblGrid>
      <w:tr w:rsidR="00602529" w:rsidRPr="00D80BCE" w14:paraId="62822376" w14:textId="77777777" w:rsidTr="00602529">
        <w:trPr>
          <w:trHeight w:val="470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61676" w14:textId="77777777" w:rsidR="00602529" w:rsidRPr="00D80BCE" w:rsidRDefault="00602529" w:rsidP="00D80BCE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E038C" w14:textId="16B9AE08" w:rsidR="00602529" w:rsidRPr="00D80BCE" w:rsidRDefault="00602529" w:rsidP="00D80BCE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D80BCE">
              <w:rPr>
                <w:rFonts w:cstheme="minorHAnsi"/>
                <w:b/>
                <w:bCs/>
                <w:sz w:val="24"/>
                <w:szCs w:val="24"/>
              </w:rPr>
              <w:t>Bilgi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B1535" w14:textId="1350AD82" w:rsidR="00602529" w:rsidRPr="00D80BCE" w:rsidRDefault="00602529" w:rsidP="00D80BCE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D80BCE">
              <w:rPr>
                <w:rFonts w:cstheme="minorHAnsi"/>
                <w:b/>
                <w:bCs/>
                <w:sz w:val="24"/>
                <w:szCs w:val="24"/>
              </w:rPr>
              <w:t>Beceri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97C20" w14:textId="77777777" w:rsidR="00602529" w:rsidRPr="00D80BCE" w:rsidRDefault="00602529" w:rsidP="00D80BCE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D80BCE">
              <w:rPr>
                <w:rFonts w:cstheme="minorHAnsi"/>
                <w:b/>
                <w:bCs/>
                <w:sz w:val="24"/>
                <w:szCs w:val="24"/>
              </w:rPr>
              <w:t>Tutum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BCAB8" w14:textId="77777777" w:rsidR="00602529" w:rsidRPr="00D80BCE" w:rsidRDefault="00602529" w:rsidP="00D80BCE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D80BCE">
              <w:rPr>
                <w:rFonts w:cstheme="minorHAnsi"/>
                <w:b/>
                <w:bCs/>
                <w:sz w:val="24"/>
                <w:szCs w:val="24"/>
              </w:rPr>
              <w:t>Genel başarı durumu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CA853" w14:textId="77777777" w:rsidR="00602529" w:rsidRPr="00D80BCE" w:rsidRDefault="00602529" w:rsidP="00D80BCE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D80BCE">
              <w:rPr>
                <w:rFonts w:cstheme="minorHAnsi"/>
                <w:b/>
                <w:bCs/>
                <w:sz w:val="24"/>
                <w:szCs w:val="24"/>
              </w:rPr>
              <w:t>Anabilim Dalı Başkanı Onayı</w:t>
            </w:r>
          </w:p>
        </w:tc>
      </w:tr>
      <w:tr w:rsidR="00602529" w:rsidRPr="00D80BCE" w14:paraId="1860538C" w14:textId="77777777" w:rsidTr="00602529">
        <w:trPr>
          <w:trHeight w:val="470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73626" w14:textId="77777777" w:rsidR="00602529" w:rsidRPr="00D80BCE" w:rsidRDefault="00602529" w:rsidP="00D80BCE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D80BCE">
              <w:rPr>
                <w:rFonts w:cstheme="minorHAnsi"/>
                <w:b/>
                <w:bCs/>
                <w:sz w:val="24"/>
                <w:szCs w:val="24"/>
              </w:rPr>
              <w:t xml:space="preserve">Yetersiz </w:t>
            </w:r>
          </w:p>
          <w:p w14:paraId="07C88289" w14:textId="77777777" w:rsidR="00602529" w:rsidRPr="00D80BCE" w:rsidRDefault="00602529" w:rsidP="00D80BCE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AAFDE" w14:textId="3DA8977E" w:rsidR="00602529" w:rsidRPr="00D80BCE" w:rsidRDefault="00602529" w:rsidP="00D80BCE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99E9A" w14:textId="0A21F18A" w:rsidR="00602529" w:rsidRPr="00D80BCE" w:rsidRDefault="00602529" w:rsidP="00D80BCE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67AAC" w14:textId="77777777" w:rsidR="00602529" w:rsidRPr="00D80BCE" w:rsidRDefault="00602529" w:rsidP="00D80BCE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CF4B9" w14:textId="77777777" w:rsidR="00602529" w:rsidRPr="00D80BCE" w:rsidRDefault="00602529" w:rsidP="00D80BCE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527AF" w14:textId="77777777" w:rsidR="00602529" w:rsidRPr="00D80BCE" w:rsidRDefault="00602529" w:rsidP="00D80BCE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02529" w:rsidRPr="00D80BCE" w14:paraId="42FE295B" w14:textId="77777777" w:rsidTr="00602529">
        <w:trPr>
          <w:trHeight w:val="470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04F41" w14:textId="77777777" w:rsidR="00602529" w:rsidRPr="00D80BCE" w:rsidRDefault="00602529" w:rsidP="00D80BCE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D80BCE">
              <w:rPr>
                <w:rFonts w:cstheme="minorHAnsi"/>
                <w:b/>
                <w:bCs/>
                <w:sz w:val="24"/>
                <w:szCs w:val="24"/>
              </w:rPr>
              <w:t>Yeterli</w:t>
            </w:r>
          </w:p>
          <w:p w14:paraId="07F0DC73" w14:textId="77777777" w:rsidR="00602529" w:rsidRPr="00D80BCE" w:rsidRDefault="00602529" w:rsidP="00D80BCE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35524" w14:textId="3244795E" w:rsidR="00602529" w:rsidRPr="00D80BCE" w:rsidRDefault="00602529" w:rsidP="00D80BCE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606BD" w14:textId="3E8DF937" w:rsidR="00602529" w:rsidRPr="00D80BCE" w:rsidRDefault="00602529" w:rsidP="00D80BCE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D7780" w14:textId="77777777" w:rsidR="00602529" w:rsidRPr="00D80BCE" w:rsidRDefault="00602529" w:rsidP="00D80BCE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E2046" w14:textId="77777777" w:rsidR="00602529" w:rsidRPr="00D80BCE" w:rsidRDefault="00602529" w:rsidP="00D80BCE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8EECF" w14:textId="77777777" w:rsidR="00602529" w:rsidRPr="00D80BCE" w:rsidRDefault="00602529" w:rsidP="00D80BCE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02529" w:rsidRPr="00D80BCE" w14:paraId="55FAAB55" w14:textId="77777777" w:rsidTr="00602529">
        <w:trPr>
          <w:trHeight w:val="470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EF8FC" w14:textId="3909B001" w:rsidR="00602529" w:rsidRPr="00D80BCE" w:rsidRDefault="00602529" w:rsidP="00D80BCE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D80BCE">
              <w:rPr>
                <w:rFonts w:cstheme="minorHAnsi"/>
                <w:b/>
                <w:bCs/>
                <w:sz w:val="24"/>
                <w:szCs w:val="24"/>
              </w:rPr>
              <w:t>Düzeyinin üstünde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8A479" w14:textId="3E45DE53" w:rsidR="00602529" w:rsidRPr="00D80BCE" w:rsidRDefault="00602529" w:rsidP="00D80BCE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A86E1" w14:textId="45376C5F" w:rsidR="00602529" w:rsidRPr="00D80BCE" w:rsidRDefault="00602529" w:rsidP="00D80BCE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5462B" w14:textId="77777777" w:rsidR="00602529" w:rsidRPr="00D80BCE" w:rsidRDefault="00602529" w:rsidP="00D80BCE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1D70F" w14:textId="77777777" w:rsidR="00602529" w:rsidRPr="00D80BCE" w:rsidRDefault="00602529" w:rsidP="00D80BCE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42275" w14:textId="77777777" w:rsidR="00602529" w:rsidRPr="00D80BCE" w:rsidRDefault="00602529" w:rsidP="00D80BCE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716B9511" w14:textId="77777777" w:rsidR="0056349E" w:rsidRPr="00D80BCE" w:rsidRDefault="0056349E" w:rsidP="00D80BCE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69ED4DF2" w14:textId="77777777" w:rsidR="00D80BCE" w:rsidRPr="00D80BCE" w:rsidRDefault="00D80BCE" w:rsidP="00D80BCE">
      <w:pPr>
        <w:spacing w:after="0" w:line="360" w:lineRule="auto"/>
        <w:ind w:firstLine="708"/>
        <w:jc w:val="both"/>
        <w:rPr>
          <w:rFonts w:cstheme="minorHAnsi"/>
          <w:b/>
          <w:bCs/>
          <w:sz w:val="24"/>
          <w:szCs w:val="24"/>
        </w:rPr>
      </w:pPr>
    </w:p>
    <w:p w14:paraId="2D803FC8" w14:textId="77777777" w:rsidR="00D80BCE" w:rsidRDefault="00D80BCE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br w:type="page"/>
      </w:r>
    </w:p>
    <w:p w14:paraId="3B4FD9A2" w14:textId="3457F5DF" w:rsidR="00602529" w:rsidRPr="00D80BCE" w:rsidRDefault="00602529" w:rsidP="00D80BCE">
      <w:pPr>
        <w:spacing w:after="0" w:line="360" w:lineRule="auto"/>
        <w:ind w:firstLine="708"/>
        <w:jc w:val="both"/>
        <w:rPr>
          <w:rFonts w:cstheme="minorHAnsi"/>
          <w:b/>
          <w:bCs/>
          <w:sz w:val="24"/>
          <w:szCs w:val="24"/>
        </w:rPr>
      </w:pPr>
      <w:r w:rsidRPr="00D80BCE">
        <w:rPr>
          <w:rFonts w:cstheme="minorHAnsi"/>
          <w:b/>
          <w:bCs/>
          <w:sz w:val="24"/>
          <w:szCs w:val="24"/>
        </w:rPr>
        <w:t>ÖNERİLEN KAYNAKLAR</w:t>
      </w:r>
    </w:p>
    <w:p w14:paraId="20813717" w14:textId="790F0AF9" w:rsidR="00602529" w:rsidRPr="00D80BCE" w:rsidRDefault="00602529" w:rsidP="00D80BCE">
      <w:pPr>
        <w:pStyle w:val="ListeParagraf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D80BCE">
        <w:rPr>
          <w:rFonts w:cstheme="minorHAnsi"/>
          <w:sz w:val="24"/>
          <w:szCs w:val="24"/>
        </w:rPr>
        <w:t>Öztürk, M. O., &amp; Uluşahin, A. (</w:t>
      </w:r>
      <w:r w:rsidR="00666509" w:rsidRPr="00D80BCE">
        <w:rPr>
          <w:rFonts w:cstheme="minorHAnsi"/>
          <w:sz w:val="24"/>
          <w:szCs w:val="24"/>
        </w:rPr>
        <w:t>2023</w:t>
      </w:r>
      <w:r w:rsidRPr="00D80BCE">
        <w:rPr>
          <w:rFonts w:cstheme="minorHAnsi"/>
          <w:sz w:val="24"/>
          <w:szCs w:val="24"/>
        </w:rPr>
        <w:t>). Ruh sağlığı ve bozuklukları. Nobel Tıp Kitabevleri.</w:t>
      </w:r>
    </w:p>
    <w:p w14:paraId="6FC3290B" w14:textId="73D43B30" w:rsidR="00602529" w:rsidRPr="00D80BCE" w:rsidRDefault="00602529" w:rsidP="00D80BCE">
      <w:pPr>
        <w:pStyle w:val="ListeParagraf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D80BCE">
        <w:rPr>
          <w:rFonts w:cstheme="minorHAnsi"/>
          <w:sz w:val="24"/>
          <w:szCs w:val="24"/>
        </w:rPr>
        <w:t>Sadock, B. J., Sadock, V. A., &amp; Ruiz, P. (20</w:t>
      </w:r>
      <w:r w:rsidR="00666509" w:rsidRPr="00D80BCE">
        <w:rPr>
          <w:rFonts w:cstheme="minorHAnsi"/>
          <w:sz w:val="24"/>
          <w:szCs w:val="24"/>
        </w:rPr>
        <w:t>24</w:t>
      </w:r>
      <w:r w:rsidRPr="00D80BCE">
        <w:rPr>
          <w:rFonts w:cstheme="minorHAnsi"/>
          <w:sz w:val="24"/>
          <w:szCs w:val="24"/>
        </w:rPr>
        <w:t>). Kaplan and Sadock's comprehensive textbook of psychiatry. lippincott Williams &amp; wilkins.</w:t>
      </w:r>
    </w:p>
    <w:p w14:paraId="1194193B" w14:textId="6029DBA0" w:rsidR="002260AB" w:rsidRPr="00D80BCE" w:rsidRDefault="002260AB" w:rsidP="00D80BCE">
      <w:pPr>
        <w:pStyle w:val="ListeParagraf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D80BCE">
        <w:rPr>
          <w:rFonts w:cstheme="minorHAnsi"/>
          <w:sz w:val="24"/>
          <w:szCs w:val="24"/>
        </w:rPr>
        <w:t>Diagnostic and Statistical Manual of Mental Disorders, Fifth Edition, Text Revision</w:t>
      </w:r>
    </w:p>
    <w:sectPr w:rsidR="002260AB" w:rsidRPr="00D80BC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1881C3" w14:textId="77777777" w:rsidR="004F3CCA" w:rsidRDefault="004F3CCA" w:rsidP="009D23A3">
      <w:pPr>
        <w:spacing w:after="0" w:line="240" w:lineRule="auto"/>
      </w:pPr>
      <w:r>
        <w:separator/>
      </w:r>
    </w:p>
  </w:endnote>
  <w:endnote w:type="continuationSeparator" w:id="0">
    <w:p w14:paraId="4D8CD841" w14:textId="77777777" w:rsidR="004F3CCA" w:rsidRDefault="004F3CCA" w:rsidP="009D2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80909734"/>
      <w:docPartObj>
        <w:docPartGallery w:val="Page Numbers (Bottom of Page)"/>
        <w:docPartUnique/>
      </w:docPartObj>
    </w:sdtPr>
    <w:sdtEndPr/>
    <w:sdtContent>
      <w:p w14:paraId="735640FD" w14:textId="015609D6" w:rsidR="009D23A3" w:rsidRDefault="009D23A3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C058E15" w14:textId="77777777" w:rsidR="009D23A3" w:rsidRDefault="009D23A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9C2B26" w14:textId="77777777" w:rsidR="004F3CCA" w:rsidRDefault="004F3CCA" w:rsidP="009D23A3">
      <w:pPr>
        <w:spacing w:after="0" w:line="240" w:lineRule="auto"/>
      </w:pPr>
      <w:r>
        <w:separator/>
      </w:r>
    </w:p>
  </w:footnote>
  <w:footnote w:type="continuationSeparator" w:id="0">
    <w:p w14:paraId="6E425DB4" w14:textId="77777777" w:rsidR="004F3CCA" w:rsidRDefault="004F3CCA" w:rsidP="009D23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4F2B7D"/>
    <w:multiLevelType w:val="hybridMultilevel"/>
    <w:tmpl w:val="0D38624A"/>
    <w:lvl w:ilvl="0" w:tplc="4B9285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708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28E"/>
    <w:rsid w:val="0006209A"/>
    <w:rsid w:val="00072E6C"/>
    <w:rsid w:val="000742AF"/>
    <w:rsid w:val="00107521"/>
    <w:rsid w:val="001D748D"/>
    <w:rsid w:val="001F6A48"/>
    <w:rsid w:val="00204419"/>
    <w:rsid w:val="002101D2"/>
    <w:rsid w:val="002260AB"/>
    <w:rsid w:val="0027134B"/>
    <w:rsid w:val="002B0BEE"/>
    <w:rsid w:val="002C342E"/>
    <w:rsid w:val="00336EC5"/>
    <w:rsid w:val="0040328E"/>
    <w:rsid w:val="004300BC"/>
    <w:rsid w:val="0047078B"/>
    <w:rsid w:val="004F3CCA"/>
    <w:rsid w:val="0056349E"/>
    <w:rsid w:val="00575591"/>
    <w:rsid w:val="005E1D90"/>
    <w:rsid w:val="00602529"/>
    <w:rsid w:val="006443BA"/>
    <w:rsid w:val="00666509"/>
    <w:rsid w:val="006F13CE"/>
    <w:rsid w:val="00763569"/>
    <w:rsid w:val="007A0F6A"/>
    <w:rsid w:val="007B6F7A"/>
    <w:rsid w:val="008249A0"/>
    <w:rsid w:val="00833290"/>
    <w:rsid w:val="008F7594"/>
    <w:rsid w:val="009205BD"/>
    <w:rsid w:val="00923A9C"/>
    <w:rsid w:val="00954C7C"/>
    <w:rsid w:val="00964E81"/>
    <w:rsid w:val="009723E6"/>
    <w:rsid w:val="009D23A3"/>
    <w:rsid w:val="009D29B7"/>
    <w:rsid w:val="00A21950"/>
    <w:rsid w:val="00AC62B5"/>
    <w:rsid w:val="00B21243"/>
    <w:rsid w:val="00D71244"/>
    <w:rsid w:val="00D80BCE"/>
    <w:rsid w:val="00DC73E6"/>
    <w:rsid w:val="00E258DE"/>
    <w:rsid w:val="00E32544"/>
    <w:rsid w:val="00E33FD4"/>
    <w:rsid w:val="00F012CD"/>
    <w:rsid w:val="00F261CF"/>
    <w:rsid w:val="00F730B8"/>
    <w:rsid w:val="00FA3AED"/>
    <w:rsid w:val="00FF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028B01"/>
  <w15:chartTrackingRefBased/>
  <w15:docId w15:val="{F96E341E-33C6-447C-8012-62B4BEADC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markedcontent">
    <w:name w:val="markedcontent"/>
    <w:basedOn w:val="VarsaylanParagrafYazTipi"/>
    <w:rsid w:val="0040328E"/>
  </w:style>
  <w:style w:type="table" w:styleId="TabloKlavuzu">
    <w:name w:val="Table Grid"/>
    <w:basedOn w:val="NormalTablo"/>
    <w:uiPriority w:val="39"/>
    <w:rsid w:val="007A0F6A"/>
    <w:pPr>
      <w:spacing w:after="0" w:line="240" w:lineRule="auto"/>
    </w:pPr>
    <w:rPr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1"/>
    <w:qFormat/>
    <w:rsid w:val="002B0B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2B0BEE"/>
    <w:rPr>
      <w:rFonts w:ascii="Times New Roman" w:eastAsia="Times New Roman" w:hAnsi="Times New Roman" w:cs="Times New Roman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9D23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D23A3"/>
  </w:style>
  <w:style w:type="paragraph" w:styleId="AltBilgi">
    <w:name w:val="footer"/>
    <w:basedOn w:val="Normal"/>
    <w:link w:val="AltBilgiChar"/>
    <w:uiPriority w:val="99"/>
    <w:unhideWhenUsed/>
    <w:rsid w:val="009D23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D23A3"/>
  </w:style>
  <w:style w:type="paragraph" w:styleId="ListeParagraf">
    <w:name w:val="List Paragraph"/>
    <w:basedOn w:val="Normal"/>
    <w:uiPriority w:val="34"/>
    <w:qFormat/>
    <w:rsid w:val="006025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41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EA5C0F-1652-4ADA-9349-C9026E7DC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10</Pages>
  <Words>1173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Sarp ÜNER</cp:lastModifiedBy>
  <cp:revision>12</cp:revision>
  <dcterms:created xsi:type="dcterms:W3CDTF">2024-11-25T13:13:00Z</dcterms:created>
  <dcterms:modified xsi:type="dcterms:W3CDTF">2025-01-06T09:38:00Z</dcterms:modified>
</cp:coreProperties>
</file>