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9F52" w14:textId="77777777" w:rsidR="00A57E12" w:rsidRPr="001D2FDF" w:rsidRDefault="00A57E12" w:rsidP="00A57E12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LOKMAN HEKİM ÜNİVERSİTESİ</w:t>
      </w:r>
    </w:p>
    <w:p w14:paraId="18B5FF48" w14:textId="77777777" w:rsidR="00A57E12" w:rsidRPr="001D2FDF" w:rsidRDefault="00A57E12" w:rsidP="00A57E12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TIP FAKÜLTESİ</w:t>
      </w:r>
    </w:p>
    <w:p w14:paraId="190F359D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7788944F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4DAE9774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3DF5279D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00FD9026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1A8FBAAE" w14:textId="77777777" w:rsidR="00A57E12" w:rsidRPr="000C7B7C" w:rsidRDefault="00A57E12" w:rsidP="00A57E12">
      <w:pPr>
        <w:pStyle w:val="BodyText"/>
        <w:rPr>
          <w:b/>
          <w:sz w:val="20"/>
        </w:rPr>
      </w:pPr>
    </w:p>
    <w:p w14:paraId="16F95385" w14:textId="77777777" w:rsidR="00A57E12" w:rsidRPr="000C7B7C" w:rsidRDefault="00A57E12" w:rsidP="00A57E12">
      <w:pPr>
        <w:jc w:val="center"/>
        <w:rPr>
          <w:lang w:eastAsia="tr-TR"/>
        </w:rPr>
      </w:pPr>
      <w:r>
        <w:rPr>
          <w:noProof/>
        </w:rPr>
        <w:drawing>
          <wp:inline distT="0" distB="0" distL="0" distR="0" wp14:anchorId="6322478A" wp14:editId="351F730B">
            <wp:extent cx="1756611" cy="1756611"/>
            <wp:effectExtent l="0" t="0" r="0" b="0"/>
            <wp:docPr id="1912911740" name="Resim 1" descr="logo içeren bir resim&#10;&#10;&#10;&#10;&#10;&#10;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çeren bir resim&#10;&#10;&#10;&#10;&#10;&#10;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83" cy="1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DE08" w14:textId="77777777" w:rsidR="00A57E12" w:rsidRPr="000C7B7C" w:rsidRDefault="00A57E12" w:rsidP="00A57E12">
      <w:pPr>
        <w:pStyle w:val="BodyText"/>
        <w:spacing w:before="8"/>
        <w:rPr>
          <w:b/>
          <w:sz w:val="20"/>
        </w:rPr>
      </w:pPr>
    </w:p>
    <w:p w14:paraId="5A23D0C1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2B0C574D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137E00FD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63F89F7B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540B2D04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4BCACB8B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3DEF6C36" w14:textId="77777777" w:rsidR="00A57E12" w:rsidRDefault="00A57E12" w:rsidP="00A57E12">
      <w:pPr>
        <w:pStyle w:val="BodyText"/>
        <w:rPr>
          <w:b/>
          <w:sz w:val="26"/>
        </w:rPr>
      </w:pPr>
    </w:p>
    <w:p w14:paraId="25172FDB" w14:textId="77777777" w:rsidR="00A57E12" w:rsidRDefault="00A57E12" w:rsidP="00A57E12">
      <w:pPr>
        <w:pStyle w:val="BodyText"/>
        <w:rPr>
          <w:b/>
          <w:sz w:val="26"/>
        </w:rPr>
      </w:pPr>
    </w:p>
    <w:p w14:paraId="0593AF0B" w14:textId="77777777" w:rsidR="00A57E12" w:rsidRDefault="00A57E12" w:rsidP="00A57E12">
      <w:pPr>
        <w:pStyle w:val="BodyText"/>
        <w:rPr>
          <w:b/>
          <w:sz w:val="26"/>
        </w:rPr>
      </w:pPr>
    </w:p>
    <w:p w14:paraId="0DAEDB3E" w14:textId="77777777" w:rsidR="00A57E12" w:rsidRDefault="00A57E12" w:rsidP="00A57E12">
      <w:pPr>
        <w:pStyle w:val="BodyText"/>
        <w:rPr>
          <w:b/>
          <w:sz w:val="26"/>
        </w:rPr>
      </w:pPr>
    </w:p>
    <w:p w14:paraId="081D8D61" w14:textId="77777777" w:rsidR="00A57E12" w:rsidRDefault="00A57E12" w:rsidP="00A57E12">
      <w:pPr>
        <w:pStyle w:val="BodyText"/>
        <w:rPr>
          <w:b/>
          <w:sz w:val="26"/>
        </w:rPr>
      </w:pPr>
    </w:p>
    <w:p w14:paraId="70C56A06" w14:textId="77777777" w:rsidR="00A57E12" w:rsidRDefault="00A57E12" w:rsidP="00A57E12">
      <w:pPr>
        <w:pStyle w:val="BodyText"/>
        <w:rPr>
          <w:b/>
          <w:sz w:val="26"/>
        </w:rPr>
      </w:pPr>
    </w:p>
    <w:p w14:paraId="60815353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5C668DC3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65596048" w14:textId="77777777" w:rsidR="00A57E12" w:rsidRPr="000C7B7C" w:rsidRDefault="00A57E12" w:rsidP="00A57E12">
      <w:pPr>
        <w:pStyle w:val="BodyText"/>
        <w:rPr>
          <w:b/>
          <w:sz w:val="26"/>
        </w:rPr>
      </w:pPr>
    </w:p>
    <w:p w14:paraId="30CFA052" w14:textId="77777777" w:rsidR="00A57E12" w:rsidRPr="006F2822" w:rsidRDefault="00A57E12" w:rsidP="00A57E12">
      <w:pPr>
        <w:jc w:val="center"/>
        <w:rPr>
          <w:sz w:val="32"/>
          <w:szCs w:val="32"/>
        </w:rPr>
      </w:pPr>
    </w:p>
    <w:p w14:paraId="28462E6D" w14:textId="26285A25" w:rsidR="00A57E12" w:rsidRPr="006200DE" w:rsidRDefault="009969FF" w:rsidP="00A57E12">
      <w:pPr>
        <w:spacing w:before="182" w:line="360" w:lineRule="auto"/>
        <w:ind w:right="81"/>
        <w:jc w:val="center"/>
        <w:rPr>
          <w:b/>
          <w:sz w:val="28"/>
          <w:szCs w:val="28"/>
        </w:rPr>
      </w:pPr>
      <w:r w:rsidRPr="009969FF">
        <w:rPr>
          <w:b/>
          <w:sz w:val="28"/>
          <w:szCs w:val="28"/>
        </w:rPr>
        <w:t xml:space="preserve">KADIN HASTALIKLARI VE DOĞUM STAJI </w:t>
      </w:r>
      <w:r w:rsidR="00A57E12" w:rsidRPr="006200DE">
        <w:rPr>
          <w:b/>
          <w:sz w:val="28"/>
          <w:szCs w:val="28"/>
        </w:rPr>
        <w:t>ZORUNLU STAJI</w:t>
      </w:r>
    </w:p>
    <w:p w14:paraId="276FCDC3" w14:textId="77777777" w:rsidR="00A57E12" w:rsidRPr="006200DE" w:rsidRDefault="00A57E12" w:rsidP="00A57E12">
      <w:pPr>
        <w:spacing w:before="182" w:line="360" w:lineRule="auto"/>
        <w:ind w:right="81"/>
        <w:jc w:val="center"/>
        <w:rPr>
          <w:b/>
          <w:sz w:val="28"/>
          <w:szCs w:val="28"/>
        </w:rPr>
      </w:pPr>
      <w:r w:rsidRPr="006200DE">
        <w:rPr>
          <w:b/>
          <w:sz w:val="28"/>
          <w:szCs w:val="28"/>
        </w:rPr>
        <w:t>İNTÖRN REHBERİ</w:t>
      </w:r>
    </w:p>
    <w:p w14:paraId="0735743B" w14:textId="77777777" w:rsidR="00A57E12" w:rsidRPr="006F2822" w:rsidRDefault="00A57E12" w:rsidP="00A57E12">
      <w:pPr>
        <w:jc w:val="center"/>
      </w:pPr>
    </w:p>
    <w:p w14:paraId="28B8AC5D" w14:textId="77777777" w:rsidR="00A57E12" w:rsidRPr="006F2822" w:rsidRDefault="00A57E12" w:rsidP="00A57E12"/>
    <w:p w14:paraId="4FB936B6" w14:textId="77777777" w:rsidR="00A57E12" w:rsidRDefault="00A57E12" w:rsidP="00A57E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C9C1C8" w14:textId="77777777" w:rsidR="000B524A" w:rsidRDefault="000B524A">
      <w:pPr>
        <w:pStyle w:val="BodyText"/>
        <w:spacing w:before="2"/>
        <w:rPr>
          <w:b/>
          <w:sz w:val="12"/>
        </w:rPr>
      </w:pPr>
    </w:p>
    <w:p w14:paraId="501C0633" w14:textId="77777777" w:rsidR="000B524A" w:rsidRDefault="00475E8C">
      <w:pPr>
        <w:pStyle w:val="Heading1"/>
        <w:spacing w:before="90"/>
      </w:pPr>
      <w:r>
        <w:t>İÇİNDEKİLER</w:t>
      </w:r>
    </w:p>
    <w:p w14:paraId="5E26A59F" w14:textId="77777777" w:rsidR="000B524A" w:rsidRDefault="000B524A">
      <w:pPr>
        <w:pStyle w:val="BodyText"/>
        <w:rPr>
          <w:b/>
          <w:sz w:val="20"/>
        </w:rPr>
      </w:pPr>
    </w:p>
    <w:p w14:paraId="7FB4CA30" w14:textId="77777777" w:rsidR="000B524A" w:rsidRDefault="000B524A">
      <w:pPr>
        <w:pStyle w:val="BodyText"/>
        <w:spacing w:before="3"/>
        <w:rPr>
          <w:b/>
          <w:sz w:val="15"/>
        </w:rPr>
      </w:pPr>
    </w:p>
    <w:tbl>
      <w:tblPr>
        <w:tblStyle w:val="TableNormal1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655395" w14:paraId="5BE81366" w14:textId="77777777">
        <w:trPr>
          <w:trHeight w:val="568"/>
        </w:trPr>
        <w:tc>
          <w:tcPr>
            <w:tcW w:w="4607" w:type="dxa"/>
            <w:tcBorders>
              <w:left w:val="single" w:sz="4" w:space="0" w:color="000000"/>
              <w:bottom w:val="single" w:sz="8" w:space="0" w:color="000000"/>
            </w:tcBorders>
          </w:tcPr>
          <w:p w14:paraId="6DD8906D" w14:textId="40DC30A0" w:rsidR="00655395" w:rsidRPr="00201255" w:rsidRDefault="00655395">
            <w:pPr>
              <w:pStyle w:val="TableParagraph"/>
              <w:spacing w:before="72"/>
              <w:ind w:left="79"/>
              <w:rPr>
                <w:sz w:val="24"/>
              </w:rPr>
            </w:pPr>
            <w:r w:rsidRPr="00201255">
              <w:t>ÖNSÖZ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4" w:space="0" w:color="000000"/>
            </w:tcBorders>
          </w:tcPr>
          <w:p w14:paraId="28298535" w14:textId="6DD22D4B" w:rsidR="00655395" w:rsidRDefault="00B95841">
            <w:pPr>
              <w:pStyle w:val="TableParagraph"/>
              <w:spacing w:before="7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11164059" w14:textId="77777777">
        <w:trPr>
          <w:trHeight w:val="568"/>
        </w:trPr>
        <w:tc>
          <w:tcPr>
            <w:tcW w:w="4607" w:type="dxa"/>
            <w:tcBorders>
              <w:left w:val="single" w:sz="4" w:space="0" w:color="000000"/>
              <w:bottom w:val="single" w:sz="8" w:space="0" w:color="000000"/>
            </w:tcBorders>
          </w:tcPr>
          <w:p w14:paraId="55BD834E" w14:textId="77777777" w:rsidR="000B524A" w:rsidRPr="00201255" w:rsidRDefault="00475E8C">
            <w:pPr>
              <w:pStyle w:val="TableParagraph"/>
              <w:spacing w:before="72"/>
              <w:ind w:left="79"/>
              <w:rPr>
                <w:sz w:val="24"/>
              </w:rPr>
            </w:pPr>
            <w:r w:rsidRPr="00201255">
              <w:rPr>
                <w:sz w:val="24"/>
              </w:rPr>
              <w:t>Tanıtım Bilgileri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4" w:space="0" w:color="000000"/>
            </w:tcBorders>
          </w:tcPr>
          <w:p w14:paraId="62632884" w14:textId="0486281C" w:rsidR="000B524A" w:rsidRDefault="00B95841">
            <w:pPr>
              <w:pStyle w:val="TableParagraph"/>
              <w:spacing w:before="7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534DF199" w14:textId="77777777">
        <w:trPr>
          <w:trHeight w:val="568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AF5B7E" w14:textId="77777777" w:rsidR="000B524A" w:rsidRPr="00201255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 w:rsidRPr="00201255">
              <w:rPr>
                <w:sz w:val="24"/>
              </w:rPr>
              <w:t>Stajın Amacı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55BD59" w14:textId="65BC4D1A" w:rsidR="000B524A" w:rsidRDefault="00B95841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5395" w14:paraId="7AE8A1F3" w14:textId="77777777">
        <w:trPr>
          <w:trHeight w:val="568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01BA78" w14:textId="6D0D51CC" w:rsidR="00655395" w:rsidRPr="00201255" w:rsidRDefault="00655395" w:rsidP="00655395">
            <w:pPr>
              <w:pStyle w:val="TableParagraph"/>
              <w:spacing w:before="74"/>
              <w:ind w:left="79"/>
              <w:rPr>
                <w:sz w:val="24"/>
              </w:rPr>
            </w:pPr>
            <w:r w:rsidRPr="00201255">
              <w:t>Ö</w:t>
            </w:r>
            <w:r w:rsidR="00750B79">
              <w:t>ğrenim Hedefleri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B8ACC" w14:textId="40F34C15" w:rsidR="00655395" w:rsidRDefault="00B95841" w:rsidP="00655395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5395" w14:paraId="00A98CA9" w14:textId="77777777">
        <w:trPr>
          <w:trHeight w:val="568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F2DC30" w14:textId="019461F3" w:rsidR="00655395" w:rsidRPr="00201255" w:rsidRDefault="00655395" w:rsidP="00655395">
            <w:pPr>
              <w:pStyle w:val="TableParagraph"/>
              <w:spacing w:before="74"/>
              <w:ind w:left="79"/>
              <w:rPr>
                <w:sz w:val="24"/>
              </w:rPr>
            </w:pPr>
            <w:r w:rsidRPr="00201255">
              <w:t>Ö</w:t>
            </w:r>
            <w:r w:rsidR="00750B79">
              <w:t>ğrenim Çıktıları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F5E6F0" w14:textId="50BAA8E1" w:rsidR="00655395" w:rsidRDefault="00B95841" w:rsidP="00655395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524A" w14:paraId="79156573" w14:textId="77777777">
        <w:trPr>
          <w:trHeight w:val="570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3A5491" w14:textId="77777777" w:rsidR="000B524A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Yeterlikler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CB44A7" w14:textId="6EE44085" w:rsidR="000B524A" w:rsidRDefault="00B95841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524A" w14:paraId="7795B28A" w14:textId="77777777">
        <w:trPr>
          <w:trHeight w:val="568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4E1E21D" w14:textId="77777777" w:rsidR="000B524A" w:rsidRDefault="00475E8C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Beklenen Görevler ve Düzeyleri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AC5DC2" w14:textId="2AB11ACB" w:rsidR="000B524A" w:rsidRDefault="00B95841">
            <w:pPr>
              <w:pStyle w:val="TableParagraph"/>
              <w:spacing w:before="7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524A" w14:paraId="657F568C" w14:textId="77777777">
        <w:trPr>
          <w:trHeight w:val="570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4EF5AE2" w14:textId="77777777" w:rsidR="000B524A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Eğitim Ortamları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7E6898" w14:textId="27D1F00F" w:rsidR="000B524A" w:rsidRDefault="00475E8C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CCE">
              <w:rPr>
                <w:sz w:val="24"/>
              </w:rPr>
              <w:t>5</w:t>
            </w:r>
          </w:p>
        </w:tc>
      </w:tr>
      <w:tr w:rsidR="000B524A" w14:paraId="78799ECF" w14:textId="77777777">
        <w:trPr>
          <w:trHeight w:val="567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283610" w14:textId="77777777" w:rsidR="000B524A" w:rsidRDefault="00475E8C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Eğitim Programı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AEF1A8" w14:textId="79E5EBE3" w:rsidR="000B524A" w:rsidRDefault="00475E8C">
            <w:pPr>
              <w:pStyle w:val="TableParagraph"/>
              <w:spacing w:before="7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CCE">
              <w:rPr>
                <w:sz w:val="24"/>
              </w:rPr>
              <w:t>6</w:t>
            </w:r>
          </w:p>
        </w:tc>
      </w:tr>
      <w:tr w:rsidR="000B524A" w14:paraId="626614A2" w14:textId="77777777" w:rsidTr="00080AA3">
        <w:trPr>
          <w:trHeight w:val="588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CE50CD" w14:textId="77777777" w:rsidR="000B524A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Eğitimin Yürütülmesi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EAE00" w14:textId="3D7E7863" w:rsidR="000B524A" w:rsidRDefault="00475E8C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CCE">
              <w:rPr>
                <w:sz w:val="24"/>
              </w:rPr>
              <w:t>6</w:t>
            </w:r>
          </w:p>
        </w:tc>
      </w:tr>
      <w:tr w:rsidR="000B524A" w14:paraId="73D48FC6" w14:textId="77777777" w:rsidTr="00080AA3">
        <w:trPr>
          <w:trHeight w:val="686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327481" w14:textId="77777777" w:rsidR="000B524A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Değerlendirme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C30B0" w14:textId="3F719780" w:rsidR="000B524A" w:rsidRDefault="00475E8C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CCE">
              <w:rPr>
                <w:sz w:val="24"/>
              </w:rPr>
              <w:t>7</w:t>
            </w:r>
          </w:p>
        </w:tc>
      </w:tr>
      <w:tr w:rsidR="000B524A" w14:paraId="27C91C27" w14:textId="77777777" w:rsidTr="00B95841">
        <w:trPr>
          <w:trHeight w:val="692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C9CA158" w14:textId="77777777" w:rsidR="000B524A" w:rsidRDefault="00475E8C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Önerilen Kaynaklar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E67952" w14:textId="0AA048EA" w:rsidR="000B524A" w:rsidRDefault="00475E8C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CCE">
              <w:rPr>
                <w:sz w:val="24"/>
              </w:rPr>
              <w:t>7</w:t>
            </w:r>
          </w:p>
        </w:tc>
      </w:tr>
      <w:tr w:rsidR="00B95841" w14:paraId="69441AF3" w14:textId="77777777" w:rsidTr="00080AA3">
        <w:trPr>
          <w:trHeight w:val="692"/>
        </w:trPr>
        <w:tc>
          <w:tcPr>
            <w:tcW w:w="4607" w:type="dxa"/>
            <w:tcBorders>
              <w:top w:val="single" w:sz="8" w:space="0" w:color="000000"/>
              <w:left w:val="single" w:sz="4" w:space="0" w:color="000000"/>
            </w:tcBorders>
          </w:tcPr>
          <w:p w14:paraId="698344E2" w14:textId="7059AC10" w:rsidR="00B95841" w:rsidRDefault="00B95841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z w:val="24"/>
              </w:rPr>
              <w:t>Mevzuat Kaynakları</w:t>
            </w:r>
          </w:p>
        </w:tc>
        <w:tc>
          <w:tcPr>
            <w:tcW w:w="4607" w:type="dxa"/>
            <w:tcBorders>
              <w:top w:val="single" w:sz="8" w:space="0" w:color="000000"/>
              <w:right w:val="single" w:sz="4" w:space="0" w:color="000000"/>
            </w:tcBorders>
          </w:tcPr>
          <w:p w14:paraId="6BF6771A" w14:textId="7658D0D0" w:rsidR="00B95841" w:rsidRDefault="00484CCE">
            <w:pPr>
              <w:pStyle w:val="TableParagraph"/>
              <w:spacing w:before="7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76AAF618" w14:textId="77777777" w:rsidR="000B524A" w:rsidRDefault="000B524A">
      <w:pPr>
        <w:jc w:val="right"/>
        <w:rPr>
          <w:sz w:val="24"/>
        </w:rPr>
      </w:pPr>
    </w:p>
    <w:p w14:paraId="4C6798E0" w14:textId="77777777" w:rsidR="0028013F" w:rsidRDefault="0028013F">
      <w:pPr>
        <w:jc w:val="right"/>
        <w:rPr>
          <w:sz w:val="24"/>
        </w:rPr>
      </w:pPr>
    </w:p>
    <w:p w14:paraId="09E66F48" w14:textId="77777777" w:rsidR="0028013F" w:rsidRDefault="0028013F" w:rsidP="0028013F">
      <w:pPr>
        <w:rPr>
          <w:sz w:val="24"/>
        </w:rPr>
      </w:pPr>
    </w:p>
    <w:p w14:paraId="79E44165" w14:textId="77777777" w:rsidR="00F47156" w:rsidRDefault="00F47156" w:rsidP="0028013F">
      <w:pPr>
        <w:rPr>
          <w:sz w:val="24"/>
        </w:rPr>
      </w:pPr>
    </w:p>
    <w:p w14:paraId="6949C414" w14:textId="77777777" w:rsidR="0028013F" w:rsidRDefault="0028013F" w:rsidP="0028013F">
      <w:pPr>
        <w:rPr>
          <w:sz w:val="24"/>
        </w:rPr>
        <w:sectPr w:rsidR="0028013F">
          <w:footerReference w:type="default" r:id="rId8"/>
          <w:pgSz w:w="11900" w:h="16850"/>
          <w:pgMar w:top="1600" w:right="1040" w:bottom="1200" w:left="1220" w:header="0" w:footer="925" w:gutter="0"/>
          <w:cols w:space="720"/>
        </w:sectPr>
      </w:pPr>
    </w:p>
    <w:p w14:paraId="62D69384" w14:textId="77777777" w:rsidR="00F47156" w:rsidRDefault="00F47156" w:rsidP="00F47156">
      <w:pPr>
        <w:spacing w:before="76"/>
        <w:rPr>
          <w:b/>
          <w:sz w:val="24"/>
        </w:rPr>
      </w:pPr>
    </w:p>
    <w:p w14:paraId="02254BD1" w14:textId="77777777" w:rsidR="00F47156" w:rsidRDefault="00F47156" w:rsidP="00F47156">
      <w:pPr>
        <w:spacing w:before="76"/>
        <w:rPr>
          <w:b/>
          <w:sz w:val="24"/>
        </w:rPr>
      </w:pPr>
    </w:p>
    <w:p w14:paraId="0AB46A83" w14:textId="22AACD1D" w:rsidR="00F47156" w:rsidRDefault="00F47156" w:rsidP="00F47156">
      <w:pPr>
        <w:spacing w:before="76"/>
        <w:rPr>
          <w:b/>
          <w:sz w:val="24"/>
        </w:rPr>
      </w:pPr>
      <w:r>
        <w:rPr>
          <w:b/>
          <w:sz w:val="24"/>
        </w:rPr>
        <w:t xml:space="preserve">     ÖNSÖZ</w:t>
      </w:r>
    </w:p>
    <w:p w14:paraId="4034EAD3" w14:textId="77777777" w:rsidR="00F47156" w:rsidRDefault="00F47156" w:rsidP="00F47156">
      <w:pPr>
        <w:spacing w:before="76"/>
        <w:rPr>
          <w:b/>
          <w:sz w:val="24"/>
        </w:rPr>
      </w:pPr>
    </w:p>
    <w:p w14:paraId="258CDF45" w14:textId="212F5B48" w:rsidR="00F47156" w:rsidRDefault="00F47156" w:rsidP="00F47156">
      <w:pPr>
        <w:pStyle w:val="BodyText"/>
        <w:spacing w:line="360" w:lineRule="auto"/>
        <w:ind w:right="530" w:firstLine="567"/>
        <w:jc w:val="both"/>
      </w:pPr>
      <w:r>
        <w:t>Değerli</w:t>
      </w:r>
      <w:r w:rsidRPr="00953B01">
        <w:t xml:space="preserve"> </w:t>
      </w:r>
      <w:proofErr w:type="spellStart"/>
      <w:r>
        <w:t>int</w:t>
      </w:r>
      <w:r w:rsidR="00B84618">
        <w:t>ö</w:t>
      </w:r>
      <w:r>
        <w:t>rnlerimiz</w:t>
      </w:r>
      <w:proofErr w:type="spellEnd"/>
      <w:r>
        <w:t>,</w:t>
      </w:r>
    </w:p>
    <w:p w14:paraId="285E133D" w14:textId="11F11589" w:rsidR="00F47156" w:rsidRDefault="00C4316D" w:rsidP="00F47156">
      <w:pPr>
        <w:pStyle w:val="BodyText"/>
        <w:spacing w:line="360" w:lineRule="auto"/>
        <w:ind w:right="530" w:firstLine="567"/>
        <w:jc w:val="both"/>
      </w:pPr>
      <w:r>
        <w:t xml:space="preserve">Üniversitemiz </w:t>
      </w:r>
      <w:r w:rsidR="00F47156">
        <w:t>Kadın Hastalıkları ve Doğum</w:t>
      </w:r>
      <w:r w:rsidR="00F47156" w:rsidRPr="00953B01">
        <w:t xml:space="preserve"> </w:t>
      </w:r>
      <w:r w:rsidR="00F47156">
        <w:t>Anabilim</w:t>
      </w:r>
      <w:r w:rsidR="00F47156" w:rsidRPr="00953B01">
        <w:t xml:space="preserve"> </w:t>
      </w:r>
      <w:r w:rsidR="00F47156">
        <w:t>Dalı’na</w:t>
      </w:r>
      <w:r w:rsidR="00F47156" w:rsidRPr="00953B01">
        <w:t xml:space="preserve"> </w:t>
      </w:r>
      <w:r w:rsidR="00F47156">
        <w:t>hoş</w:t>
      </w:r>
      <w:r w:rsidR="00F47156" w:rsidRPr="00953B01">
        <w:t xml:space="preserve"> </w:t>
      </w:r>
      <w:r w:rsidR="00F47156">
        <w:t>geldiniz.</w:t>
      </w:r>
    </w:p>
    <w:p w14:paraId="30B8DA23" w14:textId="0AB4DF77" w:rsidR="007C5E04" w:rsidRDefault="00F47156" w:rsidP="00DC3CAC">
      <w:pPr>
        <w:pStyle w:val="BodyText"/>
        <w:spacing w:line="360" w:lineRule="auto"/>
        <w:ind w:right="530" w:firstLine="567"/>
        <w:jc w:val="both"/>
      </w:pPr>
      <w:r>
        <w:t>Altı</w:t>
      </w:r>
      <w:r w:rsidRPr="00F47156">
        <w:t xml:space="preserve"> hafta sürecek olan bu staj programı</w:t>
      </w:r>
      <w:r w:rsidR="00C4316D">
        <w:t>n</w:t>
      </w:r>
      <w:r w:rsidRPr="00F47156">
        <w:t>da</w:t>
      </w:r>
      <w:r w:rsidR="00DE11F8">
        <w:t xml:space="preserve">, </w:t>
      </w:r>
      <w:r w:rsidR="00C4316D">
        <w:t xml:space="preserve">sizlere </w:t>
      </w:r>
      <w:r w:rsidR="00DE11F8">
        <w:t>K</w:t>
      </w:r>
      <w:r w:rsidRPr="00F47156">
        <w:t xml:space="preserve">adın </w:t>
      </w:r>
      <w:r w:rsidR="00DE11F8">
        <w:t>H</w:t>
      </w:r>
      <w:r w:rsidRPr="00F47156">
        <w:t xml:space="preserve">astalıkları ve </w:t>
      </w:r>
      <w:r w:rsidR="00DE11F8">
        <w:t>D</w:t>
      </w:r>
      <w:r w:rsidRPr="00F47156">
        <w:t>oğum branşının temel eğitimi</w:t>
      </w:r>
      <w:r w:rsidR="00C4316D">
        <w:t xml:space="preserve">nin </w:t>
      </w:r>
      <w:r w:rsidRPr="00F47156">
        <w:t>ver</w:t>
      </w:r>
      <w:r w:rsidR="00C4316D">
        <w:t>il</w:t>
      </w:r>
      <w:r w:rsidRPr="00F47156">
        <w:t>me</w:t>
      </w:r>
      <w:r w:rsidR="00C4316D">
        <w:t>s</w:t>
      </w:r>
      <w:r w:rsidRPr="00F47156">
        <w:t>i amaçla</w:t>
      </w:r>
      <w:r w:rsidR="00E425AD">
        <w:t>n</w:t>
      </w:r>
      <w:r w:rsidRPr="00F47156">
        <w:t>makta</w:t>
      </w:r>
      <w:r w:rsidR="00C4316D">
        <w:t>dır</w:t>
      </w:r>
      <w:r w:rsidRPr="00F47156">
        <w:t xml:space="preserve">. </w:t>
      </w:r>
      <w:r w:rsidR="00C54A9D">
        <w:t xml:space="preserve">Bu staj programı ile </w:t>
      </w:r>
      <w:r w:rsidR="00C54A9D" w:rsidRPr="00F47156">
        <w:t xml:space="preserve">kadın hastalıkları ve doğum alanında </w:t>
      </w:r>
      <w:r w:rsidR="00C54A9D">
        <w:t xml:space="preserve">ilk </w:t>
      </w:r>
      <w:r w:rsidR="00C54A9D" w:rsidRPr="00F47156">
        <w:t xml:space="preserve">mesleki </w:t>
      </w:r>
      <w:r w:rsidR="00C54A9D">
        <w:t xml:space="preserve">tecrübeleri kazanmış olacaksınız. </w:t>
      </w:r>
      <w:r w:rsidR="00C54A9D" w:rsidRPr="00F47156">
        <w:t>Hastalar</w:t>
      </w:r>
      <w:r w:rsidR="00C54A9D">
        <w:t>l</w:t>
      </w:r>
      <w:r w:rsidR="00C54A9D" w:rsidRPr="00F47156">
        <w:t xml:space="preserve">a </w:t>
      </w:r>
      <w:r w:rsidR="00C54A9D">
        <w:t xml:space="preserve">doğru iletişim kurma </w:t>
      </w:r>
      <w:r w:rsidR="00F135A4">
        <w:t xml:space="preserve">becerisi, ilk öğrenmeniz ve uygulamanız gereken </w:t>
      </w:r>
      <w:r w:rsidR="00DC3CAC">
        <w:t>adımlardan</w:t>
      </w:r>
      <w:r w:rsidR="00F135A4">
        <w:t xml:space="preserve"> birisi olacaktır. H</w:t>
      </w:r>
      <w:r w:rsidR="00C54A9D">
        <w:t xml:space="preserve">astaya </w:t>
      </w:r>
      <w:r w:rsidR="00C54A9D" w:rsidRPr="00F47156">
        <w:t>tanı</w:t>
      </w:r>
      <w:r w:rsidR="00C54A9D">
        <w:t xml:space="preserve"> koyma</w:t>
      </w:r>
      <w:r w:rsidR="00C54A9D" w:rsidRPr="00F47156">
        <w:t xml:space="preserve"> </w:t>
      </w:r>
      <w:r w:rsidR="00F135A4">
        <w:t>v</w:t>
      </w:r>
      <w:r w:rsidR="00C54A9D">
        <w:t>e</w:t>
      </w:r>
      <w:r w:rsidR="00C54A9D" w:rsidRPr="00F47156">
        <w:t xml:space="preserve"> tedavi planlanması</w:t>
      </w:r>
      <w:r w:rsidR="00C54A9D">
        <w:t>,</w:t>
      </w:r>
      <w:r w:rsidR="00C54A9D" w:rsidRPr="00F47156">
        <w:t xml:space="preserve"> </w:t>
      </w:r>
      <w:r w:rsidR="00C54A9D">
        <w:t xml:space="preserve">ilgili öğretim üyelerinin </w:t>
      </w:r>
      <w:r w:rsidR="00F135A4">
        <w:t>rehberliğinde</w:t>
      </w:r>
      <w:r w:rsidR="00C54A9D">
        <w:t xml:space="preserve"> </w:t>
      </w:r>
      <w:r w:rsidR="00F135A4">
        <w:t xml:space="preserve">hastadan </w:t>
      </w:r>
      <w:r w:rsidR="00C54A9D" w:rsidRPr="00F47156">
        <w:t>al</w:t>
      </w:r>
      <w:r w:rsidR="00F135A4">
        <w:t>ın</w:t>
      </w:r>
      <w:r w:rsidR="00C54A9D" w:rsidRPr="00F47156">
        <w:t>aca</w:t>
      </w:r>
      <w:r w:rsidR="00F135A4">
        <w:t>k</w:t>
      </w:r>
      <w:r w:rsidR="00C54A9D" w:rsidRPr="00F47156">
        <w:t xml:space="preserve"> </w:t>
      </w:r>
      <w:proofErr w:type="gramStart"/>
      <w:r w:rsidR="00C54A9D" w:rsidRPr="00F47156">
        <w:t>hikaye</w:t>
      </w:r>
      <w:proofErr w:type="gramEnd"/>
      <w:r w:rsidR="00C54A9D" w:rsidRPr="00F47156">
        <w:t xml:space="preserve">, fizik muayene, </w:t>
      </w:r>
      <w:r w:rsidR="00F135A4">
        <w:t xml:space="preserve">uygun tetkiklerin istenmesi, tetkik sonuçlarının doğru yorumlanması, </w:t>
      </w:r>
      <w:r w:rsidR="00C54A9D" w:rsidRPr="00F47156">
        <w:t>dosya</w:t>
      </w:r>
      <w:r w:rsidR="00F135A4">
        <w:t>ların</w:t>
      </w:r>
      <w:r w:rsidR="00C54A9D" w:rsidRPr="00F47156">
        <w:t xml:space="preserve"> incelenmesi</w:t>
      </w:r>
      <w:r w:rsidR="00F135A4">
        <w:t xml:space="preserve"> ve</w:t>
      </w:r>
      <w:r w:rsidR="00C54A9D" w:rsidRPr="00F47156">
        <w:t xml:space="preserve"> ilgili </w:t>
      </w:r>
      <w:r w:rsidR="00F135A4">
        <w:t xml:space="preserve">literatürün gözden geçirilmesi ile </w:t>
      </w:r>
      <w:r w:rsidR="00DC3CAC">
        <w:t xml:space="preserve">öğrenilecektir. </w:t>
      </w:r>
      <w:r w:rsidR="007C5E04">
        <w:t>Diğer taraftan</w:t>
      </w:r>
      <w:r w:rsidR="007C5E04" w:rsidRPr="00F47156">
        <w:t xml:space="preserve">, </w:t>
      </w:r>
      <w:r w:rsidR="007C5E04">
        <w:t xml:space="preserve">poliklinikler ile ameliyathanede yapılan tüm muayene ve tıbbi müdahaleleri görme ve hatta uygun ortam olması halinde kendiniz yapma </w:t>
      </w:r>
      <w:proofErr w:type="gramStart"/>
      <w:r w:rsidR="007C5E04">
        <w:t>imkanı</w:t>
      </w:r>
      <w:proofErr w:type="gramEnd"/>
      <w:r w:rsidR="007C5E04">
        <w:t xml:space="preserve"> bulabileceksiniz.  </w:t>
      </w:r>
    </w:p>
    <w:p w14:paraId="0D54D619" w14:textId="0A3C0A5A" w:rsidR="00C4316D" w:rsidRDefault="00C4316D" w:rsidP="00F47156">
      <w:pPr>
        <w:pStyle w:val="BodyText"/>
        <w:spacing w:line="360" w:lineRule="auto"/>
        <w:ind w:right="530" w:firstLine="567"/>
        <w:jc w:val="both"/>
      </w:pPr>
    </w:p>
    <w:p w14:paraId="4F5D3F63" w14:textId="77777777" w:rsidR="00DC3CAC" w:rsidRDefault="007C5E04" w:rsidP="00DC3CAC">
      <w:pPr>
        <w:pStyle w:val="BodyText"/>
        <w:spacing w:line="360" w:lineRule="auto"/>
        <w:ind w:right="530" w:firstLine="567"/>
        <w:jc w:val="both"/>
      </w:pPr>
      <w:r>
        <w:t>Bu st</w:t>
      </w:r>
      <w:r w:rsidR="00F47156" w:rsidRPr="00F47156">
        <w:t xml:space="preserve">aj </w:t>
      </w:r>
      <w:r>
        <w:t xml:space="preserve">programı </w:t>
      </w:r>
      <w:r w:rsidR="00F47156" w:rsidRPr="00F47156">
        <w:t>sonunda</w:t>
      </w:r>
      <w:r>
        <w:t xml:space="preserve">, </w:t>
      </w:r>
      <w:r w:rsidR="00F47156" w:rsidRPr="00F47156">
        <w:t>bir hasta</w:t>
      </w:r>
      <w:r w:rsidR="00A31D17">
        <w:t xml:space="preserve">yı </w:t>
      </w:r>
      <w:r w:rsidR="007E476B">
        <w:t>k</w:t>
      </w:r>
      <w:r w:rsidR="00F47156" w:rsidRPr="00F47156">
        <w:t xml:space="preserve">adın </w:t>
      </w:r>
      <w:r w:rsidR="007E476B">
        <w:t>h</w:t>
      </w:r>
      <w:r w:rsidR="00F47156" w:rsidRPr="00F47156">
        <w:t xml:space="preserve">astalıkları ve doğum </w:t>
      </w:r>
      <w:r>
        <w:t xml:space="preserve">branşı </w:t>
      </w:r>
      <w:r w:rsidR="00F47156" w:rsidRPr="00F47156">
        <w:t>açısından tüm yönleri ile değerlendir</w:t>
      </w:r>
      <w:r w:rsidR="00A31D17">
        <w:t xml:space="preserve">ebilecek, gerekli durumlarda sevkini </w:t>
      </w:r>
      <w:r w:rsidR="00DC3CAC">
        <w:t>yapabilecek</w:t>
      </w:r>
      <w:r w:rsidR="00A31D17">
        <w:t xml:space="preserve"> ve hatta </w:t>
      </w:r>
      <w:r>
        <w:t>acil durumlar</w:t>
      </w:r>
      <w:r w:rsidR="00A31D17">
        <w:t>da</w:t>
      </w:r>
      <w:r>
        <w:t xml:space="preserve"> </w:t>
      </w:r>
      <w:r w:rsidR="00A31D17">
        <w:t xml:space="preserve">hastaya </w:t>
      </w:r>
      <w:r>
        <w:t xml:space="preserve">müdahale edebilecek </w:t>
      </w:r>
      <w:r w:rsidR="00A31D17">
        <w:t>donanım ve tecrübeye sahip olacaksınız.</w:t>
      </w:r>
      <w:r w:rsidR="00DC3CAC">
        <w:t xml:space="preserve"> </w:t>
      </w:r>
      <w:r w:rsidR="00F47156" w:rsidRPr="00F47156">
        <w:t xml:space="preserve">Bu </w:t>
      </w:r>
      <w:r w:rsidR="00A31D17">
        <w:t xml:space="preserve">donanım ve </w:t>
      </w:r>
      <w:r w:rsidR="00F47156" w:rsidRPr="00F47156">
        <w:t>tecrübe</w:t>
      </w:r>
      <w:r w:rsidR="00A31D17">
        <w:t>nin oluşmasında öğretim üyeleri ile</w:t>
      </w:r>
      <w:r w:rsidR="00F47156" w:rsidRPr="00F47156">
        <w:t xml:space="preserve"> </w:t>
      </w:r>
      <w:r w:rsidR="00A31D17">
        <w:t>yapılan</w:t>
      </w:r>
      <w:r w:rsidR="00A31D17">
        <w:t xml:space="preserve"> haftalık dersler, makale sunum ve tartışmaları</w:t>
      </w:r>
      <w:r w:rsidR="00520077">
        <w:t xml:space="preserve"> ile </w:t>
      </w:r>
      <w:r w:rsidR="00A31D17">
        <w:t>güncel literatür araştırmaları</w:t>
      </w:r>
      <w:r w:rsidR="00520077">
        <w:t xml:space="preserve"> önemli bir rol oyna</w:t>
      </w:r>
      <w:r w:rsidR="00320D97">
        <w:t>ya</w:t>
      </w:r>
      <w:r w:rsidR="00520077">
        <w:t>caktır.</w:t>
      </w:r>
      <w:r w:rsidR="00F47156" w:rsidRPr="00F47156">
        <w:t xml:space="preserve"> </w:t>
      </w:r>
    </w:p>
    <w:p w14:paraId="3C015713" w14:textId="77777777" w:rsidR="00DC3CAC" w:rsidRDefault="00DC3CAC" w:rsidP="00DC3CAC">
      <w:pPr>
        <w:pStyle w:val="BodyText"/>
        <w:spacing w:line="360" w:lineRule="auto"/>
        <w:ind w:right="530" w:firstLine="567"/>
        <w:jc w:val="both"/>
      </w:pPr>
    </w:p>
    <w:p w14:paraId="7800EB98" w14:textId="54D2854A" w:rsidR="00BB4EEC" w:rsidRDefault="00320D97" w:rsidP="00DC3CAC">
      <w:pPr>
        <w:pStyle w:val="BodyText"/>
        <w:spacing w:line="360" w:lineRule="auto"/>
        <w:ind w:right="530" w:firstLine="567"/>
        <w:jc w:val="both"/>
      </w:pPr>
      <w:r>
        <w:t>Bu rehberde s</w:t>
      </w:r>
      <w:r w:rsidR="00F47156" w:rsidRPr="00F47156">
        <w:t xml:space="preserve">taj </w:t>
      </w:r>
      <w:r>
        <w:t>süre</w:t>
      </w:r>
      <w:r w:rsidR="00482F41">
        <w:t>si boyunca</w:t>
      </w:r>
      <w:r w:rsidR="00F47156" w:rsidRPr="00F47156">
        <w:t xml:space="preserve"> pratik ve teorik açıdan </w:t>
      </w:r>
      <w:r>
        <w:t>yapılması gereken hususlar detaylı olarak</w:t>
      </w:r>
      <w:r w:rsidR="00F47156" w:rsidRPr="00F47156">
        <w:t xml:space="preserve"> belirtilmiştir. </w:t>
      </w:r>
      <w:r w:rsidR="00BB4EEC">
        <w:t>Öte yandan, sizlerin s</w:t>
      </w:r>
      <w:r w:rsidR="00F47156" w:rsidRPr="00F47156">
        <w:t xml:space="preserve">taj </w:t>
      </w:r>
      <w:r w:rsidR="00482F41">
        <w:t xml:space="preserve">programında yer </w:t>
      </w:r>
      <w:proofErr w:type="gramStart"/>
      <w:r w:rsidR="00482F41">
        <w:t xml:space="preserve">alan </w:t>
      </w:r>
      <w:r w:rsidR="00BB4EEC">
        <w:t xml:space="preserve"> </w:t>
      </w:r>
      <w:r w:rsidR="00F47156" w:rsidRPr="00F47156">
        <w:t>tüm</w:t>
      </w:r>
      <w:proofErr w:type="gramEnd"/>
      <w:r w:rsidR="00F47156" w:rsidRPr="00F47156">
        <w:t xml:space="preserve"> uygulamalara aktif olarak katılma</w:t>
      </w:r>
      <w:r w:rsidR="00BB4EEC">
        <w:t>nız</w:t>
      </w:r>
      <w:r w:rsidR="00F47156" w:rsidRPr="00F47156">
        <w:t xml:space="preserve"> ve </w:t>
      </w:r>
      <w:r w:rsidR="00BB4EEC">
        <w:t xml:space="preserve">öğrenmek hususunda </w:t>
      </w:r>
      <w:r w:rsidR="00F47156" w:rsidRPr="00F47156">
        <w:t xml:space="preserve">kişisel çaba </w:t>
      </w:r>
      <w:r w:rsidR="00BB4EEC">
        <w:t xml:space="preserve">göstermeniz büyük bir öneme </w:t>
      </w:r>
      <w:r w:rsidR="00DC3CAC">
        <w:t>sahip</w:t>
      </w:r>
      <w:r w:rsidR="00482F41">
        <w:t xml:space="preserve"> olacaktır.</w:t>
      </w:r>
    </w:p>
    <w:p w14:paraId="2DD87FCA" w14:textId="3F63F027" w:rsidR="00F47156" w:rsidRDefault="00F47156" w:rsidP="00BB4EEC">
      <w:pPr>
        <w:pStyle w:val="BodyText"/>
        <w:spacing w:line="360" w:lineRule="auto"/>
        <w:ind w:right="530" w:firstLine="567"/>
        <w:jc w:val="both"/>
      </w:pPr>
      <w:r w:rsidRPr="00F47156">
        <w:t xml:space="preserve"> </w:t>
      </w:r>
    </w:p>
    <w:p w14:paraId="63303A38" w14:textId="47959779" w:rsidR="00F47156" w:rsidRDefault="00A741AF" w:rsidP="00B91EC6">
      <w:pPr>
        <w:pStyle w:val="BodyText"/>
        <w:spacing w:line="360" w:lineRule="auto"/>
        <w:ind w:right="530" w:firstLine="567"/>
        <w:jc w:val="both"/>
      </w:pPr>
      <w:r>
        <w:t xml:space="preserve">Kadın </w:t>
      </w:r>
      <w:r w:rsidR="00B91EC6">
        <w:t>H</w:t>
      </w:r>
      <w:r>
        <w:t xml:space="preserve">astalıkları ve </w:t>
      </w:r>
      <w:r w:rsidR="00B91EC6">
        <w:t>D</w:t>
      </w:r>
      <w:r>
        <w:t xml:space="preserve">oğum </w:t>
      </w:r>
      <w:r w:rsidR="00B91EC6">
        <w:t xml:space="preserve">Anabilim Dalı öğretim üyeleri </w:t>
      </w:r>
      <w:r w:rsidR="00DC3CAC">
        <w:t>olarak</w:t>
      </w:r>
      <w:r w:rsidR="00B91EC6">
        <w:t xml:space="preserve"> h</w:t>
      </w:r>
      <w:r w:rsidR="00F47156" w:rsidRPr="00F47156">
        <w:t xml:space="preserve">epinize verimli ve başarılı bir staj </w:t>
      </w:r>
      <w:r w:rsidR="00B91EC6">
        <w:t xml:space="preserve">süreci </w:t>
      </w:r>
      <w:r w:rsidR="00F47156" w:rsidRPr="00F47156">
        <w:t xml:space="preserve">geçirmenizi </w:t>
      </w:r>
      <w:r w:rsidR="00B91EC6">
        <w:t>temenni ederiz.</w:t>
      </w:r>
      <w:r w:rsidR="00F47156" w:rsidRPr="00F47156">
        <w:t xml:space="preserve"> </w:t>
      </w:r>
    </w:p>
    <w:p w14:paraId="3FE944B2" w14:textId="77777777" w:rsidR="00C1756E" w:rsidRDefault="00C1756E" w:rsidP="00F47156">
      <w:pPr>
        <w:pStyle w:val="BodyText"/>
        <w:spacing w:line="360" w:lineRule="auto"/>
        <w:ind w:right="530" w:firstLine="567"/>
        <w:jc w:val="both"/>
      </w:pPr>
    </w:p>
    <w:p w14:paraId="5F63568F" w14:textId="65E3BB22" w:rsidR="00F47156" w:rsidRDefault="00F47156" w:rsidP="00F47156">
      <w:pPr>
        <w:pStyle w:val="BodyText"/>
      </w:pPr>
      <w:r>
        <w:rPr>
          <w:sz w:val="26"/>
        </w:rPr>
        <w:t xml:space="preserve">                                                                 </w:t>
      </w:r>
      <w:r w:rsidR="00482F41">
        <w:rPr>
          <w:sz w:val="26"/>
        </w:rPr>
        <w:t xml:space="preserve">  </w:t>
      </w:r>
      <w:r>
        <w:rPr>
          <w:sz w:val="26"/>
        </w:rPr>
        <w:t xml:space="preserve">              </w:t>
      </w:r>
      <w:r w:rsidR="00C1756E">
        <w:rPr>
          <w:sz w:val="26"/>
        </w:rPr>
        <w:t xml:space="preserve"> </w:t>
      </w:r>
      <w:r>
        <w:rPr>
          <w:sz w:val="26"/>
        </w:rPr>
        <w:t xml:space="preserve"> </w:t>
      </w:r>
      <w:r>
        <w:t xml:space="preserve">Prof. Dr. </w:t>
      </w:r>
      <w:r>
        <w:t>Hatice ÇELİK</w:t>
      </w:r>
    </w:p>
    <w:p w14:paraId="00FC84F8" w14:textId="70739ED0" w:rsidR="00F47156" w:rsidRDefault="00F47156" w:rsidP="00F47156">
      <w:pPr>
        <w:pStyle w:val="BodyText"/>
      </w:pPr>
      <w:r>
        <w:t xml:space="preserve">                                                                        Kadın Hastalıkları ve Doğum</w:t>
      </w:r>
      <w:r>
        <w:t xml:space="preserve"> Anabilim Da</w:t>
      </w:r>
      <w:r>
        <w:t xml:space="preserve">lı </w:t>
      </w:r>
      <w:r>
        <w:t>Başkanı</w:t>
      </w:r>
    </w:p>
    <w:p w14:paraId="73267614" w14:textId="77777777" w:rsidR="00F47156" w:rsidRDefault="00F47156" w:rsidP="00F47156">
      <w:pPr>
        <w:spacing w:before="76"/>
        <w:rPr>
          <w:b/>
          <w:sz w:val="24"/>
        </w:rPr>
      </w:pPr>
    </w:p>
    <w:p w14:paraId="34539DC1" w14:textId="77777777" w:rsidR="00F47156" w:rsidRDefault="00F47156">
      <w:pPr>
        <w:spacing w:before="76"/>
        <w:ind w:left="198"/>
        <w:rPr>
          <w:b/>
          <w:sz w:val="24"/>
        </w:rPr>
      </w:pPr>
    </w:p>
    <w:p w14:paraId="741CD6D0" w14:textId="77777777" w:rsidR="00B95841" w:rsidRDefault="00F47156" w:rsidP="00F47156">
      <w:pPr>
        <w:spacing w:before="76"/>
        <w:rPr>
          <w:b/>
          <w:sz w:val="24"/>
        </w:rPr>
      </w:pPr>
      <w:r>
        <w:rPr>
          <w:b/>
          <w:sz w:val="24"/>
        </w:rPr>
        <w:t xml:space="preserve">  </w:t>
      </w:r>
    </w:p>
    <w:p w14:paraId="2850A955" w14:textId="77777777" w:rsidR="00B95841" w:rsidRDefault="00B95841" w:rsidP="00F47156">
      <w:pPr>
        <w:spacing w:before="76"/>
        <w:rPr>
          <w:b/>
          <w:sz w:val="24"/>
        </w:rPr>
      </w:pPr>
    </w:p>
    <w:p w14:paraId="0856501A" w14:textId="77777777" w:rsidR="00B95841" w:rsidRDefault="00B95841" w:rsidP="00F47156">
      <w:pPr>
        <w:spacing w:before="76"/>
        <w:rPr>
          <w:b/>
          <w:sz w:val="24"/>
        </w:rPr>
      </w:pPr>
    </w:p>
    <w:p w14:paraId="5A0CA962" w14:textId="77777777" w:rsidR="00B95841" w:rsidRDefault="00B95841" w:rsidP="00F47156">
      <w:pPr>
        <w:spacing w:before="76"/>
        <w:rPr>
          <w:b/>
          <w:sz w:val="24"/>
        </w:rPr>
      </w:pPr>
    </w:p>
    <w:p w14:paraId="2DB73BE6" w14:textId="77777777" w:rsidR="00B95841" w:rsidRDefault="00B95841" w:rsidP="00F47156">
      <w:pPr>
        <w:spacing w:before="76"/>
        <w:rPr>
          <w:b/>
          <w:sz w:val="24"/>
        </w:rPr>
      </w:pPr>
    </w:p>
    <w:p w14:paraId="4DF43125" w14:textId="3009D304" w:rsidR="000B524A" w:rsidRDefault="00475E8C" w:rsidP="00F47156">
      <w:pPr>
        <w:spacing w:before="76"/>
        <w:rPr>
          <w:b/>
          <w:sz w:val="24"/>
        </w:rPr>
      </w:pPr>
      <w:r>
        <w:rPr>
          <w:b/>
          <w:sz w:val="24"/>
        </w:rPr>
        <w:t>TANITIM BİLGİLERİ</w:t>
      </w:r>
    </w:p>
    <w:p w14:paraId="2C0E3847" w14:textId="792A2C95" w:rsidR="000B524A" w:rsidRDefault="00831E09">
      <w:pPr>
        <w:pStyle w:val="BodyText"/>
        <w:spacing w:before="7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690E1C19" wp14:editId="2E5C4D1E">
                <wp:simplePos x="0" y="0"/>
                <wp:positionH relativeFrom="margin">
                  <wp:align>right</wp:align>
                </wp:positionH>
                <wp:positionV relativeFrom="page">
                  <wp:posOffset>1289050</wp:posOffset>
                </wp:positionV>
                <wp:extent cx="6121400" cy="810006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8100060"/>
                        </a:xfrm>
                        <a:custGeom>
                          <a:avLst/>
                          <a:gdLst>
                            <a:gd name="T0" fmla="+- 0 1361 1361"/>
                            <a:gd name="T1" fmla="*/ T0 w 9182"/>
                            <a:gd name="T2" fmla="+- 0 13656 2033"/>
                            <a:gd name="T3" fmla="*/ 13656 h 12756"/>
                            <a:gd name="T4" fmla="+- 0 1371 1361"/>
                            <a:gd name="T5" fmla="*/ T4 w 9182"/>
                            <a:gd name="T6" fmla="+- 0 14779 2033"/>
                            <a:gd name="T7" fmla="*/ 14779 h 12756"/>
                            <a:gd name="T8" fmla="+- 0 1371 1361"/>
                            <a:gd name="T9" fmla="*/ T8 w 9182"/>
                            <a:gd name="T10" fmla="+- 0 13104 2033"/>
                            <a:gd name="T11" fmla="*/ 13104 h 12756"/>
                            <a:gd name="T12" fmla="+- 0 1361 1361"/>
                            <a:gd name="T13" fmla="*/ T12 w 9182"/>
                            <a:gd name="T14" fmla="+- 0 12552 2033"/>
                            <a:gd name="T15" fmla="*/ 12552 h 12756"/>
                            <a:gd name="T16" fmla="+- 0 1371 1361"/>
                            <a:gd name="T17" fmla="*/ T16 w 9182"/>
                            <a:gd name="T18" fmla="+- 0 12552 2033"/>
                            <a:gd name="T19" fmla="*/ 12552 h 12756"/>
                            <a:gd name="T20" fmla="+- 0 1361 1361"/>
                            <a:gd name="T21" fmla="*/ T20 w 9182"/>
                            <a:gd name="T22" fmla="+- 0 4822 2033"/>
                            <a:gd name="T23" fmla="*/ 4822 h 12756"/>
                            <a:gd name="T24" fmla="+- 0 1361 1361"/>
                            <a:gd name="T25" fmla="*/ T24 w 9182"/>
                            <a:gd name="T26" fmla="+- 0 6479 2033"/>
                            <a:gd name="T27" fmla="*/ 6479 h 12756"/>
                            <a:gd name="T28" fmla="+- 0 1361 1361"/>
                            <a:gd name="T29" fmla="*/ T28 w 9182"/>
                            <a:gd name="T30" fmla="+- 0 8135 2033"/>
                            <a:gd name="T31" fmla="*/ 8135 h 12756"/>
                            <a:gd name="T32" fmla="+- 0 1361 1361"/>
                            <a:gd name="T33" fmla="*/ T32 w 9182"/>
                            <a:gd name="T34" fmla="+- 0 9239 2033"/>
                            <a:gd name="T35" fmla="*/ 9239 h 12756"/>
                            <a:gd name="T36" fmla="+- 0 1361 1361"/>
                            <a:gd name="T37" fmla="*/ T36 w 9182"/>
                            <a:gd name="T38" fmla="+- 0 10895 2033"/>
                            <a:gd name="T39" fmla="*/ 10895 h 12756"/>
                            <a:gd name="T40" fmla="+- 0 1371 1361"/>
                            <a:gd name="T41" fmla="*/ T40 w 9182"/>
                            <a:gd name="T42" fmla="+- 0 11999 2033"/>
                            <a:gd name="T43" fmla="*/ 11999 h 12756"/>
                            <a:gd name="T44" fmla="+- 0 1371 1361"/>
                            <a:gd name="T45" fmla="*/ T44 w 9182"/>
                            <a:gd name="T46" fmla="+- 0 10343 2033"/>
                            <a:gd name="T47" fmla="*/ 10343 h 12756"/>
                            <a:gd name="T48" fmla="+- 0 1371 1361"/>
                            <a:gd name="T49" fmla="*/ T48 w 9182"/>
                            <a:gd name="T50" fmla="+- 0 8687 2033"/>
                            <a:gd name="T51" fmla="*/ 8687 h 12756"/>
                            <a:gd name="T52" fmla="+- 0 1371 1361"/>
                            <a:gd name="T53" fmla="*/ T52 w 9182"/>
                            <a:gd name="T54" fmla="+- 0 7583 2033"/>
                            <a:gd name="T55" fmla="*/ 7583 h 12756"/>
                            <a:gd name="T56" fmla="+- 0 1371 1361"/>
                            <a:gd name="T57" fmla="*/ T56 w 9182"/>
                            <a:gd name="T58" fmla="+- 0 5927 2033"/>
                            <a:gd name="T59" fmla="*/ 5927 h 12756"/>
                            <a:gd name="T60" fmla="+- 0 10533 1361"/>
                            <a:gd name="T61" fmla="*/ T60 w 9182"/>
                            <a:gd name="T62" fmla="+- 0 14779 2033"/>
                            <a:gd name="T63" fmla="*/ 14779 h 12756"/>
                            <a:gd name="T64" fmla="+- 0 1361 1361"/>
                            <a:gd name="T65" fmla="*/ T64 w 9182"/>
                            <a:gd name="T66" fmla="+- 0 14788 2033"/>
                            <a:gd name="T67" fmla="*/ 14788 h 12756"/>
                            <a:gd name="T68" fmla="+- 0 10533 1361"/>
                            <a:gd name="T69" fmla="*/ T68 w 9182"/>
                            <a:gd name="T70" fmla="+- 0 14779 2033"/>
                            <a:gd name="T71" fmla="*/ 14779 h 12756"/>
                            <a:gd name="T72" fmla="+- 0 1361 1361"/>
                            <a:gd name="T73" fmla="*/ T72 w 9182"/>
                            <a:gd name="T74" fmla="+- 0 2033 2033"/>
                            <a:gd name="T75" fmla="*/ 2033 h 12756"/>
                            <a:gd name="T76" fmla="+- 0 1361 1361"/>
                            <a:gd name="T77" fmla="*/ T76 w 9182"/>
                            <a:gd name="T78" fmla="+- 0 3166 2033"/>
                            <a:gd name="T79" fmla="*/ 3166 h 12756"/>
                            <a:gd name="T80" fmla="+- 0 1361 1361"/>
                            <a:gd name="T81" fmla="*/ T80 w 9182"/>
                            <a:gd name="T82" fmla="+- 0 4822 2033"/>
                            <a:gd name="T83" fmla="*/ 4822 h 12756"/>
                            <a:gd name="T84" fmla="+- 0 1371 1361"/>
                            <a:gd name="T85" fmla="*/ T84 w 9182"/>
                            <a:gd name="T86" fmla="+- 0 3718 2033"/>
                            <a:gd name="T87" fmla="*/ 3718 h 12756"/>
                            <a:gd name="T88" fmla="+- 0 1371 1361"/>
                            <a:gd name="T89" fmla="*/ T88 w 9182"/>
                            <a:gd name="T90" fmla="+- 0 2043 2033"/>
                            <a:gd name="T91" fmla="*/ 2043 h 12756"/>
                            <a:gd name="T92" fmla="+- 0 10543 1361"/>
                            <a:gd name="T93" fmla="*/ T92 w 9182"/>
                            <a:gd name="T94" fmla="+- 0 14779 2033"/>
                            <a:gd name="T95" fmla="*/ 14779 h 12756"/>
                            <a:gd name="T96" fmla="+- 0 10543 1361"/>
                            <a:gd name="T97" fmla="*/ T96 w 9182"/>
                            <a:gd name="T98" fmla="+- 0 14788 2033"/>
                            <a:gd name="T99" fmla="*/ 14788 h 12756"/>
                            <a:gd name="T100" fmla="+- 0 10533 1361"/>
                            <a:gd name="T101" fmla="*/ T100 w 9182"/>
                            <a:gd name="T102" fmla="+- 0 13104 2033"/>
                            <a:gd name="T103" fmla="*/ 13104 h 12756"/>
                            <a:gd name="T104" fmla="+- 0 10533 1361"/>
                            <a:gd name="T105" fmla="*/ T104 w 9182"/>
                            <a:gd name="T106" fmla="+- 0 14779 2033"/>
                            <a:gd name="T107" fmla="*/ 14779 h 12756"/>
                            <a:gd name="T108" fmla="+- 0 10543 1361"/>
                            <a:gd name="T109" fmla="*/ T108 w 9182"/>
                            <a:gd name="T110" fmla="+- 0 13656 2033"/>
                            <a:gd name="T111" fmla="*/ 13656 h 12756"/>
                            <a:gd name="T112" fmla="+- 0 10533 1361"/>
                            <a:gd name="T113" fmla="*/ T112 w 9182"/>
                            <a:gd name="T114" fmla="+- 0 11999 2033"/>
                            <a:gd name="T115" fmla="*/ 11999 h 12756"/>
                            <a:gd name="T116" fmla="+- 0 10543 1361"/>
                            <a:gd name="T117" fmla="*/ T116 w 9182"/>
                            <a:gd name="T118" fmla="+- 0 13104 2033"/>
                            <a:gd name="T119" fmla="*/ 13104 h 12756"/>
                            <a:gd name="T120" fmla="+- 0 10543 1361"/>
                            <a:gd name="T121" fmla="*/ T120 w 9182"/>
                            <a:gd name="T122" fmla="+- 0 4822 2033"/>
                            <a:gd name="T123" fmla="*/ 4822 h 12756"/>
                            <a:gd name="T124" fmla="+- 0 10533 1361"/>
                            <a:gd name="T125" fmla="*/ T124 w 9182"/>
                            <a:gd name="T126" fmla="+- 0 5927 2033"/>
                            <a:gd name="T127" fmla="*/ 5927 h 12756"/>
                            <a:gd name="T128" fmla="+- 0 10533 1361"/>
                            <a:gd name="T129" fmla="*/ T128 w 9182"/>
                            <a:gd name="T130" fmla="+- 0 7583 2033"/>
                            <a:gd name="T131" fmla="*/ 7583 h 12756"/>
                            <a:gd name="T132" fmla="+- 0 10533 1361"/>
                            <a:gd name="T133" fmla="*/ T132 w 9182"/>
                            <a:gd name="T134" fmla="+- 0 8687 2033"/>
                            <a:gd name="T135" fmla="*/ 8687 h 12756"/>
                            <a:gd name="T136" fmla="+- 0 10533 1361"/>
                            <a:gd name="T137" fmla="*/ T136 w 9182"/>
                            <a:gd name="T138" fmla="+- 0 10343 2033"/>
                            <a:gd name="T139" fmla="*/ 10343 h 12756"/>
                            <a:gd name="T140" fmla="+- 0 10533 1361"/>
                            <a:gd name="T141" fmla="*/ T140 w 9182"/>
                            <a:gd name="T142" fmla="+- 0 11999 2033"/>
                            <a:gd name="T143" fmla="*/ 11999 h 12756"/>
                            <a:gd name="T144" fmla="+- 0 10543 1361"/>
                            <a:gd name="T145" fmla="*/ T144 w 9182"/>
                            <a:gd name="T146" fmla="+- 0 10895 2033"/>
                            <a:gd name="T147" fmla="*/ 10895 h 12756"/>
                            <a:gd name="T148" fmla="+- 0 10543 1361"/>
                            <a:gd name="T149" fmla="*/ T148 w 9182"/>
                            <a:gd name="T150" fmla="+- 0 9239 2033"/>
                            <a:gd name="T151" fmla="*/ 9239 h 12756"/>
                            <a:gd name="T152" fmla="+- 0 10543 1361"/>
                            <a:gd name="T153" fmla="*/ T152 w 9182"/>
                            <a:gd name="T154" fmla="+- 0 8135 2033"/>
                            <a:gd name="T155" fmla="*/ 8135 h 12756"/>
                            <a:gd name="T156" fmla="+- 0 10543 1361"/>
                            <a:gd name="T157" fmla="*/ T156 w 9182"/>
                            <a:gd name="T158" fmla="+- 0 6479 2033"/>
                            <a:gd name="T159" fmla="*/ 6479 h 12756"/>
                            <a:gd name="T160" fmla="+- 0 10543 1361"/>
                            <a:gd name="T161" fmla="*/ T160 w 9182"/>
                            <a:gd name="T162" fmla="+- 0 4822 2033"/>
                            <a:gd name="T163" fmla="*/ 4822 h 12756"/>
                            <a:gd name="T164" fmla="+- 0 10533 1361"/>
                            <a:gd name="T165" fmla="*/ T164 w 9182"/>
                            <a:gd name="T166" fmla="+- 0 2043 2033"/>
                            <a:gd name="T167" fmla="*/ 2043 h 12756"/>
                            <a:gd name="T168" fmla="+- 0 10533 1361"/>
                            <a:gd name="T169" fmla="*/ T168 w 9182"/>
                            <a:gd name="T170" fmla="+- 0 3718 2033"/>
                            <a:gd name="T171" fmla="*/ 3718 h 12756"/>
                            <a:gd name="T172" fmla="+- 0 10543 1361"/>
                            <a:gd name="T173" fmla="*/ T172 w 9182"/>
                            <a:gd name="T174" fmla="+- 0 4822 2033"/>
                            <a:gd name="T175" fmla="*/ 4822 h 12756"/>
                            <a:gd name="T176" fmla="+- 0 10543 1361"/>
                            <a:gd name="T177" fmla="*/ T176 w 9182"/>
                            <a:gd name="T178" fmla="+- 0 3166 2033"/>
                            <a:gd name="T179" fmla="*/ 3166 h 12756"/>
                            <a:gd name="T180" fmla="+- 0 10543 1361"/>
                            <a:gd name="T181" fmla="*/ T180 w 9182"/>
                            <a:gd name="T182" fmla="+- 0 2033 2033"/>
                            <a:gd name="T183" fmla="*/ 2033 h 12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182" h="12756">
                              <a:moveTo>
                                <a:pt x="10" y="11071"/>
                              </a:moveTo>
                              <a:lnTo>
                                <a:pt x="0" y="11071"/>
                              </a:lnTo>
                              <a:lnTo>
                                <a:pt x="0" y="11623"/>
                              </a:lnTo>
                              <a:lnTo>
                                <a:pt x="0" y="12175"/>
                              </a:lnTo>
                              <a:lnTo>
                                <a:pt x="0" y="12746"/>
                              </a:lnTo>
                              <a:lnTo>
                                <a:pt x="10" y="12746"/>
                              </a:lnTo>
                              <a:lnTo>
                                <a:pt x="10" y="12175"/>
                              </a:lnTo>
                              <a:lnTo>
                                <a:pt x="10" y="11623"/>
                              </a:lnTo>
                              <a:lnTo>
                                <a:pt x="10" y="11071"/>
                              </a:lnTo>
                              <a:close/>
                              <a:moveTo>
                                <a:pt x="10" y="9966"/>
                              </a:moveTo>
                              <a:lnTo>
                                <a:pt x="0" y="9966"/>
                              </a:lnTo>
                              <a:lnTo>
                                <a:pt x="0" y="10519"/>
                              </a:lnTo>
                              <a:lnTo>
                                <a:pt x="0" y="11071"/>
                              </a:lnTo>
                              <a:lnTo>
                                <a:pt x="10" y="11071"/>
                              </a:lnTo>
                              <a:lnTo>
                                <a:pt x="10" y="10519"/>
                              </a:lnTo>
                              <a:lnTo>
                                <a:pt x="10" y="9966"/>
                              </a:lnTo>
                              <a:close/>
                              <a:moveTo>
                                <a:pt x="10" y="2789"/>
                              </a:moveTo>
                              <a:lnTo>
                                <a:pt x="0" y="2789"/>
                              </a:lnTo>
                              <a:lnTo>
                                <a:pt x="0" y="3342"/>
                              </a:lnTo>
                              <a:lnTo>
                                <a:pt x="0" y="3894"/>
                              </a:lnTo>
                              <a:lnTo>
                                <a:pt x="0" y="4446"/>
                              </a:lnTo>
                              <a:lnTo>
                                <a:pt x="0" y="4998"/>
                              </a:lnTo>
                              <a:lnTo>
                                <a:pt x="0" y="5550"/>
                              </a:lnTo>
                              <a:lnTo>
                                <a:pt x="0" y="6102"/>
                              </a:lnTo>
                              <a:lnTo>
                                <a:pt x="0" y="6654"/>
                              </a:lnTo>
                              <a:lnTo>
                                <a:pt x="0" y="7206"/>
                              </a:lnTo>
                              <a:lnTo>
                                <a:pt x="0" y="7758"/>
                              </a:lnTo>
                              <a:lnTo>
                                <a:pt x="0" y="8310"/>
                              </a:lnTo>
                              <a:lnTo>
                                <a:pt x="0" y="8862"/>
                              </a:lnTo>
                              <a:lnTo>
                                <a:pt x="0" y="9414"/>
                              </a:lnTo>
                              <a:lnTo>
                                <a:pt x="0" y="9966"/>
                              </a:lnTo>
                              <a:lnTo>
                                <a:pt x="10" y="9966"/>
                              </a:lnTo>
                              <a:lnTo>
                                <a:pt x="10" y="9414"/>
                              </a:lnTo>
                              <a:lnTo>
                                <a:pt x="10" y="8862"/>
                              </a:lnTo>
                              <a:lnTo>
                                <a:pt x="10" y="8310"/>
                              </a:lnTo>
                              <a:lnTo>
                                <a:pt x="10" y="7758"/>
                              </a:lnTo>
                              <a:lnTo>
                                <a:pt x="10" y="7206"/>
                              </a:lnTo>
                              <a:lnTo>
                                <a:pt x="10" y="6654"/>
                              </a:lnTo>
                              <a:lnTo>
                                <a:pt x="10" y="6102"/>
                              </a:lnTo>
                              <a:lnTo>
                                <a:pt x="10" y="5550"/>
                              </a:lnTo>
                              <a:lnTo>
                                <a:pt x="10" y="4998"/>
                              </a:lnTo>
                              <a:lnTo>
                                <a:pt x="10" y="4446"/>
                              </a:lnTo>
                              <a:lnTo>
                                <a:pt x="10" y="3894"/>
                              </a:lnTo>
                              <a:lnTo>
                                <a:pt x="10" y="3342"/>
                              </a:lnTo>
                              <a:lnTo>
                                <a:pt x="10" y="2789"/>
                              </a:lnTo>
                              <a:close/>
                              <a:moveTo>
                                <a:pt x="9172" y="12746"/>
                              </a:moveTo>
                              <a:lnTo>
                                <a:pt x="10" y="12746"/>
                              </a:lnTo>
                              <a:lnTo>
                                <a:pt x="0" y="12746"/>
                              </a:lnTo>
                              <a:lnTo>
                                <a:pt x="0" y="12755"/>
                              </a:lnTo>
                              <a:lnTo>
                                <a:pt x="10" y="12755"/>
                              </a:lnTo>
                              <a:lnTo>
                                <a:pt x="9172" y="12755"/>
                              </a:lnTo>
                              <a:lnTo>
                                <a:pt x="9172" y="12746"/>
                              </a:lnTo>
                              <a:close/>
                              <a:moveTo>
                                <a:pt x="917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1133"/>
                              </a:lnTo>
                              <a:lnTo>
                                <a:pt x="0" y="1685"/>
                              </a:lnTo>
                              <a:lnTo>
                                <a:pt x="0" y="2237"/>
                              </a:lnTo>
                              <a:lnTo>
                                <a:pt x="0" y="2789"/>
                              </a:lnTo>
                              <a:lnTo>
                                <a:pt x="10" y="2789"/>
                              </a:lnTo>
                              <a:lnTo>
                                <a:pt x="10" y="2237"/>
                              </a:lnTo>
                              <a:lnTo>
                                <a:pt x="10" y="1685"/>
                              </a:lnTo>
                              <a:lnTo>
                                <a:pt x="10" y="1133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9172" y="10"/>
                              </a:lnTo>
                              <a:lnTo>
                                <a:pt x="9172" y="0"/>
                              </a:lnTo>
                              <a:close/>
                              <a:moveTo>
                                <a:pt x="9182" y="12746"/>
                              </a:moveTo>
                              <a:lnTo>
                                <a:pt x="9172" y="12746"/>
                              </a:lnTo>
                              <a:lnTo>
                                <a:pt x="9172" y="12755"/>
                              </a:lnTo>
                              <a:lnTo>
                                <a:pt x="9182" y="12755"/>
                              </a:lnTo>
                              <a:lnTo>
                                <a:pt x="9182" y="12746"/>
                              </a:lnTo>
                              <a:close/>
                              <a:moveTo>
                                <a:pt x="9182" y="11071"/>
                              </a:moveTo>
                              <a:lnTo>
                                <a:pt x="9172" y="11071"/>
                              </a:lnTo>
                              <a:lnTo>
                                <a:pt x="9172" y="11623"/>
                              </a:lnTo>
                              <a:lnTo>
                                <a:pt x="9172" y="12175"/>
                              </a:lnTo>
                              <a:lnTo>
                                <a:pt x="9172" y="12746"/>
                              </a:lnTo>
                              <a:lnTo>
                                <a:pt x="9182" y="12746"/>
                              </a:lnTo>
                              <a:lnTo>
                                <a:pt x="9182" y="12175"/>
                              </a:lnTo>
                              <a:lnTo>
                                <a:pt x="9182" y="11623"/>
                              </a:lnTo>
                              <a:lnTo>
                                <a:pt x="9182" y="11071"/>
                              </a:lnTo>
                              <a:close/>
                              <a:moveTo>
                                <a:pt x="9182" y="9966"/>
                              </a:moveTo>
                              <a:lnTo>
                                <a:pt x="9172" y="9966"/>
                              </a:lnTo>
                              <a:lnTo>
                                <a:pt x="9172" y="10519"/>
                              </a:lnTo>
                              <a:lnTo>
                                <a:pt x="9172" y="11071"/>
                              </a:lnTo>
                              <a:lnTo>
                                <a:pt x="9182" y="11071"/>
                              </a:lnTo>
                              <a:lnTo>
                                <a:pt x="9182" y="10519"/>
                              </a:lnTo>
                              <a:lnTo>
                                <a:pt x="9182" y="9966"/>
                              </a:lnTo>
                              <a:close/>
                              <a:moveTo>
                                <a:pt x="9182" y="2789"/>
                              </a:moveTo>
                              <a:lnTo>
                                <a:pt x="9172" y="2789"/>
                              </a:lnTo>
                              <a:lnTo>
                                <a:pt x="9172" y="3342"/>
                              </a:lnTo>
                              <a:lnTo>
                                <a:pt x="9172" y="3894"/>
                              </a:lnTo>
                              <a:lnTo>
                                <a:pt x="9172" y="4446"/>
                              </a:lnTo>
                              <a:lnTo>
                                <a:pt x="9172" y="4998"/>
                              </a:lnTo>
                              <a:lnTo>
                                <a:pt x="9172" y="5550"/>
                              </a:lnTo>
                              <a:lnTo>
                                <a:pt x="9172" y="6102"/>
                              </a:lnTo>
                              <a:lnTo>
                                <a:pt x="9172" y="6654"/>
                              </a:lnTo>
                              <a:lnTo>
                                <a:pt x="9172" y="7206"/>
                              </a:lnTo>
                              <a:lnTo>
                                <a:pt x="9172" y="7758"/>
                              </a:lnTo>
                              <a:lnTo>
                                <a:pt x="9172" y="8310"/>
                              </a:lnTo>
                              <a:lnTo>
                                <a:pt x="9172" y="8862"/>
                              </a:lnTo>
                              <a:lnTo>
                                <a:pt x="9172" y="9414"/>
                              </a:lnTo>
                              <a:lnTo>
                                <a:pt x="9172" y="9966"/>
                              </a:lnTo>
                              <a:lnTo>
                                <a:pt x="9182" y="9966"/>
                              </a:lnTo>
                              <a:lnTo>
                                <a:pt x="9182" y="9414"/>
                              </a:lnTo>
                              <a:lnTo>
                                <a:pt x="9182" y="8862"/>
                              </a:lnTo>
                              <a:lnTo>
                                <a:pt x="9182" y="8310"/>
                              </a:lnTo>
                              <a:lnTo>
                                <a:pt x="9182" y="7758"/>
                              </a:lnTo>
                              <a:lnTo>
                                <a:pt x="9182" y="7206"/>
                              </a:lnTo>
                              <a:lnTo>
                                <a:pt x="9182" y="6654"/>
                              </a:lnTo>
                              <a:lnTo>
                                <a:pt x="9182" y="6102"/>
                              </a:lnTo>
                              <a:lnTo>
                                <a:pt x="9182" y="5550"/>
                              </a:lnTo>
                              <a:lnTo>
                                <a:pt x="9182" y="4998"/>
                              </a:lnTo>
                              <a:lnTo>
                                <a:pt x="9182" y="4446"/>
                              </a:lnTo>
                              <a:lnTo>
                                <a:pt x="9182" y="3894"/>
                              </a:lnTo>
                              <a:lnTo>
                                <a:pt x="9182" y="3342"/>
                              </a:lnTo>
                              <a:lnTo>
                                <a:pt x="9182" y="2789"/>
                              </a:lnTo>
                              <a:close/>
                              <a:moveTo>
                                <a:pt x="9182" y="0"/>
                              </a:moveTo>
                              <a:lnTo>
                                <a:pt x="9172" y="0"/>
                              </a:lnTo>
                              <a:lnTo>
                                <a:pt x="9172" y="10"/>
                              </a:lnTo>
                              <a:lnTo>
                                <a:pt x="9172" y="581"/>
                              </a:lnTo>
                              <a:lnTo>
                                <a:pt x="9172" y="1133"/>
                              </a:lnTo>
                              <a:lnTo>
                                <a:pt x="9172" y="1685"/>
                              </a:lnTo>
                              <a:lnTo>
                                <a:pt x="9172" y="2237"/>
                              </a:lnTo>
                              <a:lnTo>
                                <a:pt x="9172" y="2789"/>
                              </a:lnTo>
                              <a:lnTo>
                                <a:pt x="9182" y="2789"/>
                              </a:lnTo>
                              <a:lnTo>
                                <a:pt x="9182" y="2237"/>
                              </a:lnTo>
                              <a:lnTo>
                                <a:pt x="9182" y="1685"/>
                              </a:lnTo>
                              <a:lnTo>
                                <a:pt x="9182" y="1133"/>
                              </a:lnTo>
                              <a:lnTo>
                                <a:pt x="9182" y="581"/>
                              </a:lnTo>
                              <a:lnTo>
                                <a:pt x="9182" y="10"/>
                              </a:lnTo>
                              <a:lnTo>
                                <a:pt x="9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144D" id="AutoShape 9" o:spid="_x0000_s1026" style="position:absolute;margin-left:430.8pt;margin-top:101.5pt;width:482pt;height:637.8pt;z-index:-16340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182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" path="m10,11071r-10,l,11623r,552l,12746r10,l10,12175r,-552l10,11071xm10,9966r-10,l,10519r,552l10,11071r,-552l10,9966xm10,2789r-10,l,3342r,552l,4446r,552l,5550r,552l,6654r,552l,7758r,552l,8862r,552l,9966r10,l10,9414r,-552l10,8310r,-552l10,7206r,-552l10,6102r,-552l10,4998r,-552l10,3894r,-552l10,2789xm9172,12746r-9162,l,12746r,9l10,12755r9162,l9172,12746xm9172,l10,,,,,10,,581r,552l,1685r,552l,2789r10,l10,2237r,-552l10,1133r,-552l10,10r9162,l9172,xm9182,12746r-10,l9172,12755r10,l9182,12746xm9182,11071r-10,l9172,11623r,552l9172,12746r10,l9182,12175r,-552l9182,11071xm9182,9966r-10,l9172,10519r,552l9182,11071r,-552l9182,9966xm9182,2789r-10,l9172,3342r,552l9172,4446r,552l9172,5550r,552l9172,6654r,552l9172,7758r,552l9172,8862r,552l9172,9966r10,l9182,9414r,-552l9182,8310r,-552l9182,7206r,-552l9182,6102r,-552l9182,4998r,-552l9182,3894r,-552l9182,2789xm9182,r-10,l9172,10r,571l9172,1133r,552l9172,2237r,552l9182,2789r,-552l9182,1685r,-552l9182,581r,-571l9182,xe" fillcolor="black" stroked="f">
                <v:path arrowok="t" o:connecttype="custom" o:connectlocs="0,8671560;6667,9384665;6667,8321040;0,7970520;6667,7970520;0,3061970;0,4114165;0,5165725;0,5866765;0,6918325;6667,7619365;6667,6567805;6667,5516245;6667,4815205;6667,3763645;6114733,9384665;0,9390380;6114733,9384665;0,1290955;0,2010410;0,3061970;6667,2360930;6667,1297305;6121400,9384665;6121400,9390380;6114733,8321040;6114733,9384665;6121400,8671560;6114733,7619365;6121400,8321040;6121400,3061970;6114733,3763645;6114733,4815205;6114733,5516245;6114733,6567805;6114733,7619365;6121400,6918325;6121400,5866765;6121400,5165725;6121400,4114165;6121400,3061970;6114733,1297305;6114733,2360930;6121400,3061970;6121400,2010410;6121400,1290955" o:connectangles="0,0,0,0,0,0,0,0,0,0,0,0,0,0,0,0,0,0,0,0,0,0,0,0,0,0,0,0,0,0,0,0,0,0,0,0,0,0,0,0,0,0,0,0,0,0"/>
                <w10:wrap anchorx="margin" anchory="page"/>
              </v:shape>
            </w:pict>
          </mc:Fallback>
        </mc:AlternateContent>
      </w:r>
    </w:p>
    <w:p w14:paraId="22ED873B" w14:textId="4B553CFB" w:rsidR="000B524A" w:rsidRDefault="009A1C8B" w:rsidP="002E301C">
      <w:pPr>
        <w:pStyle w:val="BodyText"/>
        <w:ind w:left="198"/>
      </w:pPr>
      <w:r>
        <w:t>Stajın ilk günü sabah saat 08:30</w:t>
      </w:r>
      <w:r w:rsidR="00475E8C">
        <w:t>’d</w:t>
      </w:r>
      <w:r>
        <w:t>a</w:t>
      </w:r>
      <w:r w:rsidR="00475E8C">
        <w:t xml:space="preserve"> Kadın Hastalıkları ve Doğum Anabilim Dalı </w:t>
      </w:r>
      <w:r w:rsidR="009058EF">
        <w:t>kliniğinde</w:t>
      </w:r>
      <w:r w:rsidR="000C41AF">
        <w:t xml:space="preserve"> </w:t>
      </w:r>
      <w:r w:rsidR="00475E8C">
        <w:t xml:space="preserve">hazır bulunmanız gerekmektedir. Bu toplantıda </w:t>
      </w:r>
      <w:proofErr w:type="spellStart"/>
      <w:r w:rsidR="00475E8C">
        <w:t>intörn</w:t>
      </w:r>
      <w:proofErr w:type="spellEnd"/>
      <w:r w:rsidR="00475E8C">
        <w:t xml:space="preserve"> eğitim</w:t>
      </w:r>
      <w:r w:rsidR="00475E8C">
        <w:rPr>
          <w:spacing w:val="-15"/>
        </w:rPr>
        <w:t xml:space="preserve"> </w:t>
      </w:r>
      <w:r w:rsidR="00475E8C">
        <w:t>programından</w:t>
      </w:r>
      <w:r w:rsidR="002E301C">
        <w:t xml:space="preserve"> </w:t>
      </w:r>
      <w:r w:rsidR="00475E8C">
        <w:t>sorumlu öğretim üyesi tarafından Kadın Hastalıkları ve Doğum</w:t>
      </w:r>
      <w:r w:rsidR="002E301C">
        <w:t xml:space="preserve"> </w:t>
      </w:r>
      <w:proofErr w:type="spellStart"/>
      <w:r w:rsidR="00475E8C">
        <w:t>intörnlüğü</w:t>
      </w:r>
      <w:proofErr w:type="spellEnd"/>
      <w:r w:rsidR="00475E8C">
        <w:t xml:space="preserve"> döneminde yapacağınız stajın</w:t>
      </w:r>
      <w:r w:rsidR="000C41AF">
        <w:t xml:space="preserve"> </w:t>
      </w:r>
      <w:r w:rsidR="00475E8C">
        <w:t>amaçları, programı, çalışma koşulları ve kuralları</w:t>
      </w:r>
      <w:r w:rsidR="002E301C">
        <w:t xml:space="preserve"> </w:t>
      </w:r>
      <w:r w:rsidR="00475E8C">
        <w:t>açıklanacaktır.</w:t>
      </w:r>
    </w:p>
    <w:p w14:paraId="0D69A101" w14:textId="77777777" w:rsidR="000B524A" w:rsidRDefault="000B524A">
      <w:pPr>
        <w:pStyle w:val="BodyText"/>
        <w:spacing w:before="2"/>
        <w:rPr>
          <w:sz w:val="16"/>
        </w:rPr>
      </w:pPr>
    </w:p>
    <w:p w14:paraId="77F47DA1" w14:textId="2589E057" w:rsidR="000B524A" w:rsidRDefault="00475E8C" w:rsidP="000C41AF">
      <w:pPr>
        <w:pStyle w:val="BodyText"/>
        <w:spacing w:before="90"/>
        <w:ind w:left="198"/>
        <w:rPr>
          <w:sz w:val="16"/>
        </w:rPr>
      </w:pPr>
      <w:r>
        <w:t>Staj süresi 1 aydır. Bu staj süresinde eğitimde rol alan A.D. öğretim üyelerini, stajdan</w:t>
      </w:r>
      <w:r w:rsidR="000C41AF">
        <w:t xml:space="preserve"> </w:t>
      </w:r>
    </w:p>
    <w:p w14:paraId="79848F28" w14:textId="77777777" w:rsidR="000B524A" w:rsidRDefault="00475E8C">
      <w:pPr>
        <w:pStyle w:val="BodyText"/>
        <w:spacing w:before="90"/>
        <w:ind w:left="198"/>
      </w:pPr>
      <w:proofErr w:type="gramStart"/>
      <w:r>
        <w:t>sorumlu</w:t>
      </w:r>
      <w:proofErr w:type="gramEnd"/>
      <w:r>
        <w:t xml:space="preserve"> olan öğretim üyesini ve iletişim bilgilerini aşağıda bulabilirsiniz.</w:t>
      </w:r>
    </w:p>
    <w:p w14:paraId="6D74F388" w14:textId="77777777" w:rsidR="000B524A" w:rsidRDefault="000B524A">
      <w:pPr>
        <w:pStyle w:val="BodyText"/>
        <w:spacing w:before="2"/>
        <w:rPr>
          <w:sz w:val="16"/>
        </w:rPr>
      </w:pPr>
    </w:p>
    <w:p w14:paraId="7AFEF2CD" w14:textId="79F15FF5" w:rsidR="000B524A" w:rsidRDefault="00475E8C" w:rsidP="00EF0E84">
      <w:pPr>
        <w:pStyle w:val="BodyText"/>
        <w:spacing w:before="90"/>
        <w:ind w:left="198"/>
        <w:rPr>
          <w:sz w:val="16"/>
        </w:rPr>
      </w:pPr>
      <w:r>
        <w:t>Staj döneminde 4 ayrı birimde eğitim planlanmaktadır. Aşağıda bu birimleri görebilirsiniz.</w:t>
      </w:r>
    </w:p>
    <w:p w14:paraId="50373848" w14:textId="6DE182E3" w:rsidR="000B524A" w:rsidRDefault="00475E8C" w:rsidP="00EF0E84">
      <w:pPr>
        <w:pStyle w:val="BodyText"/>
        <w:spacing w:before="90"/>
        <w:ind w:left="198"/>
        <w:rPr>
          <w:sz w:val="16"/>
        </w:rPr>
      </w:pPr>
      <w:r>
        <w:t>Poliklinikler</w:t>
      </w:r>
      <w:r w:rsidR="00C22396">
        <w:t xml:space="preserve"> </w:t>
      </w:r>
    </w:p>
    <w:p w14:paraId="7176FD1E" w14:textId="77777777" w:rsidR="000B524A" w:rsidRDefault="009058EF">
      <w:pPr>
        <w:pStyle w:val="BodyText"/>
        <w:spacing w:before="90"/>
        <w:ind w:left="198"/>
      </w:pPr>
      <w:r>
        <w:t xml:space="preserve">Doğumhane </w:t>
      </w:r>
    </w:p>
    <w:p w14:paraId="38ACDF86" w14:textId="77777777" w:rsidR="009058EF" w:rsidRDefault="009058EF">
      <w:pPr>
        <w:pStyle w:val="BodyText"/>
        <w:spacing w:before="90"/>
        <w:ind w:left="198"/>
      </w:pPr>
      <w:r>
        <w:t xml:space="preserve">Kadın Hastalıkları ve Doğum yataklı servisi </w:t>
      </w:r>
    </w:p>
    <w:p w14:paraId="7F7529C4" w14:textId="77777777" w:rsidR="000B524A" w:rsidRDefault="009058EF">
      <w:pPr>
        <w:pStyle w:val="BodyText"/>
        <w:spacing w:before="90"/>
        <w:ind w:left="198"/>
      </w:pPr>
      <w:r>
        <w:t xml:space="preserve">Ameliyathane </w:t>
      </w:r>
    </w:p>
    <w:p w14:paraId="4CD03E09" w14:textId="77777777" w:rsidR="000B524A" w:rsidRDefault="000B524A">
      <w:pPr>
        <w:pStyle w:val="BodyText"/>
        <w:spacing w:before="2"/>
        <w:rPr>
          <w:sz w:val="16"/>
        </w:rPr>
      </w:pPr>
    </w:p>
    <w:p w14:paraId="6BE8C698" w14:textId="77777777" w:rsidR="000B524A" w:rsidRDefault="00475E8C">
      <w:pPr>
        <w:pStyle w:val="BodyText"/>
        <w:spacing w:before="90"/>
        <w:ind w:left="198"/>
      </w:pPr>
      <w:r>
        <w:t xml:space="preserve">Bu birimlere rotasyon </w:t>
      </w:r>
      <w:r w:rsidR="00C22396">
        <w:t xml:space="preserve">şeklinde katılım olacaktır. </w:t>
      </w:r>
      <w:proofErr w:type="spellStart"/>
      <w:r w:rsidR="00C22396">
        <w:t>İntö</w:t>
      </w:r>
      <w:r>
        <w:t>r</w:t>
      </w:r>
      <w:r w:rsidR="009058EF">
        <w:t>nler</w:t>
      </w:r>
      <w:proofErr w:type="spellEnd"/>
      <w:r w:rsidR="009058EF">
        <w:t xml:space="preserve"> bir ay boyunca </w:t>
      </w:r>
      <w:r>
        <w:t>öğretim üyelerinin gözetimi altında çalışacaklardır. Ayrıca</w:t>
      </w:r>
      <w:r>
        <w:rPr>
          <w:spacing w:val="-19"/>
        </w:rPr>
        <w:t xml:space="preserve"> </w:t>
      </w:r>
      <w:r>
        <w:t>öğretim</w:t>
      </w:r>
      <w:r w:rsidR="00A3789C">
        <w:t xml:space="preserve"> </w:t>
      </w:r>
      <w:r>
        <w:t xml:space="preserve">üyeleri bazında rotasyonlar olacak, </w:t>
      </w:r>
      <w:proofErr w:type="spellStart"/>
      <w:r>
        <w:t>intörnler</w:t>
      </w:r>
      <w:proofErr w:type="spellEnd"/>
      <w:r>
        <w:t xml:space="preserve"> birebir olarak öğretim üyeleri ile çalışacaklardır.</w:t>
      </w:r>
    </w:p>
    <w:p w14:paraId="5C17A190" w14:textId="77777777" w:rsidR="000B524A" w:rsidRDefault="000B524A">
      <w:pPr>
        <w:pStyle w:val="BodyText"/>
        <w:spacing w:before="3"/>
        <w:rPr>
          <w:sz w:val="16"/>
        </w:rPr>
      </w:pPr>
    </w:p>
    <w:p w14:paraId="7618DD62" w14:textId="25BA197F" w:rsidR="000B524A" w:rsidRDefault="00475E8C">
      <w:pPr>
        <w:pStyle w:val="BodyText"/>
        <w:spacing w:before="90"/>
        <w:ind w:left="198"/>
      </w:pPr>
      <w:r>
        <w:t xml:space="preserve">Kadın Hastalıları ve Doğum </w:t>
      </w:r>
      <w:proofErr w:type="spellStart"/>
      <w:r>
        <w:t>intörnlüğü</w:t>
      </w:r>
      <w:proofErr w:type="spellEnd"/>
      <w:r>
        <w:t xml:space="preserve"> süresince eğitim verecek öğretim </w:t>
      </w:r>
      <w:proofErr w:type="gramStart"/>
      <w:r>
        <w:t xml:space="preserve">üyeleri </w:t>
      </w:r>
      <w:r w:rsidR="00EF0E84">
        <w:t xml:space="preserve"> </w:t>
      </w:r>
      <w:r>
        <w:t>Tablo</w:t>
      </w:r>
      <w:proofErr w:type="gramEnd"/>
      <w:r>
        <w:t xml:space="preserve"> 1’de gösterilmiştir.</w:t>
      </w:r>
    </w:p>
    <w:p w14:paraId="32F1F4C2" w14:textId="77777777" w:rsidR="000B524A" w:rsidRDefault="000B524A">
      <w:pPr>
        <w:pStyle w:val="BodyText"/>
        <w:spacing w:before="2"/>
        <w:rPr>
          <w:sz w:val="16"/>
        </w:rPr>
      </w:pPr>
    </w:p>
    <w:p w14:paraId="5A7E3B78" w14:textId="77777777" w:rsidR="00B95841" w:rsidRDefault="00A3789C" w:rsidP="00A3789C">
      <w:pPr>
        <w:pStyle w:val="BodyText"/>
        <w:spacing w:before="90"/>
        <w:rPr>
          <w:sz w:val="16"/>
        </w:rPr>
      </w:pPr>
      <w:r>
        <w:t xml:space="preserve">   </w:t>
      </w:r>
      <w:proofErr w:type="spellStart"/>
      <w:r w:rsidR="00475E8C">
        <w:t>İntörnlere</w:t>
      </w:r>
      <w:proofErr w:type="spellEnd"/>
      <w:r w:rsidR="00475E8C">
        <w:t xml:space="preserve"> Kadın Hastalıklar ve Doğum ile ilgili teorik eğitimin kısa süreli tekrarı ve gözden</w:t>
      </w:r>
      <w:r w:rsidR="00EF0E84">
        <w:t xml:space="preserve"> </w:t>
      </w:r>
      <w:r>
        <w:rPr>
          <w:sz w:val="16"/>
        </w:rPr>
        <w:t xml:space="preserve">    </w:t>
      </w:r>
      <w:r w:rsidR="00B95841">
        <w:rPr>
          <w:sz w:val="16"/>
        </w:rPr>
        <w:t xml:space="preserve">  </w:t>
      </w:r>
    </w:p>
    <w:p w14:paraId="5F5B8664" w14:textId="0701DEEF" w:rsidR="00A3789C" w:rsidRDefault="00B95841" w:rsidP="00A3789C">
      <w:pPr>
        <w:pStyle w:val="BodyText"/>
        <w:spacing w:before="90"/>
      </w:pPr>
      <w:r>
        <w:rPr>
          <w:sz w:val="16"/>
        </w:rPr>
        <w:t xml:space="preserve">    </w:t>
      </w:r>
      <w:proofErr w:type="gramStart"/>
      <w:r w:rsidR="00A3789C">
        <w:t>g</w:t>
      </w:r>
      <w:r w:rsidR="00475E8C">
        <w:t>eçirme</w:t>
      </w:r>
      <w:proofErr w:type="gramEnd"/>
      <w:r w:rsidR="00475E8C">
        <w:t xml:space="preserve"> için kitap</w:t>
      </w:r>
      <w:r w:rsidR="009058EF">
        <w:t>lar</w:t>
      </w:r>
      <w:r w:rsidR="00475E8C">
        <w:t xml:space="preserve"> önerilir (</w:t>
      </w:r>
      <w:proofErr w:type="spellStart"/>
      <w:r w:rsidR="009058EF" w:rsidRPr="009058EF">
        <w:t>The</w:t>
      </w:r>
      <w:proofErr w:type="spellEnd"/>
      <w:r w:rsidR="009058EF" w:rsidRPr="009058EF">
        <w:t xml:space="preserve"> Johns Hopkins </w:t>
      </w:r>
      <w:proofErr w:type="spellStart"/>
      <w:r w:rsidR="009058EF" w:rsidRPr="009058EF">
        <w:t>Handbook</w:t>
      </w:r>
      <w:proofErr w:type="spellEnd"/>
      <w:r w:rsidR="009058EF" w:rsidRPr="009058EF">
        <w:t xml:space="preserve"> of </w:t>
      </w:r>
      <w:proofErr w:type="spellStart"/>
      <w:r w:rsidR="009058EF" w:rsidRPr="009058EF">
        <w:t>Obstetrics</w:t>
      </w:r>
      <w:proofErr w:type="spellEnd"/>
      <w:r w:rsidR="009058EF" w:rsidRPr="009058EF">
        <w:t xml:space="preserve"> </w:t>
      </w:r>
      <w:proofErr w:type="spellStart"/>
      <w:r w:rsidR="009058EF" w:rsidRPr="009058EF">
        <w:t>and</w:t>
      </w:r>
      <w:proofErr w:type="spellEnd"/>
      <w:r w:rsidR="009058EF" w:rsidRPr="009058EF">
        <w:t xml:space="preserve"> </w:t>
      </w:r>
      <w:proofErr w:type="spellStart"/>
      <w:r w:rsidR="009058EF" w:rsidRPr="009058EF">
        <w:t>Gynecology</w:t>
      </w:r>
      <w:proofErr w:type="spellEnd"/>
      <w:r w:rsidR="009058EF">
        <w:t xml:space="preserve">, 6. </w:t>
      </w:r>
    </w:p>
    <w:p w14:paraId="553F8690" w14:textId="77777777" w:rsidR="00A3789C" w:rsidRDefault="00A3789C" w:rsidP="00A3789C">
      <w:pPr>
        <w:pStyle w:val="BodyText"/>
        <w:spacing w:before="90"/>
      </w:pPr>
      <w:r>
        <w:t xml:space="preserve">   </w:t>
      </w:r>
      <w:r w:rsidR="009058EF">
        <w:t xml:space="preserve">Baskı ve </w:t>
      </w:r>
      <w:proofErr w:type="spellStart"/>
      <w:r w:rsidR="009058EF" w:rsidRPr="009058EF">
        <w:t>Current</w:t>
      </w:r>
      <w:proofErr w:type="spellEnd"/>
      <w:r w:rsidR="009058EF" w:rsidRPr="009058EF">
        <w:t xml:space="preserve"> </w:t>
      </w:r>
      <w:proofErr w:type="spellStart"/>
      <w:r w:rsidR="009058EF" w:rsidRPr="009058EF">
        <w:t>Diagnosis</w:t>
      </w:r>
      <w:proofErr w:type="spellEnd"/>
      <w:r w:rsidR="009058EF" w:rsidRPr="009058EF">
        <w:t xml:space="preserve"> &amp; </w:t>
      </w:r>
      <w:proofErr w:type="spellStart"/>
      <w:r w:rsidR="009058EF" w:rsidRPr="009058EF">
        <w:t>Treatment</w:t>
      </w:r>
      <w:proofErr w:type="spellEnd"/>
      <w:r w:rsidR="009058EF" w:rsidRPr="009058EF">
        <w:t xml:space="preserve"> </w:t>
      </w:r>
      <w:proofErr w:type="spellStart"/>
      <w:r w:rsidR="009058EF" w:rsidRPr="009058EF">
        <w:t>Obstetrics</w:t>
      </w:r>
      <w:proofErr w:type="spellEnd"/>
      <w:r w:rsidR="009058EF" w:rsidRPr="009058EF">
        <w:t xml:space="preserve"> &amp; </w:t>
      </w:r>
      <w:proofErr w:type="spellStart"/>
      <w:r w:rsidR="009058EF" w:rsidRPr="009058EF">
        <w:t>Gynecology</w:t>
      </w:r>
      <w:proofErr w:type="spellEnd"/>
      <w:r w:rsidR="009058EF">
        <w:t xml:space="preserve">, 12. Baskı). Böylece </w:t>
      </w:r>
    </w:p>
    <w:p w14:paraId="011A3329" w14:textId="77777777" w:rsidR="000B524A" w:rsidRDefault="00A3789C" w:rsidP="00A3789C">
      <w:pPr>
        <w:pStyle w:val="BodyText"/>
        <w:spacing w:before="90"/>
      </w:pPr>
      <w:r>
        <w:t xml:space="preserve">   </w:t>
      </w:r>
      <w:proofErr w:type="spellStart"/>
      <w:proofErr w:type="gramStart"/>
      <w:r w:rsidR="009058EF">
        <w:t>i</w:t>
      </w:r>
      <w:r w:rsidR="00475E8C">
        <w:t>ntörnlerin</w:t>
      </w:r>
      <w:proofErr w:type="spellEnd"/>
      <w:proofErr w:type="gramEnd"/>
      <w:r w:rsidR="00475E8C">
        <w:t xml:space="preserve"> teorik olarak hazır bulunma düzeyi</w:t>
      </w:r>
      <w:r w:rsidR="009058EF">
        <w:t>nin yükseltilmesi hedeflenir</w:t>
      </w:r>
      <w:r w:rsidR="00475E8C">
        <w:t>.</w:t>
      </w:r>
    </w:p>
    <w:p w14:paraId="65294E23" w14:textId="77777777" w:rsidR="000B524A" w:rsidRDefault="000B524A">
      <w:pPr>
        <w:sectPr w:rsidR="000B524A">
          <w:pgSz w:w="11900" w:h="16850"/>
          <w:pgMar w:top="1340" w:right="1040" w:bottom="1200" w:left="1220" w:header="0" w:footer="925" w:gutter="0"/>
          <w:cols w:space="720"/>
        </w:sectPr>
      </w:pPr>
    </w:p>
    <w:p w14:paraId="7CA76EED" w14:textId="77777777" w:rsidR="000B524A" w:rsidRDefault="00475E8C">
      <w:pPr>
        <w:pStyle w:val="Heading1"/>
      </w:pPr>
      <w:r>
        <w:lastRenderedPageBreak/>
        <w:t>İletişim Bilgileri:</w:t>
      </w:r>
    </w:p>
    <w:p w14:paraId="3E577A13" w14:textId="77777777" w:rsidR="000B524A" w:rsidRDefault="000B524A" w:rsidP="00A3789C">
      <w:pPr>
        <w:pStyle w:val="BodyText"/>
        <w:tabs>
          <w:tab w:val="left" w:pos="1985"/>
        </w:tabs>
        <w:spacing w:before="1"/>
        <w:rPr>
          <w:b/>
          <w:sz w:val="29"/>
        </w:rPr>
      </w:pPr>
    </w:p>
    <w:p w14:paraId="3CF30E08" w14:textId="77777777" w:rsidR="000B524A" w:rsidRPr="000A6ED0" w:rsidRDefault="00475E8C" w:rsidP="00A3789C">
      <w:pPr>
        <w:pStyle w:val="BodyText"/>
        <w:tabs>
          <w:tab w:val="left" w:pos="1985"/>
        </w:tabs>
        <w:ind w:left="906"/>
      </w:pPr>
      <w:r w:rsidRPr="000A6ED0">
        <w:t>Kadın Hastalıkları ve Doğum AD Başkanı:</w:t>
      </w:r>
    </w:p>
    <w:p w14:paraId="536E2EA8" w14:textId="77777777" w:rsidR="000B524A" w:rsidRPr="000A6ED0" w:rsidRDefault="000B524A" w:rsidP="00A3789C">
      <w:pPr>
        <w:pStyle w:val="BodyText"/>
        <w:tabs>
          <w:tab w:val="left" w:pos="1985"/>
        </w:tabs>
        <w:spacing w:before="2"/>
        <w:rPr>
          <w:sz w:val="29"/>
        </w:rPr>
      </w:pPr>
    </w:p>
    <w:p w14:paraId="4500D67F" w14:textId="13FF21E9" w:rsidR="00475E8C" w:rsidRPr="000A6ED0" w:rsidRDefault="00787D15" w:rsidP="00A3789C">
      <w:pPr>
        <w:pStyle w:val="BodyText"/>
        <w:tabs>
          <w:tab w:val="left" w:pos="1985"/>
        </w:tabs>
        <w:spacing w:before="1" w:line="535" w:lineRule="auto"/>
        <w:ind w:left="906" w:right="6414"/>
      </w:pPr>
      <w:r w:rsidRPr="000A6ED0">
        <w:t>Prof</w:t>
      </w:r>
      <w:r w:rsidR="00475E8C" w:rsidRPr="000A6ED0">
        <w:t>. Dr. Hatice Çelik</w:t>
      </w:r>
    </w:p>
    <w:p w14:paraId="4C319C74" w14:textId="77777777" w:rsidR="000B524A" w:rsidRPr="000A6ED0" w:rsidRDefault="00475E8C" w:rsidP="00A3789C">
      <w:pPr>
        <w:pStyle w:val="BodyText"/>
        <w:tabs>
          <w:tab w:val="left" w:pos="1985"/>
        </w:tabs>
        <w:spacing w:before="1" w:line="535" w:lineRule="auto"/>
        <w:ind w:left="906" w:right="6414"/>
      </w:pPr>
      <w:r w:rsidRPr="000A6ED0">
        <w:rPr>
          <w:color w:val="000000" w:themeColor="text1"/>
        </w:rPr>
        <w:t xml:space="preserve"> Tel: </w:t>
      </w:r>
      <w:r w:rsidR="00C22396" w:rsidRPr="000A6ED0">
        <w:t xml:space="preserve">4449911 / </w:t>
      </w:r>
      <w:r w:rsidR="00A3789C" w:rsidRPr="000A6ED0">
        <w:t>1122</w:t>
      </w:r>
    </w:p>
    <w:p w14:paraId="264BF193" w14:textId="77777777" w:rsidR="00475E8C" w:rsidRPr="000A6ED0" w:rsidRDefault="00475E8C" w:rsidP="00A3789C">
      <w:pPr>
        <w:pStyle w:val="BodyText"/>
        <w:tabs>
          <w:tab w:val="left" w:pos="1985"/>
        </w:tabs>
        <w:spacing w:before="1" w:line="535" w:lineRule="auto"/>
        <w:ind w:left="906" w:right="4537"/>
      </w:pPr>
      <w:proofErr w:type="gramStart"/>
      <w:r w:rsidRPr="000A6ED0">
        <w:t>e</w:t>
      </w:r>
      <w:proofErr w:type="gramEnd"/>
      <w:r w:rsidRPr="000A6ED0">
        <w:t>-posta:</w:t>
      </w:r>
      <w:r w:rsidR="00A3789C" w:rsidRPr="000A6ED0">
        <w:t xml:space="preserve"> hatice.celik</w:t>
      </w:r>
      <w:r w:rsidRPr="000A6ED0">
        <w:t>@</w:t>
      </w:r>
      <w:r w:rsidR="00A3789C" w:rsidRPr="000A6ED0">
        <w:t>lokmanhekim.edu.tr</w:t>
      </w:r>
    </w:p>
    <w:p w14:paraId="4A7F494D" w14:textId="77777777" w:rsidR="00C22396" w:rsidRPr="000A6ED0" w:rsidRDefault="00C22396" w:rsidP="00A3789C">
      <w:pPr>
        <w:pStyle w:val="BodyText"/>
        <w:tabs>
          <w:tab w:val="left" w:pos="1985"/>
        </w:tabs>
        <w:spacing w:line="274" w:lineRule="exact"/>
        <w:ind w:left="906"/>
      </w:pPr>
    </w:p>
    <w:p w14:paraId="102BF1F5" w14:textId="77777777" w:rsidR="000B524A" w:rsidRPr="000A6ED0" w:rsidRDefault="00475E8C" w:rsidP="00A3789C">
      <w:pPr>
        <w:pStyle w:val="BodyText"/>
        <w:tabs>
          <w:tab w:val="left" w:pos="1985"/>
        </w:tabs>
        <w:spacing w:line="274" w:lineRule="exact"/>
        <w:ind w:left="906"/>
      </w:pPr>
      <w:r w:rsidRPr="000A6ED0">
        <w:t>Kadın Hastalıkları ve Doğum Dönem 6 Sorumlusu:</w:t>
      </w:r>
    </w:p>
    <w:p w14:paraId="00EDF576" w14:textId="77777777" w:rsidR="000B524A" w:rsidRPr="000A6ED0" w:rsidRDefault="000B524A" w:rsidP="00A3789C">
      <w:pPr>
        <w:pStyle w:val="BodyText"/>
        <w:tabs>
          <w:tab w:val="left" w:pos="1985"/>
        </w:tabs>
        <w:spacing w:before="4"/>
        <w:rPr>
          <w:sz w:val="29"/>
        </w:rPr>
      </w:pPr>
    </w:p>
    <w:p w14:paraId="43EE5ED9" w14:textId="2B9E8E06" w:rsidR="00475E8C" w:rsidRPr="000A6ED0" w:rsidRDefault="00475E8C" w:rsidP="00A3789C">
      <w:pPr>
        <w:pStyle w:val="BodyText"/>
        <w:tabs>
          <w:tab w:val="left" w:pos="1985"/>
        </w:tabs>
        <w:spacing w:line="535" w:lineRule="auto"/>
        <w:ind w:left="906" w:right="4678"/>
      </w:pPr>
      <w:r w:rsidRPr="000A6ED0">
        <w:t xml:space="preserve">Dr. Öğr. Üyesi </w:t>
      </w:r>
      <w:r w:rsidR="00787D15" w:rsidRPr="000A6ED0">
        <w:t>Meryem Ceyhan</w:t>
      </w:r>
      <w:r w:rsidRPr="000A6ED0">
        <w:t xml:space="preserve"> </w:t>
      </w:r>
    </w:p>
    <w:p w14:paraId="2AB98067" w14:textId="727EED05" w:rsidR="000B524A" w:rsidRPr="000A6ED0" w:rsidRDefault="00475E8C">
      <w:pPr>
        <w:pStyle w:val="BodyText"/>
        <w:spacing w:line="535" w:lineRule="auto"/>
        <w:ind w:left="906" w:right="6307"/>
      </w:pPr>
      <w:r w:rsidRPr="000A6ED0">
        <w:t xml:space="preserve"> Tel: </w:t>
      </w:r>
      <w:r w:rsidR="00C22396" w:rsidRPr="000A6ED0">
        <w:t xml:space="preserve">4449911 </w:t>
      </w:r>
    </w:p>
    <w:p w14:paraId="297FBEFE" w14:textId="019211C2" w:rsidR="00475E8C" w:rsidRPr="000A6ED0" w:rsidRDefault="00475E8C" w:rsidP="00A3789C">
      <w:pPr>
        <w:pStyle w:val="BodyText"/>
        <w:spacing w:line="535" w:lineRule="auto"/>
        <w:ind w:left="906" w:right="3686"/>
      </w:pPr>
      <w:proofErr w:type="gramStart"/>
      <w:r w:rsidRPr="000A6ED0">
        <w:t>e</w:t>
      </w:r>
      <w:proofErr w:type="gramEnd"/>
      <w:r w:rsidRPr="000A6ED0">
        <w:t xml:space="preserve">-posta: </w:t>
      </w:r>
      <w:r w:rsidR="00434BD4" w:rsidRPr="000A6ED0">
        <w:t>meryem.u.ceyhan</w:t>
      </w:r>
      <w:r w:rsidRPr="000A6ED0">
        <w:t>@gmail.com</w:t>
      </w:r>
    </w:p>
    <w:p w14:paraId="24CEEC5E" w14:textId="77777777" w:rsidR="000B524A" w:rsidRPr="000A6ED0" w:rsidRDefault="000B524A">
      <w:pPr>
        <w:pStyle w:val="BodyText"/>
        <w:spacing w:before="5"/>
        <w:rPr>
          <w:sz w:val="29"/>
        </w:rPr>
      </w:pPr>
    </w:p>
    <w:p w14:paraId="314EA0AD" w14:textId="77777777" w:rsidR="000B524A" w:rsidRPr="000A6ED0" w:rsidRDefault="00475E8C">
      <w:pPr>
        <w:pStyle w:val="BodyText"/>
        <w:spacing w:line="360" w:lineRule="auto"/>
        <w:ind w:left="198" w:right="630"/>
      </w:pPr>
      <w:r w:rsidRPr="000A6ED0">
        <w:t xml:space="preserve">Tablo 1. Kadın Hastalıkları ve Doğum AD </w:t>
      </w:r>
      <w:proofErr w:type="spellStart"/>
      <w:r w:rsidRPr="000A6ED0">
        <w:t>İntörnlüğü</w:t>
      </w:r>
      <w:proofErr w:type="spellEnd"/>
      <w:r w:rsidRPr="000A6ED0">
        <w:t xml:space="preserve"> Süresince Eğitim Verecek Öğretim Üyeleri</w:t>
      </w:r>
    </w:p>
    <w:p w14:paraId="3076CE1D" w14:textId="77777777" w:rsidR="000B524A" w:rsidRPr="000A6ED0" w:rsidRDefault="000B524A">
      <w:pPr>
        <w:pStyle w:val="BodyText"/>
        <w:spacing w:before="9"/>
        <w:rPr>
          <w:sz w:val="17"/>
        </w:rPr>
      </w:pPr>
    </w:p>
    <w:tbl>
      <w:tblPr>
        <w:tblStyle w:val="TableNormal1"/>
        <w:tblW w:w="1003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8"/>
      </w:tblGrid>
      <w:tr w:rsidR="000B524A" w:rsidRPr="000A6ED0" w14:paraId="56027A87" w14:textId="77777777" w:rsidTr="00434BD4">
        <w:trPr>
          <w:trHeight w:val="771"/>
        </w:trPr>
        <w:tc>
          <w:tcPr>
            <w:tcW w:w="4503" w:type="dxa"/>
            <w:tcBorders>
              <w:bottom w:val="single" w:sz="6" w:space="0" w:color="000000"/>
            </w:tcBorders>
          </w:tcPr>
          <w:p w14:paraId="58CDEA07" w14:textId="77777777" w:rsidR="000B524A" w:rsidRPr="000A6ED0" w:rsidRDefault="00475E8C">
            <w:pPr>
              <w:pStyle w:val="TableParagraph"/>
              <w:spacing w:before="76"/>
              <w:ind w:left="81"/>
              <w:rPr>
                <w:sz w:val="24"/>
              </w:rPr>
            </w:pPr>
            <w:r w:rsidRPr="000A6ED0">
              <w:rPr>
                <w:sz w:val="24"/>
              </w:rPr>
              <w:t>ANA BİLİM DALI / BİLİM DALI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6E97F0EC" w14:textId="77777777" w:rsidR="000B524A" w:rsidRPr="000A6ED0" w:rsidRDefault="00475E8C">
            <w:pPr>
              <w:pStyle w:val="TableParagraph"/>
              <w:spacing w:before="76"/>
              <w:ind w:left="78"/>
              <w:rPr>
                <w:sz w:val="24"/>
              </w:rPr>
            </w:pPr>
            <w:r w:rsidRPr="000A6ED0">
              <w:rPr>
                <w:sz w:val="24"/>
              </w:rPr>
              <w:t>ÖĞRETİM ÜYESİ</w:t>
            </w:r>
          </w:p>
        </w:tc>
      </w:tr>
      <w:tr w:rsidR="000B524A" w14:paraId="6FDC0AB9" w14:textId="77777777" w:rsidTr="00434BD4">
        <w:trPr>
          <w:trHeight w:val="4566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</w:tcBorders>
          </w:tcPr>
          <w:p w14:paraId="3823835B" w14:textId="5FBE284F" w:rsidR="000B524A" w:rsidRPr="000A6ED0" w:rsidRDefault="00475E8C" w:rsidP="00475E8C">
            <w:pPr>
              <w:pStyle w:val="TableParagraph"/>
              <w:spacing w:before="72" w:line="415" w:lineRule="auto"/>
              <w:ind w:left="81" w:right="125"/>
              <w:rPr>
                <w:sz w:val="24"/>
              </w:rPr>
            </w:pPr>
            <w:r w:rsidRPr="000A6ED0">
              <w:rPr>
                <w:sz w:val="24"/>
              </w:rPr>
              <w:t>Kadın Hastalıkları ve Doğum Ana</w:t>
            </w:r>
            <w:r w:rsidR="00434BD4" w:rsidRPr="000A6ED0">
              <w:rPr>
                <w:sz w:val="24"/>
              </w:rPr>
              <w:t>b</w:t>
            </w:r>
            <w:r w:rsidRPr="000A6ED0">
              <w:rPr>
                <w:sz w:val="24"/>
              </w:rPr>
              <w:t xml:space="preserve">ilim Dalı 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14:paraId="45730CA1" w14:textId="15F77B60" w:rsidR="00475E8C" w:rsidRPr="000A6ED0" w:rsidRDefault="00434BD4">
            <w:pPr>
              <w:pStyle w:val="TableParagraph"/>
              <w:spacing w:before="72" w:line="535" w:lineRule="auto"/>
              <w:ind w:left="78" w:right="1959"/>
              <w:rPr>
                <w:sz w:val="24"/>
              </w:rPr>
            </w:pPr>
            <w:r w:rsidRPr="000A6ED0">
              <w:rPr>
                <w:sz w:val="24"/>
              </w:rPr>
              <w:t>Prof</w:t>
            </w:r>
            <w:r w:rsidR="00475E8C" w:rsidRPr="000A6ED0">
              <w:rPr>
                <w:sz w:val="24"/>
              </w:rPr>
              <w:t>. Dr. Hatice Ç</w:t>
            </w:r>
            <w:r w:rsidR="00A3789C" w:rsidRPr="000A6ED0">
              <w:rPr>
                <w:sz w:val="24"/>
              </w:rPr>
              <w:t>ELİK</w:t>
            </w:r>
          </w:p>
          <w:p w14:paraId="36701B8B" w14:textId="1322441D" w:rsidR="00434BD4" w:rsidRPr="000A6ED0" w:rsidRDefault="00434BD4">
            <w:pPr>
              <w:pStyle w:val="TableParagraph"/>
              <w:spacing w:before="72" w:line="535" w:lineRule="auto"/>
              <w:ind w:left="78" w:right="1959"/>
              <w:rPr>
                <w:sz w:val="24"/>
              </w:rPr>
            </w:pPr>
            <w:r w:rsidRPr="000A6ED0">
              <w:rPr>
                <w:sz w:val="24"/>
              </w:rPr>
              <w:t>Prof. Dr. Galip Serdar GÜNALP</w:t>
            </w:r>
          </w:p>
          <w:p w14:paraId="69B85CC5" w14:textId="3F6590AE" w:rsidR="00A3789C" w:rsidRPr="000A6ED0" w:rsidRDefault="00434BD4" w:rsidP="00A3789C">
            <w:pPr>
              <w:pStyle w:val="TableParagraph"/>
              <w:spacing w:before="72" w:line="535" w:lineRule="auto"/>
              <w:ind w:left="78" w:right="1015"/>
              <w:rPr>
                <w:sz w:val="24"/>
              </w:rPr>
            </w:pPr>
            <w:r w:rsidRPr="000A6ED0">
              <w:rPr>
                <w:sz w:val="24"/>
              </w:rPr>
              <w:t>Prof</w:t>
            </w:r>
            <w:r w:rsidR="00A3789C" w:rsidRPr="000A6ED0">
              <w:rPr>
                <w:sz w:val="24"/>
              </w:rPr>
              <w:t>.</w:t>
            </w:r>
            <w:r w:rsidR="00AC43BA" w:rsidRPr="000A6ED0">
              <w:rPr>
                <w:sz w:val="24"/>
              </w:rPr>
              <w:t xml:space="preserve"> </w:t>
            </w:r>
            <w:r w:rsidR="00A3789C" w:rsidRPr="000A6ED0">
              <w:rPr>
                <w:sz w:val="24"/>
              </w:rPr>
              <w:t xml:space="preserve">Dr. </w:t>
            </w:r>
            <w:r w:rsidRPr="000A6ED0">
              <w:rPr>
                <w:sz w:val="24"/>
              </w:rPr>
              <w:t>Gamze Sinem YÜCEL</w:t>
            </w:r>
            <w:r w:rsidR="00A3789C" w:rsidRPr="000A6ED0">
              <w:rPr>
                <w:sz w:val="24"/>
              </w:rPr>
              <w:t xml:space="preserve"> </w:t>
            </w:r>
          </w:p>
          <w:p w14:paraId="60CBDB10" w14:textId="77777777" w:rsidR="00475E8C" w:rsidRPr="000A6ED0" w:rsidRDefault="00475E8C" w:rsidP="00475E8C">
            <w:pPr>
              <w:pStyle w:val="TableParagraph"/>
              <w:spacing w:before="72" w:line="535" w:lineRule="auto"/>
              <w:ind w:left="78" w:right="1959"/>
              <w:rPr>
                <w:sz w:val="24"/>
              </w:rPr>
            </w:pPr>
            <w:r w:rsidRPr="000A6ED0">
              <w:rPr>
                <w:sz w:val="24"/>
              </w:rPr>
              <w:t xml:space="preserve">Doç. Dr. Elif </w:t>
            </w:r>
            <w:r w:rsidR="00A3789C" w:rsidRPr="000A6ED0">
              <w:rPr>
                <w:sz w:val="24"/>
              </w:rPr>
              <w:t>TERZİ</w:t>
            </w:r>
          </w:p>
          <w:p w14:paraId="6FA30216" w14:textId="59C526A1" w:rsidR="00434BD4" w:rsidRPr="000A6ED0" w:rsidRDefault="00434BD4" w:rsidP="00475E8C">
            <w:pPr>
              <w:pStyle w:val="TableParagraph"/>
              <w:spacing w:before="72" w:line="535" w:lineRule="auto"/>
              <w:ind w:left="78" w:right="1959"/>
              <w:rPr>
                <w:sz w:val="24"/>
              </w:rPr>
            </w:pPr>
            <w:r w:rsidRPr="000A6ED0">
              <w:rPr>
                <w:sz w:val="24"/>
              </w:rPr>
              <w:t>Doç. Dr. Mine KİSELİ</w:t>
            </w:r>
          </w:p>
          <w:p w14:paraId="59F573BC" w14:textId="79E6FD71" w:rsidR="00434BD4" w:rsidRPr="000A6ED0" w:rsidRDefault="00434BD4" w:rsidP="00475E8C">
            <w:pPr>
              <w:pStyle w:val="TableParagraph"/>
              <w:spacing w:before="72" w:line="535" w:lineRule="auto"/>
              <w:ind w:left="78" w:right="1959"/>
              <w:rPr>
                <w:sz w:val="24"/>
              </w:rPr>
            </w:pPr>
            <w:r w:rsidRPr="000A6ED0">
              <w:rPr>
                <w:sz w:val="24"/>
              </w:rPr>
              <w:t>Doç. Dr. Gürcan TÜRKYILMAZ</w:t>
            </w:r>
          </w:p>
          <w:p w14:paraId="079FEB6E" w14:textId="77777777" w:rsidR="00475E8C" w:rsidRPr="000A6ED0" w:rsidRDefault="00475E8C" w:rsidP="00A3789C">
            <w:pPr>
              <w:pStyle w:val="TableParagraph"/>
              <w:spacing w:before="72" w:line="535" w:lineRule="auto"/>
              <w:ind w:left="78"/>
              <w:rPr>
                <w:sz w:val="24"/>
              </w:rPr>
            </w:pPr>
            <w:r w:rsidRPr="000A6ED0">
              <w:rPr>
                <w:sz w:val="24"/>
              </w:rPr>
              <w:t>Dr. Öğr. Üyesi Özgül Ö</w:t>
            </w:r>
            <w:r w:rsidR="00A3789C" w:rsidRPr="000A6ED0">
              <w:rPr>
                <w:sz w:val="24"/>
              </w:rPr>
              <w:t>ZGAN ÇELİKEL</w:t>
            </w:r>
          </w:p>
          <w:p w14:paraId="1D177CAE" w14:textId="3C67EFDE" w:rsidR="000B524A" w:rsidRPr="000A6ED0" w:rsidRDefault="00475E8C" w:rsidP="00A3789C">
            <w:pPr>
              <w:pStyle w:val="TableParagraph"/>
              <w:spacing w:before="72" w:line="535" w:lineRule="auto"/>
              <w:ind w:left="78" w:right="-119"/>
              <w:rPr>
                <w:sz w:val="24"/>
              </w:rPr>
            </w:pPr>
            <w:r w:rsidRPr="000A6ED0">
              <w:rPr>
                <w:sz w:val="24"/>
              </w:rPr>
              <w:t xml:space="preserve">Dr. Öğr. Üyesi </w:t>
            </w:r>
            <w:r w:rsidR="00434BD4" w:rsidRPr="000A6ED0">
              <w:rPr>
                <w:sz w:val="24"/>
              </w:rPr>
              <w:t>Meryem CEYHAN</w:t>
            </w:r>
          </w:p>
          <w:p w14:paraId="2916EF03" w14:textId="77777777" w:rsidR="00475E8C" w:rsidRDefault="00475E8C" w:rsidP="00A3789C">
            <w:pPr>
              <w:pStyle w:val="TableParagraph"/>
              <w:spacing w:before="72" w:line="535" w:lineRule="auto"/>
              <w:ind w:left="78" w:right="1440"/>
              <w:rPr>
                <w:sz w:val="24"/>
              </w:rPr>
            </w:pPr>
            <w:r w:rsidRPr="000A6ED0">
              <w:rPr>
                <w:sz w:val="24"/>
              </w:rPr>
              <w:t xml:space="preserve">Dr. Öğr. Üyesi Melike </w:t>
            </w:r>
            <w:r w:rsidR="00A3789C" w:rsidRPr="000A6ED0">
              <w:rPr>
                <w:sz w:val="24"/>
              </w:rPr>
              <w:t>GÜLER</w:t>
            </w:r>
          </w:p>
        </w:tc>
      </w:tr>
    </w:tbl>
    <w:p w14:paraId="679443BB" w14:textId="77777777" w:rsidR="000B524A" w:rsidRDefault="000B524A">
      <w:pPr>
        <w:spacing w:line="535" w:lineRule="auto"/>
        <w:rPr>
          <w:sz w:val="24"/>
        </w:rPr>
        <w:sectPr w:rsidR="000B524A">
          <w:pgSz w:w="11900" w:h="16850"/>
          <w:pgMar w:top="1340" w:right="1040" w:bottom="1200" w:left="1220" w:header="0" w:footer="925" w:gutter="0"/>
          <w:cols w:space="720"/>
        </w:sectPr>
      </w:pPr>
    </w:p>
    <w:p w14:paraId="2799F226" w14:textId="77777777" w:rsidR="000B524A" w:rsidRDefault="00475E8C">
      <w:pPr>
        <w:pStyle w:val="Heading1"/>
      </w:pPr>
      <w:r>
        <w:lastRenderedPageBreak/>
        <w:t>STAJIN</w:t>
      </w:r>
      <w:r>
        <w:rPr>
          <w:spacing w:val="-5"/>
        </w:rPr>
        <w:t xml:space="preserve"> </w:t>
      </w:r>
      <w:r>
        <w:t>AMACI</w:t>
      </w:r>
    </w:p>
    <w:p w14:paraId="57EB5799" w14:textId="77777777" w:rsidR="000B524A" w:rsidRDefault="00CE4EEA">
      <w:pPr>
        <w:pStyle w:val="BodyText"/>
        <w:spacing w:before="2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BAF592" wp14:editId="496BA879">
                <wp:simplePos x="0" y="0"/>
                <wp:positionH relativeFrom="page">
                  <wp:posOffset>867410</wp:posOffset>
                </wp:positionH>
                <wp:positionV relativeFrom="paragraph">
                  <wp:posOffset>219075</wp:posOffset>
                </wp:positionV>
                <wp:extent cx="5824220" cy="143446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43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36283" w14:textId="77777777" w:rsidR="00C22396" w:rsidRDefault="00C22396">
                            <w:pPr>
                              <w:pStyle w:val="BodyText"/>
                              <w:spacing w:before="13" w:line="480" w:lineRule="auto"/>
                              <w:ind w:left="48" w:right="310"/>
                            </w:pPr>
                            <w:r>
                              <w:t xml:space="preserve">Bu stajda </w:t>
                            </w:r>
                            <w:proofErr w:type="spellStart"/>
                            <w:r>
                              <w:t>intörnlerin</w:t>
                            </w:r>
                            <w:proofErr w:type="spellEnd"/>
                            <w:r>
                              <w:t>, kadın hastalıkları ve doğum dalındaki temel hastalıkların tanı ve tedavisini yapabilmesi; temel hastalıklar dışındaki durumlarda ise ön tanı koyarak müdahaleler yapıp kadın hastalıkları ve doğum uzmanına sevk etme sürecini başlatabilmesi amaçlanmaktadır.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AF5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3pt;margin-top:17.25pt;width:458.6pt;height:112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pqCgIAAPMDAAAOAAAAZHJzL2Uyb0RvYy54bWysU8Fu2zAMvQ/YPwi6L06yNMi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" filled="f" strokeweight=".48pt">
                <v:textbox inset="0,0,0,0">
                  <w:txbxContent>
                    <w:p w14:paraId="41136283" w14:textId="77777777" w:rsidR="00C22396" w:rsidRDefault="00C22396">
                      <w:pPr>
                        <w:pStyle w:val="BodyText"/>
                        <w:spacing w:before="13" w:line="480" w:lineRule="auto"/>
                        <w:ind w:left="48" w:right="310"/>
                      </w:pPr>
                      <w:r>
                        <w:t xml:space="preserve">Bu stajda </w:t>
                      </w:r>
                      <w:proofErr w:type="spellStart"/>
                      <w:r>
                        <w:t>intörnlerin</w:t>
                      </w:r>
                      <w:proofErr w:type="spellEnd"/>
                      <w:r>
                        <w:t>, kadın hastalıkları ve doğum dalındaki temel hastalıkların tanı ve tedavisini yapabilmesi; temel hastalıklar dışındaki durumlarda ise ön tanı koyarak müdahaleler yapıp kadın hastalıkları ve doğum uzmanına sevk etme sürecini başlatabilmesi amaçlanmaktadır.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B71D26" w14:textId="77777777" w:rsidR="000B524A" w:rsidRDefault="000B524A">
      <w:pPr>
        <w:pStyle w:val="BodyText"/>
        <w:rPr>
          <w:b/>
          <w:sz w:val="20"/>
        </w:rPr>
      </w:pPr>
    </w:p>
    <w:p w14:paraId="4EE60150" w14:textId="77777777" w:rsidR="000B524A" w:rsidRDefault="000B524A">
      <w:pPr>
        <w:pStyle w:val="BodyText"/>
        <w:spacing w:before="9"/>
        <w:rPr>
          <w:b/>
          <w:sz w:val="22"/>
        </w:rPr>
      </w:pPr>
    </w:p>
    <w:p w14:paraId="69F8EA6A" w14:textId="77777777" w:rsidR="00EA4249" w:rsidRDefault="00EA4249">
      <w:pPr>
        <w:spacing w:before="90"/>
        <w:ind w:left="198"/>
        <w:rPr>
          <w:b/>
          <w:sz w:val="24"/>
        </w:rPr>
      </w:pPr>
    </w:p>
    <w:p w14:paraId="75CCAC68" w14:textId="35016C89" w:rsidR="00EA4249" w:rsidRPr="000A6ED0" w:rsidRDefault="00EA4249" w:rsidP="00D6485C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6ED0">
        <w:rPr>
          <w:b/>
          <w:bCs/>
        </w:rPr>
        <w:t xml:space="preserve">ÖĞRENİM HEDEFLERİ </w:t>
      </w:r>
    </w:p>
    <w:p w14:paraId="281A0BA4" w14:textId="77777777" w:rsidR="00D6485C" w:rsidRDefault="00D6485C" w:rsidP="00D6485C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E79AC0D" w14:textId="04757FC1" w:rsidR="00671C57" w:rsidRDefault="00671C57" w:rsidP="00730049">
      <w:pPr>
        <w:pStyle w:val="BodyText"/>
        <w:numPr>
          <w:ilvl w:val="0"/>
          <w:numId w:val="4"/>
        </w:numPr>
        <w:spacing w:line="360" w:lineRule="auto"/>
        <w:ind w:right="630"/>
      </w:pPr>
      <w:r>
        <w:t>Gebelik, doğum ve doğum sonrası süreçleri yönetebilir.</w:t>
      </w:r>
    </w:p>
    <w:p w14:paraId="10CF86DD" w14:textId="71E48407" w:rsidR="00730049" w:rsidRDefault="00730049" w:rsidP="00730049">
      <w:pPr>
        <w:pStyle w:val="BodyText"/>
        <w:numPr>
          <w:ilvl w:val="0"/>
          <w:numId w:val="4"/>
        </w:numPr>
        <w:spacing w:line="360" w:lineRule="auto"/>
        <w:ind w:right="630"/>
      </w:pPr>
      <w:r>
        <w:t>Yüksek riskli gebe ayırımını yapabilir.</w:t>
      </w:r>
    </w:p>
    <w:p w14:paraId="1CCA60FE" w14:textId="45087B60" w:rsidR="00671C57" w:rsidRDefault="00730049" w:rsidP="00671C57">
      <w:pPr>
        <w:pStyle w:val="BodyText"/>
        <w:spacing w:line="360" w:lineRule="auto"/>
        <w:ind w:left="198" w:right="630"/>
      </w:pPr>
      <w:r>
        <w:t>3</w:t>
      </w:r>
      <w:r w:rsidR="00671C57">
        <w:t xml:space="preserve">. </w:t>
      </w:r>
      <w:r>
        <w:t xml:space="preserve"> </w:t>
      </w:r>
      <w:r w:rsidR="00671C57">
        <w:t>Jinekolojik hastalıkların tanı ve tedavi süreçlerini planlayabilir.</w:t>
      </w:r>
    </w:p>
    <w:p w14:paraId="6EB7B619" w14:textId="383376C2" w:rsidR="00D6485C" w:rsidRDefault="00730049" w:rsidP="00671C57">
      <w:pPr>
        <w:pStyle w:val="BodyText"/>
        <w:spacing w:line="360" w:lineRule="auto"/>
        <w:ind w:left="198" w:right="630"/>
      </w:pPr>
      <w:r>
        <w:t>4</w:t>
      </w:r>
      <w:r w:rsidR="00D6485C">
        <w:t xml:space="preserve">. Obstetrik ve jinekolojik acilleri tanıyabilir ve yönetebilir. </w:t>
      </w:r>
    </w:p>
    <w:p w14:paraId="1AF7A3E7" w14:textId="5C5CC606" w:rsidR="00671C57" w:rsidRDefault="00730049" w:rsidP="00671C57">
      <w:pPr>
        <w:pStyle w:val="BodyText"/>
        <w:spacing w:line="360" w:lineRule="auto"/>
        <w:ind w:left="198" w:right="630"/>
      </w:pPr>
      <w:r>
        <w:t>5</w:t>
      </w:r>
      <w:r w:rsidR="00671C57">
        <w:t xml:space="preserve">. Doğum indüksiyonu ve </w:t>
      </w:r>
      <w:proofErr w:type="spellStart"/>
      <w:r w:rsidR="00671C57">
        <w:t>postpartum</w:t>
      </w:r>
      <w:proofErr w:type="spellEnd"/>
      <w:r w:rsidR="00671C57">
        <w:t xml:space="preserve"> komplikasyonları yönetebilir.</w:t>
      </w:r>
    </w:p>
    <w:p w14:paraId="29578E2A" w14:textId="3B37D1F3" w:rsidR="00671C57" w:rsidRDefault="00730049" w:rsidP="00671C57">
      <w:pPr>
        <w:pStyle w:val="BodyText"/>
        <w:spacing w:line="360" w:lineRule="auto"/>
        <w:ind w:left="198" w:right="630"/>
      </w:pPr>
      <w:r>
        <w:t>6</w:t>
      </w:r>
      <w:r w:rsidR="00671C57">
        <w:t>. Cerrahi müdahaleler için preoperatif hazırlık yapabilir ve temel cerrahi becerileri uygulayabilir.</w:t>
      </w:r>
    </w:p>
    <w:p w14:paraId="1EF5B268" w14:textId="6C663DA4" w:rsidR="00671C57" w:rsidRDefault="00730049" w:rsidP="00671C57">
      <w:pPr>
        <w:pStyle w:val="BodyText"/>
        <w:spacing w:line="360" w:lineRule="auto"/>
        <w:ind w:left="198" w:right="630"/>
      </w:pPr>
      <w:r>
        <w:t>7</w:t>
      </w:r>
      <w:r w:rsidR="00671C57">
        <w:t xml:space="preserve">. Fetal iyilik halini değerlendirebilir (ör. </w:t>
      </w:r>
      <w:proofErr w:type="spellStart"/>
      <w:r w:rsidR="00671C57">
        <w:t>Non-Stress</w:t>
      </w:r>
      <w:proofErr w:type="spellEnd"/>
      <w:r w:rsidR="00671C57">
        <w:t xml:space="preserve"> Test analizi).</w:t>
      </w:r>
    </w:p>
    <w:p w14:paraId="0A38E988" w14:textId="23CFEEFA" w:rsidR="00730049" w:rsidRPr="00730049" w:rsidRDefault="00730049" w:rsidP="00730049">
      <w:pPr>
        <w:pStyle w:val="BodyText"/>
        <w:ind w:right="630"/>
      </w:pPr>
      <w:r>
        <w:t xml:space="preserve">   8. </w:t>
      </w:r>
      <w:r w:rsidRPr="00730049">
        <w:t>Kadın Hastalıkları ve Doğum Uzmanına sevk edilmesi gereken hastaları ayırt edebil</w:t>
      </w:r>
      <w:r>
        <w:t>ir.</w:t>
      </w:r>
      <w:r w:rsidRPr="00730049">
        <w:t xml:space="preserve"> </w:t>
      </w:r>
    </w:p>
    <w:p w14:paraId="20B38CA2" w14:textId="09330DB9" w:rsidR="00730049" w:rsidRDefault="00730049" w:rsidP="00671C57">
      <w:pPr>
        <w:pStyle w:val="BodyText"/>
        <w:spacing w:line="360" w:lineRule="auto"/>
        <w:ind w:left="198" w:right="630"/>
      </w:pPr>
    </w:p>
    <w:p w14:paraId="52CA0EC1" w14:textId="5D554ED6" w:rsidR="00671C57" w:rsidRDefault="00730049" w:rsidP="00671C57">
      <w:pPr>
        <w:pStyle w:val="BodyText"/>
        <w:spacing w:line="360" w:lineRule="auto"/>
        <w:ind w:left="198" w:right="630"/>
      </w:pPr>
      <w:r>
        <w:t>9</w:t>
      </w:r>
      <w:r w:rsidR="00671C57">
        <w:t xml:space="preserve">. Kadın sağlığına yönelik koruyucu hekimlik hizmetlerini uygulayabilir (ör. </w:t>
      </w:r>
      <w:proofErr w:type="spellStart"/>
      <w:r w:rsidR="00671C57">
        <w:t>smear</w:t>
      </w:r>
      <w:proofErr w:type="spellEnd"/>
      <w:r w:rsidR="00671C57">
        <w:t xml:space="preserve"> testi, kontraseptif yöntemler).</w:t>
      </w:r>
    </w:p>
    <w:p w14:paraId="32C43426" w14:textId="4FF5073B" w:rsidR="00730049" w:rsidRDefault="00730049" w:rsidP="00730049">
      <w:pPr>
        <w:pStyle w:val="BodyText"/>
        <w:spacing w:line="360" w:lineRule="auto"/>
        <w:ind w:left="198" w:right="630"/>
      </w:pPr>
      <w:r>
        <w:t>10</w:t>
      </w:r>
      <w:r w:rsidR="00671C57">
        <w:t>. Hasta ve yakınlarıyla etkili iletişim kurarak sağlık eğitimi sağlayabilir.</w:t>
      </w:r>
    </w:p>
    <w:p w14:paraId="08B0C804" w14:textId="76815B1B" w:rsidR="00730049" w:rsidRPr="00730049" w:rsidRDefault="00730049" w:rsidP="00730049">
      <w:pPr>
        <w:pStyle w:val="BodyText"/>
        <w:spacing w:line="360" w:lineRule="auto"/>
        <w:ind w:left="198" w:right="630"/>
      </w:pPr>
      <w:proofErr w:type="gramStart"/>
      <w:r>
        <w:t xml:space="preserve">11  </w:t>
      </w:r>
      <w:r w:rsidRPr="00730049">
        <w:t>Klinik</w:t>
      </w:r>
      <w:proofErr w:type="gramEnd"/>
      <w:r w:rsidRPr="00730049">
        <w:t xml:space="preserve"> çalışmalar sırasında diğer sağlık çalışanları ile uygun iletişim ve uyum içinde hasta tedavi sürecine katkıda bulun</w:t>
      </w:r>
      <w:r>
        <w:t>abilir.</w:t>
      </w:r>
    </w:p>
    <w:p w14:paraId="3490804A" w14:textId="77777777" w:rsidR="00730049" w:rsidRDefault="00730049" w:rsidP="00671C57">
      <w:pPr>
        <w:pStyle w:val="BodyText"/>
        <w:spacing w:line="360" w:lineRule="auto"/>
        <w:ind w:left="198" w:right="630"/>
      </w:pPr>
    </w:p>
    <w:p w14:paraId="4E2C1391" w14:textId="77777777" w:rsidR="00671C57" w:rsidRPr="000A6ED0" w:rsidRDefault="00671C57" w:rsidP="00671C57"/>
    <w:p w14:paraId="46386EAE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1F5ABF13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5F784F21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4FFB40C1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35E5018A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10D58311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47D7E830" w14:textId="77777777" w:rsidR="00B95841" w:rsidRDefault="00B95841" w:rsidP="00D6485C">
      <w:pPr>
        <w:spacing w:line="360" w:lineRule="auto"/>
        <w:jc w:val="both"/>
        <w:rPr>
          <w:b/>
          <w:bCs/>
        </w:rPr>
      </w:pPr>
    </w:p>
    <w:p w14:paraId="47FEF91B" w14:textId="6A11CC4F" w:rsidR="00EA4249" w:rsidRPr="000A6ED0" w:rsidRDefault="00EA4249" w:rsidP="00D6485C">
      <w:pPr>
        <w:spacing w:line="360" w:lineRule="auto"/>
        <w:jc w:val="both"/>
      </w:pPr>
      <w:r w:rsidRPr="000A6ED0">
        <w:rPr>
          <w:b/>
          <w:bCs/>
        </w:rPr>
        <w:lastRenderedPageBreak/>
        <w:t xml:space="preserve">ÖĞRENİM ÇIKTILARI </w:t>
      </w:r>
    </w:p>
    <w:p w14:paraId="57E070ED" w14:textId="77777777" w:rsidR="00671C57" w:rsidRDefault="00671C57" w:rsidP="00671C57">
      <w:pPr>
        <w:pStyle w:val="BodyText"/>
        <w:spacing w:line="360" w:lineRule="auto"/>
        <w:ind w:left="198" w:right="630"/>
      </w:pPr>
      <w:r>
        <w:t>1. Doğum eylemi ve acil obstetrik durumları bağımsız olarak yönetebilir.</w:t>
      </w:r>
    </w:p>
    <w:p w14:paraId="5859235D" w14:textId="77777777" w:rsidR="00671C57" w:rsidRDefault="00671C57" w:rsidP="00671C57">
      <w:pPr>
        <w:pStyle w:val="BodyText"/>
        <w:spacing w:line="360" w:lineRule="auto"/>
        <w:ind w:left="198" w:right="630"/>
      </w:pPr>
      <w:r>
        <w:t>2. Jinekolojik muayeneleri ve cerrahi öncesi hazırlıkları gerçekleştirebilir.</w:t>
      </w:r>
    </w:p>
    <w:p w14:paraId="6EAE9CDF" w14:textId="77777777" w:rsidR="00671C57" w:rsidRDefault="00671C57" w:rsidP="00671C57">
      <w:pPr>
        <w:pStyle w:val="BodyText"/>
        <w:spacing w:line="360" w:lineRule="auto"/>
        <w:ind w:left="198" w:right="630"/>
      </w:pPr>
      <w:r>
        <w:t>3. Gebelik izlemlerini etkin bir şekilde planlar ve uygular.</w:t>
      </w:r>
    </w:p>
    <w:p w14:paraId="3BC4FB0B" w14:textId="77777777" w:rsidR="00671C57" w:rsidRDefault="00671C57" w:rsidP="00671C57">
      <w:pPr>
        <w:pStyle w:val="BodyText"/>
        <w:spacing w:line="360" w:lineRule="auto"/>
        <w:ind w:left="198" w:right="630"/>
      </w:pPr>
      <w:r>
        <w:t>4. Doğum sonrası komplikasyonları tanır ve tedavi eder.</w:t>
      </w:r>
    </w:p>
    <w:p w14:paraId="65D4F5B8" w14:textId="004FD67E" w:rsidR="00730049" w:rsidRDefault="00730049" w:rsidP="00730049">
      <w:pPr>
        <w:pStyle w:val="BodyText"/>
        <w:spacing w:line="360" w:lineRule="auto"/>
        <w:ind w:left="198" w:right="630"/>
      </w:pPr>
      <w:r>
        <w:t xml:space="preserve">5. </w:t>
      </w:r>
      <w:r w:rsidRPr="00730049">
        <w:t>Jinekolojik ve obstetrik hastalarda yara bakımını gerçekleştir</w:t>
      </w:r>
      <w:r w:rsidR="004C3955">
        <w:t>ebilir.</w:t>
      </w:r>
    </w:p>
    <w:p w14:paraId="01F11F7D" w14:textId="519D659A" w:rsidR="00730049" w:rsidRDefault="00730049" w:rsidP="00730049">
      <w:pPr>
        <w:pStyle w:val="BodyText"/>
        <w:spacing w:line="360" w:lineRule="auto"/>
        <w:ind w:left="198" w:right="630"/>
      </w:pPr>
      <w:r>
        <w:t xml:space="preserve">6. </w:t>
      </w:r>
      <w:proofErr w:type="spellStart"/>
      <w:r w:rsidRPr="00730049">
        <w:t>Postpartum</w:t>
      </w:r>
      <w:proofErr w:type="spellEnd"/>
      <w:r w:rsidRPr="00730049">
        <w:t xml:space="preserve"> hastayı değerlendirebilme Postmenopozal hastayı/kadını değerlendirebil</w:t>
      </w:r>
      <w:r w:rsidR="004C3955">
        <w:t>ir.</w:t>
      </w:r>
    </w:p>
    <w:p w14:paraId="0EDF9B5B" w14:textId="0B2776FE" w:rsidR="00671C57" w:rsidRDefault="00730049" w:rsidP="00671C57">
      <w:pPr>
        <w:pStyle w:val="BodyText"/>
        <w:spacing w:line="360" w:lineRule="auto"/>
        <w:ind w:left="198" w:right="630"/>
      </w:pPr>
      <w:r>
        <w:t>7</w:t>
      </w:r>
      <w:r w:rsidR="00671C57">
        <w:t>. Adli ve etik durumlarda uygun raporlamayı yapar ve karar verir.</w:t>
      </w:r>
    </w:p>
    <w:p w14:paraId="3357BB0A" w14:textId="7518E3BC" w:rsidR="00671C57" w:rsidRDefault="00730049" w:rsidP="00671C57">
      <w:pPr>
        <w:pStyle w:val="BodyText"/>
        <w:spacing w:line="360" w:lineRule="auto"/>
        <w:ind w:left="198" w:right="630"/>
      </w:pPr>
      <w:r>
        <w:t>8</w:t>
      </w:r>
      <w:r w:rsidR="00671C57">
        <w:t>. Multidisipliner ekip çalışmasında aktif rol oynar.</w:t>
      </w:r>
    </w:p>
    <w:p w14:paraId="48DAA009" w14:textId="77777777" w:rsidR="00EA4249" w:rsidRDefault="00EA4249">
      <w:pPr>
        <w:spacing w:before="90"/>
        <w:ind w:left="198"/>
        <w:rPr>
          <w:b/>
          <w:sz w:val="24"/>
        </w:rPr>
      </w:pPr>
    </w:p>
    <w:p w14:paraId="08CC513E" w14:textId="77777777" w:rsidR="00EA4249" w:rsidRDefault="00EA4249">
      <w:pPr>
        <w:spacing w:before="90"/>
        <w:ind w:left="198"/>
        <w:rPr>
          <w:b/>
          <w:sz w:val="24"/>
        </w:rPr>
      </w:pPr>
    </w:p>
    <w:p w14:paraId="68CD30FA" w14:textId="063A61F3" w:rsidR="000B524A" w:rsidRDefault="00475E8C">
      <w:pPr>
        <w:spacing w:before="90"/>
        <w:ind w:left="198"/>
        <w:rPr>
          <w:b/>
          <w:sz w:val="24"/>
        </w:rPr>
      </w:pPr>
      <w:r>
        <w:rPr>
          <w:b/>
          <w:sz w:val="24"/>
        </w:rPr>
        <w:t>YETERLİKLER</w:t>
      </w:r>
    </w:p>
    <w:p w14:paraId="22DCDBA3" w14:textId="77777777" w:rsidR="000B524A" w:rsidRDefault="000B524A">
      <w:pPr>
        <w:pStyle w:val="BodyText"/>
        <w:rPr>
          <w:b/>
          <w:sz w:val="29"/>
        </w:rPr>
      </w:pPr>
    </w:p>
    <w:p w14:paraId="0DE2B683" w14:textId="77777777" w:rsidR="000B524A" w:rsidRDefault="00475E8C">
      <w:pPr>
        <w:pStyle w:val="BodyText"/>
        <w:spacing w:line="360" w:lineRule="auto"/>
        <w:ind w:left="198" w:right="630"/>
      </w:pPr>
      <w:r>
        <w:t xml:space="preserve">Kadın Hastalıkları ve Doğum </w:t>
      </w:r>
      <w:proofErr w:type="spellStart"/>
      <w:r>
        <w:t>intörnlük</w:t>
      </w:r>
      <w:proofErr w:type="spellEnd"/>
      <w:r>
        <w:t xml:space="preserve"> eğitimi sonrasında </w:t>
      </w:r>
      <w:proofErr w:type="spellStart"/>
      <w:r>
        <w:t>intörnlere</w:t>
      </w:r>
      <w:proofErr w:type="spellEnd"/>
      <w:r>
        <w:t xml:space="preserve"> aşağıdaki yeterliklerin kazandırılabilmesi amaçlanmaktadır:</w:t>
      </w:r>
    </w:p>
    <w:p w14:paraId="4D807F34" w14:textId="77777777" w:rsidR="000B524A" w:rsidRDefault="00475E8C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Gebelik</w:t>
      </w:r>
      <w:r>
        <w:rPr>
          <w:spacing w:val="-1"/>
          <w:sz w:val="24"/>
        </w:rPr>
        <w:t xml:space="preserve"> </w:t>
      </w:r>
      <w:r>
        <w:rPr>
          <w:sz w:val="24"/>
        </w:rPr>
        <w:t>döneminde;</w:t>
      </w:r>
    </w:p>
    <w:p w14:paraId="559CCFE5" w14:textId="77777777" w:rsidR="000B524A" w:rsidRDefault="00475E8C">
      <w:pPr>
        <w:pStyle w:val="ListParagraph"/>
        <w:numPr>
          <w:ilvl w:val="1"/>
          <w:numId w:val="3"/>
        </w:numPr>
        <w:tabs>
          <w:tab w:val="left" w:pos="360"/>
        </w:tabs>
        <w:spacing w:before="139"/>
        <w:ind w:right="5739" w:hanging="1819"/>
        <w:jc w:val="right"/>
        <w:rPr>
          <w:sz w:val="24"/>
        </w:rPr>
      </w:pPr>
      <w:r>
        <w:rPr>
          <w:sz w:val="24"/>
        </w:rPr>
        <w:t>Gebe izlemi</w:t>
      </w:r>
      <w:r>
        <w:rPr>
          <w:spacing w:val="-5"/>
          <w:sz w:val="24"/>
        </w:rPr>
        <w:t xml:space="preserve"> </w:t>
      </w:r>
      <w:r>
        <w:rPr>
          <w:sz w:val="24"/>
        </w:rPr>
        <w:t>yapabilir</w:t>
      </w:r>
    </w:p>
    <w:p w14:paraId="7BE07481" w14:textId="77777777" w:rsidR="000B524A" w:rsidRDefault="00475E8C">
      <w:pPr>
        <w:pStyle w:val="ListParagraph"/>
        <w:numPr>
          <w:ilvl w:val="2"/>
          <w:numId w:val="3"/>
        </w:numPr>
        <w:tabs>
          <w:tab w:val="left" w:pos="360"/>
          <w:tab w:val="left" w:pos="361"/>
        </w:tabs>
        <w:ind w:right="5825" w:hanging="2540"/>
        <w:jc w:val="right"/>
        <w:rPr>
          <w:sz w:val="24"/>
        </w:rPr>
      </w:pPr>
      <w:r>
        <w:rPr>
          <w:sz w:val="24"/>
        </w:rPr>
        <w:t>Öykü</w:t>
      </w:r>
      <w:r>
        <w:rPr>
          <w:spacing w:val="-5"/>
          <w:sz w:val="24"/>
        </w:rPr>
        <w:t xml:space="preserve"> </w:t>
      </w:r>
      <w:r>
        <w:rPr>
          <w:sz w:val="24"/>
        </w:rPr>
        <w:t>alabilir</w:t>
      </w:r>
    </w:p>
    <w:p w14:paraId="6CE283C7" w14:textId="77777777" w:rsidR="000B524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40"/>
        <w:ind w:hanging="362"/>
        <w:rPr>
          <w:sz w:val="24"/>
        </w:rPr>
      </w:pPr>
      <w:r>
        <w:rPr>
          <w:sz w:val="24"/>
        </w:rPr>
        <w:t>Son adet tarihine göre gebelik haftasını hesaplayabilir</w:t>
      </w:r>
    </w:p>
    <w:p w14:paraId="48E66081" w14:textId="77777777" w:rsidR="000B524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37"/>
        <w:ind w:hanging="362"/>
        <w:rPr>
          <w:sz w:val="24"/>
        </w:rPr>
      </w:pPr>
      <w:r>
        <w:rPr>
          <w:sz w:val="24"/>
        </w:rPr>
        <w:t>Leopold manevralarını</w:t>
      </w:r>
      <w:r>
        <w:rPr>
          <w:spacing w:val="4"/>
          <w:sz w:val="24"/>
        </w:rPr>
        <w:t xml:space="preserve"> </w:t>
      </w:r>
      <w:r>
        <w:rPr>
          <w:sz w:val="24"/>
        </w:rPr>
        <w:t>yapabilir</w:t>
      </w:r>
    </w:p>
    <w:p w14:paraId="49110E67" w14:textId="77777777" w:rsidR="000B524A" w:rsidRPr="00AC43B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39"/>
        <w:ind w:hanging="362"/>
        <w:rPr>
          <w:color w:val="000000" w:themeColor="text1"/>
          <w:sz w:val="24"/>
        </w:rPr>
      </w:pPr>
      <w:r w:rsidRPr="00AC43BA">
        <w:rPr>
          <w:color w:val="000000" w:themeColor="text1"/>
          <w:sz w:val="24"/>
        </w:rPr>
        <w:t>Servikal açıklık ve silinmeyi</w:t>
      </w:r>
      <w:r w:rsidRPr="00AC43BA">
        <w:rPr>
          <w:color w:val="000000" w:themeColor="text1"/>
          <w:spacing w:val="-1"/>
          <w:sz w:val="24"/>
        </w:rPr>
        <w:t xml:space="preserve"> </w:t>
      </w:r>
      <w:r w:rsidRPr="00AC43BA">
        <w:rPr>
          <w:color w:val="000000" w:themeColor="text1"/>
          <w:sz w:val="24"/>
        </w:rPr>
        <w:t>belirleyebilir</w:t>
      </w:r>
    </w:p>
    <w:p w14:paraId="2E626195" w14:textId="77777777" w:rsidR="000B524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37"/>
        <w:ind w:hanging="362"/>
        <w:rPr>
          <w:sz w:val="24"/>
        </w:rPr>
      </w:pPr>
      <w:r>
        <w:rPr>
          <w:sz w:val="24"/>
        </w:rPr>
        <w:t>Tetkikleri</w:t>
      </w:r>
      <w:r>
        <w:rPr>
          <w:spacing w:val="-1"/>
          <w:sz w:val="24"/>
        </w:rPr>
        <w:t xml:space="preserve"> </w:t>
      </w:r>
      <w:r>
        <w:rPr>
          <w:sz w:val="24"/>
        </w:rPr>
        <w:t>planlayabilir</w:t>
      </w:r>
    </w:p>
    <w:p w14:paraId="0F4654A5" w14:textId="77777777" w:rsidR="000B524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39"/>
        <w:ind w:hanging="362"/>
        <w:rPr>
          <w:sz w:val="24"/>
        </w:rPr>
      </w:pPr>
      <w:r>
        <w:rPr>
          <w:sz w:val="24"/>
        </w:rPr>
        <w:t>Tetkik sonuçlarını değerlendirebilir</w:t>
      </w:r>
    </w:p>
    <w:p w14:paraId="1829E44F" w14:textId="77777777" w:rsidR="000B524A" w:rsidRDefault="00475E8C">
      <w:pPr>
        <w:pStyle w:val="ListParagraph"/>
        <w:numPr>
          <w:ilvl w:val="2"/>
          <w:numId w:val="3"/>
        </w:numPr>
        <w:tabs>
          <w:tab w:val="left" w:pos="2539"/>
          <w:tab w:val="left" w:pos="2540"/>
        </w:tabs>
        <w:spacing w:before="137"/>
        <w:ind w:hanging="362"/>
        <w:rPr>
          <w:sz w:val="24"/>
        </w:rPr>
      </w:pPr>
      <w:proofErr w:type="spellStart"/>
      <w:r>
        <w:rPr>
          <w:sz w:val="24"/>
        </w:rPr>
        <w:t>Partogramların</w:t>
      </w:r>
      <w:proofErr w:type="spellEnd"/>
      <w:r>
        <w:rPr>
          <w:sz w:val="24"/>
        </w:rPr>
        <w:t xml:space="preserve"> çıkarılmasını</w:t>
      </w:r>
      <w:r>
        <w:rPr>
          <w:spacing w:val="3"/>
          <w:sz w:val="24"/>
        </w:rPr>
        <w:t xml:space="preserve"> </w:t>
      </w:r>
      <w:r>
        <w:rPr>
          <w:sz w:val="24"/>
        </w:rPr>
        <w:t>yapabilir</w:t>
      </w:r>
    </w:p>
    <w:p w14:paraId="1A285E2D" w14:textId="77777777" w:rsidR="000B524A" w:rsidRDefault="00475E8C">
      <w:pPr>
        <w:pStyle w:val="ListParagraph"/>
        <w:numPr>
          <w:ilvl w:val="1"/>
          <w:numId w:val="3"/>
        </w:numPr>
        <w:tabs>
          <w:tab w:val="left" w:pos="1819"/>
        </w:tabs>
        <w:spacing w:before="139" w:line="348" w:lineRule="auto"/>
        <w:ind w:right="525"/>
        <w:rPr>
          <w:sz w:val="24"/>
        </w:rPr>
      </w:pPr>
      <w:r>
        <w:rPr>
          <w:sz w:val="24"/>
        </w:rPr>
        <w:t xml:space="preserve">Fetus iyilik halinin değerlendirebilir (Aktif doğum eylemindeki veya </w:t>
      </w:r>
      <w:proofErr w:type="spellStart"/>
      <w:r>
        <w:rPr>
          <w:sz w:val="24"/>
        </w:rPr>
        <w:t>inaktif</w:t>
      </w:r>
      <w:proofErr w:type="spellEnd"/>
      <w:r>
        <w:rPr>
          <w:sz w:val="24"/>
        </w:rPr>
        <w:t xml:space="preserve"> eylemde olan hastalara </w:t>
      </w:r>
      <w:proofErr w:type="spellStart"/>
      <w:r>
        <w:rPr>
          <w:sz w:val="24"/>
        </w:rPr>
        <w:t>Non-Stress</w:t>
      </w:r>
      <w:proofErr w:type="spellEnd"/>
      <w:r>
        <w:rPr>
          <w:sz w:val="24"/>
        </w:rPr>
        <w:t xml:space="preserve"> Test (NST) cihazını bağlar ve NST sonuçlarının</w:t>
      </w:r>
      <w:r>
        <w:rPr>
          <w:spacing w:val="2"/>
          <w:sz w:val="24"/>
        </w:rPr>
        <w:t xml:space="preserve"> </w:t>
      </w:r>
      <w:r>
        <w:rPr>
          <w:sz w:val="24"/>
        </w:rPr>
        <w:t>yorumlayabilir</w:t>
      </w:r>
    </w:p>
    <w:p w14:paraId="19B1B606" w14:textId="77777777" w:rsidR="000B524A" w:rsidRPr="00AC43BA" w:rsidRDefault="00475E8C">
      <w:pPr>
        <w:pStyle w:val="ListParagraph"/>
        <w:numPr>
          <w:ilvl w:val="1"/>
          <w:numId w:val="3"/>
        </w:numPr>
        <w:tabs>
          <w:tab w:val="left" w:pos="1819"/>
        </w:tabs>
        <w:spacing w:before="20"/>
        <w:ind w:hanging="361"/>
        <w:rPr>
          <w:color w:val="000000" w:themeColor="text1"/>
          <w:sz w:val="24"/>
        </w:rPr>
      </w:pPr>
      <w:r w:rsidRPr="00AC43BA">
        <w:rPr>
          <w:color w:val="000000" w:themeColor="text1"/>
          <w:sz w:val="24"/>
        </w:rPr>
        <w:t>Doğum indüksiyonu yapılacak hastalara oksitosin</w:t>
      </w:r>
      <w:r w:rsidRPr="00AC43BA">
        <w:rPr>
          <w:color w:val="000000" w:themeColor="text1"/>
          <w:spacing w:val="3"/>
          <w:sz w:val="24"/>
        </w:rPr>
        <w:t xml:space="preserve"> </w:t>
      </w:r>
      <w:r w:rsidRPr="00AC43BA">
        <w:rPr>
          <w:color w:val="000000" w:themeColor="text1"/>
          <w:sz w:val="24"/>
        </w:rPr>
        <w:t>hazırlayabilir</w:t>
      </w:r>
    </w:p>
    <w:p w14:paraId="51A0B735" w14:textId="77777777" w:rsidR="000B524A" w:rsidRPr="00AC43BA" w:rsidRDefault="00475E8C">
      <w:pPr>
        <w:pStyle w:val="ListParagraph"/>
        <w:numPr>
          <w:ilvl w:val="1"/>
          <w:numId w:val="3"/>
        </w:numPr>
        <w:tabs>
          <w:tab w:val="left" w:pos="1819"/>
        </w:tabs>
        <w:spacing w:before="119"/>
        <w:ind w:hanging="361"/>
        <w:rPr>
          <w:color w:val="000000" w:themeColor="text1"/>
          <w:sz w:val="24"/>
        </w:rPr>
      </w:pPr>
      <w:r w:rsidRPr="00AC43BA">
        <w:rPr>
          <w:color w:val="000000" w:themeColor="text1"/>
          <w:sz w:val="24"/>
        </w:rPr>
        <w:t>Magnezyum alacak hastalara magnezyum</w:t>
      </w:r>
      <w:r w:rsidRPr="00AC43BA">
        <w:rPr>
          <w:color w:val="000000" w:themeColor="text1"/>
          <w:spacing w:val="1"/>
          <w:sz w:val="24"/>
        </w:rPr>
        <w:t xml:space="preserve"> </w:t>
      </w:r>
      <w:r w:rsidRPr="00AC43BA">
        <w:rPr>
          <w:color w:val="000000" w:themeColor="text1"/>
          <w:sz w:val="24"/>
        </w:rPr>
        <w:t>hazırlayabilir</w:t>
      </w:r>
    </w:p>
    <w:p w14:paraId="1DA13A7B" w14:textId="77777777" w:rsidR="000B524A" w:rsidRDefault="00475E8C">
      <w:pPr>
        <w:pStyle w:val="Heading1"/>
        <w:numPr>
          <w:ilvl w:val="0"/>
          <w:numId w:val="2"/>
        </w:numPr>
        <w:tabs>
          <w:tab w:val="left" w:pos="1192"/>
          <w:tab w:val="left" w:pos="1193"/>
        </w:tabs>
        <w:spacing w:before="122"/>
        <w:ind w:hanging="361"/>
      </w:pPr>
      <w:r>
        <w:t>Doğum sonrası</w:t>
      </w:r>
      <w:r>
        <w:rPr>
          <w:spacing w:val="-3"/>
        </w:rPr>
        <w:t xml:space="preserve"> </w:t>
      </w:r>
      <w:r>
        <w:t>dönemde;</w:t>
      </w:r>
    </w:p>
    <w:p w14:paraId="4D4D4C70" w14:textId="77777777" w:rsidR="000B524A" w:rsidRDefault="00475E8C">
      <w:pPr>
        <w:pStyle w:val="ListParagraph"/>
        <w:numPr>
          <w:ilvl w:val="1"/>
          <w:numId w:val="2"/>
        </w:numPr>
        <w:tabs>
          <w:tab w:val="left" w:pos="2424"/>
          <w:tab w:val="left" w:pos="2425"/>
        </w:tabs>
        <w:spacing w:before="134"/>
        <w:ind w:hanging="362"/>
        <w:rPr>
          <w:sz w:val="24"/>
        </w:rPr>
      </w:pPr>
      <w:proofErr w:type="spellStart"/>
      <w:r>
        <w:rPr>
          <w:sz w:val="24"/>
        </w:rPr>
        <w:t>Postpartum</w:t>
      </w:r>
      <w:proofErr w:type="spellEnd"/>
      <w:r>
        <w:rPr>
          <w:sz w:val="24"/>
        </w:rPr>
        <w:t xml:space="preserve"> hastaların takibini</w:t>
      </w:r>
      <w:r>
        <w:rPr>
          <w:spacing w:val="2"/>
          <w:sz w:val="24"/>
        </w:rPr>
        <w:t xml:space="preserve"> </w:t>
      </w:r>
      <w:r>
        <w:rPr>
          <w:sz w:val="24"/>
        </w:rPr>
        <w:t>yapabilir</w:t>
      </w:r>
    </w:p>
    <w:p w14:paraId="297A30AB" w14:textId="77777777" w:rsidR="000B524A" w:rsidRDefault="00475E8C">
      <w:pPr>
        <w:pStyle w:val="ListParagraph"/>
        <w:numPr>
          <w:ilvl w:val="2"/>
          <w:numId w:val="2"/>
        </w:numPr>
        <w:tabs>
          <w:tab w:val="left" w:pos="3144"/>
          <w:tab w:val="left" w:pos="3145"/>
        </w:tabs>
        <w:ind w:hanging="361"/>
        <w:rPr>
          <w:sz w:val="24"/>
        </w:rPr>
      </w:pPr>
      <w:r>
        <w:rPr>
          <w:sz w:val="24"/>
        </w:rPr>
        <w:t>Epizyotomi kontrolü</w:t>
      </w:r>
      <w:r>
        <w:rPr>
          <w:spacing w:val="5"/>
          <w:sz w:val="24"/>
        </w:rPr>
        <w:t xml:space="preserve"> </w:t>
      </w:r>
      <w:r>
        <w:rPr>
          <w:sz w:val="24"/>
        </w:rPr>
        <w:t>yapabilir</w:t>
      </w:r>
    </w:p>
    <w:p w14:paraId="4FA9CAA4" w14:textId="77777777" w:rsidR="000B524A" w:rsidRDefault="002125D4">
      <w:pPr>
        <w:pStyle w:val="ListParagraph"/>
        <w:numPr>
          <w:ilvl w:val="2"/>
          <w:numId w:val="2"/>
        </w:numPr>
        <w:tabs>
          <w:tab w:val="left" w:pos="3144"/>
          <w:tab w:val="left" w:pos="3145"/>
        </w:tabs>
        <w:spacing w:before="140" w:line="360" w:lineRule="auto"/>
        <w:ind w:right="1088"/>
        <w:rPr>
          <w:sz w:val="24"/>
        </w:rPr>
      </w:pPr>
      <w:proofErr w:type="spellStart"/>
      <w:r>
        <w:rPr>
          <w:sz w:val="24"/>
        </w:rPr>
        <w:t>Post</w:t>
      </w:r>
      <w:r w:rsidR="00475E8C">
        <w:rPr>
          <w:sz w:val="24"/>
        </w:rPr>
        <w:t>partum</w:t>
      </w:r>
      <w:proofErr w:type="spellEnd"/>
      <w:r w:rsidR="00475E8C">
        <w:rPr>
          <w:sz w:val="24"/>
        </w:rPr>
        <w:t xml:space="preserve"> kanama tanısını koyabilir ve tedavi sürecini başlatabilir</w:t>
      </w:r>
    </w:p>
    <w:p w14:paraId="3FCFCA19" w14:textId="77777777" w:rsidR="000B524A" w:rsidRDefault="00475E8C">
      <w:pPr>
        <w:pStyle w:val="ListParagraph"/>
        <w:numPr>
          <w:ilvl w:val="2"/>
          <w:numId w:val="2"/>
        </w:numPr>
        <w:tabs>
          <w:tab w:val="left" w:pos="3144"/>
          <w:tab w:val="left" w:pos="3145"/>
        </w:tabs>
        <w:spacing w:before="0"/>
        <w:ind w:hanging="361"/>
        <w:rPr>
          <w:sz w:val="24"/>
        </w:rPr>
      </w:pPr>
      <w:r>
        <w:rPr>
          <w:sz w:val="24"/>
        </w:rPr>
        <w:t>Uterus tonusunu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değerlendirebilir</w:t>
      </w:r>
    </w:p>
    <w:p w14:paraId="2188F6BA" w14:textId="77777777" w:rsidR="000B524A" w:rsidRDefault="00475E8C">
      <w:pPr>
        <w:pStyle w:val="ListParagraph"/>
        <w:numPr>
          <w:ilvl w:val="2"/>
          <w:numId w:val="2"/>
        </w:numPr>
        <w:tabs>
          <w:tab w:val="left" w:pos="3144"/>
          <w:tab w:val="left" w:pos="3145"/>
        </w:tabs>
        <w:spacing w:before="136"/>
        <w:ind w:hanging="361"/>
        <w:rPr>
          <w:sz w:val="24"/>
        </w:rPr>
      </w:pPr>
      <w:r>
        <w:rPr>
          <w:sz w:val="24"/>
        </w:rPr>
        <w:lastRenderedPageBreak/>
        <w:t>İdrar çıkışının takibini</w:t>
      </w:r>
      <w:r>
        <w:rPr>
          <w:spacing w:val="2"/>
          <w:sz w:val="24"/>
        </w:rPr>
        <w:t xml:space="preserve"> </w:t>
      </w:r>
      <w:r>
        <w:rPr>
          <w:sz w:val="24"/>
        </w:rPr>
        <w:t>yapabilir</w:t>
      </w:r>
    </w:p>
    <w:p w14:paraId="1E6E08A7" w14:textId="77777777" w:rsidR="00412DBB" w:rsidRDefault="00412DBB" w:rsidP="00412DBB">
      <w:pPr>
        <w:tabs>
          <w:tab w:val="left" w:pos="3144"/>
          <w:tab w:val="left" w:pos="3145"/>
        </w:tabs>
        <w:spacing w:before="136"/>
        <w:rPr>
          <w:sz w:val="24"/>
        </w:rPr>
      </w:pPr>
    </w:p>
    <w:p w14:paraId="7E4EA24A" w14:textId="77777777" w:rsidR="00412DBB" w:rsidRPr="00412DBB" w:rsidRDefault="00412DBB" w:rsidP="00412DBB">
      <w:pPr>
        <w:tabs>
          <w:tab w:val="left" w:pos="3144"/>
          <w:tab w:val="left" w:pos="3145"/>
        </w:tabs>
        <w:spacing w:before="136"/>
        <w:rPr>
          <w:sz w:val="24"/>
        </w:rPr>
      </w:pPr>
    </w:p>
    <w:p w14:paraId="29B4F6DB" w14:textId="77777777" w:rsidR="00412DBB" w:rsidRDefault="00475E8C" w:rsidP="00412DBB">
      <w:pPr>
        <w:pStyle w:val="Heading1"/>
        <w:numPr>
          <w:ilvl w:val="0"/>
          <w:numId w:val="1"/>
        </w:numPr>
        <w:tabs>
          <w:tab w:val="left" w:pos="1342"/>
        </w:tabs>
        <w:spacing w:before="144"/>
        <w:ind w:left="1276" w:hanging="361"/>
      </w:pPr>
      <w:r>
        <w:t>Jinekolojik</w:t>
      </w:r>
      <w:r w:rsidRPr="00412DBB">
        <w:rPr>
          <w:spacing w:val="-1"/>
        </w:rPr>
        <w:t xml:space="preserve"> </w:t>
      </w:r>
      <w:r>
        <w:t>hastalarda</w:t>
      </w:r>
    </w:p>
    <w:p w14:paraId="1E6F00B5" w14:textId="77777777" w:rsidR="000B524A" w:rsidRDefault="00412DBB">
      <w:pPr>
        <w:pStyle w:val="ListParagraph"/>
        <w:numPr>
          <w:ilvl w:val="1"/>
          <w:numId w:val="1"/>
        </w:numPr>
        <w:tabs>
          <w:tab w:val="left" w:pos="2424"/>
          <w:tab w:val="left" w:pos="2425"/>
        </w:tabs>
        <w:spacing w:before="72"/>
        <w:ind w:hanging="362"/>
        <w:rPr>
          <w:sz w:val="24"/>
        </w:rPr>
      </w:pPr>
      <w:r>
        <w:rPr>
          <w:sz w:val="24"/>
        </w:rPr>
        <w:t>P</w:t>
      </w:r>
      <w:r w:rsidR="00475E8C">
        <w:rPr>
          <w:sz w:val="24"/>
        </w:rPr>
        <w:t>reoperatif hastanın hikâyesinin</w:t>
      </w:r>
      <w:r w:rsidR="00475E8C">
        <w:rPr>
          <w:spacing w:val="-1"/>
          <w:sz w:val="24"/>
        </w:rPr>
        <w:t xml:space="preserve"> </w:t>
      </w:r>
      <w:r w:rsidR="00475E8C">
        <w:rPr>
          <w:sz w:val="24"/>
        </w:rPr>
        <w:t>alabilir</w:t>
      </w:r>
    </w:p>
    <w:p w14:paraId="237AEEBB" w14:textId="77777777" w:rsidR="000B524A" w:rsidRDefault="00475E8C">
      <w:pPr>
        <w:pStyle w:val="ListParagraph"/>
        <w:numPr>
          <w:ilvl w:val="1"/>
          <w:numId w:val="1"/>
        </w:numPr>
        <w:tabs>
          <w:tab w:val="left" w:pos="2424"/>
          <w:tab w:val="left" w:pos="2425"/>
        </w:tabs>
        <w:spacing w:before="117"/>
        <w:ind w:hanging="362"/>
        <w:rPr>
          <w:sz w:val="24"/>
        </w:rPr>
      </w:pPr>
      <w:r>
        <w:rPr>
          <w:sz w:val="24"/>
        </w:rPr>
        <w:t>Preoperatif muayene ve hazırlanmasını yapabilir</w:t>
      </w:r>
    </w:p>
    <w:p w14:paraId="3E2540A5" w14:textId="77777777" w:rsidR="000B524A" w:rsidRDefault="00475E8C">
      <w:pPr>
        <w:pStyle w:val="ListParagraph"/>
        <w:numPr>
          <w:ilvl w:val="1"/>
          <w:numId w:val="1"/>
        </w:numPr>
        <w:tabs>
          <w:tab w:val="left" w:pos="2424"/>
          <w:tab w:val="left" w:pos="2425"/>
        </w:tabs>
        <w:spacing w:before="119"/>
        <w:ind w:hanging="362"/>
        <w:rPr>
          <w:sz w:val="24"/>
        </w:rPr>
      </w:pPr>
      <w:r>
        <w:rPr>
          <w:sz w:val="24"/>
        </w:rPr>
        <w:t>Jinekolojik hastaların muayenelerini</w:t>
      </w:r>
      <w:r>
        <w:rPr>
          <w:spacing w:val="2"/>
          <w:sz w:val="24"/>
        </w:rPr>
        <w:t xml:space="preserve"> </w:t>
      </w:r>
      <w:r>
        <w:rPr>
          <w:sz w:val="24"/>
        </w:rPr>
        <w:t>yapabilir</w:t>
      </w:r>
    </w:p>
    <w:p w14:paraId="362DC313" w14:textId="77777777" w:rsidR="000B524A" w:rsidRPr="00AC43BA" w:rsidRDefault="00475E8C">
      <w:pPr>
        <w:pStyle w:val="ListParagraph"/>
        <w:numPr>
          <w:ilvl w:val="2"/>
          <w:numId w:val="1"/>
        </w:numPr>
        <w:tabs>
          <w:tab w:val="left" w:pos="3144"/>
          <w:tab w:val="left" w:pos="3145"/>
        </w:tabs>
        <w:ind w:hanging="361"/>
        <w:rPr>
          <w:color w:val="000000" w:themeColor="text1"/>
          <w:sz w:val="24"/>
        </w:rPr>
      </w:pPr>
      <w:proofErr w:type="spellStart"/>
      <w:r w:rsidRPr="00AC43BA">
        <w:rPr>
          <w:color w:val="000000" w:themeColor="text1"/>
          <w:sz w:val="24"/>
        </w:rPr>
        <w:t>Spekülüm</w:t>
      </w:r>
      <w:proofErr w:type="spellEnd"/>
      <w:r w:rsidRPr="00AC43BA">
        <w:rPr>
          <w:color w:val="000000" w:themeColor="text1"/>
          <w:sz w:val="24"/>
        </w:rPr>
        <w:t xml:space="preserve"> takabilir</w:t>
      </w:r>
    </w:p>
    <w:p w14:paraId="14A16E2C" w14:textId="77777777" w:rsidR="000B524A" w:rsidRPr="00AC43BA" w:rsidRDefault="00475E8C">
      <w:pPr>
        <w:pStyle w:val="ListParagraph"/>
        <w:numPr>
          <w:ilvl w:val="2"/>
          <w:numId w:val="1"/>
        </w:numPr>
        <w:tabs>
          <w:tab w:val="left" w:pos="3144"/>
          <w:tab w:val="left" w:pos="3145"/>
        </w:tabs>
        <w:spacing w:before="140"/>
        <w:ind w:hanging="361"/>
        <w:rPr>
          <w:color w:val="000000" w:themeColor="text1"/>
          <w:sz w:val="24"/>
        </w:rPr>
      </w:pPr>
      <w:proofErr w:type="spellStart"/>
      <w:r w:rsidRPr="00AC43BA">
        <w:rPr>
          <w:color w:val="000000" w:themeColor="text1"/>
          <w:sz w:val="24"/>
        </w:rPr>
        <w:t>Smear</w:t>
      </w:r>
      <w:proofErr w:type="spellEnd"/>
      <w:r w:rsidRPr="00AC43BA">
        <w:rPr>
          <w:color w:val="000000" w:themeColor="text1"/>
          <w:spacing w:val="-2"/>
          <w:sz w:val="24"/>
        </w:rPr>
        <w:t xml:space="preserve"> </w:t>
      </w:r>
      <w:r w:rsidRPr="00AC43BA">
        <w:rPr>
          <w:color w:val="000000" w:themeColor="text1"/>
          <w:sz w:val="24"/>
        </w:rPr>
        <w:t>alabilir</w:t>
      </w:r>
    </w:p>
    <w:p w14:paraId="100C3F4A" w14:textId="77777777" w:rsidR="000B524A" w:rsidRPr="00AC43BA" w:rsidRDefault="00475E8C">
      <w:pPr>
        <w:pStyle w:val="ListParagraph"/>
        <w:numPr>
          <w:ilvl w:val="2"/>
          <w:numId w:val="1"/>
        </w:numPr>
        <w:tabs>
          <w:tab w:val="left" w:pos="3144"/>
          <w:tab w:val="left" w:pos="3145"/>
        </w:tabs>
        <w:spacing w:before="136"/>
        <w:ind w:hanging="361"/>
        <w:rPr>
          <w:color w:val="000000" w:themeColor="text1"/>
          <w:sz w:val="24"/>
        </w:rPr>
      </w:pPr>
      <w:r w:rsidRPr="00AC43BA">
        <w:rPr>
          <w:color w:val="000000" w:themeColor="text1"/>
          <w:sz w:val="24"/>
        </w:rPr>
        <w:t>Pelvik muayene</w:t>
      </w:r>
      <w:r w:rsidRPr="00AC43BA">
        <w:rPr>
          <w:color w:val="000000" w:themeColor="text1"/>
          <w:spacing w:val="3"/>
          <w:sz w:val="24"/>
        </w:rPr>
        <w:t xml:space="preserve"> </w:t>
      </w:r>
      <w:r w:rsidRPr="00AC43BA">
        <w:rPr>
          <w:color w:val="000000" w:themeColor="text1"/>
          <w:sz w:val="24"/>
        </w:rPr>
        <w:t>yapabilir</w:t>
      </w:r>
    </w:p>
    <w:p w14:paraId="40E4C14A" w14:textId="77777777" w:rsidR="000B524A" w:rsidRDefault="00475E8C">
      <w:pPr>
        <w:pStyle w:val="BodyText"/>
        <w:spacing w:before="140"/>
        <w:ind w:left="1398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 xml:space="preserve"> </w:t>
      </w:r>
      <w:proofErr w:type="spellStart"/>
      <w:r>
        <w:t>Vital</w:t>
      </w:r>
      <w:proofErr w:type="spellEnd"/>
      <w:r>
        <w:t xml:space="preserve"> bulguları değerlendirebilir (tansiyon ölçme, nabız, ateş, solunum sayısı)</w:t>
      </w:r>
    </w:p>
    <w:p w14:paraId="22D811B2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line="352" w:lineRule="auto"/>
        <w:ind w:right="461"/>
        <w:rPr>
          <w:sz w:val="24"/>
        </w:rPr>
      </w:pPr>
      <w:r>
        <w:rPr>
          <w:sz w:val="24"/>
        </w:rPr>
        <w:t xml:space="preserve">İşlemsel becerileri </w:t>
      </w:r>
      <w:r w:rsidRPr="00AC43BA">
        <w:rPr>
          <w:color w:val="000000" w:themeColor="text1"/>
          <w:sz w:val="24"/>
        </w:rPr>
        <w:t>(</w:t>
      </w:r>
      <w:r w:rsidRPr="00AC43BA">
        <w:rPr>
          <w:b/>
          <w:color w:val="000000" w:themeColor="text1"/>
          <w:sz w:val="24"/>
          <w:u w:val="single"/>
        </w:rPr>
        <w:t xml:space="preserve">damar yolu açma, kan alma, </w:t>
      </w:r>
      <w:proofErr w:type="spellStart"/>
      <w:r w:rsidRPr="00AC43BA">
        <w:rPr>
          <w:b/>
          <w:color w:val="000000" w:themeColor="text1"/>
          <w:sz w:val="24"/>
          <w:u w:val="single"/>
        </w:rPr>
        <w:t>sütür</w:t>
      </w:r>
      <w:proofErr w:type="spellEnd"/>
      <w:r w:rsidRPr="00AC43BA">
        <w:rPr>
          <w:b/>
          <w:color w:val="000000" w:themeColor="text1"/>
          <w:sz w:val="24"/>
          <w:u w:val="single"/>
        </w:rPr>
        <w:t>, pansuman, üriner sonda takma</w:t>
      </w:r>
      <w:r w:rsidRPr="00AC43BA">
        <w:rPr>
          <w:color w:val="000000" w:themeColor="text1"/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uygulayabilir</w:t>
      </w:r>
    </w:p>
    <w:p w14:paraId="562B9D06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7"/>
        <w:ind w:hanging="361"/>
        <w:rPr>
          <w:sz w:val="24"/>
        </w:rPr>
      </w:pPr>
      <w:r>
        <w:rPr>
          <w:sz w:val="24"/>
        </w:rPr>
        <w:t>Epikriz</w:t>
      </w:r>
      <w:r>
        <w:rPr>
          <w:spacing w:val="-3"/>
          <w:sz w:val="24"/>
        </w:rPr>
        <w:t xml:space="preserve"> </w:t>
      </w:r>
      <w:r>
        <w:rPr>
          <w:sz w:val="24"/>
        </w:rPr>
        <w:t>hazırlayabilir</w:t>
      </w:r>
    </w:p>
    <w:p w14:paraId="6233D455" w14:textId="77777777" w:rsidR="000B524A" w:rsidRPr="00AC43B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138"/>
        <w:ind w:hanging="361"/>
        <w:rPr>
          <w:color w:val="000000" w:themeColor="text1"/>
          <w:sz w:val="24"/>
        </w:rPr>
      </w:pPr>
      <w:r w:rsidRPr="00AC43BA">
        <w:rPr>
          <w:color w:val="000000" w:themeColor="text1"/>
          <w:sz w:val="24"/>
        </w:rPr>
        <w:t>Hasta sevki</w:t>
      </w:r>
      <w:r w:rsidRPr="00AC43BA">
        <w:rPr>
          <w:color w:val="000000" w:themeColor="text1"/>
          <w:spacing w:val="-4"/>
          <w:sz w:val="24"/>
        </w:rPr>
        <w:t xml:space="preserve"> </w:t>
      </w:r>
      <w:r w:rsidRPr="00AC43BA">
        <w:rPr>
          <w:color w:val="000000" w:themeColor="text1"/>
          <w:sz w:val="24"/>
        </w:rPr>
        <w:t>yapabilir</w:t>
      </w:r>
    </w:p>
    <w:p w14:paraId="7965A2F5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138" w:line="350" w:lineRule="auto"/>
        <w:ind w:right="373"/>
        <w:rPr>
          <w:sz w:val="24"/>
        </w:rPr>
      </w:pPr>
      <w:r>
        <w:rPr>
          <w:sz w:val="24"/>
        </w:rPr>
        <w:t>Zor durumlar dâhil sağlıkla ilgili süreçlerde hasta ve yakınlarıyla etkin iletişim kurabilir</w:t>
      </w:r>
    </w:p>
    <w:p w14:paraId="4B29884A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13"/>
        <w:ind w:hanging="361"/>
        <w:rPr>
          <w:sz w:val="24"/>
        </w:rPr>
      </w:pPr>
      <w:r>
        <w:rPr>
          <w:sz w:val="24"/>
        </w:rPr>
        <w:t>Mesleki uygulamalarında karşılaştığı etik sorunları tanıyabilir ve</w:t>
      </w:r>
      <w:r>
        <w:rPr>
          <w:spacing w:val="-3"/>
          <w:sz w:val="24"/>
        </w:rPr>
        <w:t xml:space="preserve"> </w:t>
      </w:r>
      <w:r>
        <w:rPr>
          <w:sz w:val="24"/>
        </w:rPr>
        <w:t>yönetebilir</w:t>
      </w:r>
    </w:p>
    <w:p w14:paraId="135E5F52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138"/>
        <w:ind w:hanging="361"/>
        <w:rPr>
          <w:sz w:val="24"/>
        </w:rPr>
      </w:pPr>
      <w:r>
        <w:rPr>
          <w:sz w:val="24"/>
        </w:rPr>
        <w:t>Mesleki uygulamalarında hukuki ve adli durumlara uygun kararlar</w:t>
      </w:r>
      <w:r>
        <w:rPr>
          <w:spacing w:val="-4"/>
          <w:sz w:val="24"/>
        </w:rPr>
        <w:t xml:space="preserve"> </w:t>
      </w:r>
      <w:r>
        <w:rPr>
          <w:sz w:val="24"/>
        </w:rPr>
        <w:t>verebilir</w:t>
      </w:r>
    </w:p>
    <w:p w14:paraId="267B7780" w14:textId="77777777" w:rsidR="000B524A" w:rsidRDefault="00475E8C">
      <w:pPr>
        <w:pStyle w:val="ListParagraph"/>
        <w:numPr>
          <w:ilvl w:val="0"/>
          <w:numId w:val="1"/>
        </w:numPr>
        <w:tabs>
          <w:tab w:val="left" w:pos="1703"/>
          <w:tab w:val="left" w:pos="1704"/>
        </w:tabs>
        <w:spacing w:before="136" w:line="352" w:lineRule="auto"/>
        <w:ind w:right="929"/>
        <w:rPr>
          <w:sz w:val="24"/>
        </w:rPr>
      </w:pPr>
      <w:r>
        <w:rPr>
          <w:sz w:val="24"/>
        </w:rPr>
        <w:t>Hastalıkları tanıyabilir, ICD sınıflama, tedavi seçenekleri, işlemler, yasal süreçler, sevk endikasyonlarını tanımlayabilir</w:t>
      </w:r>
    </w:p>
    <w:p w14:paraId="69A43181" w14:textId="77777777" w:rsidR="000B524A" w:rsidRDefault="000B524A">
      <w:pPr>
        <w:pStyle w:val="BodyText"/>
        <w:rPr>
          <w:sz w:val="26"/>
        </w:rPr>
      </w:pPr>
    </w:p>
    <w:p w14:paraId="5B0C110E" w14:textId="77777777" w:rsidR="000B524A" w:rsidRDefault="000B524A">
      <w:pPr>
        <w:pStyle w:val="BodyText"/>
        <w:rPr>
          <w:sz w:val="26"/>
        </w:rPr>
      </w:pPr>
    </w:p>
    <w:p w14:paraId="78F73534" w14:textId="77777777" w:rsidR="000B524A" w:rsidRDefault="000B524A">
      <w:pPr>
        <w:pStyle w:val="BodyText"/>
        <w:spacing w:before="7"/>
        <w:rPr>
          <w:sz w:val="38"/>
        </w:rPr>
      </w:pPr>
    </w:p>
    <w:p w14:paraId="571426B2" w14:textId="77777777" w:rsidR="001109BD" w:rsidRDefault="001109BD">
      <w:pPr>
        <w:rPr>
          <w:sz w:val="38"/>
          <w:szCs w:val="24"/>
        </w:rPr>
      </w:pPr>
      <w:r>
        <w:rPr>
          <w:b/>
          <w:bCs/>
          <w:sz w:val="38"/>
        </w:rPr>
        <w:br w:type="page"/>
      </w:r>
    </w:p>
    <w:p w14:paraId="6717D6D6" w14:textId="5ADFCEFA" w:rsidR="000B524A" w:rsidRDefault="00475E8C">
      <w:pPr>
        <w:pStyle w:val="Heading1"/>
        <w:spacing w:before="0"/>
      </w:pPr>
      <w:r>
        <w:lastRenderedPageBreak/>
        <w:t>BEKLENEN GÖREVLER VE DÜZEYLERİ</w:t>
      </w:r>
    </w:p>
    <w:p w14:paraId="1899CCF3" w14:textId="77777777" w:rsidR="000B524A" w:rsidRDefault="00CE4EEA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2AF9E8" wp14:editId="05C20BDB">
                <wp:simplePos x="0" y="0"/>
                <wp:positionH relativeFrom="page">
                  <wp:posOffset>867410</wp:posOffset>
                </wp:positionH>
                <wp:positionV relativeFrom="paragraph">
                  <wp:posOffset>217170</wp:posOffset>
                </wp:positionV>
                <wp:extent cx="5824220" cy="8216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821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CD338" w14:textId="77777777" w:rsidR="00C22396" w:rsidRDefault="00C22396">
                            <w:pPr>
                              <w:pStyle w:val="BodyText"/>
                              <w:spacing w:before="13"/>
                              <w:ind w:left="48"/>
                            </w:pPr>
                            <w:r>
                              <w:t>Staj döneminde birimde yapılan tüm vizitlere katılır</w:t>
                            </w:r>
                          </w:p>
                          <w:p w14:paraId="36AFCA82" w14:textId="77777777" w:rsidR="00C22396" w:rsidRPr="00412DBB" w:rsidRDefault="00C22396">
                            <w:pPr>
                              <w:pStyle w:val="BodyText"/>
                              <w:spacing w:before="139" w:line="360" w:lineRule="auto"/>
                              <w:ind w:left="48" w:right="1242"/>
                              <w:rPr>
                                <w:color w:val="000000" w:themeColor="text1"/>
                              </w:rPr>
                            </w:pPr>
                            <w:r w:rsidRPr="00412DBB">
                              <w:rPr>
                                <w:color w:val="000000" w:themeColor="text1"/>
                              </w:rPr>
                              <w:t>Haftalık makale saatine (</w:t>
                            </w:r>
                            <w:proofErr w:type="gramStart"/>
                            <w:r w:rsidRPr="00412DBB">
                              <w:rPr>
                                <w:color w:val="000000" w:themeColor="text1"/>
                              </w:rPr>
                              <w:t>Çarşamba</w:t>
                            </w:r>
                            <w:proofErr w:type="gramEnd"/>
                            <w:r w:rsidRPr="00412DBB">
                              <w:rPr>
                                <w:color w:val="000000" w:themeColor="text1"/>
                              </w:rPr>
                              <w:t xml:space="preserve"> günü: 20.00-21.00) nöbetçiler hariç katılır</w:t>
                            </w:r>
                            <w:r w:rsidR="00412DB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F9E8" id="Text Box 7" o:spid="_x0000_s1027" type="#_x0000_t202" style="position:absolute;margin-left:68.3pt;margin-top:17.1pt;width:458.6pt;height:64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" filled="f" strokeweight=".48pt">
                <v:textbox inset="0,0,0,0">
                  <w:txbxContent>
                    <w:p w14:paraId="342CD338" w14:textId="77777777" w:rsidR="00C22396" w:rsidRDefault="00C22396">
                      <w:pPr>
                        <w:pStyle w:val="BodyText"/>
                        <w:spacing w:before="13"/>
                        <w:ind w:left="48"/>
                      </w:pPr>
                      <w:r>
                        <w:t>Staj döneminde birimde yapılan tüm vizitlere katılır</w:t>
                      </w:r>
                    </w:p>
                    <w:p w14:paraId="36AFCA82" w14:textId="77777777" w:rsidR="00C22396" w:rsidRPr="00412DBB" w:rsidRDefault="00C22396">
                      <w:pPr>
                        <w:pStyle w:val="BodyText"/>
                        <w:spacing w:before="139" w:line="360" w:lineRule="auto"/>
                        <w:ind w:left="48" w:right="1242"/>
                        <w:rPr>
                          <w:color w:val="000000" w:themeColor="text1"/>
                        </w:rPr>
                      </w:pPr>
                      <w:r w:rsidRPr="00412DBB">
                        <w:rPr>
                          <w:color w:val="000000" w:themeColor="text1"/>
                        </w:rPr>
                        <w:t>Haftalık makale saatine (</w:t>
                      </w:r>
                      <w:proofErr w:type="gramStart"/>
                      <w:r w:rsidRPr="00412DBB">
                        <w:rPr>
                          <w:color w:val="000000" w:themeColor="text1"/>
                        </w:rPr>
                        <w:t>Çarşamba</w:t>
                      </w:r>
                      <w:proofErr w:type="gramEnd"/>
                      <w:r w:rsidRPr="00412DBB">
                        <w:rPr>
                          <w:color w:val="000000" w:themeColor="text1"/>
                        </w:rPr>
                        <w:t xml:space="preserve"> günü: 20.00-21.00) nöbetçiler hariç katılır</w:t>
                      </w:r>
                      <w:r w:rsidR="00412DBB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F8BBCA" w14:textId="77777777" w:rsidR="000B524A" w:rsidRDefault="000B524A">
      <w:pPr>
        <w:pStyle w:val="BodyText"/>
        <w:rPr>
          <w:b/>
          <w:sz w:val="20"/>
        </w:rPr>
      </w:pPr>
    </w:p>
    <w:p w14:paraId="3148F0B4" w14:textId="77777777" w:rsidR="000B524A" w:rsidRDefault="000B524A">
      <w:pPr>
        <w:pStyle w:val="BodyText"/>
        <w:spacing w:before="7"/>
        <w:rPr>
          <w:b/>
          <w:sz w:val="22"/>
        </w:rPr>
      </w:pPr>
    </w:p>
    <w:p w14:paraId="5646E555" w14:textId="77777777" w:rsidR="000B524A" w:rsidRDefault="00475E8C">
      <w:pPr>
        <w:pStyle w:val="BodyText"/>
        <w:spacing w:before="90" w:line="360" w:lineRule="auto"/>
        <w:ind w:left="198" w:right="371" w:firstLine="851"/>
        <w:jc w:val="both"/>
      </w:pPr>
      <w:r>
        <w:t xml:space="preserve">Tablo 2’de Kadın Hastalıkları ve Doğum </w:t>
      </w:r>
      <w:proofErr w:type="spellStart"/>
      <w:r>
        <w:t>intörnlük</w:t>
      </w:r>
      <w:proofErr w:type="spellEnd"/>
      <w:r>
        <w:t xml:space="preserve"> eğitimi sonunda </w:t>
      </w:r>
      <w:proofErr w:type="spellStart"/>
      <w:r>
        <w:t>intörnlerin</w:t>
      </w:r>
      <w:proofErr w:type="spellEnd"/>
      <w:r>
        <w:t xml:space="preserve"> semptomlar, durumlar ve hastalıklara yaklaşım görevlerini hangi düzeyde yapabilir hale gelmelerinin beklendiği gösterilmektedir.</w:t>
      </w:r>
    </w:p>
    <w:p w14:paraId="78D8D3B4" w14:textId="77777777" w:rsidR="000B524A" w:rsidRDefault="00475E8C">
      <w:pPr>
        <w:pStyle w:val="BodyText"/>
        <w:spacing w:before="200"/>
        <w:ind w:left="1050"/>
        <w:jc w:val="both"/>
      </w:pPr>
      <w:r>
        <w:t xml:space="preserve">Semptom ve durumlar için </w:t>
      </w:r>
      <w:proofErr w:type="spellStart"/>
      <w:r>
        <w:t>düzeylendirme</w:t>
      </w:r>
      <w:proofErr w:type="spellEnd"/>
      <w:r>
        <w:t>:</w:t>
      </w:r>
    </w:p>
    <w:p w14:paraId="313E9AD3" w14:textId="77777777" w:rsidR="000B524A" w:rsidRDefault="000B524A">
      <w:pPr>
        <w:pStyle w:val="BodyText"/>
        <w:spacing w:before="3"/>
        <w:rPr>
          <w:sz w:val="29"/>
        </w:rPr>
      </w:pPr>
    </w:p>
    <w:p w14:paraId="49C66300" w14:textId="77777777" w:rsidR="00412DBB" w:rsidRDefault="00475E8C" w:rsidP="00412DBB">
      <w:pPr>
        <w:pStyle w:val="BodyText"/>
        <w:spacing w:line="360" w:lineRule="auto"/>
        <w:ind w:left="198" w:right="373" w:firstLine="851"/>
        <w:jc w:val="both"/>
      </w:pPr>
      <w:r>
        <w:t>A: Acil durumu tanımlayarak acil tedavisini yapabilmeli, gerektiğinde uzmana yönlendirebilmeli</w:t>
      </w:r>
      <w:r w:rsidR="00412DBB">
        <w:t>.</w:t>
      </w:r>
    </w:p>
    <w:p w14:paraId="5AD0C260" w14:textId="77777777" w:rsidR="000B524A" w:rsidRDefault="00475E8C" w:rsidP="00412DBB">
      <w:pPr>
        <w:pStyle w:val="BodyText"/>
        <w:spacing w:line="360" w:lineRule="auto"/>
        <w:ind w:left="198" w:right="373" w:firstLine="851"/>
        <w:jc w:val="both"/>
      </w:pPr>
      <w:proofErr w:type="spellStart"/>
      <w:r>
        <w:t>ÖnT</w:t>
      </w:r>
      <w:proofErr w:type="spellEnd"/>
      <w:r>
        <w:t>: Ön tanı koyarak gerekli ön işlemleri yapıp uzmana yönlendirebilmeli.</w:t>
      </w:r>
    </w:p>
    <w:p w14:paraId="15BDD2BD" w14:textId="77777777" w:rsidR="000B524A" w:rsidRDefault="000B524A">
      <w:pPr>
        <w:pStyle w:val="BodyText"/>
        <w:spacing w:before="5"/>
        <w:rPr>
          <w:sz w:val="29"/>
        </w:rPr>
      </w:pPr>
    </w:p>
    <w:p w14:paraId="2E4A6BC9" w14:textId="77777777" w:rsidR="000B524A" w:rsidRDefault="00475E8C">
      <w:pPr>
        <w:pStyle w:val="BodyText"/>
        <w:spacing w:line="360" w:lineRule="auto"/>
        <w:ind w:left="198" w:right="630" w:firstLine="851"/>
      </w:pPr>
      <w:r>
        <w:t>T: Tanı koyabilmeli ve tedavi hakkında bilgi sahibi olmalı, gerekli ön işlemleri yaparak, uzmana yönlendirebilmeli.</w:t>
      </w:r>
    </w:p>
    <w:p w14:paraId="7815D0AA" w14:textId="77777777" w:rsidR="000B524A" w:rsidRDefault="00475E8C">
      <w:pPr>
        <w:pStyle w:val="BodyText"/>
        <w:spacing w:before="199"/>
        <w:ind w:left="1050"/>
      </w:pPr>
      <w:r>
        <w:t>TT: Tanı koyabilmeli, tedavi edebilmeli.</w:t>
      </w:r>
    </w:p>
    <w:p w14:paraId="77F2F102" w14:textId="77777777" w:rsidR="000B524A" w:rsidRDefault="00475E8C">
      <w:pPr>
        <w:pStyle w:val="BodyText"/>
        <w:spacing w:before="5" w:line="610" w:lineRule="atLeast"/>
        <w:ind w:left="1050" w:right="374"/>
      </w:pPr>
      <w:r>
        <w:t>İ: Birinci basamak şartlarında uzun süreli takip (izlem) ve kontrolünü yapabilmeli.  K:</w:t>
      </w:r>
      <w:r>
        <w:rPr>
          <w:spacing w:val="-14"/>
        </w:rPr>
        <w:t xml:space="preserve"> </w:t>
      </w:r>
      <w:r>
        <w:t>Korunma</w:t>
      </w:r>
      <w:r>
        <w:rPr>
          <w:spacing w:val="-13"/>
        </w:rPr>
        <w:t xml:space="preserve"> </w:t>
      </w:r>
      <w:r>
        <w:t>önlemlerini</w:t>
      </w:r>
      <w:r>
        <w:rPr>
          <w:spacing w:val="-10"/>
        </w:rPr>
        <w:t xml:space="preserve"> </w:t>
      </w:r>
      <w:r>
        <w:t>(birincil,</w:t>
      </w:r>
      <w:r>
        <w:rPr>
          <w:spacing w:val="-14"/>
        </w:rPr>
        <w:t xml:space="preserve"> </w:t>
      </w:r>
      <w:r>
        <w:t>ikincil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üçüncül</w:t>
      </w:r>
      <w:r>
        <w:rPr>
          <w:spacing w:val="-14"/>
        </w:rPr>
        <w:t xml:space="preserve"> </w:t>
      </w:r>
      <w:r>
        <w:t>korunmadan</w:t>
      </w:r>
      <w:r>
        <w:rPr>
          <w:spacing w:val="-13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olan/olanları)</w:t>
      </w:r>
    </w:p>
    <w:p w14:paraId="3E14BF41" w14:textId="77777777" w:rsidR="000B524A" w:rsidRDefault="00475E8C">
      <w:pPr>
        <w:pStyle w:val="BodyText"/>
        <w:spacing w:before="141"/>
        <w:ind w:left="198"/>
      </w:pPr>
      <w:proofErr w:type="gramStart"/>
      <w:r>
        <w:t>uygulayabilmeli</w:t>
      </w:r>
      <w:proofErr w:type="gramEnd"/>
      <w:r>
        <w:t>.</w:t>
      </w:r>
    </w:p>
    <w:p w14:paraId="3CF9FF40" w14:textId="77777777" w:rsidR="00412DBB" w:rsidRDefault="00412DBB">
      <w:pPr>
        <w:pStyle w:val="BodyText"/>
        <w:spacing w:before="141"/>
        <w:ind w:left="198"/>
      </w:pPr>
    </w:p>
    <w:p w14:paraId="5DC1FD89" w14:textId="77777777" w:rsidR="00412DBB" w:rsidRDefault="00412DBB">
      <w:pPr>
        <w:pStyle w:val="BodyText"/>
        <w:spacing w:before="141"/>
        <w:ind w:left="198"/>
      </w:pPr>
    </w:p>
    <w:p w14:paraId="76284EF4" w14:textId="77777777" w:rsidR="00412DBB" w:rsidRDefault="00412DBB">
      <w:pPr>
        <w:pStyle w:val="BodyText"/>
        <w:spacing w:before="141"/>
        <w:ind w:left="198"/>
      </w:pPr>
    </w:p>
    <w:p w14:paraId="0369CCD9" w14:textId="77777777" w:rsidR="00412DBB" w:rsidRDefault="00412DBB">
      <w:pPr>
        <w:pStyle w:val="BodyText"/>
        <w:spacing w:before="141"/>
        <w:ind w:left="198"/>
      </w:pPr>
    </w:p>
    <w:p w14:paraId="0CE44B05" w14:textId="77777777" w:rsidR="00412DBB" w:rsidRDefault="00412DBB">
      <w:pPr>
        <w:pStyle w:val="BodyText"/>
        <w:spacing w:before="141"/>
        <w:ind w:left="198"/>
      </w:pPr>
    </w:p>
    <w:p w14:paraId="2D1EBC69" w14:textId="77777777" w:rsidR="00412DBB" w:rsidRDefault="00412DBB">
      <w:pPr>
        <w:pStyle w:val="BodyText"/>
        <w:spacing w:before="141"/>
        <w:ind w:left="198"/>
      </w:pPr>
    </w:p>
    <w:p w14:paraId="0F2EC776" w14:textId="77777777" w:rsidR="00412DBB" w:rsidRDefault="00412DBB">
      <w:pPr>
        <w:pStyle w:val="BodyText"/>
        <w:spacing w:before="141"/>
        <w:ind w:left="198"/>
      </w:pPr>
    </w:p>
    <w:p w14:paraId="10A6C001" w14:textId="77777777" w:rsidR="00412DBB" w:rsidRDefault="00412DBB">
      <w:pPr>
        <w:pStyle w:val="BodyText"/>
        <w:spacing w:before="141"/>
        <w:ind w:left="198"/>
      </w:pPr>
    </w:p>
    <w:p w14:paraId="68209A70" w14:textId="77777777" w:rsidR="00412DBB" w:rsidRDefault="00412DBB">
      <w:pPr>
        <w:pStyle w:val="BodyText"/>
        <w:spacing w:before="141"/>
        <w:ind w:left="198"/>
      </w:pPr>
    </w:p>
    <w:p w14:paraId="45D19DBE" w14:textId="77777777" w:rsidR="00412DBB" w:rsidRDefault="00412DBB">
      <w:pPr>
        <w:pStyle w:val="BodyText"/>
        <w:spacing w:before="141"/>
        <w:ind w:left="198"/>
      </w:pPr>
    </w:p>
    <w:p w14:paraId="159D60D0" w14:textId="77777777" w:rsidR="00412DBB" w:rsidRDefault="00412DBB">
      <w:pPr>
        <w:pStyle w:val="BodyText"/>
        <w:spacing w:before="141"/>
        <w:ind w:left="198"/>
      </w:pPr>
    </w:p>
    <w:p w14:paraId="5197B66C" w14:textId="77777777" w:rsidR="00412DBB" w:rsidRDefault="00412DBB">
      <w:pPr>
        <w:pStyle w:val="BodyText"/>
        <w:spacing w:before="141"/>
        <w:ind w:left="198"/>
      </w:pPr>
    </w:p>
    <w:p w14:paraId="443E232D" w14:textId="77777777" w:rsidR="000B524A" w:rsidRDefault="000B524A">
      <w:pPr>
        <w:pStyle w:val="BodyText"/>
        <w:spacing w:before="5"/>
        <w:rPr>
          <w:sz w:val="29"/>
        </w:rPr>
      </w:pPr>
    </w:p>
    <w:p w14:paraId="1ED85C4D" w14:textId="77777777" w:rsidR="000B524A" w:rsidRDefault="00475E8C">
      <w:pPr>
        <w:pStyle w:val="BodyText"/>
        <w:ind w:left="198"/>
      </w:pPr>
      <w:r>
        <w:t>Tablo 2. Semptomlar/Durumlar/Hastalıklar ve Beklenen Öğrenim Düzeyleri</w:t>
      </w:r>
    </w:p>
    <w:p w14:paraId="6D59BF7A" w14:textId="77777777" w:rsidR="000B524A" w:rsidRDefault="000B524A">
      <w:pPr>
        <w:pStyle w:val="BodyText"/>
        <w:spacing w:before="11"/>
        <w:rPr>
          <w:sz w:val="29"/>
        </w:rPr>
      </w:pPr>
    </w:p>
    <w:tbl>
      <w:tblPr>
        <w:tblStyle w:val="TableNormal1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277"/>
      </w:tblGrid>
      <w:tr w:rsidR="000B524A" w14:paraId="464C4112" w14:textId="77777777">
        <w:trPr>
          <w:trHeight w:val="809"/>
        </w:trPr>
        <w:tc>
          <w:tcPr>
            <w:tcW w:w="7658" w:type="dxa"/>
            <w:tcBorders>
              <w:bottom w:val="single" w:sz="6" w:space="0" w:color="000000"/>
            </w:tcBorders>
          </w:tcPr>
          <w:p w14:paraId="27138C6E" w14:textId="77777777" w:rsidR="000B524A" w:rsidRDefault="00475E8C">
            <w:pPr>
              <w:pStyle w:val="TableParagraph"/>
              <w:spacing w:before="143"/>
              <w:ind w:left="81"/>
              <w:rPr>
                <w:sz w:val="24"/>
              </w:rPr>
            </w:pPr>
            <w:r>
              <w:rPr>
                <w:sz w:val="24"/>
              </w:rPr>
              <w:t>GÖREV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3FF1B06" w14:textId="77777777" w:rsidR="000B524A" w:rsidRDefault="000B524A">
            <w:pPr>
              <w:pStyle w:val="TableParagraph"/>
              <w:spacing w:before="11"/>
              <w:rPr>
                <w:sz w:val="20"/>
              </w:rPr>
            </w:pPr>
          </w:p>
          <w:p w14:paraId="5CBC7E75" w14:textId="77777777" w:rsidR="000B524A" w:rsidRDefault="00475E8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DÜZEY</w:t>
            </w:r>
          </w:p>
        </w:tc>
      </w:tr>
      <w:tr w:rsidR="000B524A" w14:paraId="5616284E" w14:textId="77777777">
        <w:trPr>
          <w:trHeight w:val="472"/>
        </w:trPr>
        <w:tc>
          <w:tcPr>
            <w:tcW w:w="7658" w:type="dxa"/>
            <w:tcBorders>
              <w:top w:val="single" w:sz="6" w:space="0" w:color="000000"/>
              <w:bottom w:val="single" w:sz="6" w:space="0" w:color="000000"/>
            </w:tcBorders>
          </w:tcPr>
          <w:p w14:paraId="76691EF6" w14:textId="77777777" w:rsidR="000B524A" w:rsidRDefault="00475E8C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Akut Karın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9D5B1E3" w14:textId="77777777" w:rsidR="000B524A" w:rsidRDefault="00475E8C">
            <w:pPr>
              <w:pStyle w:val="TableParagraph"/>
              <w:spacing w:before="74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T-A</w:t>
            </w:r>
          </w:p>
        </w:tc>
      </w:tr>
      <w:tr w:rsidR="000B524A" w14:paraId="2BCE7C04" w14:textId="77777777">
        <w:trPr>
          <w:trHeight w:val="469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</w:tcPr>
          <w:p w14:paraId="2B15262F" w14:textId="77777777" w:rsidR="000B524A" w:rsidRDefault="00475E8C">
            <w:pPr>
              <w:pStyle w:val="TableParagraph"/>
              <w:spacing w:before="74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İleus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</w:tcPr>
          <w:p w14:paraId="6566977D" w14:textId="77777777" w:rsidR="000B524A" w:rsidRDefault="00475E8C"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0B524A" w14:paraId="03749CB0" w14:textId="77777777">
        <w:trPr>
          <w:trHeight w:val="530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78649F" w14:textId="77777777" w:rsidR="000B524A" w:rsidRDefault="00475E8C">
            <w:pPr>
              <w:pStyle w:val="TableParagraph"/>
              <w:spacing w:before="117"/>
              <w:ind w:left="21"/>
              <w:rPr>
                <w:sz w:val="24"/>
              </w:rPr>
            </w:pPr>
            <w:r>
              <w:rPr>
                <w:sz w:val="24"/>
              </w:rPr>
              <w:t>Asit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44B8DFF5" w14:textId="77777777" w:rsidR="000B524A" w:rsidRDefault="00475E8C">
            <w:pPr>
              <w:pStyle w:val="TableParagraph"/>
              <w:spacing w:before="1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0B524A" w14:paraId="7B29D6BE" w14:textId="77777777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6" w:space="0" w:color="000000"/>
            </w:tcBorders>
          </w:tcPr>
          <w:p w14:paraId="2BABC7E2" w14:textId="77777777" w:rsidR="000B524A" w:rsidRDefault="00475E8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Pelvik kitle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6" w:space="0" w:color="000000"/>
            </w:tcBorders>
          </w:tcPr>
          <w:p w14:paraId="781FE890" w14:textId="77777777" w:rsidR="000B524A" w:rsidRDefault="00475E8C">
            <w:pPr>
              <w:pStyle w:val="TableParagraph"/>
              <w:spacing w:before="63"/>
              <w:ind w:left="416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41AD3E38" w14:textId="77777777">
        <w:trPr>
          <w:trHeight w:val="474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</w:tcPr>
          <w:p w14:paraId="0F202FBC" w14:textId="77777777" w:rsidR="000B524A" w:rsidRDefault="00475E8C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 xml:space="preserve">Polikistik </w:t>
            </w:r>
            <w:proofErr w:type="spellStart"/>
            <w:r>
              <w:rPr>
                <w:sz w:val="24"/>
              </w:rPr>
              <w:t>over</w:t>
            </w:r>
            <w:proofErr w:type="spellEnd"/>
            <w:r>
              <w:rPr>
                <w:sz w:val="24"/>
              </w:rPr>
              <w:t xml:space="preserve"> sendromu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</w:tcPr>
          <w:p w14:paraId="60D40ABF" w14:textId="77777777" w:rsidR="000B524A" w:rsidRDefault="00475E8C">
            <w:pPr>
              <w:pStyle w:val="TableParagraph"/>
              <w:spacing w:before="70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İ</w:t>
            </w:r>
          </w:p>
        </w:tc>
      </w:tr>
      <w:tr w:rsidR="000B524A" w14:paraId="08D8626E" w14:textId="77777777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38B559" w14:textId="77777777" w:rsidR="000B524A" w:rsidRDefault="00475E8C">
            <w:pPr>
              <w:pStyle w:val="TableParagraph"/>
              <w:spacing w:before="71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Endometriyozis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5091EA5A" w14:textId="77777777" w:rsidR="000B524A" w:rsidRDefault="00475E8C">
            <w:pPr>
              <w:pStyle w:val="TableParagraph"/>
              <w:spacing w:before="71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1FD6591E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C05E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Ektopik gebelik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4CF03" w14:textId="77777777" w:rsidR="000B524A" w:rsidRDefault="00475E8C">
            <w:pPr>
              <w:pStyle w:val="TableParagraph"/>
              <w:spacing w:before="75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760F624A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5A21F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Kromozom hastalıkları (sık görülen)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97161" w14:textId="77777777" w:rsidR="000B524A" w:rsidRDefault="00475E8C">
            <w:pPr>
              <w:pStyle w:val="TableParagraph"/>
              <w:spacing w:before="75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25B2266D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98BC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Demir eksikliği anemisi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234D9" w14:textId="77777777" w:rsidR="000B524A" w:rsidRDefault="00475E8C">
            <w:pPr>
              <w:pStyle w:val="TableParagraph"/>
              <w:spacing w:before="76"/>
              <w:ind w:left="356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7F20CC83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E2EA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Hemoroid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5F124" w14:textId="77777777" w:rsidR="000B524A" w:rsidRDefault="00475E8C">
            <w:pPr>
              <w:pStyle w:val="TableParagraph"/>
              <w:spacing w:before="76"/>
              <w:ind w:left="356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223A108E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C703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Dehidratasyon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976AA" w14:textId="77777777" w:rsidR="000B524A" w:rsidRDefault="00475E8C">
            <w:pPr>
              <w:pStyle w:val="TableParagraph"/>
              <w:spacing w:before="76"/>
              <w:ind w:left="231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56B4922B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E54A" w14:textId="77777777" w:rsidR="000B524A" w:rsidRDefault="00475E8C">
            <w:pPr>
              <w:pStyle w:val="TableParagraph"/>
              <w:spacing w:before="76"/>
              <w:ind w:left="21"/>
              <w:rPr>
                <w:sz w:val="24"/>
              </w:rPr>
            </w:pPr>
            <w:r>
              <w:rPr>
                <w:sz w:val="24"/>
              </w:rPr>
              <w:t>Sıvı ve elektrolit denge bozuklukları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E0939" w14:textId="77777777" w:rsidR="000B524A" w:rsidRDefault="00475E8C">
            <w:pPr>
              <w:pStyle w:val="TableParagraph"/>
              <w:spacing w:before="77"/>
              <w:ind w:left="30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758C2C12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59E1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Üriner sistem enfeksiyonları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CF9E9" w14:textId="77777777" w:rsidR="000B524A" w:rsidRDefault="00475E8C">
            <w:pPr>
              <w:pStyle w:val="TableParagraph"/>
              <w:spacing w:before="76"/>
              <w:ind w:left="356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11AE069A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92DF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Sepsis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630E1" w14:textId="77777777" w:rsidR="000B524A" w:rsidRDefault="00475E8C">
            <w:pPr>
              <w:pStyle w:val="TableParagraph"/>
              <w:spacing w:before="7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</w:p>
        </w:tc>
      </w:tr>
      <w:tr w:rsidR="000B524A" w14:paraId="39C3E114" w14:textId="77777777">
        <w:trPr>
          <w:trHeight w:val="440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F3C5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Tromboflebit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7C4C1" w14:textId="77777777" w:rsidR="000B524A" w:rsidRDefault="00475E8C">
            <w:pPr>
              <w:pStyle w:val="TableParagraph"/>
              <w:spacing w:before="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0B524A" w14:paraId="3F6BBA0C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8240" w14:textId="77777777" w:rsidR="000B524A" w:rsidRDefault="00475E8C">
            <w:pPr>
              <w:pStyle w:val="TableParagraph"/>
              <w:spacing w:before="78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Hiperemezis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gravidarum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79DC1" w14:textId="77777777" w:rsidR="000B524A" w:rsidRDefault="00475E8C">
            <w:pPr>
              <w:pStyle w:val="TableParagraph"/>
              <w:spacing w:before="78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</w:tr>
      <w:tr w:rsidR="000B524A" w14:paraId="37E77DCB" w14:textId="77777777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3C66" w14:textId="77777777" w:rsidR="000B524A" w:rsidRDefault="00475E8C">
            <w:pPr>
              <w:pStyle w:val="TableParagraph"/>
              <w:spacing w:before="78"/>
              <w:ind w:left="21"/>
              <w:rPr>
                <w:sz w:val="24"/>
              </w:rPr>
            </w:pPr>
            <w:r>
              <w:rPr>
                <w:sz w:val="24"/>
              </w:rPr>
              <w:t>Apandisit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2C6F5" w14:textId="77777777" w:rsidR="000B524A" w:rsidRDefault="00475E8C">
            <w:pPr>
              <w:pStyle w:val="TableParagraph"/>
              <w:spacing w:before="78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46A712FB" w14:textId="77777777">
        <w:trPr>
          <w:trHeight w:val="445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B7F3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Esansiyel hipertansiyon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AD1FF" w14:textId="77777777" w:rsidR="000B524A" w:rsidRDefault="00475E8C">
            <w:pPr>
              <w:pStyle w:val="TableParagraph"/>
              <w:spacing w:before="76"/>
              <w:ind w:left="150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İ</w:t>
            </w:r>
          </w:p>
        </w:tc>
      </w:tr>
    </w:tbl>
    <w:p w14:paraId="128FFE07" w14:textId="77777777" w:rsidR="000B524A" w:rsidRDefault="000B524A">
      <w:pPr>
        <w:rPr>
          <w:sz w:val="24"/>
        </w:rPr>
        <w:sectPr w:rsidR="000B524A">
          <w:pgSz w:w="11900" w:h="16850"/>
          <w:pgMar w:top="1340" w:right="1040" w:bottom="1200" w:left="1220" w:header="0" w:footer="925" w:gutter="0"/>
          <w:cols w:space="720"/>
        </w:sectPr>
      </w:pPr>
    </w:p>
    <w:tbl>
      <w:tblPr>
        <w:tblStyle w:val="TableNormal1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277"/>
      </w:tblGrid>
      <w:tr w:rsidR="000B524A" w14:paraId="4FCF689B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39111A06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Genital</w:t>
            </w:r>
            <w:proofErr w:type="spellEnd"/>
            <w:r>
              <w:rPr>
                <w:sz w:val="24"/>
              </w:rPr>
              <w:t xml:space="preserve"> enfeksiyonlar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0203CF5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1197FBA8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62ECE7D6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Doğuştan yapısal anomaliler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586DB4D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4A747197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0E9E17FA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Pulmoner</w:t>
            </w:r>
            <w:proofErr w:type="spellEnd"/>
            <w:r>
              <w:rPr>
                <w:sz w:val="24"/>
              </w:rPr>
              <w:t xml:space="preserve"> emboli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20A9148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7A9350C8" w14:textId="77777777"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</w:tcPr>
          <w:p w14:paraId="7036800D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Cinsel yolla bulaşan enfeksiyonlar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5DB5686" w14:textId="77777777" w:rsidR="000B524A" w:rsidRDefault="00475E8C">
            <w:pPr>
              <w:pStyle w:val="TableParagraph"/>
              <w:spacing w:before="74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4E04EE19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008EFD79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İhmal, istismar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89EC554" w14:textId="77777777" w:rsidR="000B524A" w:rsidRDefault="00475E8C">
            <w:pPr>
              <w:pStyle w:val="TableParagraph"/>
              <w:spacing w:before="76"/>
              <w:ind w:left="185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İ</w:t>
            </w:r>
          </w:p>
        </w:tc>
      </w:tr>
      <w:tr w:rsidR="000B524A" w14:paraId="76F3C46A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2E2F1E78" w14:textId="77777777" w:rsidR="000B524A" w:rsidRDefault="00475E8C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z w:val="24"/>
              </w:rPr>
              <w:t>Üriner sistem taş 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0B0BA9B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</w:p>
        </w:tc>
      </w:tr>
      <w:tr w:rsidR="000B524A" w14:paraId="70837C00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00C31D3C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 xml:space="preserve">Eklampsi, </w:t>
            </w:r>
            <w:proofErr w:type="spellStart"/>
            <w:r>
              <w:rPr>
                <w:sz w:val="24"/>
              </w:rPr>
              <w:t>preeklampsi</w:t>
            </w:r>
            <w:proofErr w:type="spellEnd"/>
            <w:r>
              <w:rPr>
                <w:sz w:val="24"/>
              </w:rPr>
              <w:t>, HELLP sendromu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8452AB0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A</w:t>
            </w:r>
          </w:p>
        </w:tc>
      </w:tr>
      <w:tr w:rsidR="000B524A" w14:paraId="0C771830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7F38FE0A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Serviks kanseri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876B128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26890AC5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4FE795F2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Hipotiroidizm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2703AB6" w14:textId="77777777" w:rsidR="000B524A" w:rsidRDefault="00475E8C">
            <w:pPr>
              <w:pStyle w:val="TableParagraph"/>
              <w:spacing w:before="74"/>
              <w:ind w:left="126" w:right="184"/>
              <w:jc w:val="center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İ</w:t>
            </w:r>
          </w:p>
        </w:tc>
      </w:tr>
      <w:tr w:rsidR="000B524A" w14:paraId="355C3BB6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726EF950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Varikosel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65F696D" w14:textId="77777777" w:rsidR="000B524A" w:rsidRDefault="00475E8C">
            <w:pPr>
              <w:pStyle w:val="TableParagraph"/>
              <w:spacing w:before="73"/>
              <w:ind w:left="185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  <w:tr w:rsidR="000B524A" w14:paraId="1AE2FEE1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2E6B890A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Premenstrüel</w:t>
            </w:r>
            <w:proofErr w:type="spellEnd"/>
            <w:r>
              <w:rPr>
                <w:sz w:val="24"/>
              </w:rPr>
              <w:t xml:space="preserve"> sendrom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E7508E4" w14:textId="77777777" w:rsidR="000B524A" w:rsidRDefault="00475E8C">
            <w:pPr>
              <w:pStyle w:val="TableParagraph"/>
              <w:spacing w:before="74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TT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386F67FF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1158AE85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Derin ven trombozu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22BE150" w14:textId="77777777" w:rsidR="000B524A" w:rsidRDefault="00475E8C">
            <w:pPr>
              <w:pStyle w:val="TableParagraph"/>
              <w:spacing w:before="74"/>
              <w:ind w:left="184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sz w:val="24"/>
              </w:rPr>
              <w:t>K</w:t>
            </w:r>
          </w:p>
        </w:tc>
      </w:tr>
      <w:tr w:rsidR="000B524A" w14:paraId="4A9D004A" w14:textId="77777777"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</w:tcPr>
          <w:p w14:paraId="24F56260" w14:textId="77777777" w:rsidR="000B524A" w:rsidRDefault="00475E8C">
            <w:pPr>
              <w:pStyle w:val="TableParagraph"/>
              <w:spacing w:before="73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Abortus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4CBD450" w14:textId="77777777" w:rsidR="000B524A" w:rsidRDefault="00475E8C">
            <w:pPr>
              <w:pStyle w:val="TableParagraph"/>
              <w:spacing w:before="73"/>
              <w:ind w:left="185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ÖnT</w:t>
            </w:r>
            <w:proofErr w:type="spellEnd"/>
          </w:p>
        </w:tc>
      </w:tr>
    </w:tbl>
    <w:p w14:paraId="04210136" w14:textId="77777777" w:rsidR="000B524A" w:rsidRDefault="000B524A">
      <w:pPr>
        <w:pStyle w:val="BodyText"/>
        <w:rPr>
          <w:sz w:val="20"/>
        </w:rPr>
      </w:pPr>
    </w:p>
    <w:p w14:paraId="01381E6E" w14:textId="77777777" w:rsidR="000B524A" w:rsidRDefault="000B524A">
      <w:pPr>
        <w:pStyle w:val="BodyText"/>
        <w:spacing w:before="10"/>
      </w:pPr>
    </w:p>
    <w:p w14:paraId="60F42312" w14:textId="77777777" w:rsidR="00412DBB" w:rsidRDefault="00412DBB">
      <w:pPr>
        <w:pStyle w:val="BodyText"/>
        <w:spacing w:before="90" w:line="360" w:lineRule="auto"/>
        <w:ind w:left="198" w:firstLine="851"/>
      </w:pPr>
    </w:p>
    <w:p w14:paraId="10F263D4" w14:textId="77777777" w:rsidR="000B524A" w:rsidRDefault="00475E8C" w:rsidP="00412DBB">
      <w:pPr>
        <w:pStyle w:val="BodyText"/>
        <w:spacing w:before="90" w:line="360" w:lineRule="auto"/>
      </w:pPr>
      <w:r>
        <w:t xml:space="preserve">Tablo 3’de Kadın Hastalıkları ve Doğum </w:t>
      </w:r>
      <w:proofErr w:type="spellStart"/>
      <w:r>
        <w:t>intörnlük</w:t>
      </w:r>
      <w:proofErr w:type="spellEnd"/>
      <w:r>
        <w:t xml:space="preserve"> eğitimi sonunda </w:t>
      </w:r>
      <w:proofErr w:type="spellStart"/>
      <w:r>
        <w:t>intörnlerin</w:t>
      </w:r>
      <w:proofErr w:type="spellEnd"/>
      <w:r>
        <w:t xml:space="preserve"> temel hekimlik becerilerini hangi düzeyde yapabilir hale gelmelerinin beklendiği gösterilmektedir.</w:t>
      </w:r>
    </w:p>
    <w:p w14:paraId="3DEC6560" w14:textId="77777777" w:rsidR="000B524A" w:rsidRDefault="00475E8C">
      <w:pPr>
        <w:pStyle w:val="BodyText"/>
        <w:spacing w:before="200"/>
        <w:ind w:left="1038"/>
      </w:pPr>
      <w:r>
        <w:t xml:space="preserve">Temel hekimlik becerileri için </w:t>
      </w:r>
      <w:proofErr w:type="spellStart"/>
      <w:r>
        <w:t>düzeylendirme</w:t>
      </w:r>
      <w:proofErr w:type="spellEnd"/>
      <w:r>
        <w:t xml:space="preserve"> örneği:</w:t>
      </w:r>
    </w:p>
    <w:p w14:paraId="30F9F7E8" w14:textId="77777777" w:rsidR="000B524A" w:rsidRDefault="000B524A">
      <w:pPr>
        <w:pStyle w:val="BodyText"/>
        <w:spacing w:before="7"/>
        <w:rPr>
          <w:sz w:val="21"/>
        </w:rPr>
      </w:pPr>
    </w:p>
    <w:p w14:paraId="00A84591" w14:textId="77777777" w:rsidR="000B524A" w:rsidRDefault="00475E8C">
      <w:pPr>
        <w:pStyle w:val="BodyText"/>
        <w:spacing w:before="90"/>
        <w:ind w:left="1050"/>
      </w:pPr>
      <w:r>
        <w:t>Düzey-1: Uygulamanın nasıl yapıldığını bilir ve sonuçlarını hasta ve/veya yakınlarına</w:t>
      </w:r>
    </w:p>
    <w:p w14:paraId="52818DB0" w14:textId="77777777" w:rsidR="000B524A" w:rsidRDefault="00412DBB">
      <w:pPr>
        <w:pStyle w:val="BodyText"/>
        <w:spacing w:before="137"/>
        <w:ind w:left="198"/>
      </w:pPr>
      <w:r>
        <w:t xml:space="preserve">              </w:t>
      </w:r>
      <w:proofErr w:type="gramStart"/>
      <w:r w:rsidR="00475E8C">
        <w:t>açıklar</w:t>
      </w:r>
      <w:proofErr w:type="gramEnd"/>
    </w:p>
    <w:p w14:paraId="4F2573C0" w14:textId="77777777" w:rsidR="000B524A" w:rsidRDefault="000B524A">
      <w:pPr>
        <w:pStyle w:val="BodyText"/>
        <w:spacing w:before="6"/>
        <w:rPr>
          <w:sz w:val="21"/>
        </w:rPr>
      </w:pPr>
    </w:p>
    <w:p w14:paraId="6AD677BF" w14:textId="77777777" w:rsidR="000B524A" w:rsidRDefault="00475E8C">
      <w:pPr>
        <w:pStyle w:val="BodyText"/>
        <w:spacing w:before="90" w:line="535" w:lineRule="auto"/>
        <w:ind w:left="1050" w:right="635"/>
      </w:pPr>
      <w:r>
        <w:t>Düzey-2: Acil bir durumda kılavuz/yönergeye uygun biçimde uygulamayı yapar Düzey-3: Karmaşık olmayan, sık görülen, durumlarda/olgularda uygulamayı yapar Düzey-4: Karmaşık durumlar/olgular da dahil uygulamayı yapar</w:t>
      </w:r>
    </w:p>
    <w:p w14:paraId="40BCC2E9" w14:textId="77777777" w:rsidR="000B524A" w:rsidRDefault="000B524A">
      <w:pPr>
        <w:spacing w:line="535" w:lineRule="auto"/>
        <w:sectPr w:rsidR="000B524A">
          <w:pgSz w:w="11900" w:h="16850"/>
          <w:pgMar w:top="1420" w:right="1040" w:bottom="1200" w:left="1220" w:header="0" w:footer="925" w:gutter="0"/>
          <w:cols w:space="720"/>
        </w:sectPr>
      </w:pPr>
    </w:p>
    <w:p w14:paraId="3F2BE25E" w14:textId="6D73E3AC" w:rsidR="000B524A" w:rsidRPr="001109BD" w:rsidRDefault="00475E8C" w:rsidP="001109BD">
      <w:pPr>
        <w:pStyle w:val="BodyText"/>
        <w:spacing w:before="90"/>
        <w:rPr>
          <w:b/>
          <w:bCs/>
        </w:rPr>
      </w:pPr>
      <w:r w:rsidRPr="00AC43BA">
        <w:rPr>
          <w:b/>
          <w:bCs/>
        </w:rPr>
        <w:lastRenderedPageBreak/>
        <w:t>Tablo 3. Temel Hekimlik Becerileri ve Beklenen Öğrenim Düzeyleri</w:t>
      </w: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246"/>
        <w:gridCol w:w="2374"/>
      </w:tblGrid>
      <w:tr w:rsidR="000B524A" w:rsidRPr="001109BD" w14:paraId="328D9B63" w14:textId="77777777" w:rsidTr="001109BD">
        <w:trPr>
          <w:trHeight w:val="500"/>
        </w:trPr>
        <w:tc>
          <w:tcPr>
            <w:tcW w:w="3766" w:type="pct"/>
            <w:tcBorders>
              <w:bottom w:val="single" w:sz="12" w:space="0" w:color="000000"/>
            </w:tcBorders>
          </w:tcPr>
          <w:p w14:paraId="1197FC95" w14:textId="77777777" w:rsidR="000B524A" w:rsidRPr="001109BD" w:rsidRDefault="00475E8C">
            <w:pPr>
              <w:pStyle w:val="TableParagraph"/>
              <w:spacing w:before="75"/>
              <w:ind w:left="54"/>
              <w:rPr>
                <w:b/>
                <w:bCs/>
                <w:sz w:val="24"/>
              </w:rPr>
            </w:pPr>
            <w:r w:rsidRPr="001109BD">
              <w:rPr>
                <w:b/>
                <w:bCs/>
                <w:sz w:val="24"/>
              </w:rPr>
              <w:t>GÖREV</w:t>
            </w:r>
          </w:p>
        </w:tc>
        <w:tc>
          <w:tcPr>
            <w:tcW w:w="1234" w:type="pct"/>
            <w:tcBorders>
              <w:bottom w:val="single" w:sz="12" w:space="0" w:color="000000"/>
            </w:tcBorders>
          </w:tcPr>
          <w:p w14:paraId="0EC18EBD" w14:textId="77777777" w:rsidR="000B524A" w:rsidRPr="001109BD" w:rsidRDefault="00475E8C" w:rsidP="001109BD">
            <w:pPr>
              <w:pStyle w:val="TableParagraph"/>
              <w:spacing w:before="176"/>
              <w:ind w:left="297"/>
              <w:jc w:val="center"/>
              <w:rPr>
                <w:b/>
                <w:bCs/>
                <w:sz w:val="24"/>
              </w:rPr>
            </w:pPr>
            <w:r w:rsidRPr="001109BD">
              <w:rPr>
                <w:b/>
                <w:bCs/>
                <w:sz w:val="24"/>
              </w:rPr>
              <w:t>DÜZEY</w:t>
            </w:r>
          </w:p>
        </w:tc>
      </w:tr>
      <w:tr w:rsidR="000B524A" w14:paraId="28CA7E55" w14:textId="77777777" w:rsidTr="001109BD">
        <w:trPr>
          <w:trHeight w:val="556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D8EFDAD" w14:textId="77777777" w:rsidR="000B524A" w:rsidRDefault="00475E8C"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Genel ve soruna yönelik öykü alabilme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71A6D872" w14:textId="66F89D9F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4F75F05D" w14:textId="77777777" w:rsidTr="001109BD">
        <w:trPr>
          <w:trHeight w:val="468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B5D5286" w14:textId="77777777" w:rsidR="000B524A" w:rsidRDefault="00475E8C">
            <w:pPr>
              <w:pStyle w:val="TableParagraph"/>
              <w:spacing w:before="71"/>
              <w:ind w:left="54"/>
              <w:rPr>
                <w:sz w:val="24"/>
              </w:rPr>
            </w:pPr>
            <w:r>
              <w:rPr>
                <w:sz w:val="24"/>
              </w:rPr>
              <w:t>Batın muayenesi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4633E21B" w14:textId="6AC3D086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7037008D" w14:textId="77777777" w:rsidTr="001109BD">
        <w:trPr>
          <w:trHeight w:val="563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92EF5B" w14:textId="77777777" w:rsidR="000B524A" w:rsidRDefault="00475E8C" w:rsidP="00AC43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Geb</w:t>
            </w:r>
            <w:r w:rsidR="00D324C8">
              <w:rPr>
                <w:sz w:val="24"/>
              </w:rPr>
              <w:t>e muayenesi</w:t>
            </w:r>
            <w:r w:rsidR="00FF05FE" w:rsidRPr="00AC43BA">
              <w:rPr>
                <w:sz w:val="24"/>
              </w:rPr>
              <w:t xml:space="preserve"> (Leopold manevrası,</w:t>
            </w:r>
            <w:r w:rsidR="00AC43BA" w:rsidRPr="00AC43BA">
              <w:rPr>
                <w:sz w:val="24"/>
              </w:rPr>
              <w:t xml:space="preserve"> </w:t>
            </w:r>
            <w:r w:rsidR="00FF05FE" w:rsidRPr="00AC43BA">
              <w:rPr>
                <w:sz w:val="24"/>
              </w:rPr>
              <w:t>pelvik muayene)</w:t>
            </w:r>
          </w:p>
        </w:tc>
        <w:tc>
          <w:tcPr>
            <w:tcW w:w="123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1F57283" w14:textId="752396DE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445A59E9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091D0FE5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Jinekolojik muayene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AF7829B" w14:textId="715FBBF4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701DA22D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938252C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 xml:space="preserve">Genel durum ve </w:t>
            </w:r>
            <w:proofErr w:type="spellStart"/>
            <w:r>
              <w:rPr>
                <w:sz w:val="24"/>
              </w:rPr>
              <w:t>vital</w:t>
            </w:r>
            <w:proofErr w:type="spellEnd"/>
            <w:r>
              <w:rPr>
                <w:sz w:val="24"/>
              </w:rPr>
              <w:t xml:space="preserve"> bulguların değerlendirilmesi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9F6E78B" w14:textId="00BA82D8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159B6236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3BE37AA7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Aydınlatma ve onam alabilme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0E53E7F" w14:textId="0E3A4E0C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188B73DF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05135D74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Epikriz hazırlayabilme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2F4E895" w14:textId="6DD0D0F7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441F83C4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38E90063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Hasta dosyası hazırlayabilme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DC0AFA7" w14:textId="7EED7851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54DE0923" w14:textId="77777777" w:rsidTr="001109BD">
        <w:trPr>
          <w:trHeight w:val="563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080ED7D7" w14:textId="77777777" w:rsidR="000B524A" w:rsidRPr="00AC43BA" w:rsidRDefault="00475E8C">
            <w:pPr>
              <w:pStyle w:val="TableParagraph"/>
              <w:spacing w:before="72"/>
              <w:ind w:left="83"/>
              <w:rPr>
                <w:sz w:val="24"/>
              </w:rPr>
            </w:pPr>
            <w:r w:rsidRPr="00AC43BA">
              <w:rPr>
                <w:sz w:val="24"/>
              </w:rPr>
              <w:t>Hastaları uygun biçimde sevk edebilme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C7AFA38" w14:textId="772DC943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4FDFD175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51178E7" w14:textId="77777777" w:rsidR="000B524A" w:rsidRPr="00AC43B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 w:rsidRPr="00AC43BA">
              <w:rPr>
                <w:sz w:val="24"/>
              </w:rPr>
              <w:t>Ölüm belgesi düzenleyebilme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6A58130D" w14:textId="328F09B3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0D753E52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8735962" w14:textId="77777777" w:rsidR="000B524A" w:rsidRPr="00AC43BA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AC43BA">
              <w:rPr>
                <w:sz w:val="24"/>
              </w:rPr>
              <w:t>Raporlama ve bildirimi düzenleyebilme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C38E34F" w14:textId="3473E355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19B80EF0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5E4837D" w14:textId="77777777" w:rsidR="000B524A" w:rsidRDefault="00CF75D7">
            <w:pPr>
              <w:pStyle w:val="TableParagraph"/>
              <w:spacing w:before="71"/>
              <w:ind w:left="83"/>
              <w:rPr>
                <w:sz w:val="24"/>
              </w:rPr>
            </w:pPr>
            <w:r w:rsidRPr="00CF75D7">
              <w:rPr>
                <w:sz w:val="24"/>
              </w:rPr>
              <w:t>Akılcı ilaç kullanımı ilkeleri</w:t>
            </w:r>
            <w:r>
              <w:rPr>
                <w:sz w:val="24"/>
              </w:rPr>
              <w:t>ne göre reçete</w:t>
            </w:r>
            <w:r w:rsidR="00475E8C">
              <w:rPr>
                <w:sz w:val="24"/>
              </w:rPr>
              <w:t xml:space="preserve"> düzenleyebilme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0A9538FE" w14:textId="5CE4FC68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57BA33AD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4521DC89" w14:textId="77777777" w:rsidR="000B524A" w:rsidRPr="00AC43BA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AC43BA">
              <w:rPr>
                <w:sz w:val="24"/>
              </w:rPr>
              <w:t xml:space="preserve">Tedaviyi </w:t>
            </w:r>
            <w:proofErr w:type="spellStart"/>
            <w:r w:rsidRPr="00AC43BA">
              <w:rPr>
                <w:sz w:val="24"/>
              </w:rPr>
              <w:t>red</w:t>
            </w:r>
            <w:proofErr w:type="spellEnd"/>
            <w:r w:rsidRPr="00AC43BA">
              <w:rPr>
                <w:sz w:val="24"/>
              </w:rPr>
              <w:t xml:space="preserve"> belgesi hazırlayabilme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F165B52" w14:textId="57B41B64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793D6395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1D5D5A5A" w14:textId="77777777" w:rsidR="000B524A" w:rsidRPr="00AC43B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 w:rsidRPr="00AC43BA">
              <w:rPr>
                <w:sz w:val="24"/>
              </w:rPr>
              <w:t>Biyolojik materyalle çalışma ilkelerini uygulayabilme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15FF4C1" w14:textId="338B9D9A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2477E26E" w14:textId="77777777" w:rsidTr="001109BD">
        <w:trPr>
          <w:trHeight w:val="978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4322324E" w14:textId="77777777" w:rsidR="000B524A" w:rsidRDefault="00475E8C">
            <w:pPr>
              <w:pStyle w:val="TableParagraph"/>
              <w:spacing w:before="70" w:line="360" w:lineRule="auto"/>
              <w:ind w:left="83" w:right="560"/>
              <w:rPr>
                <w:sz w:val="24"/>
              </w:rPr>
            </w:pPr>
            <w:r>
              <w:rPr>
                <w:sz w:val="24"/>
              </w:rPr>
              <w:t>Dekontaminasyon, dezenfeksiyon, sterilizasyon, antisepsi sağlayabilme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AEF2C00" w14:textId="0E29E15C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4520BA37" w14:textId="77777777" w:rsidTr="001109BD">
        <w:trPr>
          <w:trHeight w:val="977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2636550D" w14:textId="77777777" w:rsidR="000B524A" w:rsidRPr="00AC43BA" w:rsidRDefault="00475E8C">
            <w:pPr>
              <w:pStyle w:val="TableParagraph"/>
              <w:spacing w:before="69" w:line="360" w:lineRule="auto"/>
              <w:ind w:left="83" w:right="1494"/>
              <w:rPr>
                <w:sz w:val="24"/>
              </w:rPr>
            </w:pPr>
            <w:proofErr w:type="spellStart"/>
            <w:r w:rsidRPr="00AC43BA">
              <w:rPr>
                <w:sz w:val="24"/>
              </w:rPr>
              <w:t>Glukometre</w:t>
            </w:r>
            <w:proofErr w:type="spellEnd"/>
            <w:r w:rsidRPr="00AC43BA">
              <w:rPr>
                <w:sz w:val="24"/>
              </w:rPr>
              <w:t xml:space="preserve"> ile kan şekeri ölçümü yapabilme ve değerlendirebilme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9DE02DE" w14:textId="77B733AD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6F8B8C1F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1394B955" w14:textId="77777777" w:rsidR="000B524A" w:rsidRPr="00AC43BA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AC43BA">
              <w:rPr>
                <w:sz w:val="24"/>
              </w:rPr>
              <w:t>Kanama zamanı ölçümü yapabilme ve değerlendirebilme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4B96B431" w14:textId="4A4668F6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74225DEB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78B76AC" w14:textId="77777777" w:rsidR="000B524A" w:rsidRDefault="00475E8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Laboratuvar inceleme için istek formunu doldurabilme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C54969A" w14:textId="0A357B9D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2565509A" w14:textId="77777777" w:rsidTr="001109BD">
        <w:trPr>
          <w:trHeight w:val="982"/>
        </w:trPr>
        <w:tc>
          <w:tcPr>
            <w:tcW w:w="3766" w:type="pct"/>
            <w:tcBorders>
              <w:bottom w:val="single" w:sz="12" w:space="0" w:color="000000"/>
            </w:tcBorders>
          </w:tcPr>
          <w:p w14:paraId="15830CFF" w14:textId="77777777" w:rsidR="000B524A" w:rsidRDefault="00475E8C">
            <w:pPr>
              <w:pStyle w:val="TableParagraph"/>
              <w:spacing w:before="71" w:line="360" w:lineRule="auto"/>
              <w:ind w:left="83" w:right="1180"/>
              <w:rPr>
                <w:sz w:val="24"/>
              </w:rPr>
            </w:pPr>
            <w:r>
              <w:rPr>
                <w:sz w:val="24"/>
              </w:rPr>
              <w:t>Laboratuvar örneğini uygun koşullarda alabilme ve laboratuvara ulaştırabilme</w:t>
            </w:r>
          </w:p>
        </w:tc>
        <w:tc>
          <w:tcPr>
            <w:tcW w:w="1234" w:type="pct"/>
            <w:tcBorders>
              <w:bottom w:val="single" w:sz="12" w:space="0" w:color="000000"/>
            </w:tcBorders>
          </w:tcPr>
          <w:p w14:paraId="2376F36D" w14:textId="40D3EC22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3275D564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3AD1D9AB" w14:textId="77777777" w:rsidR="000B524A" w:rsidRPr="00AC43BA" w:rsidRDefault="00475E8C">
            <w:pPr>
              <w:pStyle w:val="TableParagraph"/>
              <w:spacing w:before="67"/>
              <w:ind w:left="83"/>
              <w:rPr>
                <w:sz w:val="24"/>
              </w:rPr>
            </w:pPr>
            <w:r w:rsidRPr="00AC43BA">
              <w:rPr>
                <w:sz w:val="24"/>
              </w:rPr>
              <w:t>“</w:t>
            </w:r>
            <w:proofErr w:type="spellStart"/>
            <w:r w:rsidRPr="00AC43BA">
              <w:rPr>
                <w:sz w:val="24"/>
              </w:rPr>
              <w:t>Airway</w:t>
            </w:r>
            <w:proofErr w:type="spellEnd"/>
            <w:r w:rsidRPr="00AC43BA">
              <w:rPr>
                <w:sz w:val="24"/>
              </w:rPr>
              <w:t>” uygulama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F985807" w14:textId="1D16B3BD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3F378B42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D8836CA" w14:textId="77777777" w:rsidR="000B524A" w:rsidRPr="00AC43BA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AC43BA">
              <w:rPr>
                <w:sz w:val="24"/>
              </w:rPr>
              <w:lastRenderedPageBreak/>
              <w:t>Damar yolu açabilme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DAADEF1" w14:textId="0AFA15E8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50819D7C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0E6364C" w14:textId="77777777" w:rsidR="000B524A" w:rsidRDefault="00475E8C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Doğum sonrası anne bakımını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ABDDADA" w14:textId="37271A42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237901A2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1783720B" w14:textId="77777777" w:rsidR="000B524A" w:rsidRPr="00F04CCD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F04CCD">
              <w:rPr>
                <w:sz w:val="24"/>
              </w:rPr>
              <w:t>Doğum sonrası bebek bakımı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8BADB3A" w14:textId="7227198F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3E3E4388" w14:textId="77777777" w:rsidTr="001109BD">
        <w:trPr>
          <w:trHeight w:val="563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4407B37" w14:textId="77777777" w:rsidR="000B524A" w:rsidRPr="00F04CCD" w:rsidRDefault="00475E8C">
            <w:pPr>
              <w:pStyle w:val="TableParagraph"/>
              <w:spacing w:before="67"/>
              <w:ind w:left="83"/>
              <w:rPr>
                <w:sz w:val="24"/>
              </w:rPr>
            </w:pPr>
            <w:r w:rsidRPr="00F04CCD">
              <w:rPr>
                <w:sz w:val="24"/>
              </w:rPr>
              <w:t>Epizyotomi açılabilme ve dikebilme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68C3E53D" w14:textId="610C7D01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524A" w14:paraId="66C9FE3B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5B1813C" w14:textId="77777777" w:rsidR="000B524A" w:rsidRPr="00F04CCD" w:rsidRDefault="00475E8C">
            <w:pPr>
              <w:pStyle w:val="TableParagraph"/>
              <w:spacing w:before="69"/>
              <w:ind w:left="83"/>
              <w:rPr>
                <w:sz w:val="24"/>
              </w:rPr>
            </w:pPr>
            <w:r w:rsidRPr="00F04CCD">
              <w:rPr>
                <w:sz w:val="24"/>
              </w:rPr>
              <w:t>Gebe ve loğusa izlemi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5B7C9EB" w14:textId="37248B85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709799D8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E2B10AC" w14:textId="77777777" w:rsidR="000B524A" w:rsidRPr="00F04CCD" w:rsidRDefault="00475E8C">
            <w:pPr>
              <w:pStyle w:val="TableParagraph"/>
              <w:spacing w:before="67"/>
              <w:ind w:left="83"/>
              <w:rPr>
                <w:sz w:val="24"/>
              </w:rPr>
            </w:pPr>
            <w:r w:rsidRPr="00F04CCD">
              <w:rPr>
                <w:sz w:val="24"/>
              </w:rPr>
              <w:t>Hastanın uygun olarak taşınmasını sağlayabilme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052B7E44" w14:textId="10094656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2305324D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02F5D494" w14:textId="77777777" w:rsidR="000B524A" w:rsidRDefault="00CF75D7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IM, IV, SC</w:t>
            </w:r>
            <w:r w:rsidR="00475E8C">
              <w:rPr>
                <w:sz w:val="24"/>
              </w:rPr>
              <w:t xml:space="preserve"> enjeksiyon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BE8F4D4" w14:textId="4EDBFCA0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6593617F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196770D1" w14:textId="77777777" w:rsidR="000B524A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İdrar sondası takabilme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05FC849" w14:textId="6877667B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2F27D9C7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2104231" w14:textId="77777777" w:rsidR="000B524A" w:rsidRPr="00F04CCD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r w:rsidRPr="00F04CCD">
              <w:rPr>
                <w:sz w:val="24"/>
              </w:rPr>
              <w:t>Kan transfüzyonu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4C831B6" w14:textId="47A36D27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524A" w14:paraId="70B31079" w14:textId="77777777" w:rsidTr="001109BD">
        <w:trPr>
          <w:trHeight w:val="563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26DA65C9" w14:textId="77777777" w:rsidR="000B524A" w:rsidRPr="00F04CCD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Kötü haber verebilme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37F963B" w14:textId="639F3D4B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79CBF47F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208BF742" w14:textId="77777777" w:rsidR="000B524A" w:rsidRPr="00F04CCD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r w:rsidRPr="00F04CCD">
              <w:rPr>
                <w:sz w:val="24"/>
              </w:rPr>
              <w:t>Kültür için örnek alabilme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49957D9" w14:textId="6EFF5510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076CBDD8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206FB615" w14:textId="77777777" w:rsidR="000B524A" w:rsidRPr="00F04CCD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proofErr w:type="spellStart"/>
            <w:r w:rsidRPr="00F04CCD">
              <w:rPr>
                <w:sz w:val="24"/>
              </w:rPr>
              <w:t>Nazogastrik</w:t>
            </w:r>
            <w:proofErr w:type="spellEnd"/>
            <w:r w:rsidRPr="00F04CCD">
              <w:rPr>
                <w:sz w:val="24"/>
              </w:rPr>
              <w:t xml:space="preserve"> sonda uygulayabilme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78A90689" w14:textId="546F3974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75D7" w14:paraId="38EA2378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1BBB58C" w14:textId="77777777" w:rsidR="00CF75D7" w:rsidRPr="00F04CCD" w:rsidRDefault="00CF75D7" w:rsidP="00CF75D7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Tarama ve tanısal amaçlı inceleme sonuçlarını</w:t>
            </w:r>
          </w:p>
          <w:p w14:paraId="4930B0E6" w14:textId="77777777" w:rsidR="00CF75D7" w:rsidRPr="00F04CCD" w:rsidRDefault="00E411E2" w:rsidP="00CF75D7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Y</w:t>
            </w:r>
            <w:r w:rsidR="00CF75D7" w:rsidRPr="00F04CCD">
              <w:rPr>
                <w:sz w:val="24"/>
              </w:rPr>
              <w:t>orumlayabilme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6BFF36E7" w14:textId="49FBEDAF" w:rsidR="00CF75D7" w:rsidRDefault="00F04CCD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12BF6148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095F8DA3" w14:textId="77777777" w:rsidR="000B524A" w:rsidRPr="00D324C8" w:rsidRDefault="00AA5EC7" w:rsidP="00CF75D7">
            <w:pPr>
              <w:pStyle w:val="TableParagraph"/>
              <w:spacing w:before="69"/>
              <w:ind w:left="81"/>
              <w:rPr>
                <w:sz w:val="24"/>
              </w:rPr>
            </w:pPr>
            <w:r w:rsidRPr="00D324C8">
              <w:rPr>
                <w:sz w:val="24"/>
              </w:rPr>
              <w:t xml:space="preserve">Kan basıncı ölçümü yapabilme 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1C94DEE" w14:textId="60DA248B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5EC7" w14:paraId="5EC8AA45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303B503" w14:textId="77777777" w:rsidR="00AA5EC7" w:rsidRPr="00D324C8" w:rsidRDefault="00AA5EC7" w:rsidP="00CF75D7">
            <w:pPr>
              <w:pStyle w:val="TableParagraph"/>
              <w:spacing w:before="69"/>
              <w:ind w:left="81"/>
              <w:rPr>
                <w:sz w:val="24"/>
              </w:rPr>
            </w:pPr>
            <w:r w:rsidRPr="00D324C8">
              <w:rPr>
                <w:sz w:val="24"/>
              </w:rPr>
              <w:t>Aile planlaması danışmanlığı yapabilme /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50441439" w14:textId="77777777" w:rsidR="00AA5EC7" w:rsidRDefault="00AA5EC7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</w:p>
        </w:tc>
      </w:tr>
      <w:tr w:rsidR="000B524A" w14:paraId="3B051B00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5338F18E" w14:textId="77777777" w:rsidR="000B524A" w:rsidRPr="00F04CCD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Oral, rektal, vajinal ve topikal ilaç uygulamaları yapabilme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4A97C248" w14:textId="2BB8DDC3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25F68179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4DE9967B" w14:textId="77777777" w:rsidR="000B524A" w:rsidRPr="00F04CCD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r w:rsidRPr="00F04CCD">
              <w:rPr>
                <w:sz w:val="24"/>
              </w:rPr>
              <w:t>Tıp uygulamalarında etik sorunları çözebilme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53ED177" w14:textId="6E203F94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25EF201F" w14:textId="77777777" w:rsidTr="001109BD">
        <w:trPr>
          <w:trHeight w:val="563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CD1BE1E" w14:textId="77777777" w:rsidR="000B524A" w:rsidRPr="00F04CCD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Vajinal ve servikal örnek alabilme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57789D3" w14:textId="66340461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05E30F95" w14:textId="77777777" w:rsidTr="001109BD">
        <w:trPr>
          <w:trHeight w:val="565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61B00F24" w14:textId="77777777" w:rsidR="000B524A" w:rsidRPr="00F04CCD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proofErr w:type="spellStart"/>
            <w:r w:rsidRPr="00F04CCD">
              <w:rPr>
                <w:sz w:val="24"/>
              </w:rPr>
              <w:t>Yüzeyel</w:t>
            </w:r>
            <w:proofErr w:type="spellEnd"/>
            <w:r w:rsidRPr="00F04CCD">
              <w:rPr>
                <w:sz w:val="24"/>
              </w:rPr>
              <w:t xml:space="preserve"> </w:t>
            </w:r>
            <w:proofErr w:type="spellStart"/>
            <w:r w:rsidRPr="00F04CCD">
              <w:rPr>
                <w:sz w:val="24"/>
              </w:rPr>
              <w:t>sütür</w:t>
            </w:r>
            <w:proofErr w:type="spellEnd"/>
            <w:r w:rsidRPr="00F04CCD">
              <w:rPr>
                <w:sz w:val="24"/>
              </w:rPr>
              <w:t xml:space="preserve"> atabilme ve alabilme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3A41B5AA" w14:textId="7498E190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24D62D28" w14:textId="77777777" w:rsidTr="001109BD">
        <w:trPr>
          <w:trHeight w:val="562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72D96BEA" w14:textId="77777777" w:rsidR="000B524A" w:rsidRPr="00F04CCD" w:rsidRDefault="00475E8C">
            <w:pPr>
              <w:pStyle w:val="TableParagraph"/>
              <w:spacing w:before="67"/>
              <w:ind w:left="81"/>
              <w:rPr>
                <w:sz w:val="24"/>
              </w:rPr>
            </w:pPr>
            <w:r w:rsidRPr="00F04CCD">
              <w:rPr>
                <w:sz w:val="24"/>
              </w:rPr>
              <w:t>Doğru emzirme yöntemlerini öğretebilme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1A0DF755" w14:textId="281259D5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24A" w14:paraId="1E9381D9" w14:textId="77777777" w:rsidTr="001109BD">
        <w:trPr>
          <w:trHeight w:val="977"/>
        </w:trPr>
        <w:tc>
          <w:tcPr>
            <w:tcW w:w="3766" w:type="pct"/>
            <w:tcBorders>
              <w:top w:val="single" w:sz="12" w:space="0" w:color="000000"/>
              <w:bottom w:val="single" w:sz="12" w:space="0" w:color="000000"/>
            </w:tcBorders>
          </w:tcPr>
          <w:p w14:paraId="478F10A0" w14:textId="77777777" w:rsidR="000B524A" w:rsidRPr="00D324C8" w:rsidRDefault="00475E8C">
            <w:pPr>
              <w:pStyle w:val="TableParagraph"/>
              <w:spacing w:before="69" w:line="360" w:lineRule="auto"/>
              <w:ind w:left="81" w:right="922"/>
              <w:rPr>
                <w:sz w:val="24"/>
              </w:rPr>
            </w:pPr>
            <w:r w:rsidRPr="00D324C8">
              <w:rPr>
                <w:sz w:val="24"/>
              </w:rPr>
              <w:t>Kontrasepsiyon yöntemlerini doğru uygulayabilme ve kullanıcıları izleyebilme</w:t>
            </w:r>
          </w:p>
        </w:tc>
        <w:tc>
          <w:tcPr>
            <w:tcW w:w="1234" w:type="pct"/>
            <w:tcBorders>
              <w:top w:val="single" w:sz="12" w:space="0" w:color="000000"/>
              <w:bottom w:val="single" w:sz="12" w:space="0" w:color="000000"/>
            </w:tcBorders>
          </w:tcPr>
          <w:p w14:paraId="2F63B13F" w14:textId="630D186B" w:rsidR="000B524A" w:rsidRDefault="00475E8C" w:rsidP="001109BD">
            <w:pPr>
              <w:pStyle w:val="TableParagraph"/>
              <w:spacing w:before="172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BE93202" w14:textId="77777777" w:rsidR="000B524A" w:rsidRDefault="000B524A">
      <w:pPr>
        <w:jc w:val="right"/>
        <w:rPr>
          <w:sz w:val="24"/>
        </w:rPr>
        <w:sectPr w:rsidR="000B524A">
          <w:pgSz w:w="11900" w:h="16850"/>
          <w:pgMar w:top="1420" w:right="1040" w:bottom="1120" w:left="1220" w:header="0" w:footer="925" w:gutter="0"/>
          <w:cols w:space="720"/>
        </w:sectPr>
      </w:pPr>
    </w:p>
    <w:p w14:paraId="5C3037D6" w14:textId="77777777" w:rsidR="000B524A" w:rsidRPr="00412DBB" w:rsidRDefault="00475E8C">
      <w:pPr>
        <w:pStyle w:val="BodyText"/>
        <w:spacing w:before="72" w:line="360" w:lineRule="auto"/>
        <w:ind w:left="198" w:right="372" w:firstLine="851"/>
      </w:pPr>
      <w:r w:rsidRPr="00412DBB">
        <w:lastRenderedPageBreak/>
        <w:t xml:space="preserve">Tablo 4’de Kadın Hastalıkları ve Doğum </w:t>
      </w:r>
      <w:proofErr w:type="spellStart"/>
      <w:r w:rsidRPr="00412DBB">
        <w:t>intörnlük</w:t>
      </w:r>
      <w:proofErr w:type="spellEnd"/>
      <w:r w:rsidRPr="00412DBB">
        <w:t xml:space="preserve"> eğitimi sırasında </w:t>
      </w:r>
      <w:proofErr w:type="spellStart"/>
      <w:r w:rsidRPr="00412DBB">
        <w:t>intörnlerin</w:t>
      </w:r>
      <w:proofErr w:type="spellEnd"/>
      <w:r w:rsidRPr="00412DBB">
        <w:t xml:space="preserve"> hangi temel hekimlik becerilerini hangi sayıda uygulamalarının beklendiği gösterilmektedir.</w:t>
      </w:r>
    </w:p>
    <w:p w14:paraId="40DB0707" w14:textId="77777777" w:rsidR="000B524A" w:rsidRPr="00412DBB" w:rsidRDefault="00475E8C">
      <w:pPr>
        <w:pStyle w:val="BodyText"/>
        <w:spacing w:before="199"/>
        <w:ind w:left="198"/>
        <w:rPr>
          <w:color w:val="000000" w:themeColor="text1"/>
        </w:rPr>
      </w:pPr>
      <w:r w:rsidRPr="00412DBB">
        <w:rPr>
          <w:color w:val="000000" w:themeColor="text1"/>
        </w:rPr>
        <w:t>Tablo 4. Temel Hekimlik Becerileri için Beklenen Minimum Uygulama Sayıları</w:t>
      </w:r>
    </w:p>
    <w:p w14:paraId="2DA95BCE" w14:textId="77777777" w:rsidR="000B524A" w:rsidRDefault="000B524A">
      <w:pPr>
        <w:pStyle w:val="BodyText"/>
        <w:spacing w:before="11"/>
        <w:rPr>
          <w:sz w:val="29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682"/>
      </w:tblGrid>
      <w:tr w:rsidR="000B524A" w14:paraId="2C960370" w14:textId="77777777" w:rsidTr="001109BD">
        <w:trPr>
          <w:trHeight w:val="686"/>
        </w:trPr>
        <w:tc>
          <w:tcPr>
            <w:tcW w:w="7300" w:type="dxa"/>
          </w:tcPr>
          <w:p w14:paraId="5533B385" w14:textId="77777777" w:rsidR="000B524A" w:rsidRDefault="00475E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TEMEL HEKİMLİK BECERİSİ</w:t>
            </w:r>
          </w:p>
        </w:tc>
        <w:tc>
          <w:tcPr>
            <w:tcW w:w="1682" w:type="dxa"/>
          </w:tcPr>
          <w:p w14:paraId="70FCC81D" w14:textId="36E5032B" w:rsidR="000B524A" w:rsidRDefault="00475E8C" w:rsidP="001109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BEKLENEN MİNİMUM</w:t>
            </w:r>
            <w:r w:rsidR="001109BD">
              <w:rPr>
                <w:sz w:val="24"/>
              </w:rPr>
              <w:t xml:space="preserve"> </w:t>
            </w:r>
            <w:r>
              <w:rPr>
                <w:sz w:val="24"/>
              </w:rPr>
              <w:t>UYGULAMA SAYISI</w:t>
            </w:r>
          </w:p>
        </w:tc>
      </w:tr>
      <w:tr w:rsidR="000B524A" w14:paraId="4277987B" w14:textId="77777777" w:rsidTr="001109BD">
        <w:trPr>
          <w:trHeight w:val="414"/>
        </w:trPr>
        <w:tc>
          <w:tcPr>
            <w:tcW w:w="7300" w:type="dxa"/>
          </w:tcPr>
          <w:p w14:paraId="120E9FC1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Batın muayenesi</w:t>
            </w:r>
          </w:p>
        </w:tc>
        <w:tc>
          <w:tcPr>
            <w:tcW w:w="1682" w:type="dxa"/>
          </w:tcPr>
          <w:p w14:paraId="56136E34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7C94F32B" w14:textId="77777777" w:rsidTr="001109BD">
        <w:trPr>
          <w:trHeight w:val="417"/>
        </w:trPr>
        <w:tc>
          <w:tcPr>
            <w:tcW w:w="7300" w:type="dxa"/>
          </w:tcPr>
          <w:p w14:paraId="01218D7D" w14:textId="77777777" w:rsidR="000B524A" w:rsidRDefault="00475E8C" w:rsidP="00B73916">
            <w:pPr>
              <w:pStyle w:val="TableParagraph"/>
              <w:spacing w:line="270" w:lineRule="exact"/>
              <w:ind w:left="110" w:right="-1143"/>
              <w:rPr>
                <w:sz w:val="24"/>
              </w:rPr>
            </w:pPr>
            <w:r>
              <w:rPr>
                <w:sz w:val="24"/>
              </w:rPr>
              <w:t xml:space="preserve">Gebe muayenesi </w:t>
            </w:r>
            <w:r w:rsidRPr="00FF05FE">
              <w:rPr>
                <w:sz w:val="24"/>
              </w:rPr>
              <w:t>(Leopold manevrası,</w:t>
            </w:r>
            <w:r w:rsidR="00B73916">
              <w:rPr>
                <w:sz w:val="24"/>
              </w:rPr>
              <w:t xml:space="preserve"> </w:t>
            </w:r>
            <w:r w:rsidRPr="00FF05FE">
              <w:rPr>
                <w:sz w:val="24"/>
              </w:rPr>
              <w:t>pelvik muayene)</w:t>
            </w:r>
          </w:p>
        </w:tc>
        <w:tc>
          <w:tcPr>
            <w:tcW w:w="1682" w:type="dxa"/>
          </w:tcPr>
          <w:p w14:paraId="7F3DAFFA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285022FC" w14:textId="77777777" w:rsidTr="001109BD">
        <w:trPr>
          <w:trHeight w:val="415"/>
        </w:trPr>
        <w:tc>
          <w:tcPr>
            <w:tcW w:w="7300" w:type="dxa"/>
          </w:tcPr>
          <w:p w14:paraId="7941ACD5" w14:textId="77777777" w:rsidR="000B524A" w:rsidRDefault="00475E8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Jinekolojik muayene</w:t>
            </w:r>
          </w:p>
        </w:tc>
        <w:tc>
          <w:tcPr>
            <w:tcW w:w="1682" w:type="dxa"/>
          </w:tcPr>
          <w:p w14:paraId="67905D17" w14:textId="77777777" w:rsidR="000B524A" w:rsidRDefault="00475E8C" w:rsidP="00084116">
            <w:pPr>
              <w:pStyle w:val="TableParagraph"/>
              <w:spacing w:line="271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5F5C5AE2" w14:textId="77777777" w:rsidTr="001109BD">
        <w:trPr>
          <w:trHeight w:val="415"/>
        </w:trPr>
        <w:tc>
          <w:tcPr>
            <w:tcW w:w="7300" w:type="dxa"/>
          </w:tcPr>
          <w:p w14:paraId="255AD90B" w14:textId="77777777" w:rsidR="000B524A" w:rsidRDefault="00475E8C" w:rsidP="00B739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Genel durum ve </w:t>
            </w:r>
            <w:proofErr w:type="spellStart"/>
            <w:r>
              <w:rPr>
                <w:sz w:val="24"/>
              </w:rPr>
              <w:t>vital</w:t>
            </w:r>
            <w:proofErr w:type="spellEnd"/>
            <w:r>
              <w:rPr>
                <w:sz w:val="24"/>
              </w:rPr>
              <w:t xml:space="preserve"> bulguların</w:t>
            </w:r>
            <w:r w:rsidR="00B73916">
              <w:rPr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</w:p>
        </w:tc>
        <w:tc>
          <w:tcPr>
            <w:tcW w:w="1682" w:type="dxa"/>
          </w:tcPr>
          <w:p w14:paraId="29453704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7EC1D6B2" w14:textId="77777777" w:rsidTr="001109BD">
        <w:trPr>
          <w:trHeight w:val="412"/>
        </w:trPr>
        <w:tc>
          <w:tcPr>
            <w:tcW w:w="7300" w:type="dxa"/>
          </w:tcPr>
          <w:p w14:paraId="75178669" w14:textId="77777777" w:rsidR="000B524A" w:rsidRDefault="00475E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Aydınlatma ve onam alabilme</w:t>
            </w:r>
          </w:p>
        </w:tc>
        <w:tc>
          <w:tcPr>
            <w:tcW w:w="1682" w:type="dxa"/>
          </w:tcPr>
          <w:p w14:paraId="228C6315" w14:textId="77777777" w:rsidR="000B524A" w:rsidRDefault="004B0AC6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270DB5CA" w14:textId="77777777" w:rsidTr="001109BD">
        <w:trPr>
          <w:trHeight w:val="414"/>
        </w:trPr>
        <w:tc>
          <w:tcPr>
            <w:tcW w:w="7300" w:type="dxa"/>
          </w:tcPr>
          <w:p w14:paraId="6D566219" w14:textId="77777777" w:rsidR="000B524A" w:rsidRDefault="00475E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Epikriz hazırlayabilme</w:t>
            </w:r>
          </w:p>
        </w:tc>
        <w:tc>
          <w:tcPr>
            <w:tcW w:w="1682" w:type="dxa"/>
          </w:tcPr>
          <w:p w14:paraId="25FE479A" w14:textId="77777777" w:rsidR="000B524A" w:rsidRDefault="004B0AC6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078D576B" w14:textId="77777777" w:rsidTr="001109BD">
        <w:trPr>
          <w:trHeight w:val="414"/>
        </w:trPr>
        <w:tc>
          <w:tcPr>
            <w:tcW w:w="7300" w:type="dxa"/>
          </w:tcPr>
          <w:p w14:paraId="5403CDDD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Hasta dosyası hazırlayabilme</w:t>
            </w:r>
          </w:p>
        </w:tc>
        <w:tc>
          <w:tcPr>
            <w:tcW w:w="1682" w:type="dxa"/>
          </w:tcPr>
          <w:p w14:paraId="30FD7C11" w14:textId="77777777" w:rsidR="000B524A" w:rsidRDefault="004B0AC6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137C5DB3" w14:textId="77777777" w:rsidTr="001109BD">
        <w:trPr>
          <w:trHeight w:val="412"/>
        </w:trPr>
        <w:tc>
          <w:tcPr>
            <w:tcW w:w="7300" w:type="dxa"/>
          </w:tcPr>
          <w:p w14:paraId="545F6309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Hastaları uygun biçimde sevk edebilme</w:t>
            </w:r>
          </w:p>
        </w:tc>
        <w:tc>
          <w:tcPr>
            <w:tcW w:w="1682" w:type="dxa"/>
          </w:tcPr>
          <w:p w14:paraId="6A672ED4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1393F3CF" w14:textId="77777777" w:rsidTr="001109BD">
        <w:trPr>
          <w:trHeight w:val="412"/>
        </w:trPr>
        <w:tc>
          <w:tcPr>
            <w:tcW w:w="7300" w:type="dxa"/>
          </w:tcPr>
          <w:p w14:paraId="252357F9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Reçete düzenleyebilme</w:t>
            </w:r>
          </w:p>
        </w:tc>
        <w:tc>
          <w:tcPr>
            <w:tcW w:w="1682" w:type="dxa"/>
          </w:tcPr>
          <w:p w14:paraId="57F2AAEC" w14:textId="77777777" w:rsidR="000B524A" w:rsidRDefault="004B0AC6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6D40D3DB" w14:textId="77777777" w:rsidTr="001109BD">
        <w:trPr>
          <w:trHeight w:val="414"/>
        </w:trPr>
        <w:tc>
          <w:tcPr>
            <w:tcW w:w="7300" w:type="dxa"/>
          </w:tcPr>
          <w:p w14:paraId="2DFCF809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Tedaviyi 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z w:val="24"/>
              </w:rPr>
              <w:t xml:space="preserve"> belgesi hazırlayabilme</w:t>
            </w:r>
          </w:p>
        </w:tc>
        <w:tc>
          <w:tcPr>
            <w:tcW w:w="1682" w:type="dxa"/>
          </w:tcPr>
          <w:p w14:paraId="5CC42EB6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24A" w14:paraId="3C70B40A" w14:textId="77777777" w:rsidTr="001109BD">
        <w:trPr>
          <w:trHeight w:val="827"/>
        </w:trPr>
        <w:tc>
          <w:tcPr>
            <w:tcW w:w="7300" w:type="dxa"/>
          </w:tcPr>
          <w:p w14:paraId="6B0C6D4B" w14:textId="77777777" w:rsidR="000B524A" w:rsidRDefault="00475E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Dekontaminasyon, dezenfeksiyon,</w:t>
            </w:r>
          </w:p>
          <w:p w14:paraId="56C9D673" w14:textId="77777777" w:rsidR="000B524A" w:rsidRDefault="00475E8C">
            <w:pPr>
              <w:pStyle w:val="TableParagraph"/>
              <w:spacing w:before="139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sterilizasyon</w:t>
            </w:r>
            <w:proofErr w:type="gramEnd"/>
            <w:r>
              <w:rPr>
                <w:sz w:val="24"/>
              </w:rPr>
              <w:t>, antisepsi sağlayabilme</w:t>
            </w:r>
          </w:p>
        </w:tc>
        <w:tc>
          <w:tcPr>
            <w:tcW w:w="1682" w:type="dxa"/>
          </w:tcPr>
          <w:p w14:paraId="1834CB87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79EBAC61" w14:textId="77777777" w:rsidTr="001109BD">
        <w:trPr>
          <w:trHeight w:val="335"/>
        </w:trPr>
        <w:tc>
          <w:tcPr>
            <w:tcW w:w="7300" w:type="dxa"/>
          </w:tcPr>
          <w:p w14:paraId="0390F7CB" w14:textId="45C73D31" w:rsidR="000B524A" w:rsidRDefault="00475E8C" w:rsidP="001109B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Laboratuvar inceleme için istek formunu</w:t>
            </w:r>
            <w:r w:rsidR="001109BD">
              <w:rPr>
                <w:sz w:val="24"/>
              </w:rPr>
              <w:t xml:space="preserve"> d</w:t>
            </w:r>
            <w:r>
              <w:rPr>
                <w:sz w:val="24"/>
              </w:rPr>
              <w:t>oldurabilme</w:t>
            </w:r>
          </w:p>
        </w:tc>
        <w:tc>
          <w:tcPr>
            <w:tcW w:w="1682" w:type="dxa"/>
          </w:tcPr>
          <w:p w14:paraId="6B7EC8D6" w14:textId="77777777" w:rsidR="000B524A" w:rsidRDefault="00475E8C" w:rsidP="00084116">
            <w:pPr>
              <w:pStyle w:val="TableParagraph"/>
              <w:spacing w:line="273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2DFE3FC7" w14:textId="77777777" w:rsidTr="001109BD">
        <w:trPr>
          <w:trHeight w:val="553"/>
        </w:trPr>
        <w:tc>
          <w:tcPr>
            <w:tcW w:w="7300" w:type="dxa"/>
          </w:tcPr>
          <w:p w14:paraId="15FC177E" w14:textId="105920FE" w:rsidR="000B524A" w:rsidRDefault="00475E8C" w:rsidP="001109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Laboratuvar örneğini uygun koşullarda</w:t>
            </w:r>
            <w:r w:rsidR="001109BD">
              <w:rPr>
                <w:sz w:val="24"/>
              </w:rPr>
              <w:t xml:space="preserve"> </w:t>
            </w:r>
            <w:r>
              <w:rPr>
                <w:sz w:val="24"/>
              </w:rPr>
              <w:t>alabilme ve laboratuvara ulaştırabilme</w:t>
            </w:r>
          </w:p>
        </w:tc>
        <w:tc>
          <w:tcPr>
            <w:tcW w:w="1682" w:type="dxa"/>
          </w:tcPr>
          <w:p w14:paraId="031DEC48" w14:textId="77777777" w:rsidR="000B524A" w:rsidRDefault="00475E8C" w:rsidP="00084116">
            <w:pPr>
              <w:pStyle w:val="TableParagraph"/>
              <w:spacing w:line="270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039514B1" w14:textId="77777777" w:rsidTr="001109BD">
        <w:trPr>
          <w:trHeight w:val="414"/>
        </w:trPr>
        <w:tc>
          <w:tcPr>
            <w:tcW w:w="7300" w:type="dxa"/>
          </w:tcPr>
          <w:p w14:paraId="0DE182ED" w14:textId="77777777" w:rsidR="000B524A" w:rsidRDefault="006159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t>Tarama ve tanısal amaçlı inceleme sonuçlarını yorumlayabilme</w:t>
            </w:r>
          </w:p>
        </w:tc>
        <w:tc>
          <w:tcPr>
            <w:tcW w:w="1682" w:type="dxa"/>
          </w:tcPr>
          <w:p w14:paraId="1F68691C" w14:textId="77777777" w:rsidR="000B524A" w:rsidRDefault="00615954" w:rsidP="00084116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5954" w14:paraId="212C1C04" w14:textId="77777777" w:rsidTr="001109BD">
        <w:trPr>
          <w:trHeight w:val="414"/>
        </w:trPr>
        <w:tc>
          <w:tcPr>
            <w:tcW w:w="7300" w:type="dxa"/>
          </w:tcPr>
          <w:p w14:paraId="094782A7" w14:textId="77777777" w:rsidR="00615954" w:rsidRDefault="00615954" w:rsidP="006159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t xml:space="preserve">Akılcı laboratuvar ve görüntüleme inceleme istemi yapabilme </w:t>
            </w:r>
          </w:p>
        </w:tc>
        <w:tc>
          <w:tcPr>
            <w:tcW w:w="1682" w:type="dxa"/>
          </w:tcPr>
          <w:p w14:paraId="176BE490" w14:textId="77777777" w:rsidR="00615954" w:rsidRDefault="00615954" w:rsidP="00084116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5954" w14:paraId="7E18CFBA" w14:textId="77777777" w:rsidTr="001109BD">
        <w:trPr>
          <w:trHeight w:val="356"/>
        </w:trPr>
        <w:tc>
          <w:tcPr>
            <w:tcW w:w="7300" w:type="dxa"/>
          </w:tcPr>
          <w:p w14:paraId="5B228727" w14:textId="22D8935F" w:rsidR="00615954" w:rsidRDefault="00615954" w:rsidP="001109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Glukometre</w:t>
            </w:r>
            <w:proofErr w:type="spellEnd"/>
            <w:r>
              <w:rPr>
                <w:sz w:val="24"/>
              </w:rPr>
              <w:t xml:space="preserve"> ile kan şekeri ölçümü</w:t>
            </w:r>
            <w:r w:rsidR="001109BD">
              <w:rPr>
                <w:sz w:val="24"/>
              </w:rPr>
              <w:t xml:space="preserve"> </w:t>
            </w:r>
            <w:r>
              <w:rPr>
                <w:sz w:val="24"/>
              </w:rPr>
              <w:t>yapabilme ve değerlendirebilme</w:t>
            </w:r>
          </w:p>
        </w:tc>
        <w:tc>
          <w:tcPr>
            <w:tcW w:w="1682" w:type="dxa"/>
          </w:tcPr>
          <w:p w14:paraId="56A7CAB8" w14:textId="77777777" w:rsidR="00615954" w:rsidRDefault="00615954" w:rsidP="004B0AC6">
            <w:pPr>
              <w:pStyle w:val="TableParagraph"/>
              <w:spacing w:line="270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5954" w14:paraId="6A8B5FDB" w14:textId="77777777" w:rsidTr="001109BD">
        <w:trPr>
          <w:trHeight w:val="412"/>
        </w:trPr>
        <w:tc>
          <w:tcPr>
            <w:tcW w:w="7300" w:type="dxa"/>
          </w:tcPr>
          <w:p w14:paraId="18E61F70" w14:textId="77777777" w:rsidR="00615954" w:rsidRPr="00FF05FE" w:rsidRDefault="00615954" w:rsidP="0061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t>Kan basıncı ölçümü yapabilme</w:t>
            </w:r>
          </w:p>
        </w:tc>
        <w:tc>
          <w:tcPr>
            <w:tcW w:w="1682" w:type="dxa"/>
          </w:tcPr>
          <w:p w14:paraId="4F50D1BF" w14:textId="77777777" w:rsidR="00615954" w:rsidRDefault="00615954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84116" w14:paraId="343AE980" w14:textId="77777777" w:rsidTr="001109BD">
        <w:trPr>
          <w:trHeight w:val="412"/>
        </w:trPr>
        <w:tc>
          <w:tcPr>
            <w:tcW w:w="7300" w:type="dxa"/>
          </w:tcPr>
          <w:p w14:paraId="7FE93BBB" w14:textId="77777777" w:rsidR="00084116" w:rsidRDefault="00084116" w:rsidP="00615954">
            <w:pPr>
              <w:pStyle w:val="TableParagraph"/>
              <w:spacing w:line="268" w:lineRule="exact"/>
              <w:ind w:left="110"/>
            </w:pPr>
            <w:r>
              <w:t xml:space="preserve">Vajinal doğuma katılma </w:t>
            </w:r>
          </w:p>
        </w:tc>
        <w:tc>
          <w:tcPr>
            <w:tcW w:w="1682" w:type="dxa"/>
          </w:tcPr>
          <w:p w14:paraId="31A579B5" w14:textId="77777777" w:rsidR="00084116" w:rsidRDefault="00084116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4116" w14:paraId="4CBD56C8" w14:textId="77777777" w:rsidTr="001109BD">
        <w:trPr>
          <w:trHeight w:val="412"/>
        </w:trPr>
        <w:tc>
          <w:tcPr>
            <w:tcW w:w="7300" w:type="dxa"/>
          </w:tcPr>
          <w:p w14:paraId="531C97AF" w14:textId="77777777" w:rsidR="00084116" w:rsidRDefault="00084116" w:rsidP="00615954">
            <w:pPr>
              <w:pStyle w:val="TableParagraph"/>
              <w:spacing w:line="268" w:lineRule="exact"/>
              <w:ind w:left="110"/>
            </w:pPr>
            <w:r>
              <w:t>Sezaryen Doğuma Katılma</w:t>
            </w:r>
          </w:p>
        </w:tc>
        <w:tc>
          <w:tcPr>
            <w:tcW w:w="1682" w:type="dxa"/>
          </w:tcPr>
          <w:p w14:paraId="0AF3F9A8" w14:textId="77777777" w:rsidR="00084116" w:rsidRDefault="00084116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4116" w14:paraId="0AE4CA97" w14:textId="77777777" w:rsidTr="001109BD">
        <w:trPr>
          <w:trHeight w:val="412"/>
        </w:trPr>
        <w:tc>
          <w:tcPr>
            <w:tcW w:w="7300" w:type="dxa"/>
          </w:tcPr>
          <w:p w14:paraId="16B70BB4" w14:textId="77777777" w:rsidR="00084116" w:rsidRDefault="00084116" w:rsidP="00615954">
            <w:pPr>
              <w:pStyle w:val="TableParagraph"/>
              <w:spacing w:line="268" w:lineRule="exact"/>
              <w:ind w:left="110"/>
            </w:pPr>
            <w:proofErr w:type="spellStart"/>
            <w:r>
              <w:t>Travay</w:t>
            </w:r>
            <w:proofErr w:type="spellEnd"/>
            <w:r>
              <w:t xml:space="preserve"> üzeri gebelik takibi yapabilme</w:t>
            </w:r>
          </w:p>
        </w:tc>
        <w:tc>
          <w:tcPr>
            <w:tcW w:w="1682" w:type="dxa"/>
          </w:tcPr>
          <w:p w14:paraId="0748B217" w14:textId="77777777" w:rsidR="00084116" w:rsidRDefault="00084116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4116" w14:paraId="30B4C491" w14:textId="77777777" w:rsidTr="001109BD">
        <w:trPr>
          <w:trHeight w:val="412"/>
        </w:trPr>
        <w:tc>
          <w:tcPr>
            <w:tcW w:w="7300" w:type="dxa"/>
          </w:tcPr>
          <w:p w14:paraId="063CB91B" w14:textId="77777777" w:rsidR="00084116" w:rsidRDefault="00084116" w:rsidP="00615954">
            <w:pPr>
              <w:pStyle w:val="TableParagraph"/>
              <w:spacing w:line="268" w:lineRule="exact"/>
              <w:ind w:left="110"/>
            </w:pPr>
            <w:r>
              <w:t xml:space="preserve">Fetal </w:t>
            </w:r>
            <w:proofErr w:type="spellStart"/>
            <w:r>
              <w:t>kardiotokografi</w:t>
            </w:r>
            <w:proofErr w:type="spellEnd"/>
            <w:r>
              <w:t xml:space="preserve"> yapabilme ve değerlendirebilme</w:t>
            </w:r>
          </w:p>
        </w:tc>
        <w:tc>
          <w:tcPr>
            <w:tcW w:w="1682" w:type="dxa"/>
          </w:tcPr>
          <w:p w14:paraId="629607C4" w14:textId="77777777" w:rsidR="00084116" w:rsidRDefault="00084116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5954" w14:paraId="3304D93C" w14:textId="77777777" w:rsidTr="001109BD">
        <w:trPr>
          <w:trHeight w:val="414"/>
        </w:trPr>
        <w:tc>
          <w:tcPr>
            <w:tcW w:w="7300" w:type="dxa"/>
          </w:tcPr>
          <w:p w14:paraId="21E5CAC4" w14:textId="77777777" w:rsidR="00615954" w:rsidRPr="00FF05FE" w:rsidRDefault="00615954" w:rsidP="006159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FF05FE">
              <w:rPr>
                <w:sz w:val="24"/>
              </w:rPr>
              <w:t>Doğum sonrası anne bakımını yapabilme</w:t>
            </w:r>
          </w:p>
        </w:tc>
        <w:tc>
          <w:tcPr>
            <w:tcW w:w="1682" w:type="dxa"/>
          </w:tcPr>
          <w:p w14:paraId="07A07DC0" w14:textId="77777777" w:rsidR="00615954" w:rsidRDefault="00615954" w:rsidP="004B0AC6">
            <w:pPr>
              <w:pStyle w:val="TableParagraph"/>
              <w:spacing w:line="270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5954" w14:paraId="480B5E67" w14:textId="77777777" w:rsidTr="001109BD">
        <w:trPr>
          <w:trHeight w:val="414"/>
        </w:trPr>
        <w:tc>
          <w:tcPr>
            <w:tcW w:w="7300" w:type="dxa"/>
          </w:tcPr>
          <w:p w14:paraId="5C0EAC43" w14:textId="77777777" w:rsidR="00615954" w:rsidRPr="00FF05FE" w:rsidRDefault="00615954" w:rsidP="0061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5FE">
              <w:rPr>
                <w:sz w:val="24"/>
              </w:rPr>
              <w:t>Doğum sonrası bebek bakımı yapabilme</w:t>
            </w:r>
          </w:p>
        </w:tc>
        <w:tc>
          <w:tcPr>
            <w:tcW w:w="1682" w:type="dxa"/>
          </w:tcPr>
          <w:p w14:paraId="39F35B89" w14:textId="77777777" w:rsidR="00615954" w:rsidRDefault="00615954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5954" w14:paraId="2D842D87" w14:textId="77777777" w:rsidTr="001109BD">
        <w:trPr>
          <w:trHeight w:val="414"/>
        </w:trPr>
        <w:tc>
          <w:tcPr>
            <w:tcW w:w="7300" w:type="dxa"/>
          </w:tcPr>
          <w:p w14:paraId="773161C4" w14:textId="77777777" w:rsidR="00615954" w:rsidRPr="00FF05FE" w:rsidRDefault="00084116" w:rsidP="006159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t>Aile planlaması danışmanlığı yapabilme</w:t>
            </w:r>
          </w:p>
        </w:tc>
        <w:tc>
          <w:tcPr>
            <w:tcW w:w="1682" w:type="dxa"/>
          </w:tcPr>
          <w:p w14:paraId="3C809FED" w14:textId="77777777" w:rsidR="00615954" w:rsidRDefault="00084116" w:rsidP="004B0AC6">
            <w:pPr>
              <w:pStyle w:val="TableParagraph"/>
              <w:spacing w:line="270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4116" w14:paraId="0362025B" w14:textId="77777777" w:rsidTr="001109BD">
        <w:trPr>
          <w:trHeight w:val="414"/>
        </w:trPr>
        <w:tc>
          <w:tcPr>
            <w:tcW w:w="7300" w:type="dxa"/>
          </w:tcPr>
          <w:p w14:paraId="42D35322" w14:textId="77777777" w:rsidR="00084116" w:rsidRDefault="00084116" w:rsidP="00615954">
            <w:pPr>
              <w:pStyle w:val="TableParagraph"/>
              <w:spacing w:line="270" w:lineRule="exact"/>
              <w:ind w:left="110"/>
            </w:pPr>
            <w:r>
              <w:t>Kontrasepsiyon yöntemlerini doğru uygulayabilme ve izleyebilme</w:t>
            </w:r>
          </w:p>
        </w:tc>
        <w:tc>
          <w:tcPr>
            <w:tcW w:w="1682" w:type="dxa"/>
          </w:tcPr>
          <w:p w14:paraId="402916F1" w14:textId="77777777" w:rsidR="00084116" w:rsidRDefault="00084116" w:rsidP="004B0AC6">
            <w:pPr>
              <w:pStyle w:val="TableParagraph"/>
              <w:spacing w:line="270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954" w14:paraId="1ACB59A2" w14:textId="77777777" w:rsidTr="001109BD">
        <w:trPr>
          <w:trHeight w:val="463"/>
        </w:trPr>
        <w:tc>
          <w:tcPr>
            <w:tcW w:w="7300" w:type="dxa"/>
          </w:tcPr>
          <w:p w14:paraId="620118A0" w14:textId="77777777" w:rsidR="00615954" w:rsidRDefault="00615954" w:rsidP="00872C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Hastanın uygun olarak taşınmasını</w:t>
            </w:r>
            <w:r w:rsidR="00872C05">
              <w:rPr>
                <w:sz w:val="24"/>
              </w:rPr>
              <w:t xml:space="preserve"> s</w:t>
            </w:r>
            <w:r>
              <w:rPr>
                <w:sz w:val="24"/>
              </w:rPr>
              <w:t>ağlayabilme</w:t>
            </w:r>
          </w:p>
        </w:tc>
        <w:tc>
          <w:tcPr>
            <w:tcW w:w="1682" w:type="dxa"/>
          </w:tcPr>
          <w:p w14:paraId="5F1A9B79" w14:textId="77777777" w:rsidR="00615954" w:rsidRDefault="00615954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5954" w14:paraId="71BF19BB" w14:textId="77777777" w:rsidTr="001109BD">
        <w:trPr>
          <w:trHeight w:val="414"/>
        </w:trPr>
        <w:tc>
          <w:tcPr>
            <w:tcW w:w="7300" w:type="dxa"/>
          </w:tcPr>
          <w:p w14:paraId="063A6C2E" w14:textId="77777777" w:rsidR="00615954" w:rsidRDefault="00615954" w:rsidP="0061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IM, IV, SC</w:t>
            </w:r>
            <w:r w:rsidR="00872C05">
              <w:rPr>
                <w:sz w:val="24"/>
              </w:rPr>
              <w:t xml:space="preserve"> </w:t>
            </w:r>
            <w:r>
              <w:rPr>
                <w:sz w:val="24"/>
              </w:rPr>
              <w:t>enjeksiyon yapabilme</w:t>
            </w:r>
          </w:p>
        </w:tc>
        <w:tc>
          <w:tcPr>
            <w:tcW w:w="1682" w:type="dxa"/>
          </w:tcPr>
          <w:p w14:paraId="0A54C967" w14:textId="77777777" w:rsidR="00615954" w:rsidRDefault="00872C05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5954" w14:paraId="147E94A0" w14:textId="77777777" w:rsidTr="001109BD">
        <w:trPr>
          <w:trHeight w:val="415"/>
        </w:trPr>
        <w:tc>
          <w:tcPr>
            <w:tcW w:w="7300" w:type="dxa"/>
          </w:tcPr>
          <w:p w14:paraId="4B4B064E" w14:textId="77777777" w:rsidR="00615954" w:rsidRDefault="00615954" w:rsidP="0061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İdrar sondası takabilme</w:t>
            </w:r>
          </w:p>
        </w:tc>
        <w:tc>
          <w:tcPr>
            <w:tcW w:w="1682" w:type="dxa"/>
          </w:tcPr>
          <w:p w14:paraId="183DC36B" w14:textId="77777777" w:rsidR="00615954" w:rsidRDefault="00615954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5954" w14:paraId="762FF7C8" w14:textId="77777777" w:rsidTr="001109BD">
        <w:trPr>
          <w:trHeight w:val="412"/>
        </w:trPr>
        <w:tc>
          <w:tcPr>
            <w:tcW w:w="7300" w:type="dxa"/>
          </w:tcPr>
          <w:p w14:paraId="57186CCE" w14:textId="77777777" w:rsidR="00615954" w:rsidRDefault="000A3B9A" w:rsidP="0061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5FE">
              <w:rPr>
                <w:sz w:val="24"/>
              </w:rPr>
              <w:t>Vajinal ve servikal örnek alabilme</w:t>
            </w:r>
          </w:p>
        </w:tc>
        <w:tc>
          <w:tcPr>
            <w:tcW w:w="1682" w:type="dxa"/>
          </w:tcPr>
          <w:p w14:paraId="5F12FAE4" w14:textId="77777777" w:rsidR="00615954" w:rsidRDefault="00872C05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5954" w14:paraId="01553667" w14:textId="77777777" w:rsidTr="001109BD">
        <w:trPr>
          <w:trHeight w:val="373"/>
        </w:trPr>
        <w:tc>
          <w:tcPr>
            <w:tcW w:w="7300" w:type="dxa"/>
          </w:tcPr>
          <w:p w14:paraId="59082BCF" w14:textId="421816AC" w:rsidR="00615954" w:rsidRPr="00FF05FE" w:rsidRDefault="00615954" w:rsidP="00110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5FE">
              <w:rPr>
                <w:sz w:val="24"/>
              </w:rPr>
              <w:t>Oral, rektal, vajinal ve topikal ilaç</w:t>
            </w:r>
            <w:r w:rsidR="001109BD">
              <w:rPr>
                <w:sz w:val="24"/>
              </w:rPr>
              <w:t xml:space="preserve"> </w:t>
            </w:r>
            <w:r w:rsidRPr="00FF05FE">
              <w:rPr>
                <w:sz w:val="24"/>
              </w:rPr>
              <w:t>uygulamaları yapabilme</w:t>
            </w:r>
          </w:p>
        </w:tc>
        <w:tc>
          <w:tcPr>
            <w:tcW w:w="1682" w:type="dxa"/>
          </w:tcPr>
          <w:p w14:paraId="29857E90" w14:textId="77777777" w:rsidR="00615954" w:rsidRDefault="00615954" w:rsidP="004B0AC6">
            <w:pPr>
              <w:pStyle w:val="TableParagraph"/>
              <w:spacing w:line="268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05FE5C0" w14:textId="77777777" w:rsidR="003B50FD" w:rsidRDefault="003B50FD" w:rsidP="00877DA8">
      <w:pPr>
        <w:pStyle w:val="BodyText"/>
        <w:spacing w:before="90" w:line="278" w:lineRule="auto"/>
      </w:pPr>
    </w:p>
    <w:p w14:paraId="6194B337" w14:textId="4B8DF795" w:rsidR="00877DA8" w:rsidRDefault="00877DA8" w:rsidP="00877DA8">
      <w:pPr>
        <w:pStyle w:val="BodyText"/>
        <w:spacing w:before="90" w:line="278" w:lineRule="auto"/>
      </w:pPr>
      <w:r>
        <w:t xml:space="preserve">Tablo 5’de Kadın Hastalıkları ve Doğum </w:t>
      </w:r>
      <w:proofErr w:type="spellStart"/>
      <w:r>
        <w:t>intörnlüğü</w:t>
      </w:r>
      <w:proofErr w:type="spellEnd"/>
      <w:r>
        <w:t xml:space="preserve"> süresince </w:t>
      </w:r>
      <w:proofErr w:type="spellStart"/>
      <w:r>
        <w:t>intörnlerin</w:t>
      </w:r>
      <w:proofErr w:type="spellEnd"/>
      <w:r>
        <w:t xml:space="preserve"> gözlemleri gereken temel hekimlik becerilerinin minimum sayısı belirtilmiştir.</w:t>
      </w:r>
    </w:p>
    <w:p w14:paraId="20AC29E9" w14:textId="77777777" w:rsidR="00877DA8" w:rsidRDefault="00877DA8" w:rsidP="00877DA8">
      <w:pPr>
        <w:pStyle w:val="BodyText"/>
        <w:spacing w:before="72"/>
      </w:pPr>
    </w:p>
    <w:p w14:paraId="691D0193" w14:textId="7CA50FB9" w:rsidR="000B524A" w:rsidRPr="003B50FD" w:rsidRDefault="00475E8C" w:rsidP="003B50FD">
      <w:pPr>
        <w:pStyle w:val="BodyText"/>
        <w:spacing w:before="72"/>
      </w:pPr>
      <w:r>
        <w:t>Tablo 5. Gözlemlenmesi Gereken Temel Hekimlik Becerilerinin Minimum Sayıları</w:t>
      </w: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03"/>
        <w:gridCol w:w="3817"/>
      </w:tblGrid>
      <w:tr w:rsidR="000B524A" w14:paraId="38C5C19D" w14:textId="77777777" w:rsidTr="003B50FD">
        <w:trPr>
          <w:trHeight w:val="981"/>
        </w:trPr>
        <w:tc>
          <w:tcPr>
            <w:tcW w:w="3016" w:type="pct"/>
            <w:tcBorders>
              <w:bottom w:val="single" w:sz="12" w:space="0" w:color="000000"/>
            </w:tcBorders>
          </w:tcPr>
          <w:p w14:paraId="18D243B7" w14:textId="77777777" w:rsidR="000B524A" w:rsidRDefault="000B524A">
            <w:pPr>
              <w:pStyle w:val="TableParagraph"/>
              <w:spacing w:before="1"/>
              <w:rPr>
                <w:sz w:val="25"/>
              </w:rPr>
            </w:pPr>
          </w:p>
          <w:p w14:paraId="557C78C1" w14:textId="77777777" w:rsidR="000B524A" w:rsidRDefault="00475E8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TEMEL HEKİMLİK BECERİSİ</w:t>
            </w:r>
          </w:p>
        </w:tc>
        <w:tc>
          <w:tcPr>
            <w:tcW w:w="1984" w:type="pct"/>
            <w:tcBorders>
              <w:bottom w:val="single" w:sz="12" w:space="0" w:color="000000"/>
            </w:tcBorders>
          </w:tcPr>
          <w:p w14:paraId="23316393" w14:textId="77777777" w:rsidR="000B524A" w:rsidRDefault="00475E8C" w:rsidP="003B50FD">
            <w:pPr>
              <w:pStyle w:val="TableParagraph"/>
              <w:spacing w:before="75" w:line="360" w:lineRule="auto"/>
              <w:ind w:right="1026"/>
              <w:rPr>
                <w:sz w:val="24"/>
              </w:rPr>
            </w:pPr>
            <w:r>
              <w:rPr>
                <w:sz w:val="24"/>
              </w:rPr>
              <w:t>BEKLENEN MİNİMUM GÖZLEM SAYISI</w:t>
            </w:r>
          </w:p>
        </w:tc>
      </w:tr>
      <w:tr w:rsidR="000B524A" w14:paraId="38DCBA07" w14:textId="77777777" w:rsidTr="003B50FD">
        <w:trPr>
          <w:trHeight w:val="505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A17B41" w14:textId="77777777" w:rsidR="000B524A" w:rsidRDefault="00475E8C" w:rsidP="00112D05">
            <w:pPr>
              <w:pStyle w:val="TableParagraph"/>
              <w:spacing w:before="71" w:line="360" w:lineRule="auto"/>
              <w:ind w:left="83" w:right="-8"/>
              <w:rPr>
                <w:sz w:val="24"/>
              </w:rPr>
            </w:pPr>
            <w:r>
              <w:rPr>
                <w:sz w:val="24"/>
              </w:rPr>
              <w:t>Laparotomi ile total abdominal histerektomi</w:t>
            </w:r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20E4793" w14:textId="77777777" w:rsidR="000B524A" w:rsidRDefault="00475E8C">
            <w:pPr>
              <w:pStyle w:val="TableParagraph"/>
              <w:spacing w:before="1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524A" w14:paraId="1700AE1F" w14:textId="77777777" w:rsidTr="003B50FD">
        <w:trPr>
          <w:trHeight w:val="562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</w:tcBorders>
          </w:tcPr>
          <w:p w14:paraId="06D98067" w14:textId="77777777" w:rsidR="000B524A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Laparoskopi</w:t>
            </w:r>
          </w:p>
        </w:tc>
        <w:tc>
          <w:tcPr>
            <w:tcW w:w="1984" w:type="pct"/>
            <w:tcBorders>
              <w:top w:val="single" w:sz="12" w:space="0" w:color="000000"/>
              <w:bottom w:val="single" w:sz="12" w:space="0" w:color="000000"/>
            </w:tcBorders>
          </w:tcPr>
          <w:p w14:paraId="611FAB6F" w14:textId="77777777" w:rsidR="000B524A" w:rsidRDefault="00475E8C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524A" w14:paraId="607256B8" w14:textId="77777777" w:rsidTr="003B50FD">
        <w:trPr>
          <w:trHeight w:val="565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24AB37" w14:textId="77777777" w:rsidR="000B524A" w:rsidRDefault="00475E8C">
            <w:pPr>
              <w:pStyle w:val="TableParagraph"/>
              <w:spacing w:before="72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Histeroskopi</w:t>
            </w:r>
            <w:proofErr w:type="spellEnd"/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9C90930" w14:textId="77777777" w:rsidR="000B524A" w:rsidRDefault="00475E8C">
            <w:pPr>
              <w:pStyle w:val="TableParagraph"/>
              <w:spacing w:before="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524A" w14:paraId="2148366D" w14:textId="77777777" w:rsidTr="003B50FD">
        <w:trPr>
          <w:trHeight w:val="562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75BA58" w14:textId="77777777" w:rsidR="000B524A" w:rsidRDefault="00475E8C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Vajinal histerektomi</w:t>
            </w:r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87A9237" w14:textId="77777777" w:rsidR="000B524A" w:rsidRDefault="00475E8C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24A" w14:paraId="1A121C77" w14:textId="77777777" w:rsidTr="003B50FD">
        <w:trPr>
          <w:trHeight w:val="565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5CC365" w14:textId="77777777" w:rsidR="000B524A" w:rsidRDefault="00475E8C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Ultrasonografi (Jinekolojik ve Obstetrik)</w:t>
            </w:r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3C0E4B1" w14:textId="77777777" w:rsidR="000B524A" w:rsidRDefault="00475E8C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24A" w14:paraId="28BD603B" w14:textId="77777777" w:rsidTr="003B50FD">
        <w:trPr>
          <w:trHeight w:val="562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DAC39E" w14:textId="77777777" w:rsidR="000B524A" w:rsidRDefault="00475E8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Dilatasyon ve kürtaj (D&amp;C)</w:t>
            </w:r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A8F5BB1" w14:textId="77777777" w:rsidR="000B524A" w:rsidRDefault="00475E8C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24A" w14:paraId="5B0E2EF4" w14:textId="77777777" w:rsidTr="003B50FD">
        <w:trPr>
          <w:trHeight w:val="565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21837D" w14:textId="77777777" w:rsidR="000B524A" w:rsidRDefault="00475E8C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Sezaryen</w:t>
            </w:r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4BE13E7" w14:textId="77777777" w:rsidR="000B524A" w:rsidRDefault="00475E8C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524A" w14:paraId="5132C406" w14:textId="77777777" w:rsidTr="003B50FD">
        <w:trPr>
          <w:trHeight w:val="565"/>
        </w:trPr>
        <w:tc>
          <w:tcPr>
            <w:tcW w:w="301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C1CA8" w14:textId="77777777" w:rsidR="000B524A" w:rsidRDefault="00475E8C">
            <w:pPr>
              <w:pStyle w:val="TableParagraph"/>
              <w:spacing w:before="69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Koloposkopi</w:t>
            </w:r>
            <w:proofErr w:type="spellEnd"/>
          </w:p>
        </w:tc>
        <w:tc>
          <w:tcPr>
            <w:tcW w:w="19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95446F4" w14:textId="77777777" w:rsidR="000B524A" w:rsidRDefault="00475E8C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396FBAA" w14:textId="77777777" w:rsidR="00BA453D" w:rsidRDefault="00BA453D">
      <w:pPr>
        <w:pStyle w:val="Heading1"/>
        <w:spacing w:before="100"/>
      </w:pPr>
    </w:p>
    <w:p w14:paraId="524B06A5" w14:textId="77777777" w:rsidR="000B524A" w:rsidRDefault="00CE4EEA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4D8A7B" wp14:editId="39C653D2">
                <wp:simplePos x="0" y="0"/>
                <wp:positionH relativeFrom="page">
                  <wp:posOffset>869950</wp:posOffset>
                </wp:positionH>
                <wp:positionV relativeFrom="paragraph">
                  <wp:posOffset>328930</wp:posOffset>
                </wp:positionV>
                <wp:extent cx="5824220" cy="1695450"/>
                <wp:effectExtent l="0" t="0" r="24130" b="1905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69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A9BFC" w14:textId="77777777" w:rsidR="00C22396" w:rsidRDefault="00C22396">
                            <w:pPr>
                              <w:pStyle w:val="BodyText"/>
                              <w:spacing w:before="13" w:line="360" w:lineRule="auto"/>
                              <w:ind w:left="48" w:right="69"/>
                            </w:pPr>
                            <w:r>
                              <w:t xml:space="preserve">Kadın Hastalıkları ve Doğum </w:t>
                            </w:r>
                            <w:proofErr w:type="gramStart"/>
                            <w:r>
                              <w:t>servisi ,</w:t>
                            </w:r>
                            <w:proofErr w:type="gramEnd"/>
                            <w:r>
                              <w:t xml:space="preserve"> doğumhane ve poliklinikler, ameliyathane </w:t>
                            </w:r>
                          </w:p>
                          <w:p w14:paraId="1BFECCB2" w14:textId="77777777" w:rsidR="00C22396" w:rsidRDefault="00C22396">
                            <w:pPr>
                              <w:pStyle w:val="BodyText"/>
                              <w:spacing w:before="13" w:line="360" w:lineRule="auto"/>
                              <w:ind w:left="48" w:right="69"/>
                            </w:pPr>
                          </w:p>
                          <w:p w14:paraId="18FF7A58" w14:textId="77777777" w:rsidR="00C22396" w:rsidRDefault="00C22396">
                            <w:pPr>
                              <w:pStyle w:val="BodyText"/>
                              <w:spacing w:line="360" w:lineRule="auto"/>
                              <w:ind w:left="48" w:right="2083"/>
                            </w:pPr>
                            <w:r>
                              <w:t xml:space="preserve">Kadın Hastalıkları ve Doğum yataklı servisi 2. kattadır. </w:t>
                            </w:r>
                          </w:p>
                          <w:p w14:paraId="1C0545DB" w14:textId="77777777" w:rsidR="00C22396" w:rsidRDefault="00C22396">
                            <w:pPr>
                              <w:pStyle w:val="BodyText"/>
                              <w:spacing w:line="360" w:lineRule="auto"/>
                              <w:ind w:left="48" w:right="2083"/>
                            </w:pPr>
                            <w:r>
                              <w:t>Doğumhane Kadın Hastalıkları ve Doğum Bölümü içerisindedir</w:t>
                            </w:r>
                          </w:p>
                          <w:p w14:paraId="1155ABC4" w14:textId="77777777" w:rsidR="00C22396" w:rsidRDefault="00C22396">
                            <w:pPr>
                              <w:pStyle w:val="BodyText"/>
                              <w:spacing w:line="360" w:lineRule="auto"/>
                              <w:ind w:left="48" w:right="2083"/>
                            </w:pPr>
                            <w:r>
                              <w:t xml:space="preserve">Poliklinikler – 1.  kattadır. </w:t>
                            </w:r>
                          </w:p>
                          <w:p w14:paraId="1EAB4370" w14:textId="77777777" w:rsidR="00C22396" w:rsidRDefault="00C22396">
                            <w:pPr>
                              <w:pStyle w:val="BodyText"/>
                              <w:spacing w:before="2"/>
                              <w:ind w:left="48"/>
                            </w:pPr>
                            <w:r>
                              <w:t>Ameliyathane 1. kattadır.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8A7B" id="Text Box 6" o:spid="_x0000_s1028" type="#_x0000_t202" style="position:absolute;left:0;text-align:left;margin-left:68.5pt;margin-top:25.9pt;width:458.6pt;height:133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" filled="f" strokeweight=".48pt">
                <v:textbox inset="0,0,0,0">
                  <w:txbxContent>
                    <w:p w14:paraId="12BA9BFC" w14:textId="77777777" w:rsidR="00C22396" w:rsidRDefault="00C22396">
                      <w:pPr>
                        <w:pStyle w:val="BodyText"/>
                        <w:spacing w:before="13" w:line="360" w:lineRule="auto"/>
                        <w:ind w:left="48" w:right="69"/>
                      </w:pPr>
                      <w:r>
                        <w:t xml:space="preserve">Kadın Hastalıkları ve Doğum </w:t>
                      </w:r>
                      <w:proofErr w:type="gramStart"/>
                      <w:r>
                        <w:t>servisi ,</w:t>
                      </w:r>
                      <w:proofErr w:type="gramEnd"/>
                      <w:r>
                        <w:t xml:space="preserve"> doğumhane ve poliklinikler, ameliyathane </w:t>
                      </w:r>
                    </w:p>
                    <w:p w14:paraId="1BFECCB2" w14:textId="77777777" w:rsidR="00C22396" w:rsidRDefault="00C22396">
                      <w:pPr>
                        <w:pStyle w:val="BodyText"/>
                        <w:spacing w:before="13" w:line="360" w:lineRule="auto"/>
                        <w:ind w:left="48" w:right="69"/>
                      </w:pPr>
                    </w:p>
                    <w:p w14:paraId="18FF7A58" w14:textId="77777777" w:rsidR="00C22396" w:rsidRDefault="00C22396">
                      <w:pPr>
                        <w:pStyle w:val="BodyText"/>
                        <w:spacing w:line="360" w:lineRule="auto"/>
                        <w:ind w:left="48" w:right="2083"/>
                      </w:pPr>
                      <w:r>
                        <w:t xml:space="preserve">Kadın Hastalıkları ve Doğum yataklı servisi 2. kattadır. </w:t>
                      </w:r>
                    </w:p>
                    <w:p w14:paraId="1C0545DB" w14:textId="77777777" w:rsidR="00C22396" w:rsidRDefault="00C22396">
                      <w:pPr>
                        <w:pStyle w:val="BodyText"/>
                        <w:spacing w:line="360" w:lineRule="auto"/>
                        <w:ind w:left="48" w:right="2083"/>
                      </w:pPr>
                      <w:r>
                        <w:t>Doğumhane Kadın Hastalıkları ve Doğum Bölümü içerisindedir</w:t>
                      </w:r>
                    </w:p>
                    <w:p w14:paraId="1155ABC4" w14:textId="77777777" w:rsidR="00C22396" w:rsidRDefault="00C22396">
                      <w:pPr>
                        <w:pStyle w:val="BodyText"/>
                        <w:spacing w:line="360" w:lineRule="auto"/>
                        <w:ind w:left="48" w:right="2083"/>
                      </w:pPr>
                      <w:r>
                        <w:t xml:space="preserve">Poliklinikler – 1.  kattadır. </w:t>
                      </w:r>
                    </w:p>
                    <w:p w14:paraId="1EAB4370" w14:textId="77777777" w:rsidR="00C22396" w:rsidRDefault="00C22396">
                      <w:pPr>
                        <w:pStyle w:val="BodyText"/>
                        <w:spacing w:before="2"/>
                        <w:ind w:left="48"/>
                      </w:pPr>
                      <w:r>
                        <w:t>Ameliyathane 1. kattadır.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5E8C">
        <w:t>EĞİTİM ORTAMLARI</w:t>
      </w:r>
    </w:p>
    <w:p w14:paraId="2B46F33C" w14:textId="77777777" w:rsidR="000B524A" w:rsidRDefault="000B524A">
      <w:pPr>
        <w:sectPr w:rsidR="000B524A">
          <w:pgSz w:w="11900" w:h="16850"/>
          <w:pgMar w:top="1340" w:right="1040" w:bottom="1200" w:left="1220" w:header="0" w:footer="925" w:gutter="0"/>
          <w:cols w:space="720"/>
        </w:sectPr>
      </w:pPr>
    </w:p>
    <w:p w14:paraId="5665640E" w14:textId="293C92A2" w:rsidR="000B524A" w:rsidRPr="00FD1420" w:rsidRDefault="00475E8C" w:rsidP="00FD1420">
      <w:pPr>
        <w:spacing w:before="76"/>
        <w:ind w:left="198"/>
        <w:jc w:val="both"/>
        <w:rPr>
          <w:b/>
          <w:sz w:val="24"/>
        </w:rPr>
      </w:pPr>
      <w:r>
        <w:rPr>
          <w:b/>
          <w:sz w:val="24"/>
        </w:rPr>
        <w:lastRenderedPageBreak/>
        <w:t>EĞİTİM PROGRAMI</w:t>
      </w:r>
    </w:p>
    <w:p w14:paraId="0ABC4235" w14:textId="77777777" w:rsidR="000B524A" w:rsidRDefault="00475E8C">
      <w:pPr>
        <w:pStyle w:val="BodyText"/>
        <w:spacing w:line="360" w:lineRule="auto"/>
        <w:ind w:left="198" w:right="374"/>
        <w:jc w:val="both"/>
      </w:pPr>
      <w:r>
        <w:t>Jinekoloji, obstetrik ve doğu</w:t>
      </w:r>
      <w:r w:rsidR="002048C9">
        <w:t xml:space="preserve">mhanede konsültan öğretim üyesi </w:t>
      </w:r>
      <w:r>
        <w:t>ile yapılan tüm vizitlere</w:t>
      </w:r>
      <w:r>
        <w:rPr>
          <w:spacing w:val="-12"/>
        </w:rPr>
        <w:t xml:space="preserve"> </w:t>
      </w:r>
      <w:r>
        <w:t>katılarak</w:t>
      </w:r>
      <w:r>
        <w:rPr>
          <w:spacing w:val="-12"/>
        </w:rPr>
        <w:t xml:space="preserve"> </w:t>
      </w:r>
      <w:r>
        <w:t>pratik</w:t>
      </w:r>
      <w:r>
        <w:rPr>
          <w:spacing w:val="-11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alırlar.</w:t>
      </w:r>
      <w:r>
        <w:rPr>
          <w:spacing w:val="-9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içinde</w:t>
      </w:r>
      <w:r>
        <w:rPr>
          <w:spacing w:val="-12"/>
        </w:rPr>
        <w:t xml:space="preserve"> </w:t>
      </w:r>
      <w:r>
        <w:t>düzenlenen</w:t>
      </w:r>
      <w:r>
        <w:rPr>
          <w:spacing w:val="-9"/>
        </w:rPr>
        <w:t xml:space="preserve"> </w:t>
      </w:r>
      <w:r>
        <w:t>toplantılara</w:t>
      </w:r>
      <w:r>
        <w:rPr>
          <w:spacing w:val="-10"/>
        </w:rPr>
        <w:t xml:space="preserve"> </w:t>
      </w:r>
      <w:r>
        <w:t>katılırlar</w:t>
      </w:r>
      <w:r>
        <w:rPr>
          <w:spacing w:val="-12"/>
        </w:rPr>
        <w:t xml:space="preserve"> </w:t>
      </w:r>
      <w:r>
        <w:t>(Aşağıda belirtilmiştir.)</w:t>
      </w:r>
    </w:p>
    <w:p w14:paraId="5C4BAEBE" w14:textId="040C64CB" w:rsidR="00FD1420" w:rsidRPr="00FD1420" w:rsidRDefault="00475E8C" w:rsidP="00FD1420">
      <w:pPr>
        <w:pStyle w:val="Heading1"/>
        <w:spacing w:before="203"/>
        <w:jc w:val="both"/>
      </w:pPr>
      <w:r>
        <w:t>EĞİTİMİN YÜRÜTÜLMESİ</w:t>
      </w:r>
    </w:p>
    <w:p w14:paraId="64D3099A" w14:textId="77777777" w:rsidR="000B524A" w:rsidRDefault="00475E8C">
      <w:pPr>
        <w:ind w:left="198"/>
        <w:jc w:val="both"/>
        <w:rPr>
          <w:b/>
          <w:sz w:val="24"/>
        </w:rPr>
      </w:pPr>
      <w:r>
        <w:rPr>
          <w:b/>
          <w:sz w:val="24"/>
        </w:rPr>
        <w:t>Çalışma İlkeleri:</w:t>
      </w:r>
    </w:p>
    <w:p w14:paraId="0F2450AF" w14:textId="5C8C31A3" w:rsidR="000B524A" w:rsidRDefault="003B50FD">
      <w:pPr>
        <w:pStyle w:val="BodyText"/>
        <w:spacing w:before="1"/>
        <w:rPr>
          <w:b/>
          <w:sz w:val="26"/>
        </w:rPr>
      </w:pPr>
      <w:r>
        <w:t xml:space="preserve">Her çarşamba saat </w:t>
      </w:r>
      <w:r w:rsidR="00434BD4">
        <w:t>12:30</w:t>
      </w:r>
      <w:r>
        <w:t>-</w:t>
      </w:r>
      <w:r w:rsidR="00434BD4">
        <w:t>13:30</w:t>
      </w:r>
      <w:r>
        <w:t>.00 arasında</w:t>
      </w:r>
      <w:r w:rsidR="00434BD4">
        <w:t xml:space="preserve">, derslikte her hafta bir öğretim üyesi tarafından bir konu anlatımı ve öğrenciler tarafından hazırlanmış </w:t>
      </w:r>
      <w:r>
        <w:t>makale</w:t>
      </w:r>
      <w:r w:rsidR="00434BD4">
        <w:t xml:space="preserve"> sunumuna</w:t>
      </w:r>
      <w:r>
        <w:t xml:space="preserve"> katılırlar</w:t>
      </w:r>
      <w:r w:rsidR="00434BD4">
        <w:t>.</w:t>
      </w:r>
      <w:r>
        <w:rPr>
          <w:noProof/>
        </w:rPr>
        <w:t xml:space="preserve"> </w:t>
      </w:r>
    </w:p>
    <w:p w14:paraId="77A05006" w14:textId="77777777" w:rsidR="000B524A" w:rsidRDefault="000B524A">
      <w:pPr>
        <w:pStyle w:val="BodyText"/>
        <w:rPr>
          <w:b/>
          <w:sz w:val="20"/>
        </w:rPr>
      </w:pPr>
    </w:p>
    <w:p w14:paraId="5C2ADCC1" w14:textId="170317F6" w:rsidR="000B524A" w:rsidRDefault="00FD1420">
      <w:pPr>
        <w:pStyle w:val="BodyText"/>
        <w:spacing w:before="1"/>
      </w:pPr>
      <w:r>
        <w:t xml:space="preserve">Staj başlamadan önce hangi </w:t>
      </w:r>
      <w:proofErr w:type="spellStart"/>
      <w:r>
        <w:t>intörnün</w:t>
      </w:r>
      <w:proofErr w:type="spellEnd"/>
      <w:r>
        <w:t xml:space="preserve"> nerede ve ne zaman çalışacağı, nöbet tutacağı </w:t>
      </w:r>
      <w:proofErr w:type="gramStart"/>
      <w:r>
        <w:t>bölümler  ve</w:t>
      </w:r>
      <w:proofErr w:type="gramEnd"/>
      <w:r>
        <w:t xml:space="preserve"> zamanı hakkaniyetli ve </w:t>
      </w:r>
      <w:proofErr w:type="spellStart"/>
      <w:r>
        <w:t>random</w:t>
      </w:r>
      <w:proofErr w:type="spellEnd"/>
      <w:r>
        <w:t xml:space="preserve"> olacak şekilde hazırlanır, </w:t>
      </w:r>
      <w:proofErr w:type="spellStart"/>
      <w:r>
        <w:t>intörnlere</w:t>
      </w:r>
      <w:proofErr w:type="spellEnd"/>
      <w:r>
        <w:t xml:space="preserve"> dağıtılır.   Nöbetlerin       sıklığı staja gelen </w:t>
      </w:r>
      <w:proofErr w:type="spellStart"/>
      <w:r>
        <w:t>intörn</w:t>
      </w:r>
      <w:proofErr w:type="spellEnd"/>
      <w:r>
        <w:t xml:space="preserve"> sayısına göre değişmektedir. Sayıları ne kadar az olursa olsun     araştırma görevlilerinden daha fazla nöbet tutmazlar. </w:t>
      </w:r>
      <w:proofErr w:type="spellStart"/>
      <w:r>
        <w:t>İntörnler</w:t>
      </w:r>
      <w:proofErr w:type="spellEnd"/>
      <w:r>
        <w:t xml:space="preserve"> çalıştıkları birimlerdeki     araştırma görevlilerinin ve öğretim üyelerinin gözetiminde çalışırlar</w:t>
      </w:r>
    </w:p>
    <w:p w14:paraId="085ED948" w14:textId="77777777" w:rsidR="00FD1420" w:rsidRDefault="00FD1420" w:rsidP="00FD1420">
      <w:pPr>
        <w:pStyle w:val="BodyText"/>
        <w:spacing w:before="90"/>
        <w:ind w:left="198"/>
        <w:rPr>
          <w:sz w:val="20"/>
        </w:rPr>
      </w:pPr>
      <w:r>
        <w:t xml:space="preserve">Ameliyathane: En geç 08.30’da 1. Kat ameliyathanede olurlar. </w:t>
      </w:r>
    </w:p>
    <w:p w14:paraId="64E05C97" w14:textId="77777777" w:rsidR="00FD1420" w:rsidRDefault="00FD1420" w:rsidP="00FD1420">
      <w:pPr>
        <w:pStyle w:val="BodyText"/>
        <w:spacing w:before="90"/>
        <w:ind w:left="198"/>
      </w:pPr>
      <w:r>
        <w:t>Poliklinik: En geç 08.30’da Kadın Hastalıkları ve Doğum Polikliniğinde olurlar. Kendilerine</w:t>
      </w:r>
    </w:p>
    <w:p w14:paraId="0E4CEF17" w14:textId="77777777" w:rsidR="00FD1420" w:rsidRDefault="00FD1420" w:rsidP="00FD1420">
      <w:pPr>
        <w:pStyle w:val="BodyText"/>
        <w:spacing w:before="90"/>
      </w:pPr>
      <w:r>
        <w:rPr>
          <w:sz w:val="16"/>
        </w:rPr>
        <w:t xml:space="preserve">     </w:t>
      </w:r>
      <w:proofErr w:type="gramStart"/>
      <w:r>
        <w:t>ayrılmış</w:t>
      </w:r>
      <w:proofErr w:type="gramEnd"/>
      <w:r>
        <w:t xml:space="preserve"> olan muayene odalarında öğretim üyesi eşliğinde hasta hazırlama, muayenesi gibi</w:t>
      </w:r>
    </w:p>
    <w:p w14:paraId="51057E40" w14:textId="387CFDDA" w:rsidR="00FD1420" w:rsidRDefault="00FD1420" w:rsidP="00FD1420">
      <w:pPr>
        <w:pStyle w:val="BodyText"/>
        <w:spacing w:before="1"/>
      </w:pPr>
      <w:r>
        <w:t xml:space="preserve">   </w:t>
      </w:r>
      <w:proofErr w:type="gramStart"/>
      <w:r>
        <w:t>klinik</w:t>
      </w:r>
      <w:proofErr w:type="gramEnd"/>
      <w:r>
        <w:t xml:space="preserve"> uygulamalara katılırlar</w:t>
      </w:r>
    </w:p>
    <w:p w14:paraId="764A4864" w14:textId="0A2ACA82" w:rsidR="00FD1420" w:rsidRDefault="00FD1420">
      <w:pPr>
        <w:pStyle w:val="BodyText"/>
        <w:spacing w:before="1"/>
      </w:pPr>
      <w:r>
        <w:t xml:space="preserve">Doğumhane: En geç 08.30’da Doğumhanede olurlar. Öğretim </w:t>
      </w:r>
      <w:proofErr w:type="gramStart"/>
      <w:r>
        <w:t>üyeleri  gözetiminde</w:t>
      </w:r>
      <w:proofErr w:type="gramEnd"/>
      <w:r>
        <w:t xml:space="preserve"> kendilerine verilen klinik uygulamalar ile ilgili görevleri yerine getirirler</w:t>
      </w:r>
    </w:p>
    <w:p w14:paraId="34E5642E" w14:textId="77777777" w:rsidR="00FD1420" w:rsidRDefault="00FD1420" w:rsidP="00FD1420">
      <w:pPr>
        <w:pStyle w:val="BodyText"/>
        <w:spacing w:before="1"/>
      </w:pPr>
      <w:proofErr w:type="spellStart"/>
      <w:proofErr w:type="gramStart"/>
      <w:r>
        <w:t>Servis:En</w:t>
      </w:r>
      <w:proofErr w:type="spellEnd"/>
      <w:proofErr w:type="gramEnd"/>
      <w:r>
        <w:t xml:space="preserve"> geç 08.30’da görev yapacakları servislerde olurlar. Öğretim üyelerinin vizitlerine katılırlar. Kendilerine verilen klinik uygulama görevlerinin yerine getirirler.</w:t>
      </w:r>
    </w:p>
    <w:p w14:paraId="5F40FF24" w14:textId="77777777" w:rsidR="00FD1420" w:rsidRDefault="00FD1420" w:rsidP="00FD1420">
      <w:pPr>
        <w:pStyle w:val="BodyText"/>
        <w:spacing w:before="1"/>
      </w:pPr>
    </w:p>
    <w:p w14:paraId="5B88FE63" w14:textId="77777777" w:rsidR="00FD1420" w:rsidRDefault="00FD1420" w:rsidP="00FD1420">
      <w:pPr>
        <w:pStyle w:val="BodyText"/>
        <w:spacing w:before="1"/>
      </w:pPr>
    </w:p>
    <w:p w14:paraId="319414E6" w14:textId="77777777" w:rsidR="00FD1420" w:rsidRDefault="00FD1420" w:rsidP="00FD1420">
      <w:pPr>
        <w:pStyle w:val="BodyText"/>
        <w:spacing w:before="1"/>
      </w:pPr>
      <w:proofErr w:type="spellStart"/>
      <w:r>
        <w:t>İntörnlerin</w:t>
      </w:r>
      <w:proofErr w:type="spellEnd"/>
      <w:r>
        <w:t xml:space="preserve"> görevleri başında iken karşılaştıkları herhangi bir anlaşmazlık durumunda stajdan sorumlu öğretim üyesi haberdar edilir.</w:t>
      </w:r>
    </w:p>
    <w:p w14:paraId="2E514A3E" w14:textId="77777777" w:rsidR="00FD1420" w:rsidRDefault="00FD1420" w:rsidP="00FD1420">
      <w:pPr>
        <w:pStyle w:val="BodyText"/>
        <w:spacing w:before="1"/>
      </w:pPr>
    </w:p>
    <w:p w14:paraId="7F99FCC5" w14:textId="5DC78EBF" w:rsidR="00FD1420" w:rsidRDefault="00FD1420" w:rsidP="00FD1420">
      <w:pPr>
        <w:pStyle w:val="BodyText"/>
        <w:spacing w:before="1"/>
      </w:pPr>
      <w:r>
        <w:t xml:space="preserve">Ders ve Etkinlikler: Her çarşamba </w:t>
      </w:r>
      <w:r w:rsidR="00434BD4">
        <w:t>12:30</w:t>
      </w:r>
      <w:r>
        <w:t>-</w:t>
      </w:r>
      <w:r w:rsidR="00434BD4">
        <w:t>13:30</w:t>
      </w:r>
      <w:r>
        <w:t xml:space="preserve"> saatleri arasında </w:t>
      </w:r>
      <w:r w:rsidR="00434BD4">
        <w:t xml:space="preserve">derslikte her hafta bir öğretim üyesi tarafından bir konu anlatımına katılırlar </w:t>
      </w:r>
      <w:r>
        <w:t>(nöbetçiler hariç).</w:t>
      </w:r>
    </w:p>
    <w:p w14:paraId="0B52D6B5" w14:textId="77777777" w:rsidR="00434BD4" w:rsidRDefault="00434BD4" w:rsidP="00FD1420">
      <w:pPr>
        <w:pStyle w:val="BodyText"/>
        <w:spacing w:before="1"/>
      </w:pPr>
    </w:p>
    <w:p w14:paraId="03E02CA8" w14:textId="51830003" w:rsidR="00FD1420" w:rsidRDefault="00FD1420" w:rsidP="00FD1420">
      <w:pPr>
        <w:pStyle w:val="BodyText"/>
        <w:spacing w:before="1"/>
      </w:pPr>
      <w:r>
        <w:t xml:space="preserve">Eğitim programında eğitici olan öğretim üyelerimizdir, makale sunumları her hafta </w:t>
      </w:r>
      <w:proofErr w:type="spellStart"/>
      <w:r>
        <w:t>intörnlere</w:t>
      </w:r>
      <w:proofErr w:type="spellEnd"/>
      <w:r>
        <w:t xml:space="preserve"> sorumlu öğretim üyesi tarafından dağıtılır ve </w:t>
      </w:r>
      <w:proofErr w:type="spellStart"/>
      <w:r>
        <w:t>intörnler</w:t>
      </w:r>
      <w:proofErr w:type="spellEnd"/>
      <w:r>
        <w:t xml:space="preserve"> tarafından yapılır. Bu program her ay değiştiği için staj başında </w:t>
      </w:r>
      <w:proofErr w:type="spellStart"/>
      <w:r>
        <w:t>intörnlere</w:t>
      </w:r>
      <w:proofErr w:type="spellEnd"/>
      <w:r>
        <w:t xml:space="preserve"> dağıtılmaktadır</w:t>
      </w:r>
    </w:p>
    <w:p w14:paraId="7A60D4CE" w14:textId="77777777" w:rsidR="000B524A" w:rsidRDefault="000B524A">
      <w:pPr>
        <w:pStyle w:val="BodyText"/>
        <w:spacing w:before="6"/>
        <w:rPr>
          <w:sz w:val="21"/>
        </w:rPr>
      </w:pPr>
    </w:p>
    <w:p w14:paraId="6FD0CD75" w14:textId="77777777" w:rsidR="000B524A" w:rsidRDefault="00475E8C">
      <w:pPr>
        <w:pStyle w:val="BodyText"/>
        <w:spacing w:before="90"/>
        <w:ind w:left="198"/>
        <w:jc w:val="both"/>
      </w:pPr>
      <w:r>
        <w:t>Servis-Doğumhane Çalışma Saatleri ve Nöbetler:</w:t>
      </w:r>
    </w:p>
    <w:p w14:paraId="3866EDA0" w14:textId="77777777" w:rsidR="000B524A" w:rsidRDefault="000B524A">
      <w:pPr>
        <w:pStyle w:val="BodyText"/>
        <w:spacing w:before="5"/>
        <w:rPr>
          <w:sz w:val="29"/>
        </w:rPr>
      </w:pPr>
    </w:p>
    <w:p w14:paraId="5FB6F129" w14:textId="77777777" w:rsidR="00A66727" w:rsidRDefault="00475E8C">
      <w:pPr>
        <w:pStyle w:val="BodyText"/>
        <w:spacing w:line="360" w:lineRule="auto"/>
        <w:ind w:left="198" w:right="374"/>
        <w:jc w:val="both"/>
      </w:pPr>
      <w:r>
        <w:t>Servis-Doğumhane</w:t>
      </w:r>
      <w:r w:rsidR="00A66727">
        <w:t xml:space="preserve"> çalışma saatleri hafta içi 08.3</w:t>
      </w:r>
      <w:r>
        <w:t xml:space="preserve">0-17.30 arasıdır. </w:t>
      </w:r>
    </w:p>
    <w:p w14:paraId="084E8A2A" w14:textId="77777777" w:rsidR="000B524A" w:rsidRDefault="00475E8C">
      <w:pPr>
        <w:pStyle w:val="BodyText"/>
        <w:spacing w:before="202" w:line="360" w:lineRule="auto"/>
        <w:ind w:left="198" w:right="375"/>
        <w:jc w:val="both"/>
      </w:pPr>
      <w:r>
        <w:t>Nöbetler</w:t>
      </w:r>
      <w:r>
        <w:rPr>
          <w:spacing w:val="-15"/>
        </w:rPr>
        <w:t xml:space="preserve"> </w:t>
      </w:r>
      <w:r>
        <w:t>hafta</w:t>
      </w:r>
      <w:r>
        <w:rPr>
          <w:spacing w:val="-14"/>
        </w:rPr>
        <w:t xml:space="preserve"> </w:t>
      </w:r>
      <w:r>
        <w:t>içi</w:t>
      </w:r>
      <w:r>
        <w:rPr>
          <w:spacing w:val="-14"/>
        </w:rPr>
        <w:t xml:space="preserve"> </w:t>
      </w:r>
      <w:r w:rsidR="00A66727">
        <w:t>17.30-08.3</w:t>
      </w:r>
      <w:r>
        <w:t>0</w:t>
      </w:r>
      <w:r>
        <w:rPr>
          <w:spacing w:val="-13"/>
        </w:rPr>
        <w:t xml:space="preserve"> </w:t>
      </w:r>
      <w:r>
        <w:t>arasındadır.</w:t>
      </w:r>
      <w:r>
        <w:rPr>
          <w:spacing w:val="-12"/>
        </w:rPr>
        <w:t xml:space="preserve"> </w:t>
      </w:r>
      <w:r>
        <w:t>Hafta</w:t>
      </w:r>
      <w:r>
        <w:rPr>
          <w:spacing w:val="-14"/>
        </w:rPr>
        <w:t xml:space="preserve"> </w:t>
      </w:r>
      <w:r>
        <w:t>sonu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tatil</w:t>
      </w:r>
      <w:r>
        <w:rPr>
          <w:spacing w:val="-11"/>
        </w:rPr>
        <w:t xml:space="preserve"> </w:t>
      </w:r>
      <w:r>
        <w:t>günleri</w:t>
      </w:r>
      <w:r>
        <w:rPr>
          <w:spacing w:val="-12"/>
        </w:rPr>
        <w:t xml:space="preserve"> </w:t>
      </w:r>
      <w:r>
        <w:t>09.00’da</w:t>
      </w:r>
      <w:r>
        <w:rPr>
          <w:spacing w:val="-16"/>
        </w:rPr>
        <w:t xml:space="preserve"> </w:t>
      </w:r>
      <w:r>
        <w:t>başlar</w:t>
      </w:r>
      <w:r>
        <w:rPr>
          <w:spacing w:val="-14"/>
        </w:rPr>
        <w:t xml:space="preserve"> </w:t>
      </w:r>
      <w:r>
        <w:t>09.00’a kadar devam</w:t>
      </w:r>
      <w:r>
        <w:rPr>
          <w:spacing w:val="-2"/>
        </w:rPr>
        <w:t xml:space="preserve"> </w:t>
      </w:r>
      <w:r>
        <w:t>eder.</w:t>
      </w:r>
    </w:p>
    <w:p w14:paraId="3A275FC8" w14:textId="77777777" w:rsidR="000B524A" w:rsidRDefault="000B524A">
      <w:pPr>
        <w:pStyle w:val="BodyText"/>
        <w:rPr>
          <w:sz w:val="26"/>
        </w:rPr>
      </w:pPr>
    </w:p>
    <w:p w14:paraId="0F7E7C82" w14:textId="77777777" w:rsidR="00B95841" w:rsidRDefault="00B95841">
      <w:pPr>
        <w:pStyle w:val="BodyText"/>
        <w:rPr>
          <w:sz w:val="26"/>
        </w:rPr>
      </w:pPr>
    </w:p>
    <w:p w14:paraId="4AE15013" w14:textId="77777777" w:rsidR="00B95841" w:rsidRDefault="00B95841">
      <w:pPr>
        <w:pStyle w:val="BodyText"/>
        <w:rPr>
          <w:sz w:val="26"/>
        </w:rPr>
      </w:pPr>
    </w:p>
    <w:p w14:paraId="15FC0A51" w14:textId="77777777" w:rsidR="00B95841" w:rsidRDefault="00B95841">
      <w:pPr>
        <w:pStyle w:val="BodyText"/>
        <w:rPr>
          <w:sz w:val="26"/>
        </w:rPr>
      </w:pPr>
    </w:p>
    <w:p w14:paraId="6E9E0ED4" w14:textId="77777777" w:rsidR="00B95841" w:rsidRDefault="00B95841">
      <w:pPr>
        <w:pStyle w:val="BodyText"/>
        <w:rPr>
          <w:sz w:val="26"/>
        </w:rPr>
      </w:pPr>
    </w:p>
    <w:p w14:paraId="1C0B9060" w14:textId="77777777" w:rsidR="00B95841" w:rsidRDefault="00B95841">
      <w:pPr>
        <w:pStyle w:val="BodyText"/>
        <w:rPr>
          <w:sz w:val="26"/>
        </w:rPr>
      </w:pPr>
    </w:p>
    <w:p w14:paraId="6CFB5C6E" w14:textId="4ED997C0" w:rsidR="000B524A" w:rsidRPr="00FD1420" w:rsidRDefault="00475E8C" w:rsidP="00FD1420">
      <w:pPr>
        <w:pStyle w:val="Heading1"/>
        <w:spacing w:before="221"/>
      </w:pPr>
      <w:r>
        <w:lastRenderedPageBreak/>
        <w:t>DEĞERLENDİRME</w:t>
      </w:r>
    </w:p>
    <w:p w14:paraId="2FC4A0E4" w14:textId="77777777" w:rsidR="00FD1420" w:rsidRDefault="00475E8C" w:rsidP="0003069F">
      <w:pPr>
        <w:pStyle w:val="BodyText"/>
        <w:spacing w:line="360" w:lineRule="auto"/>
        <w:ind w:left="198" w:right="372"/>
        <w:jc w:val="both"/>
      </w:pPr>
      <w:proofErr w:type="spellStart"/>
      <w:r>
        <w:t>İntörnlerinin</w:t>
      </w:r>
      <w:proofErr w:type="spellEnd"/>
      <w:r>
        <w:t xml:space="preserve"> yeterlikleri Kadın Hastalıkları ve Doğum A.D. Başkanı ve </w:t>
      </w:r>
      <w:proofErr w:type="spellStart"/>
      <w:r>
        <w:t>intörn</w:t>
      </w:r>
      <w:proofErr w:type="spellEnd"/>
      <w:r>
        <w:t xml:space="preserve"> sorumlusu öğretim üyesi tarafından yapılır ve not olarak verilir. Değerlendirme kriterleri; eğitim faaliyetlerine katılımları, görevlerine düzenli olarak gelmeleri, verilen klinik uygulamaları yapıp yapmadıklarıdır</w:t>
      </w:r>
      <w:r w:rsidR="00FD1420">
        <w:t>.</w:t>
      </w:r>
    </w:p>
    <w:p w14:paraId="000FB469" w14:textId="77777777" w:rsidR="00FD1420" w:rsidRDefault="00FD1420" w:rsidP="00FD1420">
      <w:pPr>
        <w:pStyle w:val="BodyText"/>
        <w:spacing w:line="360" w:lineRule="auto"/>
        <w:ind w:right="372"/>
        <w:jc w:val="both"/>
      </w:pPr>
    </w:p>
    <w:p w14:paraId="1CFFAA70" w14:textId="77777777" w:rsidR="000B524A" w:rsidRDefault="00475E8C" w:rsidP="0003069F">
      <w:pPr>
        <w:pStyle w:val="Heading1"/>
        <w:spacing w:before="90"/>
        <w:ind w:left="0"/>
      </w:pPr>
      <w:r>
        <w:t>ÖNERİLEN KAYNAKLAR</w:t>
      </w:r>
    </w:p>
    <w:p w14:paraId="3449E035" w14:textId="77777777" w:rsidR="00B95841" w:rsidRDefault="00B95841" w:rsidP="00FD1420">
      <w:pPr>
        <w:pStyle w:val="BodyText"/>
        <w:spacing w:line="360" w:lineRule="auto"/>
        <w:ind w:left="48" w:right="69"/>
      </w:pPr>
    </w:p>
    <w:p w14:paraId="4CF2C4A1" w14:textId="77777777" w:rsidR="00B95841" w:rsidRDefault="00FD1420" w:rsidP="00B95841">
      <w:pPr>
        <w:pStyle w:val="BodyText"/>
        <w:numPr>
          <w:ilvl w:val="0"/>
          <w:numId w:val="9"/>
        </w:numPr>
        <w:spacing w:line="360" w:lineRule="auto"/>
        <w:ind w:right="69"/>
      </w:pPr>
      <w:proofErr w:type="spellStart"/>
      <w:r w:rsidRPr="009A1C8B">
        <w:t>The</w:t>
      </w:r>
      <w:proofErr w:type="spellEnd"/>
      <w:r w:rsidRPr="009A1C8B">
        <w:t xml:space="preserve"> Johns Hopkins </w:t>
      </w:r>
      <w:proofErr w:type="spellStart"/>
      <w:r w:rsidRPr="009A1C8B">
        <w:t>Handbook</w:t>
      </w:r>
      <w:proofErr w:type="spellEnd"/>
      <w:r w:rsidRPr="009A1C8B">
        <w:t xml:space="preserve"> of </w:t>
      </w:r>
      <w:proofErr w:type="spellStart"/>
      <w:r w:rsidRPr="009A1C8B">
        <w:t>Obstetr</w:t>
      </w:r>
      <w:r>
        <w:t>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Gynecology</w:t>
      </w:r>
      <w:proofErr w:type="spellEnd"/>
      <w:r>
        <w:t xml:space="preserve">, 6. Baskı </w:t>
      </w:r>
    </w:p>
    <w:p w14:paraId="06CE0C1C" w14:textId="58584242" w:rsidR="00FD1420" w:rsidRDefault="00FD1420" w:rsidP="00B95841">
      <w:pPr>
        <w:pStyle w:val="BodyText"/>
        <w:numPr>
          <w:ilvl w:val="0"/>
          <w:numId w:val="9"/>
        </w:numPr>
        <w:spacing w:line="360" w:lineRule="auto"/>
        <w:ind w:right="69"/>
      </w:pPr>
      <w:proofErr w:type="spellStart"/>
      <w:r w:rsidRPr="009A1C8B">
        <w:t>Current</w:t>
      </w:r>
      <w:proofErr w:type="spellEnd"/>
      <w:r w:rsidRPr="009A1C8B">
        <w:t xml:space="preserve"> </w:t>
      </w:r>
      <w:proofErr w:type="spellStart"/>
      <w:r w:rsidRPr="009A1C8B">
        <w:t>Diagnosis</w:t>
      </w:r>
      <w:proofErr w:type="spellEnd"/>
      <w:r w:rsidRPr="009A1C8B">
        <w:t xml:space="preserve"> &amp; </w:t>
      </w:r>
      <w:proofErr w:type="spellStart"/>
      <w:r w:rsidRPr="009A1C8B">
        <w:t>Treatment</w:t>
      </w:r>
      <w:proofErr w:type="spellEnd"/>
      <w:r w:rsidRPr="009A1C8B">
        <w:t xml:space="preserve"> </w:t>
      </w:r>
      <w:proofErr w:type="spellStart"/>
      <w:r w:rsidRPr="009A1C8B">
        <w:t>Obstetrics</w:t>
      </w:r>
      <w:proofErr w:type="spellEnd"/>
      <w:r w:rsidRPr="009A1C8B">
        <w:t xml:space="preserve"> &amp; </w:t>
      </w:r>
      <w:proofErr w:type="spellStart"/>
      <w:r w:rsidRPr="009A1C8B">
        <w:t>Gynecology</w:t>
      </w:r>
      <w:proofErr w:type="spellEnd"/>
      <w:r w:rsidRPr="009A1C8B">
        <w:t>, 12. Baskı</w:t>
      </w:r>
    </w:p>
    <w:p w14:paraId="173A5852" w14:textId="3E6C90A4" w:rsidR="000B524A" w:rsidRDefault="000B524A">
      <w:pPr>
        <w:pStyle w:val="BodyText"/>
        <w:spacing w:before="10"/>
        <w:rPr>
          <w:b/>
          <w:sz w:val="25"/>
        </w:rPr>
      </w:pPr>
    </w:p>
    <w:p w14:paraId="2763B549" w14:textId="77777777" w:rsidR="00B95841" w:rsidRDefault="00B95841" w:rsidP="00B95841">
      <w:pPr>
        <w:pStyle w:val="Heading1"/>
      </w:pPr>
      <w:bookmarkStart w:id="0" w:name="_Toc183417904"/>
      <w:r>
        <w:t>MEVZUAT</w:t>
      </w:r>
      <w:r w:rsidRPr="00B6330D">
        <w:t xml:space="preserve"> </w:t>
      </w:r>
      <w:r>
        <w:t>KAYNAKLARI</w:t>
      </w:r>
      <w:bookmarkEnd w:id="0"/>
    </w:p>
    <w:p w14:paraId="797BD3AE" w14:textId="77777777" w:rsidR="009337CD" w:rsidRDefault="009337CD" w:rsidP="00B95841">
      <w:pPr>
        <w:pStyle w:val="Heading1"/>
      </w:pPr>
    </w:p>
    <w:p w14:paraId="0362902A" w14:textId="77777777" w:rsidR="000225C1" w:rsidRDefault="0040143B" w:rsidP="000225C1">
      <w:pPr>
        <w:pStyle w:val="ListParagraph"/>
        <w:numPr>
          <w:ilvl w:val="0"/>
          <w:numId w:val="8"/>
        </w:numPr>
        <w:tabs>
          <w:tab w:val="left" w:pos="930"/>
        </w:tabs>
        <w:spacing w:before="0"/>
        <w:jc w:val="both"/>
        <w:rPr>
          <w:sz w:val="24"/>
        </w:rPr>
      </w:pPr>
      <w:r>
        <w:rPr>
          <w:sz w:val="24"/>
        </w:rPr>
        <w:t>YÖK-</w:t>
      </w:r>
      <w:hyperlink r:id="rId9" w:history="1">
        <w:r w:rsidRPr="0040143B">
          <w:rPr>
            <w:rStyle w:val="Hyperlink"/>
            <w:sz w:val="24"/>
          </w:rPr>
          <w:t xml:space="preserve">Mezuniyet Öncesi Tıp </w:t>
        </w:r>
        <w:proofErr w:type="gramStart"/>
        <w:r w:rsidRPr="0040143B">
          <w:rPr>
            <w:rStyle w:val="Hyperlink"/>
            <w:sz w:val="24"/>
          </w:rPr>
          <w:t>Eğitimi -</w:t>
        </w:r>
        <w:proofErr w:type="gramEnd"/>
        <w:r w:rsidRPr="0040143B">
          <w:rPr>
            <w:rStyle w:val="Hyperlink"/>
            <w:sz w:val="24"/>
          </w:rPr>
          <w:t xml:space="preserve"> Ulusal Çekirdek Eğitim Programı 2020</w:t>
        </w:r>
      </w:hyperlink>
      <w:r>
        <w:rPr>
          <w:sz w:val="24"/>
        </w:rPr>
        <w:t xml:space="preserve"> </w:t>
      </w:r>
    </w:p>
    <w:p w14:paraId="1CEF9112" w14:textId="77777777" w:rsidR="000225C1" w:rsidRDefault="000225C1" w:rsidP="000225C1">
      <w:pPr>
        <w:pStyle w:val="ListParagraph"/>
        <w:tabs>
          <w:tab w:val="left" w:pos="930"/>
        </w:tabs>
        <w:spacing w:before="0"/>
        <w:ind w:left="498" w:firstLine="0"/>
        <w:jc w:val="both"/>
        <w:rPr>
          <w:sz w:val="24"/>
        </w:rPr>
      </w:pPr>
    </w:p>
    <w:p w14:paraId="766E3A72" w14:textId="77777777" w:rsidR="000225C1" w:rsidRDefault="000225C1" w:rsidP="000225C1">
      <w:pPr>
        <w:pStyle w:val="ListParagraph"/>
        <w:numPr>
          <w:ilvl w:val="0"/>
          <w:numId w:val="8"/>
        </w:numPr>
        <w:tabs>
          <w:tab w:val="left" w:pos="930"/>
        </w:tabs>
        <w:spacing w:before="0"/>
        <w:jc w:val="both"/>
        <w:rPr>
          <w:sz w:val="24"/>
        </w:rPr>
      </w:pPr>
      <w:r w:rsidRPr="000225C1">
        <w:rPr>
          <w:sz w:val="24"/>
        </w:rPr>
        <w:t xml:space="preserve">Sağlık Bakanlığı ve Bağlı Kuruluşlarının Teşkilat </w:t>
      </w:r>
      <w:proofErr w:type="gramStart"/>
      <w:r w:rsidRPr="000225C1">
        <w:rPr>
          <w:sz w:val="24"/>
        </w:rPr>
        <w:t>Ve</w:t>
      </w:r>
      <w:proofErr w:type="gramEnd"/>
      <w:r w:rsidRPr="000225C1">
        <w:rPr>
          <w:sz w:val="24"/>
        </w:rPr>
        <w:t xml:space="preserve"> Görevleri Hakkında Kanun</w:t>
      </w:r>
      <w:r w:rsidRPr="000225C1">
        <w:rPr>
          <w:spacing w:val="-57"/>
          <w:sz w:val="24"/>
        </w:rPr>
        <w:t xml:space="preserve"> </w:t>
      </w:r>
      <w:r w:rsidRPr="000225C1">
        <w:rPr>
          <w:sz w:val="24"/>
        </w:rPr>
        <w:t>Hükmünde Kararname</w:t>
      </w:r>
      <w:r w:rsidRPr="000225C1">
        <w:rPr>
          <w:spacing w:val="1"/>
          <w:sz w:val="24"/>
        </w:rPr>
        <w:t xml:space="preserve"> </w:t>
      </w:r>
      <w:r w:rsidRPr="000225C1">
        <w:rPr>
          <w:sz w:val="24"/>
        </w:rPr>
        <w:t>(663 Sayılı).</w:t>
      </w:r>
      <w:r w:rsidRPr="000225C1">
        <w:rPr>
          <w:spacing w:val="-1"/>
          <w:sz w:val="24"/>
        </w:rPr>
        <w:t xml:space="preserve"> </w:t>
      </w:r>
      <w:proofErr w:type="gramStart"/>
      <w:r w:rsidRPr="000225C1">
        <w:rPr>
          <w:sz w:val="24"/>
        </w:rPr>
        <w:t>Resmi</w:t>
      </w:r>
      <w:proofErr w:type="gramEnd"/>
      <w:r w:rsidRPr="000225C1">
        <w:rPr>
          <w:spacing w:val="1"/>
          <w:sz w:val="24"/>
        </w:rPr>
        <w:t xml:space="preserve"> </w:t>
      </w:r>
      <w:r w:rsidRPr="000225C1">
        <w:rPr>
          <w:sz w:val="24"/>
        </w:rPr>
        <w:t>Gazete</w:t>
      </w:r>
      <w:r w:rsidRPr="000225C1">
        <w:rPr>
          <w:spacing w:val="1"/>
          <w:sz w:val="24"/>
        </w:rPr>
        <w:t xml:space="preserve"> </w:t>
      </w:r>
      <w:r w:rsidRPr="000225C1">
        <w:rPr>
          <w:sz w:val="24"/>
        </w:rPr>
        <w:t>02.11.2011</w:t>
      </w:r>
      <w:r w:rsidRPr="000225C1">
        <w:rPr>
          <w:spacing w:val="-1"/>
          <w:sz w:val="24"/>
        </w:rPr>
        <w:t xml:space="preserve"> </w:t>
      </w:r>
      <w:r w:rsidRPr="000225C1">
        <w:rPr>
          <w:sz w:val="24"/>
        </w:rPr>
        <w:t>/ 28103</w:t>
      </w:r>
    </w:p>
    <w:p w14:paraId="7DC51375" w14:textId="77777777" w:rsidR="000225C1" w:rsidRPr="000225C1" w:rsidRDefault="000225C1" w:rsidP="000225C1">
      <w:pPr>
        <w:pStyle w:val="ListParagraph"/>
        <w:rPr>
          <w:sz w:val="24"/>
        </w:rPr>
      </w:pPr>
    </w:p>
    <w:p w14:paraId="39AD0C10" w14:textId="77777777" w:rsidR="00B86333" w:rsidRDefault="000225C1" w:rsidP="00B86333">
      <w:pPr>
        <w:pStyle w:val="ListParagraph"/>
        <w:numPr>
          <w:ilvl w:val="0"/>
          <w:numId w:val="8"/>
        </w:numPr>
        <w:tabs>
          <w:tab w:val="left" w:pos="930"/>
        </w:tabs>
        <w:spacing w:before="0"/>
        <w:jc w:val="both"/>
        <w:rPr>
          <w:sz w:val="24"/>
        </w:rPr>
      </w:pPr>
      <w:r w:rsidRPr="000225C1">
        <w:rPr>
          <w:sz w:val="24"/>
        </w:rPr>
        <w:t xml:space="preserve">Sağlık Bakanlığı Taşra Teşkilatı Kadro Standartları </w:t>
      </w:r>
      <w:proofErr w:type="gramStart"/>
      <w:r w:rsidRPr="000225C1">
        <w:rPr>
          <w:sz w:val="24"/>
        </w:rPr>
        <w:t>İle</w:t>
      </w:r>
      <w:proofErr w:type="gramEnd"/>
      <w:r w:rsidRPr="000225C1">
        <w:rPr>
          <w:sz w:val="24"/>
        </w:rPr>
        <w:t xml:space="preserve"> Çalışma Usul Ve Esaslarına Dair</w:t>
      </w:r>
      <w:r w:rsidRPr="000225C1">
        <w:rPr>
          <w:spacing w:val="-57"/>
          <w:sz w:val="24"/>
        </w:rPr>
        <w:t xml:space="preserve"> </w:t>
      </w:r>
      <w:r w:rsidRPr="000225C1">
        <w:rPr>
          <w:sz w:val="24"/>
        </w:rPr>
        <w:t>Yönerge (7/11/2017)</w:t>
      </w:r>
    </w:p>
    <w:p w14:paraId="3EB49848" w14:textId="77777777" w:rsidR="00B86333" w:rsidRPr="00B86333" w:rsidRDefault="00B86333" w:rsidP="00B86333">
      <w:pPr>
        <w:pStyle w:val="ListParagraph"/>
        <w:rPr>
          <w:sz w:val="24"/>
        </w:rPr>
      </w:pPr>
    </w:p>
    <w:p w14:paraId="641850C8" w14:textId="77777777" w:rsidR="00B86333" w:rsidRDefault="00B86333" w:rsidP="00B86333">
      <w:pPr>
        <w:pStyle w:val="ListParagraph"/>
        <w:numPr>
          <w:ilvl w:val="0"/>
          <w:numId w:val="8"/>
        </w:numPr>
        <w:tabs>
          <w:tab w:val="left" w:pos="930"/>
        </w:tabs>
        <w:spacing w:before="0"/>
        <w:jc w:val="both"/>
        <w:rPr>
          <w:sz w:val="24"/>
        </w:rPr>
      </w:pPr>
      <w:r w:rsidRPr="00B86333">
        <w:rPr>
          <w:sz w:val="24"/>
        </w:rPr>
        <w:t>657 sayılı Devlet Memurları Kanunu.</w:t>
      </w:r>
    </w:p>
    <w:p w14:paraId="13E004BE" w14:textId="77777777" w:rsidR="00B86333" w:rsidRPr="00B86333" w:rsidRDefault="00B86333" w:rsidP="00B86333">
      <w:pPr>
        <w:pStyle w:val="ListParagraph"/>
        <w:rPr>
          <w:sz w:val="24"/>
        </w:rPr>
      </w:pPr>
    </w:p>
    <w:p w14:paraId="6DA1033B" w14:textId="39329203" w:rsidR="00B86333" w:rsidRPr="00B86333" w:rsidRDefault="00B86333" w:rsidP="00B86333">
      <w:pPr>
        <w:pStyle w:val="ListParagraph"/>
        <w:numPr>
          <w:ilvl w:val="0"/>
          <w:numId w:val="8"/>
        </w:numPr>
        <w:tabs>
          <w:tab w:val="left" w:pos="930"/>
        </w:tabs>
        <w:spacing w:before="0"/>
        <w:jc w:val="both"/>
        <w:rPr>
          <w:sz w:val="24"/>
        </w:rPr>
      </w:pPr>
      <w:r w:rsidRPr="00B86333">
        <w:rPr>
          <w:sz w:val="24"/>
        </w:rPr>
        <w:t>2547 sayılı YÖK Kanu</w:t>
      </w:r>
      <w:r w:rsidRPr="00B86333">
        <w:rPr>
          <w:sz w:val="24"/>
        </w:rPr>
        <w:t>nu</w:t>
      </w:r>
    </w:p>
    <w:p w14:paraId="4103A785" w14:textId="77777777" w:rsidR="000225C1" w:rsidRPr="000225C1" w:rsidRDefault="000225C1" w:rsidP="000225C1">
      <w:pPr>
        <w:tabs>
          <w:tab w:val="left" w:pos="930"/>
        </w:tabs>
        <w:ind w:left="142"/>
        <w:jc w:val="both"/>
        <w:rPr>
          <w:sz w:val="24"/>
        </w:rPr>
      </w:pPr>
    </w:p>
    <w:p w14:paraId="0C3D5147" w14:textId="77777777" w:rsidR="00B95841" w:rsidRDefault="00B95841">
      <w:pPr>
        <w:pStyle w:val="BodyText"/>
        <w:spacing w:before="10"/>
        <w:rPr>
          <w:b/>
          <w:sz w:val="25"/>
        </w:rPr>
      </w:pPr>
    </w:p>
    <w:sectPr w:rsidR="00B95841">
      <w:pgSz w:w="11900" w:h="16850"/>
      <w:pgMar w:top="1600" w:right="1040" w:bottom="1200" w:left="12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7BA6" w14:textId="77777777" w:rsidR="00D96F8B" w:rsidRDefault="00D96F8B">
      <w:r>
        <w:separator/>
      </w:r>
    </w:p>
  </w:endnote>
  <w:endnote w:type="continuationSeparator" w:id="0">
    <w:p w14:paraId="59473C98" w14:textId="77777777" w:rsidR="00D96F8B" w:rsidRDefault="00D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EAD2" w14:textId="77777777" w:rsidR="00C22396" w:rsidRDefault="00CE4EEA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1F752A" wp14:editId="3DDEA666">
              <wp:simplePos x="0" y="0"/>
              <wp:positionH relativeFrom="page">
                <wp:posOffset>6477000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D0640" w14:textId="77777777" w:rsidR="00C22396" w:rsidRDefault="00C223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5FE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7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Ad&#10;n1PQ4AAAAA8BAAAPAAAAAAAAAAAAAAAAAC8EAABkcnMvZG93bnJldi54bWxQSwUGAAAAAAQABADz&#10;AAAAPAUAAAAA&#10;" filled="f" stroked="f">
              <v:textbox inset="0,0,0,0">
                <w:txbxContent>
                  <w:p w14:paraId="762D0640" w14:textId="77777777" w:rsidR="00C22396" w:rsidRDefault="00C223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5FE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7D1D" w14:textId="77777777" w:rsidR="00D96F8B" w:rsidRDefault="00D96F8B">
      <w:r>
        <w:separator/>
      </w:r>
    </w:p>
  </w:footnote>
  <w:footnote w:type="continuationSeparator" w:id="0">
    <w:p w14:paraId="14DB03F5" w14:textId="77777777" w:rsidR="00D96F8B" w:rsidRDefault="00D9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C74C18"/>
    <w:multiLevelType w:val="hybridMultilevel"/>
    <w:tmpl w:val="48368CB6"/>
    <w:lvl w:ilvl="0" w:tplc="5E9CFB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66F71F6"/>
    <w:multiLevelType w:val="hybridMultilevel"/>
    <w:tmpl w:val="559476FC"/>
    <w:lvl w:ilvl="0" w:tplc="388E0950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1863E00">
      <w:numFmt w:val="bullet"/>
      <w:lvlText w:val="o"/>
      <w:lvlJc w:val="left"/>
      <w:pPr>
        <w:ind w:left="18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D53638F6">
      <w:numFmt w:val="bullet"/>
      <w:lvlText w:val=""/>
      <w:lvlJc w:val="left"/>
      <w:pPr>
        <w:ind w:left="2539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A73A07A8">
      <w:numFmt w:val="bullet"/>
      <w:lvlText w:val="•"/>
      <w:lvlJc w:val="left"/>
      <w:pPr>
        <w:ind w:left="3427" w:hanging="361"/>
      </w:pPr>
      <w:rPr>
        <w:rFonts w:hint="default"/>
        <w:lang w:val="tr-TR" w:eastAsia="en-US" w:bidi="ar-SA"/>
      </w:rPr>
    </w:lvl>
    <w:lvl w:ilvl="4" w:tplc="FDFE8E62">
      <w:numFmt w:val="bullet"/>
      <w:lvlText w:val="•"/>
      <w:lvlJc w:val="left"/>
      <w:pPr>
        <w:ind w:left="4314" w:hanging="361"/>
      </w:pPr>
      <w:rPr>
        <w:rFonts w:hint="default"/>
        <w:lang w:val="tr-TR" w:eastAsia="en-US" w:bidi="ar-SA"/>
      </w:rPr>
    </w:lvl>
    <w:lvl w:ilvl="5" w:tplc="BB6002DA">
      <w:numFmt w:val="bullet"/>
      <w:lvlText w:val="•"/>
      <w:lvlJc w:val="left"/>
      <w:pPr>
        <w:ind w:left="5202" w:hanging="361"/>
      </w:pPr>
      <w:rPr>
        <w:rFonts w:hint="default"/>
        <w:lang w:val="tr-TR" w:eastAsia="en-US" w:bidi="ar-SA"/>
      </w:rPr>
    </w:lvl>
    <w:lvl w:ilvl="6" w:tplc="D3D2B632">
      <w:numFmt w:val="bullet"/>
      <w:lvlText w:val="•"/>
      <w:lvlJc w:val="left"/>
      <w:pPr>
        <w:ind w:left="6089" w:hanging="361"/>
      </w:pPr>
      <w:rPr>
        <w:rFonts w:hint="default"/>
        <w:lang w:val="tr-TR" w:eastAsia="en-US" w:bidi="ar-SA"/>
      </w:rPr>
    </w:lvl>
    <w:lvl w:ilvl="7" w:tplc="3A868D0E">
      <w:numFmt w:val="bullet"/>
      <w:lvlText w:val="•"/>
      <w:lvlJc w:val="left"/>
      <w:pPr>
        <w:ind w:left="6977" w:hanging="361"/>
      </w:pPr>
      <w:rPr>
        <w:rFonts w:hint="default"/>
        <w:lang w:val="tr-TR" w:eastAsia="en-US" w:bidi="ar-SA"/>
      </w:rPr>
    </w:lvl>
    <w:lvl w:ilvl="8" w:tplc="E7A43E08">
      <w:numFmt w:val="bullet"/>
      <w:lvlText w:val="•"/>
      <w:lvlJc w:val="left"/>
      <w:pPr>
        <w:ind w:left="7864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B377667"/>
    <w:multiLevelType w:val="hybridMultilevel"/>
    <w:tmpl w:val="17A6BAF2"/>
    <w:lvl w:ilvl="0" w:tplc="FFFFFFFF">
      <w:start w:val="1"/>
      <w:numFmt w:val="decimal"/>
      <w:lvlText w:val="%1."/>
      <w:lvlJc w:val="left"/>
      <w:pPr>
        <w:ind w:left="49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810" w:hanging="356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01" w:hanging="356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591" w:hanging="356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82" w:hanging="356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73" w:hanging="356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63" w:hanging="356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54" w:hanging="356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45" w:hanging="356"/>
      </w:pPr>
      <w:rPr>
        <w:rFonts w:hint="default"/>
        <w:lang w:val="tr-TR" w:eastAsia="en-US" w:bidi="ar-SA"/>
      </w:rPr>
    </w:lvl>
  </w:abstractNum>
  <w:abstractNum w:abstractNumId="4" w15:restartNumberingAfterBreak="0">
    <w:nsid w:val="16241471"/>
    <w:multiLevelType w:val="hybridMultilevel"/>
    <w:tmpl w:val="BF884212"/>
    <w:lvl w:ilvl="0" w:tplc="1696013A">
      <w:numFmt w:val="bullet"/>
      <w:lvlText w:val=""/>
      <w:lvlJc w:val="left"/>
      <w:pPr>
        <w:ind w:left="170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D0CC3E">
      <w:numFmt w:val="bullet"/>
      <w:lvlText w:val="o"/>
      <w:lvlJc w:val="left"/>
      <w:pPr>
        <w:ind w:left="2424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E65CE6DC">
      <w:numFmt w:val="bullet"/>
      <w:lvlText w:val=""/>
      <w:lvlJc w:val="left"/>
      <w:pPr>
        <w:ind w:left="314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2824607E">
      <w:numFmt w:val="bullet"/>
      <w:lvlText w:val="•"/>
      <w:lvlJc w:val="left"/>
      <w:pPr>
        <w:ind w:left="3952" w:hanging="360"/>
      </w:pPr>
      <w:rPr>
        <w:rFonts w:hint="default"/>
        <w:lang w:val="tr-TR" w:eastAsia="en-US" w:bidi="ar-SA"/>
      </w:rPr>
    </w:lvl>
    <w:lvl w:ilvl="4" w:tplc="2C66BA10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5" w:tplc="7744EE64">
      <w:numFmt w:val="bullet"/>
      <w:lvlText w:val="•"/>
      <w:lvlJc w:val="left"/>
      <w:pPr>
        <w:ind w:left="5577" w:hanging="360"/>
      </w:pPr>
      <w:rPr>
        <w:rFonts w:hint="default"/>
        <w:lang w:val="tr-TR" w:eastAsia="en-US" w:bidi="ar-SA"/>
      </w:rPr>
    </w:lvl>
    <w:lvl w:ilvl="6" w:tplc="39CCC310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7" w:tplc="EB84E546">
      <w:numFmt w:val="bullet"/>
      <w:lvlText w:val="•"/>
      <w:lvlJc w:val="left"/>
      <w:pPr>
        <w:ind w:left="7202" w:hanging="360"/>
      </w:pPr>
      <w:rPr>
        <w:rFonts w:hint="default"/>
        <w:lang w:val="tr-TR" w:eastAsia="en-US" w:bidi="ar-SA"/>
      </w:rPr>
    </w:lvl>
    <w:lvl w:ilvl="8" w:tplc="30020302">
      <w:numFmt w:val="bullet"/>
      <w:lvlText w:val="•"/>
      <w:lvlJc w:val="left"/>
      <w:pPr>
        <w:ind w:left="801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55D7C36"/>
    <w:multiLevelType w:val="hybridMultilevel"/>
    <w:tmpl w:val="A980416E"/>
    <w:lvl w:ilvl="0" w:tplc="73CE30C6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8" w:hanging="360"/>
      </w:pPr>
    </w:lvl>
    <w:lvl w:ilvl="2" w:tplc="041F001B" w:tentative="1">
      <w:start w:val="1"/>
      <w:numFmt w:val="lowerRoman"/>
      <w:lvlText w:val="%3."/>
      <w:lvlJc w:val="right"/>
      <w:pPr>
        <w:ind w:left="1998" w:hanging="180"/>
      </w:pPr>
    </w:lvl>
    <w:lvl w:ilvl="3" w:tplc="041F000F" w:tentative="1">
      <w:start w:val="1"/>
      <w:numFmt w:val="decimal"/>
      <w:lvlText w:val="%4."/>
      <w:lvlJc w:val="left"/>
      <w:pPr>
        <w:ind w:left="2718" w:hanging="360"/>
      </w:pPr>
    </w:lvl>
    <w:lvl w:ilvl="4" w:tplc="041F0019" w:tentative="1">
      <w:start w:val="1"/>
      <w:numFmt w:val="lowerLetter"/>
      <w:lvlText w:val="%5."/>
      <w:lvlJc w:val="left"/>
      <w:pPr>
        <w:ind w:left="3438" w:hanging="360"/>
      </w:pPr>
    </w:lvl>
    <w:lvl w:ilvl="5" w:tplc="041F001B" w:tentative="1">
      <w:start w:val="1"/>
      <w:numFmt w:val="lowerRoman"/>
      <w:lvlText w:val="%6."/>
      <w:lvlJc w:val="right"/>
      <w:pPr>
        <w:ind w:left="4158" w:hanging="180"/>
      </w:pPr>
    </w:lvl>
    <w:lvl w:ilvl="6" w:tplc="041F000F" w:tentative="1">
      <w:start w:val="1"/>
      <w:numFmt w:val="decimal"/>
      <w:lvlText w:val="%7."/>
      <w:lvlJc w:val="left"/>
      <w:pPr>
        <w:ind w:left="4878" w:hanging="360"/>
      </w:pPr>
    </w:lvl>
    <w:lvl w:ilvl="7" w:tplc="041F0019" w:tentative="1">
      <w:start w:val="1"/>
      <w:numFmt w:val="lowerLetter"/>
      <w:lvlText w:val="%8."/>
      <w:lvlJc w:val="left"/>
      <w:pPr>
        <w:ind w:left="5598" w:hanging="360"/>
      </w:pPr>
    </w:lvl>
    <w:lvl w:ilvl="8" w:tplc="041F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36CF5727"/>
    <w:multiLevelType w:val="hybridMultilevel"/>
    <w:tmpl w:val="17A6BAF2"/>
    <w:lvl w:ilvl="0" w:tplc="FFFFFFFF">
      <w:start w:val="1"/>
      <w:numFmt w:val="decimal"/>
      <w:lvlText w:val="%1."/>
      <w:lvlJc w:val="left"/>
      <w:pPr>
        <w:ind w:left="49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810" w:hanging="356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01" w:hanging="356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591" w:hanging="356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82" w:hanging="356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73" w:hanging="356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63" w:hanging="356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54" w:hanging="356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45" w:hanging="356"/>
      </w:pPr>
      <w:rPr>
        <w:rFonts w:hint="default"/>
        <w:lang w:val="tr-TR" w:eastAsia="en-US" w:bidi="ar-SA"/>
      </w:rPr>
    </w:lvl>
  </w:abstractNum>
  <w:abstractNum w:abstractNumId="7" w15:restartNumberingAfterBreak="0">
    <w:nsid w:val="39E67493"/>
    <w:multiLevelType w:val="hybridMultilevel"/>
    <w:tmpl w:val="17A6BAF2"/>
    <w:lvl w:ilvl="0" w:tplc="6C84A54E">
      <w:start w:val="1"/>
      <w:numFmt w:val="decimal"/>
      <w:lvlText w:val="%1."/>
      <w:lvlJc w:val="left"/>
      <w:pPr>
        <w:ind w:left="49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A5ECA5C">
      <w:numFmt w:val="bullet"/>
      <w:lvlText w:val="•"/>
      <w:lvlJc w:val="left"/>
      <w:pPr>
        <w:ind w:left="1810" w:hanging="356"/>
      </w:pPr>
      <w:rPr>
        <w:rFonts w:hint="default"/>
        <w:lang w:val="tr-TR" w:eastAsia="en-US" w:bidi="ar-SA"/>
      </w:rPr>
    </w:lvl>
    <w:lvl w:ilvl="2" w:tplc="AA0AE4F0">
      <w:numFmt w:val="bullet"/>
      <w:lvlText w:val="•"/>
      <w:lvlJc w:val="left"/>
      <w:pPr>
        <w:ind w:left="2701" w:hanging="356"/>
      </w:pPr>
      <w:rPr>
        <w:rFonts w:hint="default"/>
        <w:lang w:val="tr-TR" w:eastAsia="en-US" w:bidi="ar-SA"/>
      </w:rPr>
    </w:lvl>
    <w:lvl w:ilvl="3" w:tplc="684A7B42">
      <w:numFmt w:val="bullet"/>
      <w:lvlText w:val="•"/>
      <w:lvlJc w:val="left"/>
      <w:pPr>
        <w:ind w:left="3591" w:hanging="356"/>
      </w:pPr>
      <w:rPr>
        <w:rFonts w:hint="default"/>
        <w:lang w:val="tr-TR" w:eastAsia="en-US" w:bidi="ar-SA"/>
      </w:rPr>
    </w:lvl>
    <w:lvl w:ilvl="4" w:tplc="35AA23E8">
      <w:numFmt w:val="bullet"/>
      <w:lvlText w:val="•"/>
      <w:lvlJc w:val="left"/>
      <w:pPr>
        <w:ind w:left="4482" w:hanging="356"/>
      </w:pPr>
      <w:rPr>
        <w:rFonts w:hint="default"/>
        <w:lang w:val="tr-TR" w:eastAsia="en-US" w:bidi="ar-SA"/>
      </w:rPr>
    </w:lvl>
    <w:lvl w:ilvl="5" w:tplc="FC9A4A72">
      <w:numFmt w:val="bullet"/>
      <w:lvlText w:val="•"/>
      <w:lvlJc w:val="left"/>
      <w:pPr>
        <w:ind w:left="5373" w:hanging="356"/>
      </w:pPr>
      <w:rPr>
        <w:rFonts w:hint="default"/>
        <w:lang w:val="tr-TR" w:eastAsia="en-US" w:bidi="ar-SA"/>
      </w:rPr>
    </w:lvl>
    <w:lvl w:ilvl="6" w:tplc="7930C0C6">
      <w:numFmt w:val="bullet"/>
      <w:lvlText w:val="•"/>
      <w:lvlJc w:val="left"/>
      <w:pPr>
        <w:ind w:left="6263" w:hanging="356"/>
      </w:pPr>
      <w:rPr>
        <w:rFonts w:hint="default"/>
        <w:lang w:val="tr-TR" w:eastAsia="en-US" w:bidi="ar-SA"/>
      </w:rPr>
    </w:lvl>
    <w:lvl w:ilvl="7" w:tplc="E4902276">
      <w:numFmt w:val="bullet"/>
      <w:lvlText w:val="•"/>
      <w:lvlJc w:val="left"/>
      <w:pPr>
        <w:ind w:left="7154" w:hanging="356"/>
      </w:pPr>
      <w:rPr>
        <w:rFonts w:hint="default"/>
        <w:lang w:val="tr-TR" w:eastAsia="en-US" w:bidi="ar-SA"/>
      </w:rPr>
    </w:lvl>
    <w:lvl w:ilvl="8" w:tplc="573ADBDE">
      <w:numFmt w:val="bullet"/>
      <w:lvlText w:val="•"/>
      <w:lvlJc w:val="left"/>
      <w:pPr>
        <w:ind w:left="8045" w:hanging="356"/>
      </w:pPr>
      <w:rPr>
        <w:rFonts w:hint="default"/>
        <w:lang w:val="tr-TR" w:eastAsia="en-US" w:bidi="ar-SA"/>
      </w:rPr>
    </w:lvl>
  </w:abstractNum>
  <w:abstractNum w:abstractNumId="8" w15:restartNumberingAfterBreak="0">
    <w:nsid w:val="415C3326"/>
    <w:multiLevelType w:val="hybridMultilevel"/>
    <w:tmpl w:val="851AB3A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3526"/>
    <w:multiLevelType w:val="hybridMultilevel"/>
    <w:tmpl w:val="7A98AD70"/>
    <w:lvl w:ilvl="0" w:tplc="3A2C29A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7EEE2A0">
      <w:numFmt w:val="bullet"/>
      <w:lvlText w:val="o"/>
      <w:lvlJc w:val="left"/>
      <w:pPr>
        <w:ind w:left="2424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96EA39C8">
      <w:numFmt w:val="bullet"/>
      <w:lvlText w:val=""/>
      <w:lvlJc w:val="left"/>
      <w:pPr>
        <w:ind w:left="314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2662F4E8">
      <w:numFmt w:val="bullet"/>
      <w:lvlText w:val="•"/>
      <w:lvlJc w:val="left"/>
      <w:pPr>
        <w:ind w:left="3952" w:hanging="360"/>
      </w:pPr>
      <w:rPr>
        <w:rFonts w:hint="default"/>
        <w:lang w:val="tr-TR" w:eastAsia="en-US" w:bidi="ar-SA"/>
      </w:rPr>
    </w:lvl>
    <w:lvl w:ilvl="4" w:tplc="FCF62BBA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5" w:tplc="E9227130">
      <w:numFmt w:val="bullet"/>
      <w:lvlText w:val="•"/>
      <w:lvlJc w:val="left"/>
      <w:pPr>
        <w:ind w:left="5577" w:hanging="360"/>
      </w:pPr>
      <w:rPr>
        <w:rFonts w:hint="default"/>
        <w:lang w:val="tr-TR" w:eastAsia="en-US" w:bidi="ar-SA"/>
      </w:rPr>
    </w:lvl>
    <w:lvl w:ilvl="6" w:tplc="D292D0B8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7" w:tplc="A770E7B0">
      <w:numFmt w:val="bullet"/>
      <w:lvlText w:val="•"/>
      <w:lvlJc w:val="left"/>
      <w:pPr>
        <w:ind w:left="7202" w:hanging="360"/>
      </w:pPr>
      <w:rPr>
        <w:rFonts w:hint="default"/>
        <w:lang w:val="tr-TR" w:eastAsia="en-US" w:bidi="ar-SA"/>
      </w:rPr>
    </w:lvl>
    <w:lvl w:ilvl="8" w:tplc="127207D6">
      <w:numFmt w:val="bullet"/>
      <w:lvlText w:val="•"/>
      <w:lvlJc w:val="left"/>
      <w:pPr>
        <w:ind w:left="801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5D7134E"/>
    <w:multiLevelType w:val="hybridMultilevel"/>
    <w:tmpl w:val="BDFE5FE8"/>
    <w:lvl w:ilvl="0" w:tplc="7910CEA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13559855">
    <w:abstractNumId w:val="4"/>
  </w:num>
  <w:num w:numId="2" w16cid:durableId="2110076578">
    <w:abstractNumId w:val="9"/>
  </w:num>
  <w:num w:numId="3" w16cid:durableId="1981886636">
    <w:abstractNumId w:val="2"/>
  </w:num>
  <w:num w:numId="4" w16cid:durableId="1481658437">
    <w:abstractNumId w:val="5"/>
  </w:num>
  <w:num w:numId="5" w16cid:durableId="528030181">
    <w:abstractNumId w:val="0"/>
    <w:lvlOverride w:ilvl="0"/>
  </w:num>
  <w:num w:numId="6" w16cid:durableId="212156237">
    <w:abstractNumId w:val="10"/>
  </w:num>
  <w:num w:numId="7" w16cid:durableId="486749892">
    <w:abstractNumId w:val="8"/>
  </w:num>
  <w:num w:numId="8" w16cid:durableId="533273911">
    <w:abstractNumId w:val="7"/>
  </w:num>
  <w:num w:numId="9" w16cid:durableId="2145082198">
    <w:abstractNumId w:val="1"/>
  </w:num>
  <w:num w:numId="10" w16cid:durableId="466631627">
    <w:abstractNumId w:val="3"/>
  </w:num>
  <w:num w:numId="11" w16cid:durableId="1214806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A"/>
    <w:rsid w:val="000225C1"/>
    <w:rsid w:val="0003069F"/>
    <w:rsid w:val="00080AA3"/>
    <w:rsid w:val="00084116"/>
    <w:rsid w:val="000A3B9A"/>
    <w:rsid w:val="000A6ED0"/>
    <w:rsid w:val="000B06A0"/>
    <w:rsid w:val="000B524A"/>
    <w:rsid w:val="000C41AF"/>
    <w:rsid w:val="000D53F3"/>
    <w:rsid w:val="001109BD"/>
    <w:rsid w:val="00112D05"/>
    <w:rsid w:val="00174899"/>
    <w:rsid w:val="00175C2E"/>
    <w:rsid w:val="00201255"/>
    <w:rsid w:val="002048C9"/>
    <w:rsid w:val="002125D4"/>
    <w:rsid w:val="00223826"/>
    <w:rsid w:val="0028013F"/>
    <w:rsid w:val="002B67B6"/>
    <w:rsid w:val="002E301C"/>
    <w:rsid w:val="00320D97"/>
    <w:rsid w:val="0032626A"/>
    <w:rsid w:val="00363D2F"/>
    <w:rsid w:val="003A44F3"/>
    <w:rsid w:val="003B50FD"/>
    <w:rsid w:val="0040143B"/>
    <w:rsid w:val="00412DBB"/>
    <w:rsid w:val="004300BC"/>
    <w:rsid w:val="00434BD4"/>
    <w:rsid w:val="00475E8C"/>
    <w:rsid w:val="00482F41"/>
    <w:rsid w:val="00484CCE"/>
    <w:rsid w:val="004A77FB"/>
    <w:rsid w:val="004B0AC6"/>
    <w:rsid w:val="004C3955"/>
    <w:rsid w:val="005025BA"/>
    <w:rsid w:val="00520077"/>
    <w:rsid w:val="005B5438"/>
    <w:rsid w:val="005C3AE9"/>
    <w:rsid w:val="00610CCF"/>
    <w:rsid w:val="00615954"/>
    <w:rsid w:val="00655395"/>
    <w:rsid w:val="00671C57"/>
    <w:rsid w:val="006730F0"/>
    <w:rsid w:val="00691FAA"/>
    <w:rsid w:val="006A0EB1"/>
    <w:rsid w:val="00730049"/>
    <w:rsid w:val="00736F63"/>
    <w:rsid w:val="00750B79"/>
    <w:rsid w:val="00787D15"/>
    <w:rsid w:val="007C5E04"/>
    <w:rsid w:val="007E476B"/>
    <w:rsid w:val="00831E09"/>
    <w:rsid w:val="00872C05"/>
    <w:rsid w:val="00877DA8"/>
    <w:rsid w:val="009058EF"/>
    <w:rsid w:val="009337CD"/>
    <w:rsid w:val="009969FF"/>
    <w:rsid w:val="009A1C8B"/>
    <w:rsid w:val="00A31D17"/>
    <w:rsid w:val="00A3789C"/>
    <w:rsid w:val="00A57E12"/>
    <w:rsid w:val="00A66727"/>
    <w:rsid w:val="00A741AF"/>
    <w:rsid w:val="00AA5EC7"/>
    <w:rsid w:val="00AC0CB5"/>
    <w:rsid w:val="00AC43BA"/>
    <w:rsid w:val="00B73916"/>
    <w:rsid w:val="00B84618"/>
    <w:rsid w:val="00B86333"/>
    <w:rsid w:val="00B91EC6"/>
    <w:rsid w:val="00B95841"/>
    <w:rsid w:val="00BA453D"/>
    <w:rsid w:val="00BB4EEC"/>
    <w:rsid w:val="00BF7388"/>
    <w:rsid w:val="00C1756E"/>
    <w:rsid w:val="00C22396"/>
    <w:rsid w:val="00C4316D"/>
    <w:rsid w:val="00C54A9D"/>
    <w:rsid w:val="00CE4EEA"/>
    <w:rsid w:val="00CF75D7"/>
    <w:rsid w:val="00D324C8"/>
    <w:rsid w:val="00D443FA"/>
    <w:rsid w:val="00D6485C"/>
    <w:rsid w:val="00D96F8B"/>
    <w:rsid w:val="00DC3CAC"/>
    <w:rsid w:val="00DC73E6"/>
    <w:rsid w:val="00DE11F8"/>
    <w:rsid w:val="00E411E2"/>
    <w:rsid w:val="00E425AD"/>
    <w:rsid w:val="00EA4249"/>
    <w:rsid w:val="00EB33B0"/>
    <w:rsid w:val="00EF0E84"/>
    <w:rsid w:val="00F04CCD"/>
    <w:rsid w:val="00F135A4"/>
    <w:rsid w:val="00F451D5"/>
    <w:rsid w:val="00F47156"/>
    <w:rsid w:val="00F477B2"/>
    <w:rsid w:val="00F918E4"/>
    <w:rsid w:val="00F932F6"/>
    <w:rsid w:val="00FD1420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8173F"/>
  <w15:docId w15:val="{CAFAE203-8AF5-409B-850F-3F8A666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spacing w:before="76"/>
      <w:ind w:left="1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6"/>
      <w:ind w:left="170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57E12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OC1">
    <w:name w:val="toc 1"/>
    <w:basedOn w:val="Normal"/>
    <w:uiPriority w:val="1"/>
    <w:qFormat/>
    <w:rsid w:val="0028013F"/>
    <w:pPr>
      <w:spacing w:before="298"/>
      <w:ind w:left="306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1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k.gov.tr/Documents/Kurumsal/egitim_ogretim_dairesi/Ulusal-cekirdek-egitimi-programlari/mezuniyet-oncesi-tip-egitimi-cekirdek-egitimi-program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2588</Words>
  <Characters>14754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yıldırım</dc:creator>
  <cp:lastModifiedBy>h_kansu@yahoo.com</cp:lastModifiedBy>
  <cp:revision>26</cp:revision>
  <dcterms:created xsi:type="dcterms:W3CDTF">2024-12-04T16:58:00Z</dcterms:created>
  <dcterms:modified xsi:type="dcterms:W3CDTF">2024-12-04T19:50:00Z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  <property fmtid="{D5CDD505-2E9C-101B-9397-08002B2CF9AE}" pid="5" name="GrammarlyDocumentId">
    <vt:lpwstr>a6ebca660da713213e4d153d750cdabbf98f71aebf25ea305e898fd306937013</vt:lpwstr>
  </property>
</Properties>
</file>