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C33E3" w:rsidR="00EC33E3" w:rsidP="00EC33E3" w:rsidRDefault="00EC33E3" w14:paraId="2570E99A" w14:textId="568A4F69">
      <w:pPr>
        <w:rPr>
          <w:b/>
          <w:bCs/>
          <w:color w:val="FF0000"/>
          <w:sz w:val="28"/>
          <w:szCs w:val="28"/>
        </w:rPr>
      </w:pPr>
      <w:r w:rsidRPr="00EC33E3">
        <w:rPr>
          <w:color w:val="FF0000"/>
          <w:sz w:val="28"/>
          <w:szCs w:val="28"/>
        </w:rPr>
        <w:t xml:space="preserve">Horizontal Transfer Application and Evaluation Calendars </w:t>
      </w:r>
      <w:r w:rsidRPr="00EC33E3">
        <w:rPr>
          <w:b/>
          <w:bCs/>
          <w:color w:val="FF0000"/>
          <w:sz w:val="28"/>
          <w:szCs w:val="28"/>
        </w:rPr>
        <w:t xml:space="preserve">(Inter-Institutional-Additional Article-1)</w:t>
      </w:r>
    </w:p>
    <w:p w:rsidRPr="00EC33E3" w:rsidR="00EC33E3" w:rsidP="00EC33E3" w:rsidRDefault="00EC33E3" w14:paraId="77BE782F" w14:textId="77777777"/>
    <w:tbl>
      <w:tblPr>
        <w:tblW w:w="9850" w:type="dxa"/>
        <w:jc w:val="center"/>
        <w:tblCellMar>
          <w:left w:w="70" w:type="dxa"/>
          <w:right w:w="70" w:type="dxa"/>
        </w:tblCellMar>
        <w:tblLook w:val="04a0"/>
      </w:tblPr>
      <w:tblGrid>
        <w:gridCol w:w="6058"/>
        <w:gridCol w:w="1952"/>
        <w:gridCol w:w="1840"/>
      </w:tblGrid>
      <w:tr w:rsidRPr="00EC33E3" w:rsidR="00EC33E3" w:rsidTr="00EC33E3" w14:paraId="62D4C5B1" w14:textId="77777777">
        <w:trPr>
          <w:trHeight w:val="390"/>
          <w:jc w:val="center"/>
        </w:trPr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EC33E3" w:rsidR="00EC33E3" w:rsidP="00EC33E3" w:rsidRDefault="00EC33E3" w14:paraId="6115889A" w14:textId="77777777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 xml:space="preserve">Activity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EC33E3" w:rsidR="00EC33E3" w:rsidP="00EC33E3" w:rsidRDefault="00EC33E3" w14:paraId="12265A95" w14:textId="77777777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 xml:space="preserve">Beginning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C33E3" w:rsidR="00EC33E3" w:rsidP="00EC33E3" w:rsidRDefault="00EC33E3" w14:paraId="646DC96A" w14:textId="77777777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 xml:space="preserve">End</w:t>
            </w:r>
          </w:p>
        </w:tc>
      </w:tr>
      <w:tr w:rsidRPr="00EC33E3" w:rsidR="00EC33E3" w:rsidTr="00EC33E3" w14:paraId="19E1C2EA" w14:textId="77777777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EC33E3" w:rsidR="00EC33E3" w:rsidP="00EC33E3" w:rsidRDefault="00EC33E3" w14:paraId="17B0FD81" w14:textId="77777777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Receiving Applications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865212" w14:paraId="7BFA0E68" w14:textId="168D1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B60D93" w14:paraId="4307B619" w14:textId="3773A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 w:rsidR="00865212">
              <w:rPr>
                <w:sz w:val="24"/>
                <w:szCs w:val="24"/>
              </w:rPr>
              <w:t xml:space="preserve">.01.2025</w:t>
            </w:r>
          </w:p>
        </w:tc>
      </w:tr>
      <w:tr w:rsidRPr="00EC33E3" w:rsidR="00EC33E3" w:rsidTr="00EC33E3" w14:paraId="2A3A3469" w14:textId="77777777">
        <w:trPr>
          <w:trHeight w:val="557"/>
          <w:jc w:val="center"/>
        </w:trPr>
        <w:tc>
          <w:tcPr>
            <w:tcW w:w="6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EC33E3" w14:paraId="04FF38B8" w14:textId="77777777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Evaluating the Applications and Notifying the Student Affairs Coordinator 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B60D93" w14:paraId="4E2F96AD" w14:textId="2267B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EC33E3" w:rsidR="00EC33E3" w:rsidP="00EC33E3" w:rsidRDefault="00B60D93" w14:paraId="12B44EA8" w14:textId="724B8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06.02.2025</w:t>
            </w:r>
          </w:p>
        </w:tc>
      </w:tr>
      <w:tr w:rsidRPr="00EC33E3" w:rsidR="00EC33E3" w:rsidTr="00EC33E3" w14:paraId="4CB31676" w14:textId="77777777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EC33E3" w14:paraId="15F96E86" w14:textId="77777777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Announcement of Winning Candidates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EC33E3" w:rsidR="00EC33E3" w:rsidP="00262734" w:rsidRDefault="00B60D93" w14:paraId="1D11BE02" w14:textId="2773F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07.02.2025</w:t>
            </w:r>
          </w:p>
        </w:tc>
      </w:tr>
      <w:tr w:rsidRPr="00EC33E3" w:rsidR="00EC33E3" w:rsidTr="00EC33E3" w14:paraId="24D1DA3A" w14:textId="77777777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EC33E3" w14:paraId="0D718E81" w14:textId="77777777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Final Registrations (Principal List)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C33E3" w:rsidR="00EC33E3" w:rsidP="00EC33E3" w:rsidRDefault="00B60D93" w14:paraId="587491FA" w14:textId="6AF6A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C33E3" w:rsidR="00EC33E3" w:rsidP="00EC33E3" w:rsidRDefault="00B60D93" w14:paraId="0B10F69F" w14:textId="514FA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12.02.2025</w:t>
            </w:r>
          </w:p>
        </w:tc>
      </w:tr>
      <w:tr w:rsidRPr="00EC33E3" w:rsidR="00EC33E3" w:rsidTr="00EC33E3" w14:paraId="52B05541" w14:textId="77777777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C33E3" w:rsidR="00EC33E3" w:rsidP="00EC33E3" w:rsidRDefault="00EC33E3" w14:paraId="21AD99D8" w14:textId="77777777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Final Registrations (Reserve List)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C33E3" w:rsidR="00EC33E3" w:rsidP="00EC33E3" w:rsidRDefault="00B60D93" w14:paraId="1BF3C4D8" w14:textId="572EB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13.02.2025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C33E3" w:rsidR="00EC33E3" w:rsidP="00EC33E3" w:rsidRDefault="00B60D93" w14:paraId="71D34FFB" w14:textId="51B3D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14.02.2025</w:t>
            </w:r>
          </w:p>
        </w:tc>
      </w:tr>
    </w:tbl>
    <w:p w:rsidRPr="00EC33E3" w:rsidR="00EC33E3" w:rsidP="00EC33E3" w:rsidRDefault="00EC33E3" w14:paraId="51C38F3B" w14:textId="77777777">
      <w:pPr>
        <w:rPr>
          <w:b/>
        </w:rPr>
      </w:pPr>
    </w:p>
    <w:p w:rsidR="00D02CBE" w:rsidRDefault="00D02CBE" w14:paraId="565AA47F" w14:textId="77777777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3"/>
    <w:rsid w:val="00262734"/>
    <w:rsid w:val="004E6645"/>
    <w:rsid w:val="00865212"/>
    <w:rsid w:val="00B60D93"/>
    <w:rsid w:val="00D02CBE"/>
    <w:rsid w:val="00E60FFA"/>
    <w:rsid w:val="00EC33E3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1194"/>
  <w15:chartTrackingRefBased/>
  <w15:docId w15:val="{F2A3C27B-33B3-40FF-9520-DB51B1A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1415</ap:TotalTime>
  <ap:Pages>1</ap:Pages>
  <ap:Words>59</ap:Words>
  <ap:Characters>339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Konu Başlığı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397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Murat DEMİR</dc:creator>
  <keywords>, docId:AF0658F0E29AE7D4E0904B91BBB08FED</keywords>
  <dc:description/>
  <lastModifiedBy>Eda TEMEL</lastModifiedBy>
  <revision>4</revision>
  <dcterms:created xsi:type="dcterms:W3CDTF">2024-12-16T07:52:00.0000000Z</dcterms:created>
  <dcterms:modified xsi:type="dcterms:W3CDTF">2024-12-24T12:03:00.0000000Z</dcterms:modified>
</coreProperties>
</file>