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80710" w14:textId="625C15B6" w:rsidR="00171E7F" w:rsidRDefault="00171E7F" w:rsidP="00A42C9D">
      <w:pPr>
        <w:jc w:val="center"/>
        <w:rPr>
          <w:b/>
          <w:bCs/>
        </w:rPr>
      </w:pPr>
      <w:r w:rsidRPr="00171E7F">
        <w:rPr>
          <w:b/>
          <w:bCs/>
        </w:rPr>
        <w:t>TEZ TASARIMINA GÖRE YAZIM REHBERLERİ</w:t>
      </w:r>
    </w:p>
    <w:p w14:paraId="34FCC1F8" w14:textId="77777777" w:rsidR="00171E7F" w:rsidRDefault="00171E7F" w:rsidP="00A42C9D">
      <w:pPr>
        <w:jc w:val="center"/>
        <w:rPr>
          <w:b/>
          <w:bCs/>
        </w:rPr>
      </w:pPr>
    </w:p>
    <w:p w14:paraId="4FEDAA7B" w14:textId="3660E4D8" w:rsidR="00516982" w:rsidRPr="00073CD9" w:rsidRDefault="00073CD9" w:rsidP="00A42C9D">
      <w:pPr>
        <w:jc w:val="center"/>
        <w:rPr>
          <w:b/>
          <w:bCs/>
        </w:rPr>
      </w:pPr>
      <w:r w:rsidRPr="00073CD9">
        <w:rPr>
          <w:b/>
          <w:bCs/>
        </w:rPr>
        <w:t>TANIMLAYICI/İLİŞKİ ARAYICI ÇALIŞMALAR</w:t>
      </w:r>
    </w:p>
    <w:p w14:paraId="15B4CC9E" w14:textId="626B0FB6" w:rsidR="00FA166E" w:rsidRPr="00FA166E" w:rsidRDefault="00073CD9" w:rsidP="00516982">
      <w:pPr>
        <w:jc w:val="both"/>
        <w:rPr>
          <w:b/>
          <w:bCs/>
        </w:rPr>
      </w:pPr>
      <w:r w:rsidRPr="00FA166E">
        <w:rPr>
          <w:b/>
          <w:bCs/>
        </w:rPr>
        <w:t>GİRİŞ</w:t>
      </w:r>
      <w:r w:rsidR="00FA166E" w:rsidRPr="00FA166E">
        <w:rPr>
          <w:b/>
          <w:bCs/>
        </w:rPr>
        <w:t xml:space="preserve"> </w:t>
      </w:r>
      <w:r w:rsidR="00FA166E">
        <w:rPr>
          <w:b/>
          <w:bCs/>
        </w:rPr>
        <w:t>(</w:t>
      </w:r>
      <w:r w:rsidR="00FA166E" w:rsidRPr="00FA166E">
        <w:t>Araştırmanın bilimsel gerekçeleri, mevcut bilgi birikimi, derlemenin hangi bilgi boşluğunu dolduracağı literatüre dayanarak açıklanmalıdır</w:t>
      </w:r>
      <w:r w:rsidR="00FA166E">
        <w:rPr>
          <w:b/>
          <w:bCs/>
        </w:rPr>
        <w:t>)</w:t>
      </w:r>
    </w:p>
    <w:p w14:paraId="1603C7D9" w14:textId="1DF330DF" w:rsidR="00FA166E" w:rsidRPr="00FA166E" w:rsidRDefault="00073CD9" w:rsidP="00516982">
      <w:pPr>
        <w:jc w:val="both"/>
        <w:rPr>
          <w:b/>
          <w:bCs/>
        </w:rPr>
      </w:pPr>
      <w:r w:rsidRPr="00FA166E">
        <w:rPr>
          <w:b/>
          <w:bCs/>
        </w:rPr>
        <w:t>AMAÇ</w:t>
      </w:r>
      <w:r w:rsidR="00FA166E">
        <w:rPr>
          <w:b/>
          <w:bCs/>
        </w:rPr>
        <w:t xml:space="preserve"> </w:t>
      </w:r>
      <w:r w:rsidR="00FA166E" w:rsidRPr="00FA166E">
        <w:t xml:space="preserve">(Amaç cümlesi araştırmada tam olarak ne yapılmak istendiğini ifade etmelidir. Amaç cümlesinde çalışma grubu, bağımlı değişken, bağımsız değişkenler ve varsa </w:t>
      </w:r>
      <w:r w:rsidR="00394BD2">
        <w:t>karşılaştırma</w:t>
      </w:r>
      <w:r w:rsidR="00FA166E" w:rsidRPr="00FA166E">
        <w:t xml:space="preserve"> grubu belir</w:t>
      </w:r>
      <w:r w:rsidR="00FA166E">
        <w:t>t</w:t>
      </w:r>
      <w:r w:rsidR="00FA166E" w:rsidRPr="00FA166E">
        <w:t>ilmelidir)</w:t>
      </w:r>
    </w:p>
    <w:p w14:paraId="04FA7234" w14:textId="01EDAAD1" w:rsidR="00FA166E" w:rsidRPr="00FA166E" w:rsidRDefault="00073CD9" w:rsidP="00516982">
      <w:pPr>
        <w:jc w:val="both"/>
        <w:rPr>
          <w:b/>
          <w:bCs/>
        </w:rPr>
      </w:pPr>
      <w:r w:rsidRPr="00FA166E">
        <w:rPr>
          <w:b/>
          <w:bCs/>
        </w:rPr>
        <w:t>ARAŞTIRMA SORULARI</w:t>
      </w:r>
      <w:r>
        <w:rPr>
          <w:b/>
          <w:bCs/>
        </w:rPr>
        <w:t xml:space="preserve"> </w:t>
      </w:r>
      <w:r w:rsidR="00FA166E" w:rsidRPr="00FA166E">
        <w:t xml:space="preserve">(Araştırma amacıyla tutarlı bir şekilde çalışma grubu, bağımlı değişken, bağımsız değişkenler ve varsa </w:t>
      </w:r>
      <w:r w:rsidR="00394BD2">
        <w:t>karşılaştırma</w:t>
      </w:r>
      <w:r w:rsidR="00FA166E" w:rsidRPr="00FA166E">
        <w:t xml:space="preserve"> grubu belirtilmelidir)</w:t>
      </w:r>
    </w:p>
    <w:p w14:paraId="525CA34C" w14:textId="2369C8F6" w:rsidR="00FA166E" w:rsidRPr="00FA166E" w:rsidRDefault="00073CD9" w:rsidP="00516982">
      <w:pPr>
        <w:jc w:val="both"/>
        <w:rPr>
          <w:b/>
          <w:bCs/>
        </w:rPr>
      </w:pPr>
      <w:r w:rsidRPr="00FA166E">
        <w:rPr>
          <w:b/>
          <w:bCs/>
        </w:rPr>
        <w:t>YÖNTEM</w:t>
      </w:r>
      <w:r w:rsidR="00FA166E" w:rsidRPr="00FA166E">
        <w:rPr>
          <w:b/>
          <w:bCs/>
        </w:rPr>
        <w:t xml:space="preserve"> </w:t>
      </w:r>
      <w:r w:rsidR="00FA166E" w:rsidRPr="00FA166E">
        <w:t>(Çalışma amacı doğrultusunda araştırma sorularını yanıtlamak üzere bilimsel yöntemin nasıl kullanıldığı tekrar edilebilir bir şekilde ayrıntılı olarak açıklanmalıdır)</w:t>
      </w:r>
      <w:r w:rsidR="00FA166E">
        <w:rPr>
          <w:b/>
          <w:bCs/>
        </w:rPr>
        <w:t xml:space="preserve"> </w:t>
      </w:r>
    </w:p>
    <w:p w14:paraId="2E1DDB65" w14:textId="57B915CC" w:rsidR="00FA166E" w:rsidRPr="00073CD9" w:rsidRDefault="00FA166E" w:rsidP="00516982">
      <w:pPr>
        <w:jc w:val="both"/>
      </w:pPr>
      <w:r w:rsidRPr="00073CD9">
        <w:rPr>
          <w:b/>
          <w:bCs/>
        </w:rPr>
        <w:t>Çalışmanın tasarımı</w:t>
      </w:r>
      <w:r w:rsidRPr="00073CD9">
        <w:t xml:space="preserve"> (Çalışma tasarımı, tanımlayıcı, ilişki arayıcı, kalitatif vs. olarak açıkça belirtilmelidir)</w:t>
      </w:r>
    </w:p>
    <w:p w14:paraId="408BD550" w14:textId="2F0DCDBA" w:rsidR="00FA166E" w:rsidRPr="00073CD9" w:rsidRDefault="00FA166E" w:rsidP="00516982">
      <w:pPr>
        <w:jc w:val="both"/>
      </w:pPr>
      <w:r w:rsidRPr="00073CD9">
        <w:rPr>
          <w:b/>
          <w:bCs/>
        </w:rPr>
        <w:t>Çalışmanın yeri</w:t>
      </w:r>
      <w:r w:rsidRPr="00073CD9">
        <w:t xml:space="preserve"> (Çalışmanın gerçekleştirileceği yer, kurum, bölge ve özellikleri </w:t>
      </w:r>
      <w:proofErr w:type="gramStart"/>
      <w:r w:rsidRPr="00073CD9">
        <w:t>belirtilmelidir</w:t>
      </w:r>
      <w:proofErr w:type="gramEnd"/>
      <w:r w:rsidRPr="00073CD9">
        <w:t>)</w:t>
      </w:r>
    </w:p>
    <w:p w14:paraId="36F243D3" w14:textId="3EC82FFC" w:rsidR="00FA166E" w:rsidRPr="00073CD9" w:rsidRDefault="00FA166E" w:rsidP="00516982">
      <w:pPr>
        <w:jc w:val="both"/>
      </w:pPr>
      <w:r w:rsidRPr="00073CD9">
        <w:rPr>
          <w:b/>
          <w:bCs/>
        </w:rPr>
        <w:t>Çalışma grubu</w:t>
      </w:r>
      <w:r w:rsidRPr="00073CD9">
        <w:t xml:space="preserve"> (</w:t>
      </w:r>
      <w:r w:rsidR="002A0B29">
        <w:t>E</w:t>
      </w:r>
      <w:r w:rsidRPr="00073CD9">
        <w:t>vren, örnek, örnek büyüklüğü ve nasıl hesaplandığı ve örnek seçim yöntemi belirtilmelidir)</w:t>
      </w:r>
    </w:p>
    <w:p w14:paraId="3C5E0C31" w14:textId="17A21652" w:rsidR="00FA166E" w:rsidRPr="00073CD9" w:rsidRDefault="00FA166E" w:rsidP="00516982">
      <w:pPr>
        <w:jc w:val="both"/>
      </w:pPr>
      <w:r w:rsidRPr="00073CD9">
        <w:rPr>
          <w:b/>
          <w:bCs/>
        </w:rPr>
        <w:t>Veri toplama araçları</w:t>
      </w:r>
      <w:r w:rsidRPr="00073CD9">
        <w:t xml:space="preserve"> (Araştırmanın değişkenlerine ilişkin verilerin toplanacağı, anket formu, gözlem formu, ölçek vs. açıklanmalıdır)</w:t>
      </w:r>
    </w:p>
    <w:p w14:paraId="32646DED" w14:textId="2E49931C" w:rsidR="00FA166E" w:rsidRPr="00073CD9" w:rsidRDefault="00FA166E" w:rsidP="00516982">
      <w:pPr>
        <w:jc w:val="both"/>
      </w:pPr>
      <w:r w:rsidRPr="00073CD9">
        <w:rPr>
          <w:b/>
          <w:bCs/>
        </w:rPr>
        <w:t>Verilerin toplanması</w:t>
      </w:r>
      <w:r w:rsidRPr="00073CD9">
        <w:t xml:space="preserve"> (</w:t>
      </w:r>
      <w:r w:rsidR="002A0B29" w:rsidRPr="00073CD9">
        <w:t>Veriler</w:t>
      </w:r>
      <w:r w:rsidR="002A0B29">
        <w:t>in</w:t>
      </w:r>
      <w:r w:rsidR="002A0B29" w:rsidRPr="00073CD9">
        <w:t xml:space="preserve"> kim tarafından, nerede </w:t>
      </w:r>
      <w:r w:rsidR="005532CD">
        <w:t xml:space="preserve">ve </w:t>
      </w:r>
      <w:r w:rsidR="002A0B29" w:rsidRPr="00073CD9">
        <w:t>nasıl toplanacağı belirtilmelidir</w:t>
      </w:r>
      <w:r w:rsidR="002A0B29">
        <w:t xml:space="preserve">. </w:t>
      </w:r>
      <w:proofErr w:type="spellStart"/>
      <w:r w:rsidR="002A0B29">
        <w:t>Biyofizyolojik</w:t>
      </w:r>
      <w:proofErr w:type="spellEnd"/>
      <w:r w:rsidR="002A0B29">
        <w:t xml:space="preserve"> ölçümlerde</w:t>
      </w:r>
      <w:r w:rsidR="002A0B29" w:rsidRPr="00073CD9">
        <w:t xml:space="preserve"> </w:t>
      </w:r>
      <w:r w:rsidRPr="00073CD9">
        <w:t>İn-</w:t>
      </w:r>
      <w:proofErr w:type="spellStart"/>
      <w:r w:rsidR="004E4787" w:rsidRPr="00073CD9">
        <w:t>vivo</w:t>
      </w:r>
      <w:proofErr w:type="spellEnd"/>
      <w:r w:rsidR="004E4787" w:rsidRPr="00073CD9">
        <w:t xml:space="preserve"> ve</w:t>
      </w:r>
      <w:r w:rsidRPr="00073CD9">
        <w:t xml:space="preserve"> in</w:t>
      </w:r>
      <w:r w:rsidR="004E4787">
        <w:t>-</w:t>
      </w:r>
      <w:r w:rsidRPr="00073CD9">
        <w:t>vitro yöntemler açıklanmalıdır</w:t>
      </w:r>
      <w:r w:rsidR="00073CD9" w:rsidRPr="00073CD9">
        <w:t>)</w:t>
      </w:r>
    </w:p>
    <w:p w14:paraId="5AC23AD9" w14:textId="5018D561" w:rsidR="00FA166E" w:rsidRPr="00073CD9" w:rsidRDefault="00FA166E" w:rsidP="00516982">
      <w:pPr>
        <w:jc w:val="both"/>
      </w:pPr>
      <w:r w:rsidRPr="00073CD9">
        <w:rPr>
          <w:b/>
          <w:bCs/>
        </w:rPr>
        <w:t>Veri Analizi</w:t>
      </w:r>
      <w:r w:rsidR="00073CD9" w:rsidRPr="00073CD9">
        <w:t xml:space="preserve"> (Genel anlamda belirtilmelidir)</w:t>
      </w:r>
    </w:p>
    <w:p w14:paraId="20A5C1C0" w14:textId="5E234895" w:rsidR="00FA166E" w:rsidRDefault="00FA166E" w:rsidP="00516982">
      <w:pPr>
        <w:jc w:val="both"/>
      </w:pPr>
      <w:r w:rsidRPr="00073CD9">
        <w:rPr>
          <w:b/>
          <w:bCs/>
        </w:rPr>
        <w:t>Etik Boyut</w:t>
      </w:r>
      <w:r w:rsidRPr="00073CD9">
        <w:t xml:space="preserve"> </w:t>
      </w:r>
      <w:r w:rsidR="00073CD9" w:rsidRPr="00073CD9">
        <w:t xml:space="preserve">(Etik kurul, kurum izni ve katılımcılardan onam alma ile ilgili planlar açıklanmalıdır) </w:t>
      </w:r>
    </w:p>
    <w:p w14:paraId="6CC731F4" w14:textId="77777777" w:rsidR="00EF7D95" w:rsidRDefault="00EF7D95" w:rsidP="00516982">
      <w:pPr>
        <w:jc w:val="both"/>
      </w:pPr>
    </w:p>
    <w:p w14:paraId="5EB0B2BF" w14:textId="19FCA347" w:rsidR="00EF7D95" w:rsidRDefault="00EF7D95" w:rsidP="00516982">
      <w:pPr>
        <w:jc w:val="both"/>
      </w:pPr>
      <w:r w:rsidRPr="00EF7D95">
        <w:t xml:space="preserve">(TEZ raporunda </w:t>
      </w:r>
      <w:r w:rsidR="009619CB" w:rsidRPr="00EF7D95">
        <w:rPr>
          <w:b/>
          <w:bCs/>
        </w:rPr>
        <w:t xml:space="preserve">BULGULAR, TARTIŞMA </w:t>
      </w:r>
      <w:r w:rsidR="009619CB">
        <w:t>ve</w:t>
      </w:r>
      <w:r w:rsidR="009619CB" w:rsidRPr="00EF7D95">
        <w:rPr>
          <w:b/>
          <w:bCs/>
        </w:rPr>
        <w:t xml:space="preserve"> SONUÇ VE ÖNERİLER</w:t>
      </w:r>
      <w:r w:rsidR="009619CB" w:rsidRPr="00EF7D95">
        <w:t xml:space="preserve"> </w:t>
      </w:r>
      <w:r w:rsidRPr="00EF7D95">
        <w:t xml:space="preserve">başlıkları </w:t>
      </w:r>
      <w:r w:rsidR="009619CB">
        <w:t xml:space="preserve">da </w:t>
      </w:r>
      <w:r w:rsidRPr="00EF7D95">
        <w:t>yer almalıdır)</w:t>
      </w:r>
    </w:p>
    <w:p w14:paraId="6ABE9D6E" w14:textId="77777777" w:rsidR="008066A5" w:rsidRDefault="008066A5" w:rsidP="00516982">
      <w:pPr>
        <w:jc w:val="both"/>
      </w:pPr>
    </w:p>
    <w:p w14:paraId="7CCA0738" w14:textId="77777777" w:rsidR="008066A5" w:rsidRDefault="008066A5" w:rsidP="00516982">
      <w:pPr>
        <w:jc w:val="both"/>
      </w:pPr>
    </w:p>
    <w:p w14:paraId="7719DBBE" w14:textId="77777777" w:rsidR="008066A5" w:rsidRDefault="008066A5" w:rsidP="00516982">
      <w:pPr>
        <w:jc w:val="both"/>
      </w:pPr>
    </w:p>
    <w:p w14:paraId="65BA7FD8" w14:textId="77777777" w:rsidR="00691499" w:rsidRDefault="00691499" w:rsidP="00691499">
      <w:pPr>
        <w:jc w:val="both"/>
      </w:pPr>
    </w:p>
    <w:p w14:paraId="30A9B215" w14:textId="3EC75EE8" w:rsidR="00691499" w:rsidRPr="00691499" w:rsidRDefault="00691499" w:rsidP="00691499">
      <w:pPr>
        <w:jc w:val="center"/>
        <w:rPr>
          <w:b/>
          <w:bCs/>
        </w:rPr>
      </w:pPr>
      <w:r w:rsidRPr="00691499">
        <w:rPr>
          <w:b/>
          <w:bCs/>
        </w:rPr>
        <w:lastRenderedPageBreak/>
        <w:t>DENEYSEL/MÜDAHALE ÇALIŞMALARI</w:t>
      </w:r>
    </w:p>
    <w:p w14:paraId="79218F3D" w14:textId="77777777" w:rsidR="00691499" w:rsidRDefault="00691499" w:rsidP="00691499">
      <w:pPr>
        <w:jc w:val="both"/>
      </w:pPr>
      <w:r>
        <w:t xml:space="preserve">(İnsanlarla yapılan Deneysel/Müdahale çalışmaları için araştırma protokolü (tez önerisi) oluşturulmasında </w:t>
      </w:r>
      <w:r w:rsidRPr="00CE3C55">
        <w:rPr>
          <w:b/>
          <w:bCs/>
        </w:rPr>
        <w:t>SPIRIT</w:t>
      </w:r>
      <w:r>
        <w:t xml:space="preserve"> ve Tez raporlamasında </w:t>
      </w:r>
      <w:r w:rsidRPr="00CE3C55">
        <w:rPr>
          <w:b/>
          <w:bCs/>
        </w:rPr>
        <w:t>CONSORT</w:t>
      </w:r>
      <w:r>
        <w:t xml:space="preserve"> rehberlerinden yararlanılmalıdır. </w:t>
      </w:r>
      <w:proofErr w:type="gramStart"/>
      <w:r>
        <w:t>https://www.equator-network.org/ )</w:t>
      </w:r>
      <w:proofErr w:type="gramEnd"/>
    </w:p>
    <w:p w14:paraId="17811F88" w14:textId="77777777" w:rsidR="00691499" w:rsidRDefault="00691499" w:rsidP="00691499">
      <w:pPr>
        <w:jc w:val="both"/>
      </w:pPr>
    </w:p>
    <w:p w14:paraId="4FA36E5C" w14:textId="77777777" w:rsidR="00691499" w:rsidRPr="00691499" w:rsidRDefault="00691499" w:rsidP="00691499">
      <w:pPr>
        <w:jc w:val="both"/>
        <w:rPr>
          <w:b/>
          <w:bCs/>
        </w:rPr>
      </w:pPr>
      <w:r w:rsidRPr="00691499">
        <w:rPr>
          <w:b/>
          <w:bCs/>
        </w:rPr>
        <w:t xml:space="preserve">Deneysel çalışma tasarımındaki tezlerin enstitüye tesliminden önce bir deney kayıt platformuna kaydedilmiş ve kayıt numarasının tezin yöntem kısmının girişinde belirtilmiş olması gerekir. </w:t>
      </w:r>
    </w:p>
    <w:p w14:paraId="0E666D18" w14:textId="4BCDA3FA" w:rsidR="00691499" w:rsidRDefault="00691499" w:rsidP="00691499">
      <w:pPr>
        <w:jc w:val="both"/>
        <w:rPr>
          <w:i/>
          <w:iCs/>
        </w:rPr>
      </w:pPr>
      <w:r w:rsidRPr="00691499">
        <w:rPr>
          <w:i/>
          <w:iCs/>
        </w:rPr>
        <w:t xml:space="preserve">(Helsinki Deklarasyonu: Araştırma Kaydı ve Sonuçların Yayınlanması ve Yayılması başlığı altında madde 35.’ de “İnsan deneklerini içeren her araştırma çalışması, ilk deneğin çalışmaya alınmasından önce kamuya açık bir veri tabanına kaydedilmelidir” denmektedir. Uluslararası tıbbi dergi editörleri komitesi (ICMJE) açıkça erişilebilen ve DSÖ klinik deney kayıt platformunun (ICTRP) birincil kayıt sitelerinden herhangi birisine ya da </w:t>
      </w:r>
      <w:proofErr w:type="spellStart"/>
      <w:r w:rsidRPr="00691499">
        <w:rPr>
          <w:i/>
          <w:iCs/>
        </w:rPr>
        <w:t>ClinicalTrials.com’a</w:t>
      </w:r>
      <w:proofErr w:type="spellEnd"/>
      <w:r w:rsidRPr="00691499">
        <w:rPr>
          <w:i/>
          <w:iCs/>
        </w:rPr>
        <w:t xml:space="preserve"> olan kayıtları kabul etmektedir).</w:t>
      </w:r>
    </w:p>
    <w:p w14:paraId="20D4233B" w14:textId="77777777" w:rsidR="00CE3C55" w:rsidRDefault="00CE3C55" w:rsidP="00691499">
      <w:pPr>
        <w:jc w:val="both"/>
        <w:rPr>
          <w:i/>
          <w:iCs/>
        </w:rPr>
      </w:pPr>
    </w:p>
    <w:p w14:paraId="0BBC0A2F" w14:textId="77777777" w:rsidR="00CE3C55" w:rsidRPr="00CE3C55" w:rsidRDefault="00CE3C55" w:rsidP="00CE3C55">
      <w:pPr>
        <w:jc w:val="center"/>
        <w:rPr>
          <w:b/>
          <w:bCs/>
        </w:rPr>
      </w:pPr>
      <w:r w:rsidRPr="00CE3C55">
        <w:rPr>
          <w:b/>
          <w:bCs/>
        </w:rPr>
        <w:t>ANALİTİK EPİDEMİYOLOJİK ÇALIŞMALAR</w:t>
      </w:r>
    </w:p>
    <w:p w14:paraId="47DF771A" w14:textId="77777777" w:rsidR="00CE3C55" w:rsidRPr="00CE3C55" w:rsidRDefault="00CE3C55" w:rsidP="00CE3C55">
      <w:pPr>
        <w:jc w:val="center"/>
        <w:rPr>
          <w:b/>
          <w:bCs/>
        </w:rPr>
      </w:pPr>
      <w:r w:rsidRPr="00CE3C55">
        <w:rPr>
          <w:b/>
          <w:bCs/>
        </w:rPr>
        <w:t>(KESİTSEL, VAKA-KONTROL, KOHORT)</w:t>
      </w:r>
    </w:p>
    <w:p w14:paraId="26529467" w14:textId="62E90BF7" w:rsidR="00CE3C55" w:rsidRDefault="00CE3C55" w:rsidP="00CE3C55">
      <w:pPr>
        <w:jc w:val="both"/>
      </w:pPr>
      <w:r w:rsidRPr="00CE3C55">
        <w:t xml:space="preserve">(Analitik Epidemiyolojik çalışmalar için araştırma protokolü (tez önerisi) oluşturulmasında ve Tez raporlamasında </w:t>
      </w:r>
      <w:r w:rsidRPr="00CE3C55">
        <w:rPr>
          <w:b/>
          <w:bCs/>
        </w:rPr>
        <w:t>STROBE</w:t>
      </w:r>
      <w:r w:rsidRPr="00CE3C55">
        <w:t xml:space="preserve"> rehberinden yararlanılmalıdır. https://www.equator network.org/)</w:t>
      </w:r>
    </w:p>
    <w:p w14:paraId="1D9F48C3" w14:textId="77777777" w:rsidR="00A42C9D" w:rsidRDefault="00A42C9D" w:rsidP="00CE3C55">
      <w:pPr>
        <w:jc w:val="both"/>
      </w:pPr>
    </w:p>
    <w:p w14:paraId="0A01A4F9" w14:textId="6AC7CD33" w:rsidR="00A42C9D" w:rsidRPr="00A42C9D" w:rsidRDefault="00A42C9D" w:rsidP="00A42C9D">
      <w:pPr>
        <w:jc w:val="center"/>
        <w:rPr>
          <w:b/>
          <w:bCs/>
        </w:rPr>
      </w:pPr>
      <w:r w:rsidRPr="00A42C9D">
        <w:rPr>
          <w:b/>
          <w:bCs/>
        </w:rPr>
        <w:t>SİSTEMATİK DERLEME/META</w:t>
      </w:r>
      <w:r>
        <w:rPr>
          <w:b/>
          <w:bCs/>
        </w:rPr>
        <w:t>-</w:t>
      </w:r>
      <w:r w:rsidRPr="00A42C9D">
        <w:rPr>
          <w:b/>
          <w:bCs/>
        </w:rPr>
        <w:t>ANALİZ ÇALIŞMALARI</w:t>
      </w:r>
    </w:p>
    <w:p w14:paraId="64426610" w14:textId="48FAFD00" w:rsidR="00CE3C55" w:rsidRDefault="00A42C9D" w:rsidP="00A42C9D">
      <w:pPr>
        <w:jc w:val="both"/>
      </w:pPr>
      <w:r>
        <w:t xml:space="preserve">(Sistematik Derleme-Meta-Analiz çalışmaları için araştırma protokolü (tez önerisi) oluşturulmasında </w:t>
      </w:r>
      <w:r w:rsidRPr="00A42C9D">
        <w:rPr>
          <w:b/>
          <w:bCs/>
        </w:rPr>
        <w:t>PRISMA-P</w:t>
      </w:r>
      <w:r>
        <w:t xml:space="preserve"> ve Tez raporlamasında </w:t>
      </w:r>
      <w:r w:rsidRPr="00A42C9D">
        <w:rPr>
          <w:b/>
          <w:bCs/>
        </w:rPr>
        <w:t>PRISMA</w:t>
      </w:r>
      <w:r>
        <w:t xml:space="preserve"> rehberlerinden yararlanılmalıdır. https://www.equator-network.org/)</w:t>
      </w:r>
    </w:p>
    <w:p w14:paraId="49953F6B" w14:textId="77777777" w:rsidR="00A42C9D" w:rsidRDefault="00A42C9D" w:rsidP="00A42C9D">
      <w:pPr>
        <w:jc w:val="both"/>
      </w:pPr>
    </w:p>
    <w:p w14:paraId="60C99F3B" w14:textId="27DAA5F8" w:rsidR="00CE3C55" w:rsidRPr="00CE3C55" w:rsidRDefault="00CE3C55" w:rsidP="00CE3C55">
      <w:pPr>
        <w:jc w:val="center"/>
        <w:rPr>
          <w:b/>
          <w:bCs/>
        </w:rPr>
      </w:pPr>
      <w:r w:rsidRPr="00CE3C55">
        <w:rPr>
          <w:b/>
          <w:bCs/>
        </w:rPr>
        <w:t>KALİTATİF/NİTEL ÇALIŞMALAR</w:t>
      </w:r>
    </w:p>
    <w:p w14:paraId="0ADE6CD1" w14:textId="31EE8E6C" w:rsidR="00CE3C55" w:rsidRDefault="00CE3C55" w:rsidP="00CE3C55">
      <w:pPr>
        <w:jc w:val="both"/>
      </w:pPr>
      <w:r>
        <w:t xml:space="preserve">(Kalitatif çalışmalar için tez önerisi oluşturulmasında ve Tez raporlamasında </w:t>
      </w:r>
      <w:r w:rsidRPr="00CE3C55">
        <w:rPr>
          <w:b/>
          <w:bCs/>
        </w:rPr>
        <w:t>SRQR</w:t>
      </w:r>
      <w:r>
        <w:t xml:space="preserve">    ve </w:t>
      </w:r>
      <w:r w:rsidRPr="00CE3C55">
        <w:rPr>
          <w:b/>
          <w:bCs/>
        </w:rPr>
        <w:t>COREQ</w:t>
      </w:r>
      <w:r>
        <w:t xml:space="preserve"> rehberlerinden yararlanılmalıdır. https://www.equator-network.org/)</w:t>
      </w:r>
    </w:p>
    <w:p w14:paraId="08C816E2" w14:textId="77777777" w:rsidR="00CE3C55" w:rsidRDefault="00CE3C55" w:rsidP="00CE3C55">
      <w:pPr>
        <w:jc w:val="both"/>
      </w:pPr>
    </w:p>
    <w:p w14:paraId="6BBCF481" w14:textId="77777777" w:rsidR="00CE3C55" w:rsidRPr="00CE3C55" w:rsidRDefault="00CE3C55" w:rsidP="00CE3C55">
      <w:pPr>
        <w:jc w:val="both"/>
      </w:pPr>
    </w:p>
    <w:sectPr w:rsidR="00CE3C55" w:rsidRPr="00CE3C5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1B80B" w14:textId="77777777" w:rsidR="00356395" w:rsidRDefault="00356395" w:rsidP="00691499">
      <w:pPr>
        <w:spacing w:after="0" w:line="240" w:lineRule="auto"/>
      </w:pPr>
      <w:r>
        <w:separator/>
      </w:r>
    </w:p>
  </w:endnote>
  <w:endnote w:type="continuationSeparator" w:id="0">
    <w:p w14:paraId="703F2238" w14:textId="77777777" w:rsidR="00356395" w:rsidRDefault="00356395" w:rsidP="0069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07CB9" w14:textId="77777777" w:rsidR="00691499" w:rsidRDefault="0069149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402351"/>
      <w:docPartObj>
        <w:docPartGallery w:val="Page Numbers (Bottom of Page)"/>
        <w:docPartUnique/>
      </w:docPartObj>
    </w:sdtPr>
    <w:sdtContent>
      <w:p w14:paraId="58B38CF7" w14:textId="0A0CAB98" w:rsidR="00691499" w:rsidRDefault="00691499">
        <w:pPr>
          <w:pStyle w:val="AltBilgi"/>
          <w:jc w:val="center"/>
        </w:pPr>
        <w:r>
          <w:fldChar w:fldCharType="begin"/>
        </w:r>
        <w:r>
          <w:instrText>PAGE   \* MERGEFORMAT</w:instrText>
        </w:r>
        <w:r>
          <w:fldChar w:fldCharType="separate"/>
        </w:r>
        <w:r>
          <w:t>2</w:t>
        </w:r>
        <w:r>
          <w:fldChar w:fldCharType="end"/>
        </w:r>
      </w:p>
    </w:sdtContent>
  </w:sdt>
  <w:p w14:paraId="06922E57" w14:textId="77777777" w:rsidR="00691499" w:rsidRDefault="0069149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37670" w14:textId="77777777" w:rsidR="00691499" w:rsidRDefault="0069149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A1E41" w14:textId="77777777" w:rsidR="00356395" w:rsidRDefault="00356395" w:rsidP="00691499">
      <w:pPr>
        <w:spacing w:after="0" w:line="240" w:lineRule="auto"/>
      </w:pPr>
      <w:r>
        <w:separator/>
      </w:r>
    </w:p>
  </w:footnote>
  <w:footnote w:type="continuationSeparator" w:id="0">
    <w:p w14:paraId="43E02899" w14:textId="77777777" w:rsidR="00356395" w:rsidRDefault="00356395" w:rsidP="00691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9EED4" w14:textId="77777777" w:rsidR="00691499" w:rsidRDefault="0069149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A9247" w14:textId="77777777" w:rsidR="00691499" w:rsidRDefault="0069149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18652" w14:textId="77777777" w:rsidR="00691499" w:rsidRDefault="0069149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7E"/>
    <w:rsid w:val="00073CD9"/>
    <w:rsid w:val="00171E7F"/>
    <w:rsid w:val="002A0B29"/>
    <w:rsid w:val="00356395"/>
    <w:rsid w:val="00394BD2"/>
    <w:rsid w:val="00433047"/>
    <w:rsid w:val="004E4787"/>
    <w:rsid w:val="00516982"/>
    <w:rsid w:val="005532CD"/>
    <w:rsid w:val="00691499"/>
    <w:rsid w:val="006D2D41"/>
    <w:rsid w:val="008066A5"/>
    <w:rsid w:val="008C3728"/>
    <w:rsid w:val="009619CB"/>
    <w:rsid w:val="00995367"/>
    <w:rsid w:val="00A42C9D"/>
    <w:rsid w:val="00A62D8C"/>
    <w:rsid w:val="00A77DA6"/>
    <w:rsid w:val="00AC2EE4"/>
    <w:rsid w:val="00B27209"/>
    <w:rsid w:val="00CD4288"/>
    <w:rsid w:val="00CE3C55"/>
    <w:rsid w:val="00D86A84"/>
    <w:rsid w:val="00EF7D95"/>
    <w:rsid w:val="00F0387E"/>
    <w:rsid w:val="00F9369B"/>
    <w:rsid w:val="00FA166E"/>
    <w:rsid w:val="00FA3519"/>
    <w:rsid w:val="00FE2D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B11A"/>
  <w15:chartTrackingRefBased/>
  <w15:docId w15:val="{EC6380A9-4C39-4242-BB28-49060187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03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03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0387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0387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0387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0387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0387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0387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0387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0387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0387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0387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0387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0387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0387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0387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0387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0387E"/>
    <w:rPr>
      <w:rFonts w:eastAsiaTheme="majorEastAsia" w:cstheme="majorBidi"/>
      <w:color w:val="272727" w:themeColor="text1" w:themeTint="D8"/>
    </w:rPr>
  </w:style>
  <w:style w:type="paragraph" w:styleId="KonuBal">
    <w:name w:val="Title"/>
    <w:basedOn w:val="Normal"/>
    <w:next w:val="Normal"/>
    <w:link w:val="KonuBalChar"/>
    <w:uiPriority w:val="10"/>
    <w:qFormat/>
    <w:rsid w:val="00F03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0387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0387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0387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0387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0387E"/>
    <w:rPr>
      <w:i/>
      <w:iCs/>
      <w:color w:val="404040" w:themeColor="text1" w:themeTint="BF"/>
    </w:rPr>
  </w:style>
  <w:style w:type="paragraph" w:styleId="ListeParagraf">
    <w:name w:val="List Paragraph"/>
    <w:basedOn w:val="Normal"/>
    <w:uiPriority w:val="34"/>
    <w:qFormat/>
    <w:rsid w:val="00F0387E"/>
    <w:pPr>
      <w:ind w:left="720"/>
      <w:contextualSpacing/>
    </w:pPr>
  </w:style>
  <w:style w:type="character" w:styleId="GlVurgulama">
    <w:name w:val="Intense Emphasis"/>
    <w:basedOn w:val="VarsaylanParagrafYazTipi"/>
    <w:uiPriority w:val="21"/>
    <w:qFormat/>
    <w:rsid w:val="00F0387E"/>
    <w:rPr>
      <w:i/>
      <w:iCs/>
      <w:color w:val="0F4761" w:themeColor="accent1" w:themeShade="BF"/>
    </w:rPr>
  </w:style>
  <w:style w:type="paragraph" w:styleId="GlAlnt">
    <w:name w:val="Intense Quote"/>
    <w:basedOn w:val="Normal"/>
    <w:next w:val="Normal"/>
    <w:link w:val="GlAlntChar"/>
    <w:uiPriority w:val="30"/>
    <w:qFormat/>
    <w:rsid w:val="00F03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0387E"/>
    <w:rPr>
      <w:i/>
      <w:iCs/>
      <w:color w:val="0F4761" w:themeColor="accent1" w:themeShade="BF"/>
    </w:rPr>
  </w:style>
  <w:style w:type="character" w:styleId="GlBavuru">
    <w:name w:val="Intense Reference"/>
    <w:basedOn w:val="VarsaylanParagrafYazTipi"/>
    <w:uiPriority w:val="32"/>
    <w:qFormat/>
    <w:rsid w:val="00F0387E"/>
    <w:rPr>
      <w:b/>
      <w:bCs/>
      <w:smallCaps/>
      <w:color w:val="0F4761" w:themeColor="accent1" w:themeShade="BF"/>
      <w:spacing w:val="5"/>
    </w:rPr>
  </w:style>
  <w:style w:type="paragraph" w:styleId="stBilgi">
    <w:name w:val="header"/>
    <w:basedOn w:val="Normal"/>
    <w:link w:val="stBilgiChar"/>
    <w:uiPriority w:val="99"/>
    <w:unhideWhenUsed/>
    <w:rsid w:val="006914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1499"/>
  </w:style>
  <w:style w:type="paragraph" w:styleId="AltBilgi">
    <w:name w:val="footer"/>
    <w:basedOn w:val="Normal"/>
    <w:link w:val="AltBilgiChar"/>
    <w:uiPriority w:val="99"/>
    <w:unhideWhenUsed/>
    <w:rsid w:val="006914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1499"/>
  </w:style>
  <w:style w:type="character" w:styleId="Kpr">
    <w:name w:val="Hyperlink"/>
    <w:basedOn w:val="VarsaylanParagrafYazTipi"/>
    <w:uiPriority w:val="99"/>
    <w:unhideWhenUsed/>
    <w:rsid w:val="00A42C9D"/>
    <w:rPr>
      <w:color w:val="467886" w:themeColor="hyperlink"/>
      <w:u w:val="single"/>
    </w:rPr>
  </w:style>
  <w:style w:type="character" w:styleId="zmlenmeyenBahsetme">
    <w:name w:val="Unresolved Mention"/>
    <w:basedOn w:val="VarsaylanParagrafYazTipi"/>
    <w:uiPriority w:val="99"/>
    <w:semiHidden/>
    <w:unhideWhenUsed/>
    <w:rsid w:val="00A42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481</Words>
  <Characters>2745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Belgin AKIN</dc:creator>
  <cp:keywords/>
  <dc:description/>
  <cp:lastModifiedBy>Belgin AKIN</cp:lastModifiedBy>
  <cp:revision>15</cp:revision>
  <dcterms:created xsi:type="dcterms:W3CDTF">2024-10-16T09:29:00Z</dcterms:created>
  <dcterms:modified xsi:type="dcterms:W3CDTF">2024-10-18T12:01:00Z</dcterms:modified>
</cp:coreProperties>
</file>