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F0D" w:rsidRDefault="00D10DE6">
      <w:pPr>
        <w:widowControl w:val="0"/>
        <w:pBdr>
          <w:top w:val="nil"/>
          <w:left w:val="nil"/>
          <w:bottom w:val="nil"/>
          <w:right w:val="nil"/>
          <w:between w:val="nil"/>
        </w:pBdr>
        <w:spacing w:line="276" w:lineRule="auto"/>
      </w:pPr>
      <w:r>
        <w:pict w14:anchorId="465D9AB1">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p w:rsidR="002E5F0D" w:rsidRDefault="002E5F0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2E5F0D">
        <w:tc>
          <w:tcPr>
            <w:tcW w:w="3857" w:type="dxa"/>
            <w:vAlign w:val="center"/>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rsidR="002E5F0D" w:rsidRDefault="00D10DE6">
            <w:pPr>
              <w:tabs>
                <w:tab w:val="left" w:pos="567"/>
              </w:tabs>
              <w:spacing w:before="120" w:line="360" w:lineRule="auto"/>
              <w:rPr>
                <w:rFonts w:ascii="Cambria" w:eastAsia="Cambria" w:hAnsi="Cambria" w:cs="Cambria"/>
                <w:b/>
                <w:sz w:val="22"/>
                <w:szCs w:val="22"/>
              </w:rPr>
            </w:pPr>
            <w:r>
              <w:rPr>
                <w:rFonts w:ascii="Cambria" w:eastAsia="Cambria" w:hAnsi="Cambria" w:cs="Cambria"/>
                <w:b/>
                <w:sz w:val="22"/>
                <w:szCs w:val="22"/>
              </w:rPr>
              <w:t>Kurumsal İletişim Uzman Yardımcısı</w:t>
            </w:r>
          </w:p>
        </w:tc>
      </w:tr>
      <w:tr w:rsidR="002E5F0D">
        <w:trPr>
          <w:trHeight w:val="469"/>
        </w:trPr>
        <w:tc>
          <w:tcPr>
            <w:tcW w:w="3857" w:type="dxa"/>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İletişim Daire Başkanlığı</w:t>
            </w:r>
          </w:p>
        </w:tc>
      </w:tr>
      <w:tr w:rsidR="002E5F0D">
        <w:trPr>
          <w:trHeight w:val="469"/>
        </w:trPr>
        <w:tc>
          <w:tcPr>
            <w:tcW w:w="3857" w:type="dxa"/>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Kurumsal İletişim Koordinatörlüğü</w:t>
            </w:r>
          </w:p>
        </w:tc>
      </w:tr>
      <w:tr w:rsidR="002E5F0D">
        <w:trPr>
          <w:trHeight w:val="363"/>
        </w:trPr>
        <w:tc>
          <w:tcPr>
            <w:tcW w:w="3857"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İletişim Daire Başkanı</w:t>
            </w:r>
          </w:p>
        </w:tc>
      </w:tr>
      <w:tr w:rsidR="002E5F0D">
        <w:tc>
          <w:tcPr>
            <w:tcW w:w="3857"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w:t>
            </w:r>
            <w:proofErr w:type="spellStart"/>
            <w:r>
              <w:rPr>
                <w:rFonts w:ascii="Cambria" w:eastAsia="Cambria" w:hAnsi="Cambria" w:cs="Cambria"/>
                <w:sz w:val="22"/>
                <w:szCs w:val="22"/>
              </w:rPr>
              <w:t>lar</w:t>
            </w:r>
            <w:proofErr w:type="spellEnd"/>
            <w:r>
              <w:rPr>
                <w:rFonts w:ascii="Cambria" w:eastAsia="Cambria" w:hAnsi="Cambria" w:cs="Cambria"/>
                <w:sz w:val="22"/>
                <w:szCs w:val="22"/>
              </w:rPr>
              <w:t>) Adı</w:t>
            </w:r>
          </w:p>
        </w:tc>
        <w:tc>
          <w:tcPr>
            <w:tcW w:w="6633"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2E5F0D">
        <w:tc>
          <w:tcPr>
            <w:tcW w:w="3857"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3.3.Yerini Alacak Görev</w:t>
            </w:r>
          </w:p>
        </w:tc>
        <w:tc>
          <w:tcPr>
            <w:tcW w:w="6633"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2E5F0D">
        <w:tc>
          <w:tcPr>
            <w:tcW w:w="3857"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3.4.Vekâlet Edebileceği Görevler</w:t>
            </w:r>
          </w:p>
        </w:tc>
        <w:tc>
          <w:tcPr>
            <w:tcW w:w="6633" w:type="dxa"/>
          </w:tcPr>
          <w:p w:rsidR="002E5F0D" w:rsidRDefault="00D10DE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Kurumsal İletişim Uzmanı, Personeli</w:t>
            </w:r>
          </w:p>
        </w:tc>
      </w:tr>
    </w:tbl>
    <w:p w:rsidR="002E5F0D" w:rsidRDefault="002E5F0D">
      <w:pPr>
        <w:rPr>
          <w:rFonts w:ascii="Cambria" w:eastAsia="Cambria" w:hAnsi="Cambria" w:cs="Cambria"/>
        </w:rPr>
      </w:pPr>
    </w:p>
    <w:tbl>
      <w:tblPr>
        <w:tblStyle w:val="a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2E5F0D">
        <w:tc>
          <w:tcPr>
            <w:tcW w:w="3857" w:type="dxa"/>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rsidR="002E5F0D" w:rsidRDefault="00D10DE6">
            <w:pPr>
              <w:rPr>
                <w:rFonts w:ascii="Cambria" w:eastAsia="Cambria" w:hAnsi="Cambria" w:cs="Cambria"/>
                <w:sz w:val="22"/>
                <w:szCs w:val="22"/>
              </w:rPr>
            </w:pPr>
            <w:proofErr w:type="spellStart"/>
            <w:r>
              <w:rPr>
                <w:color w:val="000000"/>
              </w:rPr>
              <w:t>LHÜ’nün</w:t>
            </w:r>
            <w:proofErr w:type="spellEnd"/>
            <w:r>
              <w:rPr>
                <w:color w:val="000000"/>
              </w:rPr>
              <w:t xml:space="preserve"> kurumsal kimliğini doğru tanıtmak, Üniversitenin iç ve dış paydaşları arasındaki iletişimi kesintisiz, sürekli ve düzenli sağlamak. Lokman Hekim Üniversitesi’nin iletişim hedeflerinin belirlenerek kurum imajının ve kimliğinin geliştirilerek sürdürü</w:t>
            </w:r>
            <w:r>
              <w:rPr>
                <w:color w:val="000000"/>
              </w:rPr>
              <w:t xml:space="preserve">lmesi amaçları doğrultusunda, stratejik plan ve programlar çerçevesinde çalışmak. Gerçekleşen tüm etkinlikleri teknik bilgiyle desteklemek, raporlar tutmak, haberleşme araç ve mecralarını düzenli kontrol ederek bilgi </w:t>
            </w:r>
            <w:proofErr w:type="spellStart"/>
            <w:r>
              <w:rPr>
                <w:color w:val="000000"/>
              </w:rPr>
              <w:t>portallarını</w:t>
            </w:r>
            <w:proofErr w:type="spellEnd"/>
            <w:r>
              <w:rPr>
                <w:color w:val="000000"/>
              </w:rPr>
              <w:t xml:space="preserve"> paydaşlara açık tutmak. Üs</w:t>
            </w:r>
            <w:r>
              <w:rPr>
                <w:color w:val="000000"/>
              </w:rPr>
              <w:t>t amirler tarafından verilen görevleri yerine getirmek. Süreç öncesi/sırası/sonrasında sorumluluğu dahilinde olan her alanda kontrol ve takip gerçekleştirmek.</w:t>
            </w:r>
          </w:p>
        </w:tc>
      </w:tr>
    </w:tbl>
    <w:p w:rsidR="002E5F0D" w:rsidRDefault="002E5F0D">
      <w:pPr>
        <w:rPr>
          <w:rFonts w:ascii="Cambria" w:eastAsia="Cambria" w:hAnsi="Cambria" w:cs="Cambria"/>
        </w:rPr>
      </w:pPr>
    </w:p>
    <w:tbl>
      <w:tblPr>
        <w:tblStyle w:val="a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2677"/>
        <w:gridCol w:w="658"/>
        <w:gridCol w:w="3473"/>
        <w:gridCol w:w="3118"/>
      </w:tblGrid>
      <w:tr w:rsidR="002E5F0D">
        <w:tc>
          <w:tcPr>
            <w:tcW w:w="10490" w:type="dxa"/>
            <w:gridSpan w:val="5"/>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2E5F0D">
        <w:tc>
          <w:tcPr>
            <w:tcW w:w="3241" w:type="dxa"/>
            <w:gridSpan w:val="2"/>
          </w:tcPr>
          <w:p w:rsidR="002E5F0D" w:rsidRDefault="00D10DE6">
            <w:pPr>
              <w:spacing w:before="120" w:line="360" w:lineRule="auto"/>
              <w:rPr>
                <w:rFonts w:ascii="Cambria" w:eastAsia="Cambria" w:hAnsi="Cambria" w:cs="Cambria"/>
                <w:b/>
                <w:sz w:val="22"/>
                <w:szCs w:val="22"/>
              </w:rPr>
            </w:pPr>
            <w:r>
              <w:rPr>
                <w:rFonts w:ascii="Cambria" w:eastAsia="Cambria" w:hAnsi="Cambria" w:cs="Cambria"/>
                <w:b/>
                <w:sz w:val="22"/>
                <w:szCs w:val="22"/>
              </w:rPr>
              <w:t>Görevler</w:t>
            </w:r>
          </w:p>
        </w:tc>
        <w:tc>
          <w:tcPr>
            <w:tcW w:w="4131" w:type="dxa"/>
            <w:gridSpan w:val="2"/>
          </w:tcPr>
          <w:p w:rsidR="002E5F0D" w:rsidRDefault="00D10DE6">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118" w:type="dxa"/>
          </w:tcPr>
          <w:p w:rsidR="002E5F0D" w:rsidRDefault="00D10DE6">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2E5F0D">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w:t>
            </w: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spacing w:after="240"/>
              <w:ind w:left="176"/>
              <w:rPr>
                <w:rFonts w:ascii="Cambria" w:eastAsia="Cambria" w:hAnsi="Cambria" w:cs="Cambria"/>
                <w:b/>
                <w:color w:val="000000"/>
                <w:sz w:val="22"/>
                <w:szCs w:val="22"/>
              </w:rPr>
            </w:pPr>
            <w:r>
              <w:rPr>
                <w:rFonts w:ascii="Cambria" w:eastAsia="Cambria" w:hAnsi="Cambria" w:cs="Cambria"/>
                <w:b/>
                <w:color w:val="000000"/>
                <w:sz w:val="22"/>
                <w:szCs w:val="22"/>
              </w:rPr>
              <w:t>Kurumun iç iletişim stratejisinin oluşturulması süreçlerine destek vermek</w:t>
            </w:r>
          </w:p>
          <w:p w:rsidR="002E5F0D" w:rsidRDefault="002E5F0D">
            <w:pPr>
              <w:spacing w:before="120" w:line="360" w:lineRule="auto"/>
              <w:rPr>
                <w:rFonts w:ascii="Cambria" w:eastAsia="Cambria" w:hAnsi="Cambria" w:cs="Cambria"/>
                <w:b/>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1.1</w:t>
            </w:r>
          </w:p>
        </w:tc>
        <w:tc>
          <w:tcPr>
            <w:tcW w:w="3473" w:type="dxa"/>
          </w:tcPr>
          <w:p w:rsidR="002E5F0D" w:rsidRDefault="00D10DE6">
            <w:pPr>
              <w:spacing w:before="120" w:line="360" w:lineRule="auto"/>
              <w:rPr>
                <w:rFonts w:ascii="Cambria" w:eastAsia="Cambria" w:hAnsi="Cambria" w:cs="Cambria"/>
                <w:sz w:val="22"/>
                <w:szCs w:val="22"/>
              </w:rPr>
            </w:pPr>
            <w:proofErr w:type="spellStart"/>
            <w:r>
              <w:rPr>
                <w:rFonts w:ascii="Cambria" w:eastAsia="Cambria" w:hAnsi="Cambria" w:cs="Cambria"/>
                <w:sz w:val="22"/>
                <w:szCs w:val="22"/>
              </w:rPr>
              <w:t>LHÜ’nün</w:t>
            </w:r>
            <w:proofErr w:type="spellEnd"/>
            <w:r>
              <w:rPr>
                <w:rFonts w:ascii="Cambria" w:eastAsia="Cambria" w:hAnsi="Cambria" w:cs="Cambria"/>
                <w:sz w:val="22"/>
                <w:szCs w:val="22"/>
              </w:rPr>
              <w:t xml:space="preserve"> birimler arası iç iletişim stratejisini form ve talepler doğrultusunda işleyiş </w:t>
            </w:r>
            <w:proofErr w:type="gramStart"/>
            <w:r>
              <w:rPr>
                <w:rFonts w:ascii="Cambria" w:eastAsia="Cambria" w:hAnsi="Cambria" w:cs="Cambria"/>
                <w:sz w:val="22"/>
                <w:szCs w:val="22"/>
              </w:rPr>
              <w:t>süreçlerine  destek</w:t>
            </w:r>
            <w:proofErr w:type="gramEnd"/>
            <w:r>
              <w:rPr>
                <w:rFonts w:ascii="Cambria" w:eastAsia="Cambria" w:hAnsi="Cambria" w:cs="Cambria"/>
                <w:sz w:val="22"/>
                <w:szCs w:val="22"/>
              </w:rPr>
              <w:t xml:space="preserve"> olmak, gerekli durumları raporlamak, eksikleri kontrol etmek ve birim amirlerine tüm süreçlerde her türlü desteği sağlamak</w:t>
            </w:r>
          </w:p>
        </w:tc>
        <w:tc>
          <w:tcPr>
            <w:tcW w:w="3118"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İç iletişim stratejisi doğ</w:t>
            </w:r>
            <w:r>
              <w:rPr>
                <w:rFonts w:ascii="Cambria" w:eastAsia="Cambria" w:hAnsi="Cambria" w:cs="Cambria"/>
                <w:sz w:val="22"/>
                <w:szCs w:val="22"/>
              </w:rPr>
              <w:t>rultusunda gelen form ve talepler için gerekli aksiyonların alınması</w:t>
            </w:r>
          </w:p>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Gerekliliklerin aksatılmadan yerine getirilmesi</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2</w:t>
            </w:r>
          </w:p>
          <w:p w:rsidR="002E5F0D" w:rsidRDefault="002E5F0D">
            <w:pPr>
              <w:spacing w:before="120" w:line="360" w:lineRule="auto"/>
              <w:rPr>
                <w:rFonts w:ascii="Cambria" w:eastAsia="Cambria" w:hAnsi="Cambria" w:cs="Cambria"/>
                <w:b/>
                <w:sz w:val="22"/>
                <w:szCs w:val="22"/>
              </w:rPr>
            </w:pP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spacing w:after="240"/>
              <w:ind w:left="176"/>
              <w:rPr>
                <w:rFonts w:ascii="Cambria" w:eastAsia="Cambria" w:hAnsi="Cambria" w:cs="Cambria"/>
                <w:b/>
                <w:color w:val="000000"/>
                <w:sz w:val="22"/>
                <w:szCs w:val="22"/>
              </w:rPr>
            </w:pPr>
            <w:r>
              <w:rPr>
                <w:rFonts w:ascii="Cambria" w:eastAsia="Cambria" w:hAnsi="Cambria" w:cs="Cambria"/>
                <w:b/>
                <w:color w:val="000000"/>
                <w:sz w:val="22"/>
                <w:szCs w:val="22"/>
              </w:rPr>
              <w:t>Kurumsal etkinlik ve kurumsal kimlik çalışmalarında görev almak</w:t>
            </w:r>
          </w:p>
          <w:p w:rsidR="002E5F0D" w:rsidRDefault="002E5F0D">
            <w:pPr>
              <w:spacing w:before="120" w:line="360" w:lineRule="auto"/>
              <w:rPr>
                <w:rFonts w:ascii="Cambria" w:eastAsia="Cambria" w:hAnsi="Cambria" w:cs="Cambria"/>
                <w:b/>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2.1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LHÜ içerisinde gerçekleştirilen tüm etkinliklerin teknik durumunun teyit edilmesi, gerekli bilgilendirmelerin yapılması, </w:t>
            </w:r>
            <w:r>
              <w:rPr>
                <w:rFonts w:ascii="Cambria" w:eastAsia="Cambria" w:hAnsi="Cambria" w:cs="Cambria"/>
                <w:sz w:val="22"/>
                <w:szCs w:val="22"/>
              </w:rPr>
              <w:lastRenderedPageBreak/>
              <w:t>ihtiyaçların temin edilmesi için yetkili mercilerle iletişim kurmak</w:t>
            </w:r>
          </w:p>
        </w:tc>
        <w:tc>
          <w:tcPr>
            <w:tcW w:w="3118"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lastRenderedPageBreak/>
              <w:t>Gerçekleştirilen tüm etkinliklerin kurumsal kimliğe uygunluğunun sa</w:t>
            </w:r>
            <w:r>
              <w:rPr>
                <w:rFonts w:ascii="Cambria" w:eastAsia="Cambria" w:hAnsi="Cambria" w:cs="Cambria"/>
                <w:sz w:val="22"/>
                <w:szCs w:val="22"/>
              </w:rPr>
              <w:t xml:space="preserve">ğlanması, etkinliklerin aksilik </w:t>
            </w:r>
            <w:r>
              <w:rPr>
                <w:rFonts w:ascii="Cambria" w:eastAsia="Cambria" w:hAnsi="Cambria" w:cs="Cambria"/>
                <w:sz w:val="22"/>
                <w:szCs w:val="22"/>
              </w:rPr>
              <w:lastRenderedPageBreak/>
              <w:t>yaşanmadan başarı ile tamamlanması</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3</w:t>
            </w: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spacing w:after="240"/>
              <w:ind w:left="176"/>
              <w:rPr>
                <w:rFonts w:ascii="Cambria" w:eastAsia="Cambria" w:hAnsi="Cambria" w:cs="Cambria"/>
                <w:b/>
                <w:color w:val="000000"/>
                <w:sz w:val="22"/>
                <w:szCs w:val="22"/>
              </w:rPr>
            </w:pPr>
            <w:r>
              <w:rPr>
                <w:rFonts w:ascii="Cambria" w:eastAsia="Cambria" w:hAnsi="Cambria" w:cs="Cambria"/>
                <w:b/>
                <w:color w:val="000000"/>
                <w:sz w:val="22"/>
                <w:szCs w:val="22"/>
              </w:rPr>
              <w:t xml:space="preserve">Web sitesini ve web sitesi içeriklerini geliştirmek </w:t>
            </w:r>
          </w:p>
          <w:p w:rsidR="002E5F0D" w:rsidRDefault="002E5F0D">
            <w:pPr>
              <w:spacing w:before="120" w:line="360" w:lineRule="auto"/>
              <w:rPr>
                <w:rFonts w:ascii="Cambria" w:eastAsia="Cambria" w:hAnsi="Cambria" w:cs="Cambria"/>
                <w:b/>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3.1</w:t>
            </w:r>
          </w:p>
        </w:tc>
        <w:tc>
          <w:tcPr>
            <w:tcW w:w="3473" w:type="dxa"/>
          </w:tcPr>
          <w:p w:rsidR="002E5F0D" w:rsidRDefault="00D10DE6">
            <w:pPr>
              <w:spacing w:before="120" w:line="276" w:lineRule="auto"/>
              <w:rPr>
                <w:rFonts w:ascii="Cambria" w:eastAsia="Cambria" w:hAnsi="Cambria" w:cs="Cambria"/>
                <w:sz w:val="22"/>
                <w:szCs w:val="22"/>
              </w:rPr>
            </w:pPr>
            <w:r>
              <w:rPr>
                <w:rFonts w:ascii="Cambria" w:eastAsia="Cambria" w:hAnsi="Cambria" w:cs="Cambria"/>
                <w:sz w:val="22"/>
                <w:szCs w:val="22"/>
              </w:rPr>
              <w:t>LHÜ kurumsal web sitesinin güncel takibi, içerik girişlerinin sağlanması, web sitesi geliştirme proje ve fikirlerinin üstlerle paylaşılması, teknik arızaların giderilmesi süreçlerinde destek vermek, LHÜ E-bültenin yönetilmesi, teknik arızaların giderilmesi</w:t>
            </w:r>
            <w:r>
              <w:rPr>
                <w:rFonts w:ascii="Cambria" w:eastAsia="Cambria" w:hAnsi="Cambria" w:cs="Cambria"/>
                <w:sz w:val="22"/>
                <w:szCs w:val="22"/>
              </w:rPr>
              <w:t xml:space="preserve">, içerik ve haber girişlerinin yapılması, </w:t>
            </w:r>
            <w:proofErr w:type="spellStart"/>
            <w:r>
              <w:rPr>
                <w:rFonts w:ascii="Cambria" w:eastAsia="Cambria" w:hAnsi="Cambria" w:cs="Cambria"/>
                <w:sz w:val="22"/>
                <w:szCs w:val="22"/>
              </w:rPr>
              <w:t>Nfit</w:t>
            </w:r>
            <w:proofErr w:type="spellEnd"/>
            <w:r>
              <w:rPr>
                <w:rFonts w:ascii="Cambria" w:eastAsia="Cambria" w:hAnsi="Cambria" w:cs="Cambria"/>
                <w:sz w:val="22"/>
                <w:szCs w:val="22"/>
              </w:rPr>
              <w:t xml:space="preserve"> spor salonu web sitesinin yönetilmesi, teknik sorun ve arızaların giderilmesi, gerekli güncellemelerin yapılması, içeriklerin yönetilmesi</w:t>
            </w:r>
          </w:p>
        </w:tc>
        <w:tc>
          <w:tcPr>
            <w:tcW w:w="3118"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Web sitelerinin güncel olması </w:t>
            </w:r>
          </w:p>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İçeriklerin hatasız olması</w:t>
            </w:r>
          </w:p>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Teknik arıza </w:t>
            </w:r>
            <w:r>
              <w:rPr>
                <w:rFonts w:ascii="Cambria" w:eastAsia="Cambria" w:hAnsi="Cambria" w:cs="Cambria"/>
                <w:sz w:val="22"/>
                <w:szCs w:val="22"/>
              </w:rPr>
              <w:t>yaşanmaması</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4</w:t>
            </w: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spacing w:after="240"/>
              <w:ind w:left="176"/>
              <w:rPr>
                <w:rFonts w:ascii="Cambria" w:eastAsia="Cambria" w:hAnsi="Cambria" w:cs="Cambria"/>
                <w:b/>
                <w:color w:val="000000"/>
                <w:sz w:val="22"/>
                <w:szCs w:val="22"/>
              </w:rPr>
            </w:pPr>
            <w:r>
              <w:rPr>
                <w:rFonts w:ascii="Cambria" w:eastAsia="Cambria" w:hAnsi="Cambria" w:cs="Cambria"/>
                <w:b/>
                <w:color w:val="000000"/>
                <w:sz w:val="22"/>
                <w:szCs w:val="22"/>
              </w:rPr>
              <w:t>Yazılı ve görsel basın takibini yapmak</w:t>
            </w:r>
          </w:p>
          <w:p w:rsidR="002E5F0D" w:rsidRDefault="002E5F0D">
            <w:pPr>
              <w:spacing w:before="120" w:line="360" w:lineRule="auto"/>
              <w:rPr>
                <w:rFonts w:ascii="Cambria" w:eastAsia="Cambria" w:hAnsi="Cambria" w:cs="Cambria"/>
                <w:b/>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41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Basın ile ilişkilerin sağlanması ve basında yer alan üniversitemizi ilgilendiren tüm içeriklerin takibinin sağlanması, gerektiğinde yasal ve teknik düzeltme için iletişim kurulması, olası sorun veya kriz durumlarının birim içine gündem yapılması </w:t>
            </w:r>
          </w:p>
        </w:tc>
        <w:tc>
          <w:tcPr>
            <w:tcW w:w="3118" w:type="dxa"/>
          </w:tcPr>
          <w:p w:rsidR="002E5F0D" w:rsidRDefault="00D10DE6">
            <w:pPr>
              <w:spacing w:before="120" w:line="276" w:lineRule="auto"/>
              <w:rPr>
                <w:rFonts w:ascii="Cambria" w:eastAsia="Cambria" w:hAnsi="Cambria" w:cs="Cambria"/>
                <w:sz w:val="22"/>
                <w:szCs w:val="22"/>
              </w:rPr>
            </w:pPr>
            <w:r>
              <w:rPr>
                <w:rFonts w:ascii="Cambria" w:eastAsia="Cambria" w:hAnsi="Cambria" w:cs="Cambria"/>
                <w:sz w:val="22"/>
                <w:szCs w:val="22"/>
              </w:rPr>
              <w:t>Üniversit</w:t>
            </w:r>
            <w:r>
              <w:rPr>
                <w:rFonts w:ascii="Cambria" w:eastAsia="Cambria" w:hAnsi="Cambria" w:cs="Cambria"/>
                <w:sz w:val="22"/>
                <w:szCs w:val="22"/>
              </w:rPr>
              <w:t xml:space="preserve">emiz kurumsal kimliği doğrultusunda uygun haber metinlerinin sağlanması ve basında yer alan haberlerimizin doğru takibi </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5</w:t>
            </w:r>
          </w:p>
        </w:tc>
        <w:tc>
          <w:tcPr>
            <w:tcW w:w="2677" w:type="dxa"/>
          </w:tcPr>
          <w:p w:rsidR="002E5F0D" w:rsidRDefault="00D10DE6">
            <w:pPr>
              <w:spacing w:before="120" w:line="360" w:lineRule="auto"/>
              <w:rPr>
                <w:rFonts w:ascii="Cambria" w:eastAsia="Cambria" w:hAnsi="Cambria" w:cs="Cambria"/>
                <w:b/>
                <w:sz w:val="22"/>
                <w:szCs w:val="22"/>
              </w:rPr>
            </w:pPr>
            <w:r>
              <w:rPr>
                <w:rFonts w:ascii="Cambria" w:eastAsia="Cambria" w:hAnsi="Cambria" w:cs="Cambria"/>
                <w:b/>
                <w:sz w:val="22"/>
                <w:szCs w:val="22"/>
              </w:rPr>
              <w:t>Reklam, sosyal sorumluluk projesi ve sponsorluk projeleri düşünmek, var olanlara destek vermek ve dışardan gelenleri üstlere iletmek</w:t>
            </w: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5.1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Üniversitemiz kurumsal kimliği doğrultusunda reklam ve sosyal sorumluluk projelerinin doğru strateji ile düzenlemesi sağlamak, yeni projeler için fikir ve strateji üretmek, dış paydaşlardan gelen teklifleri değerlendirilmeleri için üstlere iletmek, ra</w:t>
            </w:r>
            <w:r>
              <w:rPr>
                <w:rFonts w:ascii="Cambria" w:eastAsia="Cambria" w:hAnsi="Cambria" w:cs="Cambria"/>
                <w:sz w:val="22"/>
                <w:szCs w:val="22"/>
              </w:rPr>
              <w:t xml:space="preserve">kip </w:t>
            </w:r>
            <w:r>
              <w:rPr>
                <w:rFonts w:ascii="Cambria" w:eastAsia="Cambria" w:hAnsi="Cambria" w:cs="Cambria"/>
                <w:sz w:val="22"/>
                <w:szCs w:val="22"/>
              </w:rPr>
              <w:lastRenderedPageBreak/>
              <w:t xml:space="preserve">kurum/kuruluş faaliyetlerini takip etmek, </w:t>
            </w:r>
            <w:proofErr w:type="spellStart"/>
            <w:r>
              <w:rPr>
                <w:rFonts w:ascii="Cambria" w:eastAsia="Cambria" w:hAnsi="Cambria" w:cs="Cambria"/>
                <w:sz w:val="22"/>
                <w:szCs w:val="22"/>
              </w:rPr>
              <w:t>sektörel</w:t>
            </w:r>
            <w:proofErr w:type="spellEnd"/>
            <w:r>
              <w:rPr>
                <w:rFonts w:ascii="Cambria" w:eastAsia="Cambria" w:hAnsi="Cambria" w:cs="Cambria"/>
                <w:sz w:val="22"/>
                <w:szCs w:val="22"/>
              </w:rPr>
              <w:t xml:space="preserve"> eğilimleri ve dünya çapında strateji ve projeleri takip ederek birim içi devamlı bilgilendirme faaliyetinde bulunmak</w:t>
            </w:r>
          </w:p>
        </w:tc>
        <w:tc>
          <w:tcPr>
            <w:tcW w:w="3118" w:type="dxa"/>
          </w:tcPr>
          <w:p w:rsidR="002E5F0D" w:rsidRDefault="00D10DE6">
            <w:pPr>
              <w:numPr>
                <w:ilvl w:val="0"/>
                <w:numId w:val="3"/>
              </w:num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lastRenderedPageBreak/>
              <w:t>Üniversitemiz sosyal sorumluluk projeleri ile üniversitenin tanınırlığı ve bilinirliğini artması (web sitesinin trafiği)</w:t>
            </w:r>
          </w:p>
          <w:p w:rsidR="002E5F0D" w:rsidRDefault="00D10DE6">
            <w:pPr>
              <w:numPr>
                <w:ilvl w:val="0"/>
                <w:numId w:val="3"/>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 xml:space="preserve">Projelerden faydalanan </w:t>
            </w:r>
            <w:r>
              <w:rPr>
                <w:rFonts w:ascii="Cambria" w:eastAsia="Cambria" w:hAnsi="Cambria" w:cs="Cambria"/>
                <w:color w:val="000000"/>
                <w:sz w:val="22"/>
                <w:szCs w:val="22"/>
              </w:rPr>
              <w:lastRenderedPageBreak/>
              <w:t>paydaşların geri bildirimleri</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6</w:t>
            </w: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spacing w:after="240"/>
              <w:ind w:left="176"/>
              <w:rPr>
                <w:rFonts w:ascii="Cambria" w:eastAsia="Cambria" w:hAnsi="Cambria" w:cs="Cambria"/>
                <w:b/>
                <w:color w:val="000000"/>
                <w:sz w:val="22"/>
                <w:szCs w:val="22"/>
              </w:rPr>
            </w:pPr>
            <w:r>
              <w:rPr>
                <w:rFonts w:ascii="Cambria" w:eastAsia="Cambria" w:hAnsi="Cambria" w:cs="Cambria"/>
                <w:b/>
                <w:color w:val="000000"/>
                <w:sz w:val="22"/>
                <w:szCs w:val="22"/>
              </w:rPr>
              <w:t xml:space="preserve">Halkla İlişkiler faaliyetlerini planlamak, planlı faaliyetlerin yürütülmesine destek olmak, faaliyet öncesi/sırası/sonrası süreçlerinin tamamına </w:t>
            </w:r>
            <w:proofErr w:type="gramStart"/>
            <w:r>
              <w:rPr>
                <w:rFonts w:ascii="Cambria" w:eastAsia="Cambria" w:hAnsi="Cambria" w:cs="Cambria"/>
                <w:b/>
                <w:color w:val="000000"/>
                <w:sz w:val="22"/>
                <w:szCs w:val="22"/>
              </w:rPr>
              <w:t>hakim</w:t>
            </w:r>
            <w:proofErr w:type="gramEnd"/>
            <w:r>
              <w:rPr>
                <w:rFonts w:ascii="Cambria" w:eastAsia="Cambria" w:hAnsi="Cambria" w:cs="Cambria"/>
                <w:b/>
                <w:color w:val="000000"/>
                <w:sz w:val="22"/>
                <w:szCs w:val="22"/>
              </w:rPr>
              <w:t xml:space="preserve"> olmak</w:t>
            </w: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6.1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Üniversitemiz </w:t>
            </w:r>
            <w:proofErr w:type="gramStart"/>
            <w:r>
              <w:rPr>
                <w:rFonts w:ascii="Cambria" w:eastAsia="Cambria" w:hAnsi="Cambria" w:cs="Cambria"/>
                <w:sz w:val="22"/>
                <w:szCs w:val="22"/>
              </w:rPr>
              <w:t>iç -</w:t>
            </w:r>
            <w:proofErr w:type="gramEnd"/>
            <w:r>
              <w:rPr>
                <w:rFonts w:ascii="Cambria" w:eastAsia="Cambria" w:hAnsi="Cambria" w:cs="Cambria"/>
                <w:sz w:val="22"/>
                <w:szCs w:val="22"/>
              </w:rPr>
              <w:t xml:space="preserve"> dış paydaşları ve hedef kitlesi ile olan halkla ilişkiler faaliyetlerini kur</w:t>
            </w:r>
            <w:r>
              <w:rPr>
                <w:rFonts w:ascii="Cambria" w:eastAsia="Cambria" w:hAnsi="Cambria" w:cs="Cambria"/>
                <w:sz w:val="22"/>
                <w:szCs w:val="22"/>
              </w:rPr>
              <w:t>umsal stratejiye uygun yürütmek, yeni stratejiler için görüş ve öneri sunmak, süreç boyu teknik ve kreatif perspektifle üstlere bilgilendirme yapmak</w:t>
            </w:r>
          </w:p>
        </w:tc>
        <w:tc>
          <w:tcPr>
            <w:tcW w:w="3118"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Halkla ilişkiler faaliyetlerinin kurumsal stratejiye bağlı olarak yürütülmesi sonucu doğru halkla ilişkiler</w:t>
            </w:r>
            <w:r>
              <w:rPr>
                <w:rFonts w:ascii="Cambria" w:eastAsia="Cambria" w:hAnsi="Cambria" w:cs="Cambria"/>
                <w:sz w:val="22"/>
                <w:szCs w:val="22"/>
              </w:rPr>
              <w:t xml:space="preserve"> faaliyetinin uygulanması</w:t>
            </w:r>
          </w:p>
          <w:p w:rsidR="002E5F0D" w:rsidRDefault="00D10DE6">
            <w:pPr>
              <w:numPr>
                <w:ilvl w:val="0"/>
                <w:numId w:val="2"/>
              </w:num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Faaliyet Sayısı</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Sosyal Medya Etkileşimi</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 xml:space="preserve">Katılımcı sayısı </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7</w:t>
            </w: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ind w:left="176"/>
              <w:rPr>
                <w:rFonts w:ascii="Cambria" w:eastAsia="Cambria" w:hAnsi="Cambria" w:cs="Cambria"/>
                <w:b/>
                <w:color w:val="000000"/>
                <w:sz w:val="22"/>
                <w:szCs w:val="22"/>
              </w:rPr>
            </w:pPr>
            <w:r>
              <w:rPr>
                <w:rFonts w:ascii="Cambria" w:eastAsia="Cambria" w:hAnsi="Cambria" w:cs="Cambria"/>
                <w:b/>
                <w:color w:val="000000"/>
                <w:sz w:val="22"/>
                <w:szCs w:val="22"/>
              </w:rPr>
              <w:t xml:space="preserve">Lise öğrencilerine yönelik tanıtım faaliyetlerinin yürütülmesi </w:t>
            </w:r>
          </w:p>
          <w:p w:rsidR="002E5F0D" w:rsidRDefault="002E5F0D">
            <w:pPr>
              <w:pBdr>
                <w:top w:val="nil"/>
                <w:left w:val="nil"/>
                <w:bottom w:val="nil"/>
                <w:right w:val="nil"/>
                <w:between w:val="nil"/>
              </w:pBdr>
              <w:spacing w:after="240"/>
              <w:ind w:left="176"/>
              <w:rPr>
                <w:rFonts w:ascii="Cambria" w:eastAsia="Cambria" w:hAnsi="Cambria" w:cs="Cambria"/>
                <w:b/>
                <w:color w:val="000000"/>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7.1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Yıl içerisinde meslek tanıtım semineri, kariyer günleri ve üniversite tanıtım fuarı gibi organizasyonlarda tanıtman olarak aktif görev almak, fotoğraf çekimi ve raporlama gerçekleştirmek, bu faaliyetlerin planlanmasına destek olmak, süreçlerin takibini ger</w:t>
            </w:r>
            <w:r>
              <w:rPr>
                <w:rFonts w:ascii="Cambria" w:eastAsia="Cambria" w:hAnsi="Cambria" w:cs="Cambria"/>
                <w:sz w:val="22"/>
                <w:szCs w:val="22"/>
              </w:rPr>
              <w:t>çekleştirmek, hediye/promosyon/teknik destek vb. gereklilikleri tertip etmek</w:t>
            </w:r>
          </w:p>
        </w:tc>
        <w:tc>
          <w:tcPr>
            <w:tcW w:w="3118" w:type="dxa"/>
          </w:tcPr>
          <w:p w:rsidR="002E5F0D" w:rsidRDefault="00D10DE6">
            <w:pPr>
              <w:numPr>
                <w:ilvl w:val="0"/>
                <w:numId w:val="2"/>
              </w:num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 xml:space="preserve">Tanıtım yapılan okullardan/illerden gelen öğrenci sayısı </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Öğrenci geri bildirimleri</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Web sitesi trafiği</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Paydaş kurum yetkilileriyle uzun vadeli iyi ilişkiler</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Paydaş bağlantılarını geliştirmek</w:t>
            </w:r>
          </w:p>
          <w:p w:rsidR="002E5F0D" w:rsidRDefault="002E5F0D">
            <w:pPr>
              <w:pBdr>
                <w:top w:val="nil"/>
                <w:left w:val="nil"/>
                <w:bottom w:val="nil"/>
                <w:right w:val="nil"/>
                <w:between w:val="nil"/>
              </w:pBdr>
              <w:spacing w:line="360" w:lineRule="auto"/>
              <w:ind w:left="502"/>
              <w:rPr>
                <w:rFonts w:ascii="Cambria" w:eastAsia="Cambria" w:hAnsi="Cambria" w:cs="Cambria"/>
                <w:color w:val="000000"/>
                <w:sz w:val="22"/>
                <w:szCs w:val="22"/>
              </w:rPr>
            </w:pP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8</w:t>
            </w: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spacing w:after="240"/>
              <w:ind w:left="176"/>
              <w:rPr>
                <w:rFonts w:ascii="Cambria" w:eastAsia="Cambria" w:hAnsi="Cambria" w:cs="Cambria"/>
                <w:b/>
                <w:color w:val="000000"/>
                <w:sz w:val="22"/>
                <w:szCs w:val="22"/>
              </w:rPr>
            </w:pPr>
            <w:r>
              <w:rPr>
                <w:rFonts w:ascii="Cambria" w:eastAsia="Cambria" w:hAnsi="Cambria" w:cs="Cambria"/>
                <w:b/>
                <w:color w:val="000000"/>
                <w:sz w:val="22"/>
                <w:szCs w:val="22"/>
              </w:rPr>
              <w:t xml:space="preserve">Üniversite ve üniversite hastanesi içerisinde yer alacak tanıtım materyallerinin taşınması, yerlerinin belirlenmesi, kontrol edilmesi, </w:t>
            </w:r>
            <w:r>
              <w:rPr>
                <w:rFonts w:ascii="Cambria" w:eastAsia="Cambria" w:hAnsi="Cambria" w:cs="Cambria"/>
                <w:b/>
                <w:color w:val="000000"/>
                <w:sz w:val="22"/>
                <w:szCs w:val="22"/>
              </w:rPr>
              <w:lastRenderedPageBreak/>
              <w:t>güvenliklerini sağlamak</w:t>
            </w:r>
          </w:p>
          <w:p w:rsidR="002E5F0D" w:rsidRDefault="002E5F0D">
            <w:pPr>
              <w:spacing w:before="120" w:line="360" w:lineRule="auto"/>
              <w:rPr>
                <w:rFonts w:ascii="Cambria" w:eastAsia="Cambria" w:hAnsi="Cambria" w:cs="Cambria"/>
                <w:b/>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8.1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Yazılı – görsel basılı materyal ve çeşitli tanıtım materyallerinin üniversitemiz içerisinde uygun konum ve zamanda kullanımının sağlanması, bu materyallerin </w:t>
            </w:r>
            <w:r>
              <w:rPr>
                <w:rFonts w:ascii="Cambria" w:eastAsia="Cambria" w:hAnsi="Cambria" w:cs="Cambria"/>
                <w:sz w:val="22"/>
                <w:szCs w:val="22"/>
              </w:rPr>
              <w:lastRenderedPageBreak/>
              <w:t>güvenliği, kontrolü ve doğru yerleştirildiğinden emin olmak</w:t>
            </w:r>
          </w:p>
        </w:tc>
        <w:tc>
          <w:tcPr>
            <w:tcW w:w="3118"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lastRenderedPageBreak/>
              <w:t xml:space="preserve">Elde bulunan reklam materyalinin doğru </w:t>
            </w:r>
            <w:r>
              <w:rPr>
                <w:rFonts w:ascii="Cambria" w:eastAsia="Cambria" w:hAnsi="Cambria" w:cs="Cambria"/>
                <w:sz w:val="22"/>
                <w:szCs w:val="22"/>
              </w:rPr>
              <w:t>zaman ve konumda kullanımının sağlanması – hatasız olması – zamanında tamamlanması</w:t>
            </w:r>
          </w:p>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lastRenderedPageBreak/>
              <w:t>Materyallerin hasarlardan korunması</w:t>
            </w:r>
          </w:p>
          <w:p w:rsidR="002E5F0D" w:rsidRDefault="002E5F0D">
            <w:pPr>
              <w:spacing w:before="120" w:line="360" w:lineRule="auto"/>
              <w:rPr>
                <w:rFonts w:ascii="Cambria" w:eastAsia="Cambria" w:hAnsi="Cambria" w:cs="Cambria"/>
                <w:sz w:val="22"/>
                <w:szCs w:val="22"/>
              </w:rPr>
            </w:pP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9</w:t>
            </w:r>
          </w:p>
        </w:tc>
        <w:tc>
          <w:tcPr>
            <w:tcW w:w="2677" w:type="dxa"/>
          </w:tcPr>
          <w:p w:rsidR="002E5F0D" w:rsidRDefault="002E5F0D">
            <w:pPr>
              <w:pBdr>
                <w:top w:val="nil"/>
                <w:left w:val="nil"/>
                <w:bottom w:val="nil"/>
                <w:right w:val="nil"/>
                <w:between w:val="nil"/>
              </w:pBdr>
              <w:ind w:left="176"/>
              <w:jc w:val="both"/>
              <w:rPr>
                <w:rFonts w:ascii="Cambria" w:eastAsia="Cambria" w:hAnsi="Cambria" w:cs="Cambria"/>
                <w:b/>
                <w:color w:val="000000"/>
                <w:sz w:val="22"/>
                <w:szCs w:val="22"/>
              </w:rPr>
            </w:pPr>
          </w:p>
          <w:p w:rsidR="002E5F0D" w:rsidRDefault="00D10DE6">
            <w:pPr>
              <w:pBdr>
                <w:top w:val="nil"/>
                <w:left w:val="nil"/>
                <w:bottom w:val="nil"/>
                <w:right w:val="nil"/>
                <w:between w:val="nil"/>
              </w:pBdr>
              <w:spacing w:after="240"/>
              <w:ind w:left="176"/>
              <w:rPr>
                <w:rFonts w:ascii="Cambria" w:eastAsia="Cambria" w:hAnsi="Cambria" w:cs="Cambria"/>
                <w:b/>
                <w:color w:val="000000"/>
                <w:sz w:val="22"/>
                <w:szCs w:val="22"/>
              </w:rPr>
            </w:pPr>
            <w:r>
              <w:rPr>
                <w:rFonts w:ascii="Cambria" w:eastAsia="Cambria" w:hAnsi="Cambria" w:cs="Cambria"/>
                <w:b/>
                <w:color w:val="000000"/>
                <w:sz w:val="22"/>
                <w:szCs w:val="22"/>
              </w:rPr>
              <w:t>Yıl içerisinde yapılacak olan radyo ve televizyon programlarının öncesi/sırası/sonrası süreçlerine destek olmak</w:t>
            </w: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9.1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Yıl içerisinde gerçekleştirilecek tanıtım faaliyeti doğrultusunda radyo- televizyon programı gibi reklam faaliyetlerinin tüm süreçlerinde üstlere destek olmak ve süreçlerin hatasız işlediğinden emin olmak</w:t>
            </w:r>
          </w:p>
        </w:tc>
        <w:tc>
          <w:tcPr>
            <w:tcW w:w="3118" w:type="dxa"/>
          </w:tcPr>
          <w:p w:rsidR="002E5F0D" w:rsidRDefault="00D10DE6">
            <w:pPr>
              <w:spacing w:before="120" w:line="360" w:lineRule="auto"/>
              <w:jc w:val="both"/>
              <w:rPr>
                <w:rFonts w:ascii="Cambria" w:eastAsia="Cambria" w:hAnsi="Cambria" w:cs="Cambria"/>
                <w:sz w:val="22"/>
                <w:szCs w:val="22"/>
              </w:rPr>
            </w:pPr>
            <w:r>
              <w:rPr>
                <w:rFonts w:ascii="Cambria" w:eastAsia="Cambria" w:hAnsi="Cambria" w:cs="Cambria"/>
                <w:sz w:val="22"/>
                <w:szCs w:val="22"/>
              </w:rPr>
              <w:t>Yıl içinde hedeflenen sayıda ve zamanda faaliyetler</w:t>
            </w:r>
            <w:r>
              <w:rPr>
                <w:rFonts w:ascii="Cambria" w:eastAsia="Cambria" w:hAnsi="Cambria" w:cs="Cambria"/>
                <w:sz w:val="22"/>
                <w:szCs w:val="22"/>
              </w:rPr>
              <w:t>in gerçekleştirilmesi</w:t>
            </w:r>
          </w:p>
        </w:tc>
      </w:tr>
      <w:tr w:rsidR="002E5F0D">
        <w:trPr>
          <w:trHeight w:val="5666"/>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10</w:t>
            </w:r>
          </w:p>
        </w:tc>
        <w:tc>
          <w:tcPr>
            <w:tcW w:w="2677" w:type="dxa"/>
          </w:tcPr>
          <w:p w:rsidR="002E5F0D" w:rsidRDefault="00D10DE6">
            <w:pPr>
              <w:spacing w:after="240"/>
              <w:rPr>
                <w:rFonts w:ascii="Cambria" w:eastAsia="Cambria" w:hAnsi="Cambria" w:cs="Cambria"/>
                <w:b/>
                <w:sz w:val="22"/>
                <w:szCs w:val="22"/>
              </w:rPr>
            </w:pPr>
            <w:r>
              <w:rPr>
                <w:rFonts w:ascii="Cambria" w:eastAsia="Cambria" w:hAnsi="Cambria" w:cs="Cambria"/>
                <w:b/>
                <w:sz w:val="22"/>
                <w:szCs w:val="22"/>
              </w:rPr>
              <w:t>Kurum tanıtımının yapılacağı etkinliklerin (organizasyon, kongre, sempozyum, özel günler, fuar vb.) süreçlerde aktif görev almak</w:t>
            </w: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10.1</w:t>
            </w:r>
          </w:p>
        </w:tc>
        <w:tc>
          <w:tcPr>
            <w:tcW w:w="3473" w:type="dxa"/>
          </w:tcPr>
          <w:p w:rsidR="002E5F0D" w:rsidRDefault="00D10DE6">
            <w:pPr>
              <w:spacing w:before="120" w:line="360" w:lineRule="auto"/>
              <w:rPr>
                <w:rFonts w:ascii="Cambria" w:eastAsia="Cambria" w:hAnsi="Cambria" w:cs="Cambria"/>
              </w:rPr>
            </w:pPr>
            <w:r>
              <w:rPr>
                <w:rFonts w:ascii="Cambria" w:eastAsia="Cambria" w:hAnsi="Cambria" w:cs="Cambria"/>
                <w:sz w:val="22"/>
                <w:szCs w:val="22"/>
              </w:rPr>
              <w:t>Yıl içerisinde gerçekleştirilen kongre, sempozyum, özel günler gibi organizasyonlarda, materyallerin taşınması, yerleştirilmesi, kontrol edilmesi, güvenliğinin sağlanması ve organizasyonda fotoğraf çekimi gerçekleştirilmesi, teknik sorunlar için gerekli me</w:t>
            </w:r>
            <w:r>
              <w:rPr>
                <w:rFonts w:ascii="Cambria" w:eastAsia="Cambria" w:hAnsi="Cambria" w:cs="Cambria"/>
                <w:sz w:val="22"/>
                <w:szCs w:val="22"/>
              </w:rPr>
              <w:t>rcilerle iletişime geçilmesi, organizasyonun her aşamasında üstlere sözlü veya yazılı rapor verilmesi, kurumsal imaja zarar verebilecek her tür konuyla alakalı tedbir almak</w:t>
            </w:r>
          </w:p>
        </w:tc>
        <w:tc>
          <w:tcPr>
            <w:tcW w:w="3118"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Üniversitemizin organizasyonlarının kurum stratejisi ile başarılı şekilde gerçekleş</w:t>
            </w:r>
            <w:r>
              <w:rPr>
                <w:rFonts w:ascii="Cambria" w:eastAsia="Cambria" w:hAnsi="Cambria" w:cs="Cambria"/>
                <w:sz w:val="22"/>
                <w:szCs w:val="22"/>
              </w:rPr>
              <w:t xml:space="preserve">tirilmesinin sağlanması </w:t>
            </w:r>
          </w:p>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Tanıtım ve imaj faaliyetlerinde kullanmak üzere kaliteli içeriklerin elde edilmesi</w:t>
            </w:r>
          </w:p>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Geri bildirim (mail, telefon, mesaj) sayıları</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11</w:t>
            </w:r>
          </w:p>
        </w:tc>
        <w:tc>
          <w:tcPr>
            <w:tcW w:w="2677" w:type="dxa"/>
          </w:tcPr>
          <w:p w:rsidR="002E5F0D" w:rsidRDefault="00D10DE6">
            <w:pPr>
              <w:spacing w:after="240"/>
              <w:rPr>
                <w:rFonts w:ascii="Cambria" w:eastAsia="Cambria" w:hAnsi="Cambria" w:cs="Cambria"/>
                <w:b/>
                <w:sz w:val="22"/>
                <w:szCs w:val="22"/>
              </w:rPr>
            </w:pPr>
            <w:r>
              <w:rPr>
                <w:rFonts w:ascii="Cambria" w:eastAsia="Cambria" w:hAnsi="Cambria" w:cs="Cambria"/>
                <w:b/>
                <w:sz w:val="22"/>
                <w:szCs w:val="22"/>
              </w:rPr>
              <w:t xml:space="preserve">Basılacak olan dokümanların (broşür, afiş, davetiye, kart </w:t>
            </w:r>
            <w:proofErr w:type="spellStart"/>
            <w:r>
              <w:rPr>
                <w:rFonts w:ascii="Cambria" w:eastAsia="Cambria" w:hAnsi="Cambria" w:cs="Cambria"/>
                <w:b/>
                <w:sz w:val="22"/>
                <w:szCs w:val="22"/>
              </w:rPr>
              <w:t>vizit</w:t>
            </w:r>
            <w:proofErr w:type="spellEnd"/>
            <w:r>
              <w:rPr>
                <w:rFonts w:ascii="Cambria" w:eastAsia="Cambria" w:hAnsi="Cambria" w:cs="Cambria"/>
                <w:b/>
                <w:sz w:val="22"/>
                <w:szCs w:val="22"/>
              </w:rPr>
              <w:t xml:space="preserve"> vb.) hazırlanması, içerik kontrolü</w:t>
            </w:r>
            <w:r>
              <w:rPr>
                <w:rFonts w:ascii="Cambria" w:eastAsia="Cambria" w:hAnsi="Cambria" w:cs="Cambria"/>
                <w:b/>
                <w:sz w:val="22"/>
                <w:szCs w:val="22"/>
              </w:rPr>
              <w:t xml:space="preserve"> ve baskı süreçlerinin takibi</w:t>
            </w: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11.1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Üniversitemiz tanıtım faaliyeti doğrultusunda basılı olan tüm materyallerinin içeriklerinin sağlanması ve tasarımsal düzenlemelerinin yapılması, geliştirme önerilerinin sunulması </w:t>
            </w:r>
            <w:r>
              <w:rPr>
                <w:rFonts w:ascii="Cambria" w:eastAsia="Cambria" w:hAnsi="Cambria" w:cs="Cambria"/>
                <w:sz w:val="22"/>
                <w:szCs w:val="22"/>
              </w:rPr>
              <w:lastRenderedPageBreak/>
              <w:t>ve baskı öncesi ve sonrası süreçlerin taki</w:t>
            </w:r>
            <w:r>
              <w:rPr>
                <w:rFonts w:ascii="Cambria" w:eastAsia="Cambria" w:hAnsi="Cambria" w:cs="Cambria"/>
                <w:sz w:val="22"/>
                <w:szCs w:val="22"/>
              </w:rPr>
              <w:t>bi</w:t>
            </w:r>
          </w:p>
        </w:tc>
        <w:tc>
          <w:tcPr>
            <w:tcW w:w="3118" w:type="dxa"/>
          </w:tcPr>
          <w:p w:rsidR="002E5F0D" w:rsidRDefault="00D10DE6">
            <w:pPr>
              <w:numPr>
                <w:ilvl w:val="0"/>
                <w:numId w:val="2"/>
              </w:num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Hatasız </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Zamanında</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 xml:space="preserve">Stratejiye Uygun </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12</w:t>
            </w:r>
          </w:p>
        </w:tc>
        <w:tc>
          <w:tcPr>
            <w:tcW w:w="2677" w:type="dxa"/>
          </w:tcPr>
          <w:p w:rsidR="002E5F0D" w:rsidRDefault="002E5F0D">
            <w:pPr>
              <w:pBdr>
                <w:top w:val="nil"/>
                <w:left w:val="nil"/>
                <w:bottom w:val="nil"/>
                <w:right w:val="nil"/>
                <w:between w:val="nil"/>
              </w:pBdr>
              <w:ind w:left="176"/>
              <w:rPr>
                <w:rFonts w:ascii="Cambria" w:eastAsia="Cambria" w:hAnsi="Cambria" w:cs="Cambria"/>
                <w:b/>
                <w:color w:val="000000"/>
                <w:sz w:val="22"/>
                <w:szCs w:val="22"/>
              </w:rPr>
            </w:pPr>
          </w:p>
          <w:p w:rsidR="002E5F0D" w:rsidRDefault="00D10DE6">
            <w:pPr>
              <w:pBdr>
                <w:top w:val="nil"/>
                <w:left w:val="nil"/>
                <w:bottom w:val="nil"/>
                <w:right w:val="nil"/>
                <w:between w:val="nil"/>
              </w:pBdr>
              <w:ind w:left="176"/>
              <w:rPr>
                <w:rFonts w:ascii="Cambria" w:eastAsia="Cambria" w:hAnsi="Cambria" w:cs="Cambria"/>
                <w:b/>
                <w:color w:val="000000"/>
                <w:sz w:val="22"/>
                <w:szCs w:val="22"/>
              </w:rPr>
            </w:pPr>
            <w:r>
              <w:rPr>
                <w:rFonts w:ascii="Cambria" w:eastAsia="Cambria" w:hAnsi="Cambria" w:cs="Cambria"/>
                <w:b/>
                <w:color w:val="000000"/>
                <w:sz w:val="22"/>
                <w:szCs w:val="22"/>
              </w:rPr>
              <w:t>Promosyonlar için gelen teklifleri ve örnekleri birim amirlerine ulaştırmak</w:t>
            </w:r>
          </w:p>
          <w:p w:rsidR="002E5F0D" w:rsidRDefault="002E5F0D">
            <w:pPr>
              <w:pBdr>
                <w:top w:val="nil"/>
                <w:left w:val="nil"/>
                <w:bottom w:val="nil"/>
                <w:right w:val="nil"/>
                <w:between w:val="nil"/>
              </w:pBdr>
              <w:spacing w:after="240"/>
              <w:ind w:left="176"/>
              <w:rPr>
                <w:rFonts w:ascii="Cambria" w:eastAsia="Cambria" w:hAnsi="Cambria" w:cs="Cambria"/>
                <w:b/>
                <w:color w:val="000000"/>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12.1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Üniversitemiz içerisinde çeşitli faaliyetlerde kullanılan promosyon malzemelerinin bilgisinin birim amirleriyle paylaşılması, baskı ve depolama süreçlerinin takibinin yapılması, depolamanın gerçekleştirilmesi, hataların raporlanması, ürünlerin güvenliğinin</w:t>
            </w:r>
            <w:r>
              <w:rPr>
                <w:rFonts w:ascii="Cambria" w:eastAsia="Cambria" w:hAnsi="Cambria" w:cs="Cambria"/>
                <w:sz w:val="22"/>
                <w:szCs w:val="22"/>
              </w:rPr>
              <w:t xml:space="preserve"> teyit edilmesi, sayımının yapılması</w:t>
            </w:r>
          </w:p>
        </w:tc>
        <w:tc>
          <w:tcPr>
            <w:tcW w:w="3118" w:type="dxa"/>
          </w:tcPr>
          <w:p w:rsidR="002E5F0D" w:rsidRDefault="00D10DE6">
            <w:pPr>
              <w:numPr>
                <w:ilvl w:val="0"/>
                <w:numId w:val="2"/>
              </w:num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 xml:space="preserve">Hatasız </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Zamanında</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Stratejiye Uygun</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13</w:t>
            </w:r>
          </w:p>
        </w:tc>
        <w:tc>
          <w:tcPr>
            <w:tcW w:w="2677" w:type="dxa"/>
          </w:tcPr>
          <w:p w:rsidR="002E5F0D" w:rsidRDefault="002E5F0D">
            <w:pPr>
              <w:pBdr>
                <w:top w:val="nil"/>
                <w:left w:val="nil"/>
                <w:bottom w:val="nil"/>
                <w:right w:val="nil"/>
                <w:between w:val="nil"/>
              </w:pBdr>
              <w:ind w:left="176"/>
              <w:jc w:val="both"/>
              <w:rPr>
                <w:rFonts w:ascii="Cambria" w:eastAsia="Cambria" w:hAnsi="Cambria" w:cs="Cambria"/>
                <w:b/>
                <w:color w:val="000000"/>
                <w:sz w:val="22"/>
                <w:szCs w:val="22"/>
              </w:rPr>
            </w:pPr>
          </w:p>
          <w:p w:rsidR="002E5F0D" w:rsidRDefault="00D10DE6">
            <w:pPr>
              <w:pBdr>
                <w:top w:val="nil"/>
                <w:left w:val="nil"/>
                <w:bottom w:val="nil"/>
                <w:right w:val="nil"/>
                <w:between w:val="nil"/>
              </w:pBdr>
              <w:ind w:left="176"/>
              <w:rPr>
                <w:rFonts w:ascii="Cambria" w:eastAsia="Cambria" w:hAnsi="Cambria" w:cs="Cambria"/>
                <w:b/>
                <w:color w:val="000000"/>
                <w:sz w:val="22"/>
                <w:szCs w:val="22"/>
              </w:rPr>
            </w:pPr>
            <w:r>
              <w:rPr>
                <w:rFonts w:ascii="Cambria" w:eastAsia="Cambria" w:hAnsi="Cambria" w:cs="Cambria"/>
                <w:b/>
                <w:color w:val="000000"/>
                <w:sz w:val="22"/>
                <w:szCs w:val="22"/>
              </w:rPr>
              <w:t xml:space="preserve">Cevap ve düzeltme hakkı gerektiren haber/duyurular ile ilgili hukuk birimi ve diğer birimlerle koordineli olarak çalışmak </w:t>
            </w:r>
          </w:p>
          <w:p w:rsidR="002E5F0D" w:rsidRDefault="002E5F0D">
            <w:pPr>
              <w:pBdr>
                <w:top w:val="nil"/>
                <w:left w:val="nil"/>
                <w:bottom w:val="nil"/>
                <w:right w:val="nil"/>
                <w:between w:val="nil"/>
              </w:pBdr>
              <w:spacing w:after="240"/>
              <w:ind w:left="176"/>
              <w:rPr>
                <w:rFonts w:ascii="Cambria" w:eastAsia="Cambria" w:hAnsi="Cambria" w:cs="Cambria"/>
                <w:b/>
                <w:color w:val="000000"/>
                <w:sz w:val="22"/>
                <w:szCs w:val="22"/>
              </w:rPr>
            </w:pPr>
          </w:p>
          <w:p w:rsidR="002E5F0D" w:rsidRDefault="002E5F0D">
            <w:pPr>
              <w:spacing w:after="240"/>
              <w:rPr>
                <w:rFonts w:ascii="Cambria" w:eastAsia="Cambria" w:hAnsi="Cambria" w:cs="Cambria"/>
                <w:b/>
                <w:sz w:val="22"/>
                <w:szCs w:val="22"/>
              </w:rPr>
            </w:pPr>
          </w:p>
          <w:p w:rsidR="002E5F0D" w:rsidRDefault="002E5F0D">
            <w:pPr>
              <w:spacing w:after="240"/>
              <w:rPr>
                <w:rFonts w:ascii="Cambria" w:eastAsia="Cambria" w:hAnsi="Cambria" w:cs="Cambria"/>
                <w:b/>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13.1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Çeşitli web sitesi ve sosyal medya kanallarında üniversitemiz ile ilgili haber ve duyuruların takibinin ardından cevap hakkı doğan içeriklere hukuk müşavirliği ile birlikte doğru müdahalenin yapılması, birim amirine rapor verilmesi, hızlıca gerçekleştirile</w:t>
            </w:r>
            <w:r>
              <w:rPr>
                <w:rFonts w:ascii="Cambria" w:eastAsia="Cambria" w:hAnsi="Cambria" w:cs="Cambria"/>
                <w:sz w:val="22"/>
                <w:szCs w:val="22"/>
              </w:rPr>
              <w:t>bilecek eylemlerin tamamlanması</w:t>
            </w:r>
          </w:p>
        </w:tc>
        <w:tc>
          <w:tcPr>
            <w:tcW w:w="3118" w:type="dxa"/>
          </w:tcPr>
          <w:p w:rsidR="002E5F0D" w:rsidRDefault="00D10DE6">
            <w:pPr>
              <w:numPr>
                <w:ilvl w:val="0"/>
                <w:numId w:val="2"/>
              </w:num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Üniversitemiz hakkında yanlış bilgi aktarımının engellenmesi</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Zamanında cevabın iletilmesi ve düzeltilmesi</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Olası kriz durumunun bertaraf edilmesi</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Kurum imaj ve itibarının zarar görmeden korunması</w:t>
            </w:r>
          </w:p>
          <w:p w:rsidR="002E5F0D" w:rsidRDefault="00D10DE6">
            <w:pPr>
              <w:numPr>
                <w:ilvl w:val="0"/>
                <w:numId w:val="2"/>
              </w:num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Süreçlerin kurum imajına yakışan saygınlıkla ve iyi niyetli diyaloglarla problem haline gelmeden çözümlenmesi</w:t>
            </w:r>
          </w:p>
        </w:tc>
      </w:tr>
      <w:tr w:rsidR="002E5F0D">
        <w:trPr>
          <w:trHeight w:val="1658"/>
        </w:trPr>
        <w:tc>
          <w:tcPr>
            <w:tcW w:w="564"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14</w:t>
            </w:r>
          </w:p>
        </w:tc>
        <w:tc>
          <w:tcPr>
            <w:tcW w:w="2677" w:type="dxa"/>
          </w:tcPr>
          <w:p w:rsidR="002E5F0D" w:rsidRDefault="002E5F0D">
            <w:pPr>
              <w:pBdr>
                <w:top w:val="nil"/>
                <w:left w:val="nil"/>
                <w:bottom w:val="nil"/>
                <w:right w:val="nil"/>
                <w:between w:val="nil"/>
              </w:pBdr>
              <w:ind w:left="176"/>
              <w:jc w:val="both"/>
              <w:rPr>
                <w:rFonts w:ascii="Cambria" w:eastAsia="Cambria" w:hAnsi="Cambria" w:cs="Cambria"/>
                <w:b/>
                <w:color w:val="000000"/>
                <w:sz w:val="22"/>
                <w:szCs w:val="22"/>
              </w:rPr>
            </w:pPr>
          </w:p>
          <w:p w:rsidR="002E5F0D" w:rsidRDefault="00D10DE6">
            <w:pPr>
              <w:pBdr>
                <w:top w:val="nil"/>
                <w:left w:val="nil"/>
                <w:bottom w:val="nil"/>
                <w:right w:val="nil"/>
                <w:between w:val="nil"/>
              </w:pBdr>
              <w:ind w:left="176"/>
              <w:rPr>
                <w:rFonts w:ascii="Cambria" w:eastAsia="Cambria" w:hAnsi="Cambria" w:cs="Cambria"/>
                <w:b/>
                <w:color w:val="000000"/>
                <w:sz w:val="22"/>
                <w:szCs w:val="22"/>
              </w:rPr>
            </w:pPr>
            <w:r>
              <w:rPr>
                <w:rFonts w:ascii="Cambria" w:eastAsia="Cambria" w:hAnsi="Cambria" w:cs="Cambria"/>
                <w:b/>
                <w:color w:val="000000"/>
                <w:sz w:val="22"/>
                <w:szCs w:val="22"/>
              </w:rPr>
              <w:t xml:space="preserve">Şeffaflık ilkesi çerçevesinde kamunun bilgi alma hakkına saygı göstererek yapılan çalışmaların kamuya doğru şekilde aktarılmasını sağlamak </w:t>
            </w:r>
          </w:p>
          <w:p w:rsidR="002E5F0D" w:rsidRDefault="002E5F0D">
            <w:pPr>
              <w:pBdr>
                <w:top w:val="nil"/>
                <w:left w:val="nil"/>
                <w:bottom w:val="nil"/>
                <w:right w:val="nil"/>
                <w:between w:val="nil"/>
              </w:pBdr>
              <w:spacing w:after="240"/>
              <w:ind w:left="176"/>
              <w:jc w:val="both"/>
              <w:rPr>
                <w:rFonts w:ascii="Cambria" w:eastAsia="Cambria" w:hAnsi="Cambria" w:cs="Cambria"/>
                <w:b/>
                <w:color w:val="000000"/>
                <w:sz w:val="22"/>
                <w:szCs w:val="22"/>
              </w:rPr>
            </w:pPr>
          </w:p>
        </w:tc>
        <w:tc>
          <w:tcPr>
            <w:tcW w:w="658" w:type="dxa"/>
          </w:tcPr>
          <w:p w:rsidR="002E5F0D" w:rsidRDefault="00D10DE6">
            <w:pPr>
              <w:spacing w:before="120" w:line="360" w:lineRule="auto"/>
              <w:jc w:val="center"/>
              <w:rPr>
                <w:rFonts w:ascii="Cambria" w:eastAsia="Cambria" w:hAnsi="Cambria" w:cs="Cambria"/>
                <w:b/>
                <w:sz w:val="22"/>
                <w:szCs w:val="22"/>
              </w:rPr>
            </w:pPr>
            <w:r>
              <w:rPr>
                <w:rFonts w:ascii="Cambria" w:eastAsia="Cambria" w:hAnsi="Cambria" w:cs="Cambria"/>
                <w:b/>
                <w:sz w:val="22"/>
                <w:szCs w:val="22"/>
              </w:rPr>
              <w:t>14.1</w:t>
            </w:r>
          </w:p>
        </w:tc>
        <w:tc>
          <w:tcPr>
            <w:tcW w:w="3473"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 xml:space="preserve">Üniversitemiz içerisinde gerçekleştirilen etkinlik, eğitim, sempozyum, kongre vb. gibi organizasyonların basın aracılığı ile kamuya duyurulması için gereken metinlerin, görsellerin, iletişim numara ve adreslerin </w:t>
            </w:r>
            <w:proofErr w:type="gramStart"/>
            <w:r>
              <w:rPr>
                <w:rFonts w:ascii="Cambria" w:eastAsia="Cambria" w:hAnsi="Cambria" w:cs="Cambria"/>
                <w:sz w:val="22"/>
                <w:szCs w:val="22"/>
              </w:rPr>
              <w:t>temin  ve</w:t>
            </w:r>
            <w:proofErr w:type="gramEnd"/>
            <w:r>
              <w:rPr>
                <w:rFonts w:ascii="Cambria" w:eastAsia="Cambria" w:hAnsi="Cambria" w:cs="Cambria"/>
                <w:sz w:val="22"/>
                <w:szCs w:val="22"/>
              </w:rPr>
              <w:t xml:space="preserve"> kontrol edilmesi</w:t>
            </w:r>
          </w:p>
        </w:tc>
        <w:tc>
          <w:tcPr>
            <w:tcW w:w="3118" w:type="dxa"/>
          </w:tcPr>
          <w:p w:rsidR="002E5F0D" w:rsidRDefault="00D10DE6">
            <w:pPr>
              <w:spacing w:before="120" w:line="360" w:lineRule="auto"/>
              <w:rPr>
                <w:rFonts w:ascii="Cambria" w:eastAsia="Cambria" w:hAnsi="Cambria" w:cs="Cambria"/>
                <w:sz w:val="22"/>
                <w:szCs w:val="22"/>
              </w:rPr>
            </w:pPr>
            <w:r>
              <w:rPr>
                <w:rFonts w:ascii="Cambria" w:eastAsia="Cambria" w:hAnsi="Cambria" w:cs="Cambria"/>
                <w:sz w:val="22"/>
                <w:szCs w:val="22"/>
              </w:rPr>
              <w:t>Üniversitemi</w:t>
            </w:r>
            <w:r>
              <w:rPr>
                <w:rFonts w:ascii="Cambria" w:eastAsia="Cambria" w:hAnsi="Cambria" w:cs="Cambria"/>
                <w:sz w:val="22"/>
                <w:szCs w:val="22"/>
              </w:rPr>
              <w:t xml:space="preserve">zde gerçekleştirilen organizasyonların kamuya sağlıklı bir şekilde duyurulmasının sağlanması </w:t>
            </w:r>
          </w:p>
        </w:tc>
      </w:tr>
    </w:tbl>
    <w:p w:rsidR="002E5F0D" w:rsidRDefault="002E5F0D">
      <w:pPr>
        <w:rPr>
          <w:rFonts w:ascii="Cambria" w:eastAsia="Cambria" w:hAnsi="Cambria" w:cs="Cambria"/>
        </w:rPr>
      </w:pPr>
    </w:p>
    <w:tbl>
      <w:tblPr>
        <w:tblStyle w:val="a2"/>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418"/>
        <w:gridCol w:w="2905"/>
        <w:gridCol w:w="2906"/>
      </w:tblGrid>
      <w:tr w:rsidR="002E5F0D">
        <w:trPr>
          <w:trHeight w:val="525"/>
        </w:trPr>
        <w:tc>
          <w:tcPr>
            <w:tcW w:w="10490" w:type="dxa"/>
            <w:gridSpan w:val="4"/>
            <w:tcBorders>
              <w:bottom w:val="single" w:sz="4" w:space="0" w:color="000000"/>
            </w:tcBorders>
            <w:vAlign w:val="center"/>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S O R U M L U L U K   A L A N L A R I</w:t>
            </w:r>
            <w:proofErr w:type="gramStart"/>
            <w:r>
              <w:rPr>
                <w:rFonts w:ascii="Cambria" w:eastAsia="Cambria" w:hAnsi="Cambria" w:cs="Cambria"/>
                <w:b/>
                <w:color w:val="000000"/>
                <w:sz w:val="22"/>
                <w:szCs w:val="22"/>
              </w:rPr>
              <w:t xml:space="preserve">   (</w:t>
            </w:r>
            <w:proofErr w:type="gramEnd"/>
            <w:r>
              <w:rPr>
                <w:rFonts w:ascii="Cambria" w:eastAsia="Cambria" w:hAnsi="Cambria" w:cs="Cambria"/>
                <w:b/>
                <w:color w:val="000000"/>
                <w:sz w:val="22"/>
                <w:szCs w:val="22"/>
              </w:rPr>
              <w:t>İç İletişim Kanalları)</w:t>
            </w:r>
          </w:p>
        </w:tc>
      </w:tr>
      <w:tr w:rsidR="002E5F0D">
        <w:trPr>
          <w:trHeight w:val="525"/>
        </w:trPr>
        <w:tc>
          <w:tcPr>
            <w:tcW w:w="10490" w:type="dxa"/>
            <w:gridSpan w:val="4"/>
            <w:tcBorders>
              <w:bottom w:val="nil"/>
            </w:tcBorders>
            <w:vAlign w:val="center"/>
          </w:tcPr>
          <w:p w:rsidR="002E5F0D" w:rsidRDefault="00D10DE6">
            <w:pPr>
              <w:spacing w:before="120" w:line="360" w:lineRule="auto"/>
              <w:rPr>
                <w:rFonts w:ascii="Cambria" w:eastAsia="Cambria" w:hAnsi="Cambria" w:cs="Cambria"/>
                <w:b/>
                <w:sz w:val="22"/>
                <w:szCs w:val="22"/>
              </w:rPr>
            </w:pPr>
            <w:r>
              <w:rPr>
                <w:rFonts w:ascii="Cambria" w:eastAsia="Cambria" w:hAnsi="Cambria" w:cs="Cambria"/>
                <w:b/>
                <w:sz w:val="22"/>
                <w:szCs w:val="22"/>
              </w:rPr>
              <w:t>*</w:t>
            </w:r>
            <w:r>
              <w:rPr>
                <w:rFonts w:ascii="Cambria" w:eastAsia="Cambria" w:hAnsi="Cambria" w:cs="Cambria"/>
                <w:sz w:val="22"/>
                <w:szCs w:val="22"/>
              </w:rPr>
              <w:t xml:space="preserve">Sorumluluk Düzeyi      </w:t>
            </w:r>
            <w:proofErr w:type="gramStart"/>
            <w:r>
              <w:rPr>
                <w:rFonts w:ascii="Cambria" w:eastAsia="Cambria" w:hAnsi="Cambria" w:cs="Cambria"/>
                <w:i/>
                <w:sz w:val="22"/>
                <w:szCs w:val="22"/>
              </w:rPr>
              <w:t>&lt;&lt; En</w:t>
            </w:r>
            <w:proofErr w:type="gramEnd"/>
            <w:r>
              <w:rPr>
                <w:rFonts w:ascii="Cambria" w:eastAsia="Cambria" w:hAnsi="Cambria" w:cs="Cambria"/>
                <w:i/>
                <w:sz w:val="22"/>
                <w:szCs w:val="22"/>
              </w:rPr>
              <w:t xml:space="preserve"> az (1) — (3) — (5) — (7) — (9) En Fazla &gt;&gt;</w:t>
            </w:r>
            <w:r>
              <w:rPr>
                <w:rFonts w:ascii="Cambria" w:eastAsia="Cambria" w:hAnsi="Cambria" w:cs="Cambria"/>
                <w:sz w:val="22"/>
                <w:szCs w:val="22"/>
              </w:rPr>
              <w:t xml:space="preserve"> </w:t>
            </w:r>
          </w:p>
        </w:tc>
      </w:tr>
      <w:tr w:rsidR="002E5F0D">
        <w:tc>
          <w:tcPr>
            <w:tcW w:w="3261" w:type="dxa"/>
            <w:tcBorders>
              <w:top w:val="nil"/>
              <w:right w:val="nil"/>
            </w:tcBorders>
            <w:vAlign w:val="center"/>
          </w:tcPr>
          <w:p w:rsidR="002E5F0D" w:rsidRDefault="00D10DE6">
            <w:pPr>
              <w:rPr>
                <w:rFonts w:ascii="Cambria" w:eastAsia="Cambria" w:hAnsi="Cambria" w:cs="Cambria"/>
                <w:b/>
                <w:sz w:val="22"/>
                <w:szCs w:val="22"/>
              </w:rPr>
            </w:pPr>
            <w:r>
              <w:rPr>
                <w:rFonts w:ascii="Cambria" w:eastAsia="Cambria" w:hAnsi="Cambria" w:cs="Cambria"/>
                <w:b/>
                <w:sz w:val="22"/>
                <w:szCs w:val="22"/>
              </w:rPr>
              <w:t>İşlem / Faaliyet / Süreç</w:t>
            </w:r>
          </w:p>
        </w:tc>
        <w:tc>
          <w:tcPr>
            <w:tcW w:w="1418" w:type="dxa"/>
            <w:tcBorders>
              <w:top w:val="nil"/>
              <w:left w:val="nil"/>
              <w:right w:val="nil"/>
            </w:tcBorders>
            <w:vAlign w:val="center"/>
          </w:tcPr>
          <w:p w:rsidR="002E5F0D" w:rsidRDefault="00D10DE6">
            <w:pPr>
              <w:jc w:val="center"/>
              <w:rPr>
                <w:rFonts w:ascii="Cambria" w:eastAsia="Cambria" w:hAnsi="Cambria" w:cs="Cambria"/>
                <w:b/>
                <w:sz w:val="22"/>
                <w:szCs w:val="22"/>
              </w:rPr>
            </w:pPr>
            <w:r>
              <w:rPr>
                <w:rFonts w:ascii="Cambria" w:eastAsia="Cambria" w:hAnsi="Cambria" w:cs="Cambria"/>
                <w:b/>
                <w:sz w:val="22"/>
                <w:szCs w:val="22"/>
              </w:rPr>
              <w:t>Sorumluluk Düzeyi *</w:t>
            </w:r>
          </w:p>
        </w:tc>
        <w:tc>
          <w:tcPr>
            <w:tcW w:w="2905" w:type="dxa"/>
            <w:tcBorders>
              <w:top w:val="nil"/>
              <w:left w:val="nil"/>
              <w:right w:val="nil"/>
            </w:tcBorders>
            <w:vAlign w:val="center"/>
          </w:tcPr>
          <w:p w:rsidR="002E5F0D" w:rsidRDefault="00D10DE6">
            <w:pPr>
              <w:jc w:val="center"/>
              <w:rPr>
                <w:rFonts w:ascii="Cambria" w:eastAsia="Cambria" w:hAnsi="Cambria" w:cs="Cambria"/>
                <w:b/>
                <w:sz w:val="22"/>
                <w:szCs w:val="22"/>
              </w:rPr>
            </w:pPr>
            <w:proofErr w:type="gramStart"/>
            <w:r>
              <w:rPr>
                <w:rFonts w:ascii="Cambria" w:eastAsia="Cambria" w:hAnsi="Cambria" w:cs="Cambria"/>
                <w:b/>
                <w:sz w:val="22"/>
                <w:szCs w:val="22"/>
              </w:rPr>
              <w:t>İşbirliği</w:t>
            </w:r>
            <w:proofErr w:type="gramEnd"/>
            <w:r>
              <w:rPr>
                <w:rFonts w:ascii="Cambria" w:eastAsia="Cambria" w:hAnsi="Cambria" w:cs="Cambria"/>
                <w:b/>
                <w:sz w:val="22"/>
                <w:szCs w:val="22"/>
              </w:rPr>
              <w:t xml:space="preserve"> Yapılan 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p w:rsidR="002E5F0D" w:rsidRDefault="00D10DE6">
            <w:pPr>
              <w:jc w:val="center"/>
              <w:rPr>
                <w:rFonts w:ascii="Cambria" w:eastAsia="Cambria" w:hAnsi="Cambria" w:cs="Cambria"/>
                <w:b/>
                <w:sz w:val="22"/>
                <w:szCs w:val="22"/>
              </w:rPr>
            </w:pPr>
            <w:proofErr w:type="gramStart"/>
            <w:r>
              <w:rPr>
                <w:rFonts w:ascii="Cambria" w:eastAsia="Cambria" w:hAnsi="Cambria" w:cs="Cambria"/>
                <w:b/>
                <w:sz w:val="22"/>
                <w:szCs w:val="22"/>
              </w:rPr>
              <w:t>ve</w:t>
            </w:r>
            <w:proofErr w:type="gramEnd"/>
            <w:r>
              <w:rPr>
                <w:rFonts w:ascii="Cambria" w:eastAsia="Cambria" w:hAnsi="Cambria" w:cs="Cambria"/>
                <w:b/>
                <w:sz w:val="22"/>
                <w:szCs w:val="22"/>
              </w:rPr>
              <w:t xml:space="preser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906" w:type="dxa"/>
            <w:tcBorders>
              <w:top w:val="nil"/>
              <w:left w:val="nil"/>
            </w:tcBorders>
            <w:vAlign w:val="center"/>
          </w:tcPr>
          <w:p w:rsidR="002E5F0D" w:rsidRDefault="00D10DE6">
            <w:pPr>
              <w:spacing w:before="120" w:line="360" w:lineRule="auto"/>
              <w:rPr>
                <w:rFonts w:ascii="Cambria" w:eastAsia="Cambria" w:hAnsi="Cambria" w:cs="Cambria"/>
                <w:b/>
                <w:sz w:val="22"/>
                <w:szCs w:val="22"/>
              </w:rPr>
            </w:pPr>
            <w:r>
              <w:rPr>
                <w:rFonts w:ascii="Cambria" w:eastAsia="Cambria" w:hAnsi="Cambria" w:cs="Cambria"/>
                <w:b/>
                <w:sz w:val="22"/>
                <w:szCs w:val="22"/>
              </w:rPr>
              <w:t>Süreç Sahibi</w:t>
            </w:r>
          </w:p>
        </w:tc>
      </w:tr>
      <w:tr w:rsidR="002E5F0D">
        <w:tc>
          <w:tcPr>
            <w:tcW w:w="3261"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Etkinliklere destek</w:t>
            </w:r>
          </w:p>
        </w:tc>
        <w:tc>
          <w:tcPr>
            <w:tcW w:w="1418" w:type="dxa"/>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Kurumsal İletişim Koordinatörü</w:t>
            </w:r>
          </w:p>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İdari İşler</w:t>
            </w:r>
          </w:p>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Akademik Kadro</w:t>
            </w:r>
          </w:p>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Bilgi İşlem Daire Başkanlığı</w:t>
            </w:r>
          </w:p>
        </w:tc>
        <w:tc>
          <w:tcPr>
            <w:tcW w:w="2906"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Kurumsal İletişim Koordinatörlüğü</w:t>
            </w:r>
          </w:p>
        </w:tc>
      </w:tr>
      <w:tr w:rsidR="002E5F0D">
        <w:tc>
          <w:tcPr>
            <w:tcW w:w="3261"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Tasarım iş listesi takibi</w:t>
            </w:r>
          </w:p>
        </w:tc>
        <w:tc>
          <w:tcPr>
            <w:tcW w:w="1418" w:type="dxa"/>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İletişim Daire Başkanlığı</w:t>
            </w:r>
          </w:p>
        </w:tc>
        <w:tc>
          <w:tcPr>
            <w:tcW w:w="2906"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Kurumsal İletişim Koordinatörlüğü</w:t>
            </w:r>
          </w:p>
        </w:tc>
      </w:tr>
      <w:tr w:rsidR="002E5F0D">
        <w:tc>
          <w:tcPr>
            <w:tcW w:w="3261"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Web Siteleri içerik takibi, teknik ve donanımsal destek</w:t>
            </w:r>
          </w:p>
        </w:tc>
        <w:tc>
          <w:tcPr>
            <w:tcW w:w="1418" w:type="dxa"/>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Kurumsal İletişim Koordinatörü, Kurumsal İletişim Uzmanı</w:t>
            </w:r>
          </w:p>
        </w:tc>
        <w:tc>
          <w:tcPr>
            <w:tcW w:w="2906"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Kurumsal İletişim Koordinatörlüğü</w:t>
            </w:r>
          </w:p>
        </w:tc>
      </w:tr>
      <w:tr w:rsidR="002E5F0D">
        <w:tc>
          <w:tcPr>
            <w:tcW w:w="3261"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Aylık birim içi r</w:t>
            </w:r>
            <w:r>
              <w:rPr>
                <w:rFonts w:ascii="Cambria" w:eastAsia="Cambria" w:hAnsi="Cambria" w:cs="Cambria"/>
                <w:sz w:val="22"/>
                <w:szCs w:val="22"/>
              </w:rPr>
              <w:t>apor ve mütevelli heyet sunumunun düzenlenmesi</w:t>
            </w:r>
          </w:p>
        </w:tc>
        <w:tc>
          <w:tcPr>
            <w:tcW w:w="1418" w:type="dxa"/>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İletişim Daire Başkanlığı</w:t>
            </w:r>
          </w:p>
        </w:tc>
        <w:tc>
          <w:tcPr>
            <w:tcW w:w="2906"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Kurumsal İletişim Koordinatörlüğü</w:t>
            </w:r>
          </w:p>
        </w:tc>
      </w:tr>
    </w:tbl>
    <w:p w:rsidR="002E5F0D" w:rsidRDefault="002E5F0D"/>
    <w:p w:rsidR="002E5F0D" w:rsidRDefault="002E5F0D"/>
    <w:p w:rsidR="002E5F0D" w:rsidRDefault="002E5F0D"/>
    <w:p w:rsidR="002E5F0D" w:rsidRDefault="002E5F0D"/>
    <w:tbl>
      <w:tblPr>
        <w:tblStyle w:val="a3"/>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2409"/>
        <w:gridCol w:w="2127"/>
        <w:gridCol w:w="3543"/>
      </w:tblGrid>
      <w:tr w:rsidR="002E5F0D">
        <w:tc>
          <w:tcPr>
            <w:tcW w:w="10632" w:type="dxa"/>
            <w:gridSpan w:val="4"/>
            <w:tcBorders>
              <w:bottom w:val="single" w:sz="4" w:space="0" w:color="000000"/>
            </w:tcBorders>
            <w:vAlign w:val="center"/>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 xml:space="preserve">D I Ş   İ L E T İ Ş İ M     K A N A L </w:t>
            </w:r>
            <w:proofErr w:type="spellStart"/>
            <w:r>
              <w:rPr>
                <w:rFonts w:ascii="Cambria" w:eastAsia="Cambria" w:hAnsi="Cambria" w:cs="Cambria"/>
                <w:b/>
                <w:color w:val="000000"/>
                <w:sz w:val="22"/>
                <w:szCs w:val="22"/>
              </w:rPr>
              <w:t>L</w:t>
            </w:r>
            <w:proofErr w:type="spellEnd"/>
            <w:r>
              <w:rPr>
                <w:rFonts w:ascii="Cambria" w:eastAsia="Cambria" w:hAnsi="Cambria" w:cs="Cambria"/>
                <w:b/>
                <w:color w:val="000000"/>
                <w:sz w:val="22"/>
                <w:szCs w:val="22"/>
              </w:rPr>
              <w:t xml:space="preserve"> A R I</w:t>
            </w:r>
          </w:p>
        </w:tc>
      </w:tr>
      <w:tr w:rsidR="002E5F0D">
        <w:trPr>
          <w:trHeight w:val="262"/>
        </w:trPr>
        <w:tc>
          <w:tcPr>
            <w:tcW w:w="2553" w:type="dxa"/>
            <w:tcBorders>
              <w:top w:val="nil"/>
              <w:bottom w:val="single" w:sz="4" w:space="0" w:color="000000"/>
              <w:right w:val="nil"/>
            </w:tcBorders>
            <w:vAlign w:val="center"/>
          </w:tcPr>
          <w:p w:rsidR="002E5F0D" w:rsidRDefault="00D10DE6">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Lise Öğrencileri </w:t>
            </w:r>
          </w:p>
          <w:p w:rsidR="002E5F0D" w:rsidRDefault="00D10DE6">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Kamu Kuruluşları</w:t>
            </w:r>
          </w:p>
        </w:tc>
        <w:tc>
          <w:tcPr>
            <w:tcW w:w="2409" w:type="dxa"/>
            <w:tcBorders>
              <w:top w:val="nil"/>
              <w:left w:val="nil"/>
              <w:bottom w:val="single" w:sz="4" w:space="0" w:color="000000"/>
              <w:right w:val="nil"/>
            </w:tcBorders>
            <w:vAlign w:val="center"/>
          </w:tcPr>
          <w:p w:rsidR="002E5F0D" w:rsidRDefault="00D10DE6">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Rehber Öğretmenler</w:t>
            </w:r>
          </w:p>
          <w:p w:rsidR="002E5F0D" w:rsidRDefault="00D10DE6">
            <w:pPr>
              <w:pBdr>
                <w:top w:val="nil"/>
                <w:left w:val="nil"/>
                <w:bottom w:val="nil"/>
                <w:right w:val="nil"/>
                <w:between w:val="nil"/>
              </w:pBdr>
              <w:spacing w:before="120" w:after="120"/>
              <w:rPr>
                <w:rFonts w:ascii="Cambria" w:eastAsia="Cambria" w:hAnsi="Cambria" w:cs="Cambria"/>
                <w:b/>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Fuar Firmaları</w:t>
            </w:r>
          </w:p>
        </w:tc>
        <w:tc>
          <w:tcPr>
            <w:tcW w:w="2127" w:type="dxa"/>
            <w:tcBorders>
              <w:top w:val="nil"/>
              <w:left w:val="nil"/>
              <w:bottom w:val="single" w:sz="4" w:space="0" w:color="000000"/>
              <w:right w:val="nil"/>
            </w:tcBorders>
            <w:vAlign w:val="center"/>
          </w:tcPr>
          <w:p w:rsidR="002E5F0D" w:rsidRDefault="00D10DE6">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Reklam Ajansları</w:t>
            </w:r>
          </w:p>
          <w:p w:rsidR="002E5F0D" w:rsidRDefault="00D10DE6">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Matbaa </w:t>
            </w:r>
          </w:p>
        </w:tc>
        <w:tc>
          <w:tcPr>
            <w:tcW w:w="3543" w:type="dxa"/>
            <w:tcBorders>
              <w:top w:val="nil"/>
              <w:left w:val="nil"/>
              <w:bottom w:val="single" w:sz="4" w:space="0" w:color="000000"/>
            </w:tcBorders>
            <w:vAlign w:val="center"/>
          </w:tcPr>
          <w:p w:rsidR="002E5F0D" w:rsidRDefault="00D10DE6">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Reklam/Promosyon Firmaları</w:t>
            </w:r>
          </w:p>
          <w:p w:rsidR="002E5F0D" w:rsidRDefault="00D10DE6">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Organizasyon Firmaları</w:t>
            </w:r>
          </w:p>
        </w:tc>
      </w:tr>
    </w:tbl>
    <w:p w:rsidR="002E5F0D" w:rsidRDefault="002E5F0D">
      <w:pPr>
        <w:rPr>
          <w:rFonts w:ascii="Cambria" w:eastAsia="Cambria" w:hAnsi="Cambria" w:cs="Cambria"/>
        </w:rPr>
      </w:pPr>
    </w:p>
    <w:p w:rsidR="002E5F0D" w:rsidRDefault="002E5F0D">
      <w:pPr>
        <w:rPr>
          <w:rFonts w:ascii="Cambria" w:eastAsia="Cambria" w:hAnsi="Cambria" w:cs="Cambria"/>
        </w:rPr>
      </w:pPr>
    </w:p>
    <w:p w:rsidR="002E5F0D" w:rsidRDefault="002E5F0D">
      <w:pPr>
        <w:rPr>
          <w:rFonts w:ascii="Cambria" w:eastAsia="Cambria" w:hAnsi="Cambria" w:cs="Cambria"/>
        </w:rPr>
      </w:pPr>
    </w:p>
    <w:p w:rsidR="002E5F0D" w:rsidRDefault="002E5F0D">
      <w:pPr>
        <w:rPr>
          <w:rFonts w:ascii="Cambria" w:eastAsia="Cambria" w:hAnsi="Cambria" w:cs="Cambria"/>
        </w:rPr>
      </w:pPr>
    </w:p>
    <w:p w:rsidR="002E5F0D" w:rsidRDefault="002E5F0D">
      <w:pPr>
        <w:rPr>
          <w:rFonts w:ascii="Cambria" w:eastAsia="Cambria" w:hAnsi="Cambria" w:cs="Cambria"/>
        </w:rPr>
      </w:pPr>
    </w:p>
    <w:p w:rsidR="002E5F0D" w:rsidRDefault="002E5F0D">
      <w:pPr>
        <w:rPr>
          <w:rFonts w:ascii="Cambria" w:eastAsia="Cambria" w:hAnsi="Cambria" w:cs="Cambria"/>
        </w:rPr>
      </w:pPr>
    </w:p>
    <w:tbl>
      <w:tblPr>
        <w:tblStyle w:val="a4"/>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9"/>
        <w:gridCol w:w="1124"/>
        <w:gridCol w:w="3236"/>
        <w:gridCol w:w="2891"/>
      </w:tblGrid>
      <w:tr w:rsidR="002E5F0D">
        <w:trPr>
          <w:trHeight w:val="525"/>
        </w:trPr>
        <w:tc>
          <w:tcPr>
            <w:tcW w:w="10490" w:type="dxa"/>
            <w:gridSpan w:val="4"/>
            <w:tcBorders>
              <w:bottom w:val="single" w:sz="4" w:space="0" w:color="000000"/>
            </w:tcBorders>
            <w:vAlign w:val="center"/>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B U   G Ö R E V   T A R A F I N D A N   H A Z I R L A N A N   R A P O R L A R</w:t>
            </w:r>
          </w:p>
        </w:tc>
      </w:tr>
      <w:tr w:rsidR="002E5F0D">
        <w:tc>
          <w:tcPr>
            <w:tcW w:w="3239" w:type="dxa"/>
            <w:tcBorders>
              <w:top w:val="nil"/>
              <w:right w:val="nil"/>
            </w:tcBorders>
            <w:vAlign w:val="center"/>
          </w:tcPr>
          <w:p w:rsidR="002E5F0D" w:rsidRDefault="00D10DE6">
            <w:pPr>
              <w:rPr>
                <w:rFonts w:ascii="Cambria" w:eastAsia="Cambria" w:hAnsi="Cambria" w:cs="Cambria"/>
                <w:b/>
                <w:sz w:val="22"/>
                <w:szCs w:val="22"/>
              </w:rPr>
            </w:pPr>
            <w:r>
              <w:rPr>
                <w:rFonts w:ascii="Cambria" w:eastAsia="Cambria" w:hAnsi="Cambria" w:cs="Cambria"/>
                <w:b/>
                <w:sz w:val="22"/>
                <w:szCs w:val="22"/>
              </w:rPr>
              <w:t>Raporun Adı / ve İçeriği</w:t>
            </w:r>
          </w:p>
        </w:tc>
        <w:tc>
          <w:tcPr>
            <w:tcW w:w="1124" w:type="dxa"/>
            <w:tcBorders>
              <w:top w:val="nil"/>
              <w:left w:val="nil"/>
              <w:right w:val="nil"/>
            </w:tcBorders>
            <w:vAlign w:val="center"/>
          </w:tcPr>
          <w:p w:rsidR="002E5F0D" w:rsidRDefault="002E5F0D">
            <w:pPr>
              <w:jc w:val="center"/>
              <w:rPr>
                <w:rFonts w:ascii="Cambria" w:eastAsia="Cambria" w:hAnsi="Cambria" w:cs="Cambria"/>
                <w:b/>
                <w:sz w:val="22"/>
                <w:szCs w:val="22"/>
              </w:rPr>
            </w:pPr>
          </w:p>
        </w:tc>
        <w:tc>
          <w:tcPr>
            <w:tcW w:w="3236" w:type="dxa"/>
            <w:tcBorders>
              <w:top w:val="nil"/>
              <w:left w:val="nil"/>
              <w:right w:val="nil"/>
            </w:tcBorders>
            <w:vAlign w:val="center"/>
          </w:tcPr>
          <w:p w:rsidR="002E5F0D" w:rsidRDefault="00D10DE6">
            <w:pPr>
              <w:jc w:val="center"/>
              <w:rPr>
                <w:rFonts w:ascii="Cambria" w:eastAsia="Cambria" w:hAnsi="Cambria" w:cs="Cambria"/>
                <w:b/>
                <w:sz w:val="22"/>
                <w:szCs w:val="22"/>
              </w:rPr>
            </w:pPr>
            <w:r>
              <w:rPr>
                <w:rFonts w:ascii="Cambria" w:eastAsia="Cambria" w:hAnsi="Cambria" w:cs="Cambria"/>
                <w:b/>
                <w:sz w:val="22"/>
                <w:szCs w:val="22"/>
              </w:rPr>
              <w:t xml:space="preserve">Raporun Sunulduğu </w:t>
            </w:r>
          </w:p>
          <w:p w:rsidR="002E5F0D" w:rsidRDefault="00D10DE6">
            <w:pPr>
              <w:jc w:val="center"/>
              <w:rPr>
                <w:rFonts w:ascii="Cambria" w:eastAsia="Cambria" w:hAnsi="Cambria" w:cs="Cambria"/>
                <w:b/>
                <w:sz w:val="22"/>
                <w:szCs w:val="22"/>
              </w:rPr>
            </w:pPr>
            <w:r>
              <w:rPr>
                <w:rFonts w:ascii="Cambria" w:eastAsia="Cambria" w:hAnsi="Cambria" w:cs="Cambria"/>
                <w:b/>
                <w:sz w:val="22"/>
                <w:szCs w:val="22"/>
              </w:rPr>
              <w:t>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 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891" w:type="dxa"/>
            <w:tcBorders>
              <w:top w:val="nil"/>
              <w:left w:val="nil"/>
            </w:tcBorders>
            <w:vAlign w:val="center"/>
          </w:tcPr>
          <w:p w:rsidR="002E5F0D" w:rsidRDefault="00D10DE6">
            <w:pPr>
              <w:spacing w:before="120" w:line="360" w:lineRule="auto"/>
              <w:rPr>
                <w:rFonts w:ascii="Cambria" w:eastAsia="Cambria" w:hAnsi="Cambria" w:cs="Cambria"/>
                <w:b/>
                <w:sz w:val="22"/>
                <w:szCs w:val="22"/>
              </w:rPr>
            </w:pPr>
            <w:r>
              <w:rPr>
                <w:rFonts w:ascii="Cambria" w:eastAsia="Cambria" w:hAnsi="Cambria" w:cs="Cambria"/>
                <w:b/>
                <w:sz w:val="22"/>
                <w:szCs w:val="22"/>
              </w:rPr>
              <w:t>Hazırlanma Sıklığı</w:t>
            </w:r>
          </w:p>
        </w:tc>
      </w:tr>
      <w:tr w:rsidR="002E5F0D">
        <w:tc>
          <w:tcPr>
            <w:tcW w:w="4363" w:type="dxa"/>
            <w:gridSpan w:val="2"/>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Ara bilgilendirme raporları</w:t>
            </w:r>
          </w:p>
        </w:tc>
        <w:tc>
          <w:tcPr>
            <w:tcW w:w="3236" w:type="dxa"/>
          </w:tcPr>
          <w:p w:rsidR="002E5F0D" w:rsidRDefault="00D10DE6">
            <w:pPr>
              <w:spacing w:before="60" w:after="60"/>
              <w:rPr>
                <w:rFonts w:ascii="Cambria" w:eastAsia="Cambria" w:hAnsi="Cambria" w:cs="Cambria"/>
              </w:rPr>
            </w:pPr>
            <w:r>
              <w:rPr>
                <w:rFonts w:ascii="Cambria" w:eastAsia="Cambria" w:hAnsi="Cambria" w:cs="Cambria"/>
              </w:rPr>
              <w:t>Mütevelli Heyet Başkanı., Rektör ve Yardımcıları, Genel Sekreter, İletişim Daire Bşk.</w:t>
            </w:r>
          </w:p>
        </w:tc>
        <w:tc>
          <w:tcPr>
            <w:tcW w:w="2891"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Gündeme yönelik, belli zaman aralıklarıyla</w:t>
            </w:r>
          </w:p>
        </w:tc>
      </w:tr>
    </w:tbl>
    <w:p w:rsidR="002E5F0D" w:rsidRDefault="002E5F0D"/>
    <w:tbl>
      <w:tblPr>
        <w:tblStyle w:val="a5"/>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2E5F0D">
        <w:trPr>
          <w:trHeight w:val="525"/>
        </w:trPr>
        <w:tc>
          <w:tcPr>
            <w:tcW w:w="10490" w:type="dxa"/>
            <w:tcBorders>
              <w:bottom w:val="single" w:sz="4" w:space="0" w:color="000000"/>
            </w:tcBorders>
            <w:vAlign w:val="center"/>
          </w:tcPr>
          <w:p w:rsidR="002E5F0D" w:rsidRDefault="00D10DE6">
            <w:pPr>
              <w:numPr>
                <w:ilvl w:val="0"/>
                <w:numId w:val="4"/>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Y E T K İ   VE   K A R A R    A L M A *</w:t>
            </w:r>
          </w:p>
        </w:tc>
      </w:tr>
      <w:tr w:rsidR="002E5F0D">
        <w:tc>
          <w:tcPr>
            <w:tcW w:w="10490" w:type="dxa"/>
            <w:tcBorders>
              <w:top w:val="nil"/>
            </w:tcBorders>
            <w:vAlign w:val="center"/>
          </w:tcPr>
          <w:p w:rsidR="002E5F0D" w:rsidRDefault="00D10DE6">
            <w:pPr>
              <w:spacing w:before="120" w:line="360" w:lineRule="auto"/>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sz w:val="18"/>
                <w:szCs w:val="18"/>
              </w:rPr>
              <w:t>Bu bölüm, imza yetkisi olan görevler için hazırlanacaktır. Diğer Görev tanımlarında bu bölüm doldurulmayacaktır.</w:t>
            </w:r>
          </w:p>
        </w:tc>
      </w:tr>
      <w:tr w:rsidR="002E5F0D">
        <w:tc>
          <w:tcPr>
            <w:tcW w:w="1049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 xml:space="preserve">1- Üniversite tanıtım fuarlarının konum ve tarihi </w:t>
            </w:r>
          </w:p>
        </w:tc>
      </w:tr>
      <w:tr w:rsidR="002E5F0D">
        <w:tc>
          <w:tcPr>
            <w:tcW w:w="1049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 xml:space="preserve">2- Basılı materyal sayısı </w:t>
            </w:r>
          </w:p>
        </w:tc>
      </w:tr>
      <w:tr w:rsidR="002E5F0D">
        <w:tc>
          <w:tcPr>
            <w:tcW w:w="1049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3- Promosyon malzemelerinin cinsi ve sayısı</w:t>
            </w:r>
          </w:p>
        </w:tc>
      </w:tr>
    </w:tbl>
    <w:p w:rsidR="002E5F0D" w:rsidRDefault="002E5F0D">
      <w:pPr>
        <w:pBdr>
          <w:top w:val="nil"/>
          <w:left w:val="nil"/>
          <w:bottom w:val="nil"/>
          <w:right w:val="nil"/>
          <w:between w:val="nil"/>
        </w:pBdr>
        <w:tabs>
          <w:tab w:val="center" w:pos="4536"/>
          <w:tab w:val="right" w:pos="9072"/>
        </w:tabs>
        <w:ind w:left="360"/>
        <w:rPr>
          <w:rFonts w:ascii="Arial" w:eastAsia="Arial" w:hAnsi="Arial" w:cs="Arial"/>
          <w:color w:val="000000"/>
          <w:sz w:val="18"/>
          <w:szCs w:val="18"/>
        </w:rPr>
      </w:pPr>
    </w:p>
    <w:tbl>
      <w:tblPr>
        <w:tblStyle w:val="a6"/>
        <w:tblW w:w="105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340"/>
        <w:gridCol w:w="1094"/>
        <w:gridCol w:w="1318"/>
        <w:gridCol w:w="360"/>
        <w:gridCol w:w="360"/>
        <w:gridCol w:w="540"/>
        <w:gridCol w:w="360"/>
        <w:gridCol w:w="540"/>
        <w:gridCol w:w="913"/>
      </w:tblGrid>
      <w:tr w:rsidR="002E5F0D">
        <w:trPr>
          <w:cantSplit/>
          <w:trHeight w:val="2013"/>
        </w:trPr>
        <w:tc>
          <w:tcPr>
            <w:tcW w:w="2694" w:type="dxa"/>
            <w:vMerge w:val="restart"/>
          </w:tcPr>
          <w:p w:rsidR="002E5F0D" w:rsidRDefault="00D10DE6">
            <w:pPr>
              <w:numPr>
                <w:ilvl w:val="0"/>
                <w:numId w:val="4"/>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t>İŞ GEREKLİLİKLERİ</w:t>
            </w:r>
          </w:p>
        </w:tc>
        <w:tc>
          <w:tcPr>
            <w:tcW w:w="2340" w:type="dxa"/>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8"/>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7"/>
              <w:tblW w:w="5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730"/>
            </w:tblGrid>
            <w:tr w:rsidR="002E5F0D">
              <w:tc>
                <w:tcPr>
                  <w:tcW w:w="2620" w:type="dxa"/>
                </w:tcPr>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73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73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730" w:type="dxa"/>
                </w:tcPr>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730" w:type="dxa"/>
                </w:tcPr>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73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İletişim Fakültesi/ Radyo Televizyon /Gazetecilik/İletişim Bilimleri</w:t>
                  </w: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730" w:type="dxa"/>
                </w:tcPr>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2E5F0D" w:rsidRDefault="00D10DE6">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 xml:space="preserve">Gerek </w:t>
            </w:r>
            <w:proofErr w:type="gramStart"/>
            <w:r>
              <w:rPr>
                <w:rFonts w:ascii="Cambria" w:eastAsia="Cambria" w:hAnsi="Cambria" w:cs="Cambria"/>
                <w:color w:val="000000"/>
                <w:sz w:val="22"/>
                <w:szCs w:val="22"/>
              </w:rPr>
              <w:t>Yok</w:t>
            </w:r>
            <w:proofErr w:type="gramEnd"/>
          </w:p>
        </w:tc>
        <w:tc>
          <w:tcPr>
            <w:tcW w:w="720" w:type="dxa"/>
            <w:gridSpan w:val="2"/>
            <w:shd w:val="clear" w:color="auto" w:fill="auto"/>
            <w:vAlign w:val="center"/>
          </w:tcPr>
          <w:p w:rsidR="002E5F0D" w:rsidRDefault="00D10DE6">
            <w:pPr>
              <w:jc w:val="center"/>
              <w:rPr>
                <w:rFonts w:ascii="Cambria" w:eastAsia="Cambria" w:hAnsi="Cambria" w:cs="Cambria"/>
                <w:sz w:val="22"/>
                <w:szCs w:val="22"/>
              </w:rPr>
            </w:pPr>
            <w:r>
              <w:rPr>
                <w:rFonts w:ascii="Cambria" w:eastAsia="Cambria" w:hAnsi="Cambria" w:cs="Cambria"/>
                <w:sz w:val="22"/>
                <w:szCs w:val="22"/>
              </w:rPr>
              <w:t>Orta</w:t>
            </w:r>
          </w:p>
        </w:tc>
        <w:tc>
          <w:tcPr>
            <w:tcW w:w="900" w:type="dxa"/>
            <w:gridSpan w:val="2"/>
            <w:shd w:val="clear" w:color="auto" w:fill="auto"/>
            <w:vAlign w:val="center"/>
          </w:tcPr>
          <w:p w:rsidR="002E5F0D" w:rsidRDefault="00D10DE6">
            <w:pPr>
              <w:jc w:val="center"/>
              <w:rPr>
                <w:rFonts w:ascii="Cambria" w:eastAsia="Cambria" w:hAnsi="Cambria" w:cs="Cambria"/>
                <w:sz w:val="22"/>
                <w:szCs w:val="22"/>
              </w:rPr>
            </w:pPr>
            <w:r>
              <w:rPr>
                <w:rFonts w:ascii="Cambria" w:eastAsia="Cambria" w:hAnsi="Cambria" w:cs="Cambria"/>
                <w:sz w:val="22"/>
                <w:szCs w:val="22"/>
              </w:rPr>
              <w:t>İyi</w:t>
            </w:r>
          </w:p>
        </w:tc>
        <w:tc>
          <w:tcPr>
            <w:tcW w:w="1453" w:type="dxa"/>
            <w:gridSpan w:val="2"/>
            <w:vAlign w:val="center"/>
          </w:tcPr>
          <w:p w:rsidR="002E5F0D" w:rsidRDefault="00D10DE6">
            <w:pPr>
              <w:jc w:val="center"/>
              <w:rPr>
                <w:rFonts w:ascii="Cambria" w:eastAsia="Cambria" w:hAnsi="Cambria" w:cs="Cambria"/>
                <w:sz w:val="22"/>
                <w:szCs w:val="22"/>
              </w:rPr>
            </w:pPr>
            <w:r>
              <w:rPr>
                <w:rFonts w:ascii="Cambria" w:eastAsia="Cambria" w:hAnsi="Cambria" w:cs="Cambria"/>
                <w:sz w:val="22"/>
                <w:szCs w:val="22"/>
              </w:rPr>
              <w:t>Çok iyi</w:t>
            </w: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453" w:type="dxa"/>
            <w:gridSpan w:val="2"/>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rPr>
          <w:cantSplit/>
          <w:trHeight w:val="2236"/>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rsidR="002E5F0D" w:rsidRDefault="00D10DE6">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rsidR="002E5F0D" w:rsidRDefault="002E5F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2E5F0D" w:rsidRDefault="002E5F0D">
            <w:pPr>
              <w:rPr>
                <w:rFonts w:ascii="Cambria" w:eastAsia="Cambria" w:hAnsi="Cambria" w:cs="Cambria"/>
                <w:sz w:val="22"/>
                <w:szCs w:val="22"/>
              </w:rPr>
            </w:pPr>
          </w:p>
          <w:tbl>
            <w:tblPr>
              <w:tblStyle w:val="a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2E5F0D">
              <w:tc>
                <w:tcPr>
                  <w:tcW w:w="2620" w:type="dxa"/>
                </w:tcPr>
                <w:p w:rsidR="002E5F0D" w:rsidRDefault="002E5F0D">
                  <w:pPr>
                    <w:rPr>
                      <w:rFonts w:ascii="Cambria" w:eastAsia="Cambria" w:hAnsi="Cambria" w:cs="Cambria"/>
                      <w:sz w:val="22"/>
                      <w:szCs w:val="22"/>
                    </w:rPr>
                  </w:pPr>
                </w:p>
              </w:tc>
              <w:tc>
                <w:tcPr>
                  <w:tcW w:w="1310" w:type="dxa"/>
                  <w:shd w:val="clear" w:color="auto" w:fill="auto"/>
                </w:tcPr>
                <w:p w:rsidR="002E5F0D" w:rsidRDefault="00D10DE6">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rsidR="002E5F0D" w:rsidRDefault="00D10DE6">
                  <w:pPr>
                    <w:jc w:val="center"/>
                    <w:rPr>
                      <w:rFonts w:ascii="Cambria" w:eastAsia="Cambria" w:hAnsi="Cambria" w:cs="Cambria"/>
                      <w:sz w:val="22"/>
                      <w:szCs w:val="22"/>
                    </w:rPr>
                  </w:pPr>
                  <w:r>
                    <w:rPr>
                      <w:rFonts w:ascii="Cambria" w:eastAsia="Cambria" w:hAnsi="Cambria" w:cs="Cambria"/>
                      <w:sz w:val="22"/>
                      <w:szCs w:val="22"/>
                    </w:rPr>
                    <w:t>En çok</w:t>
                  </w:r>
                </w:p>
              </w:tc>
            </w:tr>
            <w:tr w:rsidR="002E5F0D">
              <w:tc>
                <w:tcPr>
                  <w:tcW w:w="2620" w:type="dxa"/>
                </w:tcPr>
                <w:p w:rsidR="002E5F0D" w:rsidRDefault="00D10DE6">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rsidR="002E5F0D" w:rsidRDefault="00D10DE6">
                  <w:pPr>
                    <w:jc w:val="center"/>
                    <w:rPr>
                      <w:rFonts w:ascii="Cambria" w:eastAsia="Cambria" w:hAnsi="Cambria" w:cs="Cambria"/>
                      <w:sz w:val="22"/>
                      <w:szCs w:val="22"/>
                    </w:rPr>
                  </w:pPr>
                  <w:r>
                    <w:rPr>
                      <w:rFonts w:ascii="Cambria" w:eastAsia="Cambria" w:hAnsi="Cambria" w:cs="Cambria"/>
                      <w:sz w:val="22"/>
                      <w:szCs w:val="22"/>
                    </w:rPr>
                    <w:t>X</w:t>
                  </w:r>
                </w:p>
              </w:tc>
              <w:tc>
                <w:tcPr>
                  <w:tcW w:w="1311" w:type="dxa"/>
                  <w:shd w:val="clear" w:color="auto" w:fill="auto"/>
                </w:tcPr>
                <w:p w:rsidR="002E5F0D" w:rsidRDefault="002E5F0D">
                  <w:pPr>
                    <w:jc w:val="center"/>
                    <w:rPr>
                      <w:rFonts w:ascii="Cambria" w:eastAsia="Cambria" w:hAnsi="Cambria" w:cs="Cambria"/>
                      <w:sz w:val="22"/>
                      <w:szCs w:val="22"/>
                    </w:rPr>
                  </w:pPr>
                </w:p>
              </w:tc>
            </w:tr>
            <w:tr w:rsidR="002E5F0D">
              <w:tc>
                <w:tcPr>
                  <w:tcW w:w="2620" w:type="dxa"/>
                </w:tcPr>
                <w:p w:rsidR="002E5F0D" w:rsidRDefault="00D10DE6">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rsidR="002E5F0D" w:rsidRDefault="002E5F0D">
                  <w:pPr>
                    <w:jc w:val="center"/>
                    <w:rPr>
                      <w:rFonts w:ascii="Cambria" w:eastAsia="Cambria" w:hAnsi="Cambria" w:cs="Cambria"/>
                      <w:sz w:val="22"/>
                      <w:szCs w:val="22"/>
                    </w:rPr>
                  </w:pPr>
                </w:p>
              </w:tc>
              <w:tc>
                <w:tcPr>
                  <w:tcW w:w="1311" w:type="dxa"/>
                  <w:shd w:val="clear" w:color="auto" w:fill="auto"/>
                </w:tcPr>
                <w:p w:rsidR="002E5F0D" w:rsidRDefault="002E5F0D">
                  <w:pPr>
                    <w:jc w:val="center"/>
                    <w:rPr>
                      <w:rFonts w:ascii="Cambria" w:eastAsia="Cambria" w:hAnsi="Cambria" w:cs="Cambria"/>
                      <w:sz w:val="22"/>
                      <w:szCs w:val="22"/>
                    </w:rPr>
                  </w:pPr>
                </w:p>
              </w:tc>
            </w:tr>
            <w:tr w:rsidR="002E5F0D">
              <w:tc>
                <w:tcPr>
                  <w:tcW w:w="2620" w:type="dxa"/>
                </w:tcPr>
                <w:p w:rsidR="002E5F0D" w:rsidRDefault="00D10DE6">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rsidR="002E5F0D" w:rsidRDefault="002E5F0D">
                  <w:pPr>
                    <w:jc w:val="center"/>
                    <w:rPr>
                      <w:rFonts w:ascii="Cambria" w:eastAsia="Cambria" w:hAnsi="Cambria" w:cs="Cambria"/>
                      <w:sz w:val="22"/>
                      <w:szCs w:val="22"/>
                    </w:rPr>
                  </w:pPr>
                </w:p>
              </w:tc>
              <w:tc>
                <w:tcPr>
                  <w:tcW w:w="1311" w:type="dxa"/>
                  <w:shd w:val="clear" w:color="auto" w:fill="auto"/>
                </w:tcPr>
                <w:p w:rsidR="002E5F0D" w:rsidRDefault="00D10DE6">
                  <w:pPr>
                    <w:jc w:val="center"/>
                    <w:rPr>
                      <w:rFonts w:ascii="Cambria" w:eastAsia="Cambria" w:hAnsi="Cambria" w:cs="Cambria"/>
                      <w:sz w:val="22"/>
                      <w:szCs w:val="22"/>
                    </w:rPr>
                  </w:pPr>
                  <w:r>
                    <w:rPr>
                      <w:rFonts w:ascii="Cambria" w:eastAsia="Cambria" w:hAnsi="Cambria" w:cs="Cambria"/>
                      <w:sz w:val="22"/>
                      <w:szCs w:val="22"/>
                    </w:rPr>
                    <w:t>X</w:t>
                  </w:r>
                </w:p>
              </w:tc>
            </w:tr>
            <w:tr w:rsidR="002E5F0D">
              <w:tc>
                <w:tcPr>
                  <w:tcW w:w="2620" w:type="dxa"/>
                </w:tcPr>
                <w:p w:rsidR="002E5F0D" w:rsidRDefault="00D10DE6">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rsidR="002E5F0D" w:rsidRDefault="002E5F0D">
                  <w:pPr>
                    <w:jc w:val="center"/>
                    <w:rPr>
                      <w:rFonts w:ascii="Cambria" w:eastAsia="Cambria" w:hAnsi="Cambria" w:cs="Cambria"/>
                      <w:sz w:val="22"/>
                      <w:szCs w:val="22"/>
                    </w:rPr>
                  </w:pPr>
                </w:p>
              </w:tc>
              <w:tc>
                <w:tcPr>
                  <w:tcW w:w="1311" w:type="dxa"/>
                  <w:shd w:val="clear" w:color="auto" w:fill="auto"/>
                </w:tcPr>
                <w:p w:rsidR="002E5F0D" w:rsidRDefault="002E5F0D">
                  <w:pPr>
                    <w:jc w:val="center"/>
                    <w:rPr>
                      <w:rFonts w:ascii="Cambria" w:eastAsia="Cambria" w:hAnsi="Cambria" w:cs="Cambria"/>
                      <w:sz w:val="22"/>
                      <w:szCs w:val="22"/>
                    </w:rPr>
                  </w:pPr>
                </w:p>
              </w:tc>
            </w:tr>
            <w:tr w:rsidR="002E5F0D">
              <w:tc>
                <w:tcPr>
                  <w:tcW w:w="2620" w:type="dxa"/>
                </w:tcPr>
                <w:p w:rsidR="002E5F0D" w:rsidRDefault="00D10DE6">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rsidR="002E5F0D" w:rsidRDefault="002E5F0D">
                  <w:pPr>
                    <w:jc w:val="center"/>
                    <w:rPr>
                      <w:rFonts w:ascii="Cambria" w:eastAsia="Cambria" w:hAnsi="Cambria" w:cs="Cambria"/>
                      <w:sz w:val="22"/>
                      <w:szCs w:val="22"/>
                    </w:rPr>
                  </w:pPr>
                </w:p>
              </w:tc>
              <w:tc>
                <w:tcPr>
                  <w:tcW w:w="1311" w:type="dxa"/>
                  <w:shd w:val="clear" w:color="auto" w:fill="auto"/>
                </w:tcPr>
                <w:p w:rsidR="002E5F0D" w:rsidRDefault="002E5F0D">
                  <w:pPr>
                    <w:jc w:val="center"/>
                    <w:rPr>
                      <w:rFonts w:ascii="Cambria" w:eastAsia="Cambria" w:hAnsi="Cambria" w:cs="Cambria"/>
                      <w:sz w:val="22"/>
                      <w:szCs w:val="22"/>
                    </w:rPr>
                  </w:pPr>
                </w:p>
              </w:tc>
            </w:tr>
          </w:tbl>
          <w:p w:rsidR="002E5F0D" w:rsidRDefault="002E5F0D">
            <w:pPr>
              <w:rPr>
                <w:rFonts w:ascii="Cambria" w:eastAsia="Cambria" w:hAnsi="Cambria" w:cs="Cambria"/>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rsidR="002E5F0D" w:rsidRDefault="002E5F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2E5F0D" w:rsidRDefault="00D10DE6">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rsidR="002E5F0D" w:rsidRDefault="00D10DE6">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rsidR="002E5F0D" w:rsidRDefault="002E5F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2E5F0D" w:rsidRDefault="002E5F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9"/>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2E5F0D">
              <w:tc>
                <w:tcPr>
                  <w:tcW w:w="2620" w:type="dxa"/>
                  <w:vMerge w:val="restart"/>
                  <w:vAlign w:val="center"/>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rsidR="002E5F0D" w:rsidRDefault="00D10DE6">
                  <w:pPr>
                    <w:jc w:val="center"/>
                    <w:rPr>
                      <w:rFonts w:ascii="Cambria" w:eastAsia="Cambria" w:hAnsi="Cambria" w:cs="Cambria"/>
                      <w:sz w:val="22"/>
                      <w:szCs w:val="22"/>
                    </w:rPr>
                  </w:pPr>
                  <w:r>
                    <w:rPr>
                      <w:rFonts w:ascii="Cambria" w:eastAsia="Cambria" w:hAnsi="Cambria" w:cs="Cambria"/>
                      <w:sz w:val="22"/>
                      <w:szCs w:val="22"/>
                    </w:rPr>
                    <w:t>Kullanım Düzeyi</w:t>
                  </w:r>
                </w:p>
              </w:tc>
            </w:tr>
            <w:tr w:rsidR="002E5F0D">
              <w:tc>
                <w:tcPr>
                  <w:tcW w:w="262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rsidR="002E5F0D" w:rsidRDefault="00D10DE6">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rsidR="002E5F0D" w:rsidRDefault="00D10DE6">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rsidR="002E5F0D" w:rsidRDefault="00D10DE6">
                  <w:pPr>
                    <w:jc w:val="center"/>
                    <w:rPr>
                      <w:rFonts w:ascii="Cambria" w:eastAsia="Cambria" w:hAnsi="Cambria" w:cs="Cambria"/>
                      <w:sz w:val="22"/>
                      <w:szCs w:val="22"/>
                    </w:rPr>
                  </w:pPr>
                  <w:r>
                    <w:rPr>
                      <w:rFonts w:ascii="Cambria" w:eastAsia="Cambria" w:hAnsi="Cambria" w:cs="Cambria"/>
                      <w:sz w:val="22"/>
                      <w:szCs w:val="22"/>
                    </w:rPr>
                    <w:t>İleri</w:t>
                  </w: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proofErr w:type="spellStart"/>
                  <w:r>
                    <w:rPr>
                      <w:rFonts w:ascii="Cambria" w:eastAsia="Cambria" w:hAnsi="Cambria" w:cs="Cambria"/>
                      <w:color w:val="000000"/>
                      <w:sz w:val="22"/>
                      <w:szCs w:val="22"/>
                    </w:rPr>
                    <w:t>Adobe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Photoshop</w:t>
                  </w:r>
                  <w:proofErr w:type="spellEnd"/>
                </w:p>
              </w:tc>
              <w:tc>
                <w:tcPr>
                  <w:tcW w:w="873"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roofErr w:type="gramStart"/>
                  <w:r>
                    <w:rPr>
                      <w:rFonts w:ascii="Cambria" w:eastAsia="Cambria" w:hAnsi="Cambria" w:cs="Cambria"/>
                      <w:color w:val="000000"/>
                      <w:sz w:val="22"/>
                      <w:szCs w:val="22"/>
                    </w:rPr>
                    <w:t>x</w:t>
                  </w:r>
                  <w:proofErr w:type="gramEnd"/>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proofErr w:type="spellStart"/>
                  <w:r>
                    <w:rPr>
                      <w:rFonts w:ascii="Cambria" w:eastAsia="Cambria" w:hAnsi="Cambria" w:cs="Cambria"/>
                      <w:color w:val="000000"/>
                      <w:sz w:val="22"/>
                      <w:szCs w:val="22"/>
                    </w:rPr>
                    <w:t>Adobe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Premier</w:t>
                  </w:r>
                  <w:proofErr w:type="spellEnd"/>
                  <w:r>
                    <w:rPr>
                      <w:rFonts w:ascii="Cambria" w:eastAsia="Cambria" w:hAnsi="Cambria" w:cs="Cambria"/>
                      <w:color w:val="000000"/>
                      <w:sz w:val="22"/>
                      <w:szCs w:val="22"/>
                    </w:rPr>
                    <w:t xml:space="preserve"> Pro </w:t>
                  </w:r>
                </w:p>
              </w:tc>
              <w:tc>
                <w:tcPr>
                  <w:tcW w:w="873"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roofErr w:type="gramStart"/>
                  <w:r>
                    <w:rPr>
                      <w:rFonts w:ascii="Cambria" w:eastAsia="Cambria" w:hAnsi="Cambria" w:cs="Cambria"/>
                      <w:color w:val="000000"/>
                      <w:sz w:val="22"/>
                      <w:szCs w:val="22"/>
                    </w:rPr>
                    <w:t>x</w:t>
                  </w:r>
                  <w:proofErr w:type="gramEnd"/>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proofErr w:type="spellStart"/>
                  <w:r>
                    <w:rPr>
                      <w:rFonts w:ascii="Cambria" w:eastAsia="Cambria" w:hAnsi="Cambria" w:cs="Cambria"/>
                      <w:color w:val="000000"/>
                      <w:sz w:val="22"/>
                      <w:szCs w:val="22"/>
                    </w:rPr>
                    <w:t>Adobe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After</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Effects</w:t>
                  </w:r>
                  <w:proofErr w:type="spellEnd"/>
                </w:p>
              </w:tc>
              <w:tc>
                <w:tcPr>
                  <w:tcW w:w="873" w:type="dxa"/>
                  <w:shd w:val="clear" w:color="auto" w:fill="auto"/>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roofErr w:type="gramStart"/>
                  <w:r>
                    <w:rPr>
                      <w:rFonts w:ascii="Cambria" w:eastAsia="Cambria" w:hAnsi="Cambria" w:cs="Cambria"/>
                      <w:color w:val="000000"/>
                      <w:sz w:val="22"/>
                      <w:szCs w:val="22"/>
                    </w:rPr>
                    <w:t>x</w:t>
                  </w:r>
                  <w:proofErr w:type="gramEnd"/>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proofErr w:type="spellStart"/>
                  <w:r>
                    <w:rPr>
                      <w:rFonts w:ascii="Cambria" w:eastAsia="Cambria" w:hAnsi="Cambria" w:cs="Cambria"/>
                      <w:color w:val="000000"/>
                      <w:sz w:val="22"/>
                      <w:szCs w:val="22"/>
                    </w:rPr>
                    <w:t>Adobe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Audition</w:t>
                  </w:r>
                  <w:proofErr w:type="spellEnd"/>
                </w:p>
              </w:tc>
              <w:tc>
                <w:tcPr>
                  <w:tcW w:w="873" w:type="dxa"/>
                  <w:shd w:val="clear" w:color="auto" w:fill="auto"/>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roofErr w:type="gramStart"/>
                  <w:r>
                    <w:rPr>
                      <w:rFonts w:ascii="Cambria" w:eastAsia="Cambria" w:hAnsi="Cambria" w:cs="Cambria"/>
                      <w:color w:val="000000"/>
                      <w:sz w:val="22"/>
                      <w:szCs w:val="22"/>
                    </w:rPr>
                    <w:t>x</w:t>
                  </w:r>
                  <w:proofErr w:type="gramEnd"/>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E5F0D">
              <w:tc>
                <w:tcPr>
                  <w:tcW w:w="2620" w:type="dxa"/>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bookmarkStart w:id="0" w:name="_heading=h.gjdgxs" w:colFirst="0" w:colLast="0"/>
                  <w:bookmarkEnd w:id="0"/>
                  <w:r>
                    <w:rPr>
                      <w:rFonts w:ascii="Cambria" w:eastAsia="Cambria" w:hAnsi="Cambria" w:cs="Cambria"/>
                      <w:color w:val="000000"/>
                      <w:sz w:val="22"/>
                      <w:szCs w:val="22"/>
                    </w:rPr>
                    <w:t xml:space="preserve">OBS </w:t>
                  </w:r>
                  <w:proofErr w:type="spellStart"/>
                  <w:r>
                    <w:rPr>
                      <w:rFonts w:ascii="Cambria" w:eastAsia="Cambria" w:hAnsi="Cambria" w:cs="Cambria"/>
                      <w:color w:val="000000"/>
                      <w:sz w:val="22"/>
                      <w:szCs w:val="22"/>
                    </w:rPr>
                    <w:t>Studio</w:t>
                  </w:r>
                  <w:proofErr w:type="spellEnd"/>
                  <w:r>
                    <w:rPr>
                      <w:rFonts w:ascii="Cambria" w:eastAsia="Cambria" w:hAnsi="Cambria" w:cs="Cambria"/>
                      <w:color w:val="000000"/>
                      <w:sz w:val="22"/>
                      <w:szCs w:val="22"/>
                    </w:rPr>
                    <w:t xml:space="preserve"> </w:t>
                  </w:r>
                </w:p>
              </w:tc>
              <w:tc>
                <w:tcPr>
                  <w:tcW w:w="873"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E5F0D" w:rsidRDefault="00D10DE6">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roofErr w:type="gramStart"/>
                  <w:r>
                    <w:rPr>
                      <w:rFonts w:ascii="Cambria" w:eastAsia="Cambria" w:hAnsi="Cambria" w:cs="Cambria"/>
                      <w:color w:val="000000"/>
                      <w:sz w:val="22"/>
                      <w:szCs w:val="22"/>
                    </w:rPr>
                    <w:t>x</w:t>
                  </w:r>
                  <w:proofErr w:type="gramEnd"/>
                </w:p>
              </w:tc>
              <w:tc>
                <w:tcPr>
                  <w:tcW w:w="874" w:type="dxa"/>
                  <w:shd w:val="clear" w:color="auto" w:fill="auto"/>
                </w:tcPr>
                <w:p w:rsidR="002E5F0D" w:rsidRDefault="002E5F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rsidR="002E5F0D" w:rsidRDefault="002E5F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2E5F0D" w:rsidRDefault="00D10DE6">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rsidR="002E5F0D" w:rsidRDefault="002E5F0D">
            <w:pPr>
              <w:rPr>
                <w:rFonts w:ascii="Cambria" w:eastAsia="Cambria" w:hAnsi="Cambria" w:cs="Cambria"/>
                <w:sz w:val="22"/>
                <w:szCs w:val="22"/>
              </w:rPr>
            </w:pPr>
          </w:p>
          <w:p w:rsidR="002E5F0D" w:rsidRDefault="00D10DE6">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5"/>
            <w:vAlign w:val="center"/>
          </w:tcPr>
          <w:p w:rsidR="002E5F0D" w:rsidRDefault="00D10DE6">
            <w:pPr>
              <w:rPr>
                <w:rFonts w:ascii="Cambria" w:eastAsia="Cambria" w:hAnsi="Cambria" w:cs="Cambria"/>
                <w:sz w:val="22"/>
                <w:szCs w:val="22"/>
              </w:rPr>
            </w:pPr>
            <w:r>
              <w:rPr>
                <w:rFonts w:ascii="Cambria" w:eastAsia="Cambria" w:hAnsi="Cambria" w:cs="Cambria"/>
                <w:sz w:val="22"/>
                <w:szCs w:val="22"/>
              </w:rPr>
              <w:t>Kullanım Düzeyi</w:t>
            </w: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rsidR="002E5F0D" w:rsidRDefault="00D10DE6">
            <w:pPr>
              <w:jc w:val="center"/>
              <w:rPr>
                <w:rFonts w:ascii="Cambria" w:eastAsia="Cambria" w:hAnsi="Cambria" w:cs="Cambria"/>
                <w:sz w:val="22"/>
                <w:szCs w:val="22"/>
              </w:rPr>
            </w:pPr>
            <w:r>
              <w:rPr>
                <w:rFonts w:ascii="Cambria" w:eastAsia="Cambria" w:hAnsi="Cambria" w:cs="Cambria"/>
                <w:sz w:val="22"/>
                <w:szCs w:val="22"/>
              </w:rPr>
              <w:t>Temel</w:t>
            </w:r>
          </w:p>
        </w:tc>
        <w:tc>
          <w:tcPr>
            <w:tcW w:w="900" w:type="dxa"/>
            <w:gridSpan w:val="2"/>
            <w:shd w:val="clear" w:color="auto" w:fill="auto"/>
            <w:vAlign w:val="center"/>
          </w:tcPr>
          <w:p w:rsidR="002E5F0D" w:rsidRDefault="00D10DE6">
            <w:pPr>
              <w:jc w:val="center"/>
              <w:rPr>
                <w:rFonts w:ascii="Cambria" w:eastAsia="Cambria" w:hAnsi="Cambria" w:cs="Cambria"/>
                <w:sz w:val="22"/>
                <w:szCs w:val="22"/>
              </w:rPr>
            </w:pPr>
            <w:r>
              <w:rPr>
                <w:rFonts w:ascii="Cambria" w:eastAsia="Cambria" w:hAnsi="Cambria" w:cs="Cambria"/>
                <w:sz w:val="22"/>
                <w:szCs w:val="22"/>
              </w:rPr>
              <w:t>Orta</w:t>
            </w:r>
          </w:p>
        </w:tc>
        <w:tc>
          <w:tcPr>
            <w:tcW w:w="913" w:type="dxa"/>
            <w:shd w:val="clear" w:color="auto" w:fill="auto"/>
            <w:vAlign w:val="center"/>
          </w:tcPr>
          <w:p w:rsidR="002E5F0D" w:rsidRDefault="00D10DE6">
            <w:pPr>
              <w:jc w:val="center"/>
              <w:rPr>
                <w:rFonts w:ascii="Cambria" w:eastAsia="Cambria" w:hAnsi="Cambria" w:cs="Cambria"/>
                <w:sz w:val="22"/>
                <w:szCs w:val="22"/>
              </w:rPr>
            </w:pPr>
            <w:r>
              <w:rPr>
                <w:rFonts w:ascii="Cambria" w:eastAsia="Cambria" w:hAnsi="Cambria" w:cs="Cambria"/>
                <w:sz w:val="22"/>
                <w:szCs w:val="22"/>
              </w:rPr>
              <w:t>İleri</w:t>
            </w: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E5F0D" w:rsidRDefault="00D10DE6">
            <w:pPr>
              <w:rPr>
                <w:rFonts w:ascii="Cambria" w:eastAsia="Cambria" w:hAnsi="Cambria" w:cs="Cambria"/>
                <w:sz w:val="22"/>
                <w:szCs w:val="22"/>
              </w:rPr>
            </w:pPr>
            <w:r>
              <w:rPr>
                <w:rFonts w:ascii="Cambria" w:eastAsia="Cambria" w:hAnsi="Cambria" w:cs="Cambria"/>
                <w:sz w:val="22"/>
                <w:szCs w:val="22"/>
              </w:rPr>
              <w:t>Fotoğraf Makinası</w:t>
            </w:r>
          </w:p>
        </w:tc>
        <w:tc>
          <w:tcPr>
            <w:tcW w:w="900" w:type="dxa"/>
            <w:gridSpan w:val="2"/>
            <w:shd w:val="clear" w:color="auto" w:fill="auto"/>
            <w:vAlign w:val="center"/>
          </w:tcPr>
          <w:p w:rsidR="002E5F0D" w:rsidRDefault="002E5F0D">
            <w:pPr>
              <w:jc w:val="center"/>
              <w:rPr>
                <w:rFonts w:ascii="Cambria" w:eastAsia="Cambria" w:hAnsi="Cambria" w:cs="Cambria"/>
                <w:sz w:val="22"/>
                <w:szCs w:val="22"/>
              </w:rPr>
            </w:pPr>
          </w:p>
        </w:tc>
        <w:tc>
          <w:tcPr>
            <w:tcW w:w="900" w:type="dxa"/>
            <w:gridSpan w:val="2"/>
            <w:shd w:val="clear" w:color="auto" w:fill="auto"/>
            <w:vAlign w:val="center"/>
          </w:tcPr>
          <w:p w:rsidR="002E5F0D" w:rsidRDefault="00D10DE6">
            <w:pPr>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13" w:type="dxa"/>
            <w:shd w:val="clear" w:color="auto" w:fill="auto"/>
            <w:vAlign w:val="center"/>
          </w:tcPr>
          <w:p w:rsidR="002E5F0D" w:rsidRDefault="002E5F0D">
            <w:pPr>
              <w:jc w:val="center"/>
              <w:rPr>
                <w:rFonts w:ascii="Cambria" w:eastAsia="Cambria" w:hAnsi="Cambria" w:cs="Cambria"/>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E5F0D" w:rsidRDefault="00D10DE6">
            <w:pPr>
              <w:rPr>
                <w:rFonts w:ascii="Cambria" w:eastAsia="Cambria" w:hAnsi="Cambria" w:cs="Cambria"/>
                <w:sz w:val="22"/>
                <w:szCs w:val="22"/>
              </w:rPr>
            </w:pPr>
            <w:r>
              <w:rPr>
                <w:rFonts w:ascii="Cambria" w:eastAsia="Cambria" w:hAnsi="Cambria" w:cs="Cambria"/>
                <w:sz w:val="22"/>
                <w:szCs w:val="22"/>
              </w:rPr>
              <w:t>Video Kamera</w:t>
            </w:r>
          </w:p>
        </w:tc>
        <w:tc>
          <w:tcPr>
            <w:tcW w:w="900" w:type="dxa"/>
            <w:gridSpan w:val="2"/>
            <w:shd w:val="clear" w:color="auto" w:fill="auto"/>
            <w:vAlign w:val="center"/>
          </w:tcPr>
          <w:p w:rsidR="002E5F0D" w:rsidRDefault="002E5F0D">
            <w:pPr>
              <w:jc w:val="center"/>
              <w:rPr>
                <w:rFonts w:ascii="Cambria" w:eastAsia="Cambria" w:hAnsi="Cambria" w:cs="Cambria"/>
                <w:sz w:val="22"/>
                <w:szCs w:val="22"/>
              </w:rPr>
            </w:pPr>
          </w:p>
        </w:tc>
        <w:tc>
          <w:tcPr>
            <w:tcW w:w="900" w:type="dxa"/>
            <w:gridSpan w:val="2"/>
            <w:shd w:val="clear" w:color="auto" w:fill="auto"/>
            <w:vAlign w:val="center"/>
          </w:tcPr>
          <w:p w:rsidR="002E5F0D" w:rsidRDefault="00D10DE6">
            <w:pPr>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13" w:type="dxa"/>
            <w:shd w:val="clear" w:color="auto" w:fill="auto"/>
            <w:vAlign w:val="center"/>
          </w:tcPr>
          <w:p w:rsidR="002E5F0D" w:rsidRDefault="002E5F0D">
            <w:pPr>
              <w:jc w:val="center"/>
              <w:rPr>
                <w:rFonts w:ascii="Cambria" w:eastAsia="Cambria" w:hAnsi="Cambria" w:cs="Cambria"/>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E5F0D" w:rsidRDefault="00D10DE6">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Ses </w:t>
            </w:r>
            <w:proofErr w:type="spellStart"/>
            <w:proofErr w:type="gramStart"/>
            <w:r>
              <w:rPr>
                <w:rFonts w:ascii="Cambria" w:eastAsia="Cambria" w:hAnsi="Cambria" w:cs="Cambria"/>
                <w:color w:val="000000"/>
                <w:sz w:val="22"/>
                <w:szCs w:val="22"/>
              </w:rPr>
              <w:t>Mixeri</w:t>
            </w:r>
            <w:proofErr w:type="spellEnd"/>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Mikrofon</w:t>
            </w:r>
          </w:p>
        </w:tc>
        <w:tc>
          <w:tcPr>
            <w:tcW w:w="900" w:type="dxa"/>
            <w:gridSpan w:val="2"/>
            <w:shd w:val="clear" w:color="auto" w:fill="auto"/>
            <w:vAlign w:val="center"/>
          </w:tcPr>
          <w:p w:rsidR="002E5F0D" w:rsidRDefault="002E5F0D">
            <w:pPr>
              <w:jc w:val="center"/>
              <w:rPr>
                <w:rFonts w:ascii="Cambria" w:eastAsia="Cambria" w:hAnsi="Cambria" w:cs="Cambria"/>
                <w:sz w:val="22"/>
                <w:szCs w:val="22"/>
              </w:rPr>
            </w:pPr>
          </w:p>
        </w:tc>
        <w:tc>
          <w:tcPr>
            <w:tcW w:w="900" w:type="dxa"/>
            <w:gridSpan w:val="2"/>
            <w:shd w:val="clear" w:color="auto" w:fill="auto"/>
            <w:vAlign w:val="center"/>
          </w:tcPr>
          <w:p w:rsidR="002E5F0D" w:rsidRDefault="00D10DE6">
            <w:pPr>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13" w:type="dxa"/>
            <w:shd w:val="clear" w:color="auto" w:fill="auto"/>
            <w:vAlign w:val="center"/>
          </w:tcPr>
          <w:p w:rsidR="002E5F0D" w:rsidRDefault="002E5F0D">
            <w:pPr>
              <w:jc w:val="center"/>
              <w:rPr>
                <w:rFonts w:ascii="Cambria" w:eastAsia="Cambria" w:hAnsi="Cambria" w:cs="Cambria"/>
                <w:sz w:val="22"/>
                <w:szCs w:val="22"/>
              </w:rPr>
            </w:pPr>
          </w:p>
        </w:tc>
      </w:tr>
      <w:tr w:rsidR="002E5F0D">
        <w:trPr>
          <w:cantSplit/>
          <w:trHeight w:val="397"/>
        </w:trPr>
        <w:tc>
          <w:tcPr>
            <w:tcW w:w="2694"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E5F0D" w:rsidRDefault="00D10DE6">
            <w:pPr>
              <w:rPr>
                <w:rFonts w:ascii="Cambria" w:eastAsia="Cambria" w:hAnsi="Cambria" w:cs="Cambria"/>
                <w:sz w:val="22"/>
                <w:szCs w:val="22"/>
              </w:rPr>
            </w:pPr>
            <w:r>
              <w:rPr>
                <w:rFonts w:ascii="Cambria" w:eastAsia="Cambria" w:hAnsi="Cambria" w:cs="Cambria"/>
                <w:sz w:val="22"/>
                <w:szCs w:val="22"/>
              </w:rPr>
              <w:t xml:space="preserve">FPV </w:t>
            </w:r>
            <w:proofErr w:type="spellStart"/>
            <w:r>
              <w:rPr>
                <w:rFonts w:ascii="Cambria" w:eastAsia="Cambria" w:hAnsi="Cambria" w:cs="Cambria"/>
                <w:sz w:val="22"/>
                <w:szCs w:val="22"/>
              </w:rPr>
              <w:t>Drone</w:t>
            </w:r>
            <w:proofErr w:type="spellEnd"/>
          </w:p>
        </w:tc>
        <w:tc>
          <w:tcPr>
            <w:tcW w:w="900" w:type="dxa"/>
            <w:gridSpan w:val="2"/>
            <w:shd w:val="clear" w:color="auto" w:fill="auto"/>
            <w:vAlign w:val="center"/>
          </w:tcPr>
          <w:p w:rsidR="002E5F0D" w:rsidRDefault="00D10DE6">
            <w:pPr>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00" w:type="dxa"/>
            <w:gridSpan w:val="2"/>
            <w:shd w:val="clear" w:color="auto" w:fill="auto"/>
            <w:vAlign w:val="center"/>
          </w:tcPr>
          <w:p w:rsidR="002E5F0D" w:rsidRDefault="002E5F0D">
            <w:pPr>
              <w:jc w:val="center"/>
              <w:rPr>
                <w:rFonts w:ascii="Cambria" w:eastAsia="Cambria" w:hAnsi="Cambria" w:cs="Cambria"/>
                <w:sz w:val="22"/>
                <w:szCs w:val="22"/>
              </w:rPr>
            </w:pPr>
          </w:p>
        </w:tc>
        <w:tc>
          <w:tcPr>
            <w:tcW w:w="913" w:type="dxa"/>
            <w:shd w:val="clear" w:color="auto" w:fill="auto"/>
            <w:vAlign w:val="center"/>
          </w:tcPr>
          <w:p w:rsidR="002E5F0D" w:rsidRDefault="002E5F0D">
            <w:pPr>
              <w:jc w:val="center"/>
              <w:rPr>
                <w:rFonts w:ascii="Cambria" w:eastAsia="Cambria" w:hAnsi="Cambria" w:cs="Cambria"/>
                <w:sz w:val="22"/>
                <w:szCs w:val="22"/>
              </w:rPr>
            </w:pPr>
          </w:p>
        </w:tc>
      </w:tr>
    </w:tbl>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p w:rsidR="002E5F0D" w:rsidRDefault="002E5F0D">
      <w:pPr>
        <w:rPr>
          <w:rFonts w:ascii="Cambria" w:eastAsia="Cambria" w:hAnsi="Cambria" w:cs="Cambria"/>
          <w:sz w:val="22"/>
          <w:szCs w:val="22"/>
        </w:rPr>
      </w:pPr>
    </w:p>
    <w:tbl>
      <w:tblPr>
        <w:tblStyle w:val="aa"/>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77"/>
        <w:gridCol w:w="3733"/>
        <w:gridCol w:w="993"/>
        <w:gridCol w:w="992"/>
        <w:gridCol w:w="1276"/>
      </w:tblGrid>
      <w:tr w:rsidR="002E5F0D">
        <w:trPr>
          <w:trHeight w:val="525"/>
        </w:trPr>
        <w:tc>
          <w:tcPr>
            <w:tcW w:w="10491" w:type="dxa"/>
            <w:gridSpan w:val="6"/>
            <w:tcBorders>
              <w:bottom w:val="single" w:sz="4" w:space="0" w:color="000000"/>
            </w:tcBorders>
            <w:vAlign w:val="center"/>
          </w:tcPr>
          <w:p w:rsidR="002E5F0D" w:rsidRDefault="00D10DE6">
            <w:pPr>
              <w:numPr>
                <w:ilvl w:val="0"/>
                <w:numId w:val="4"/>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B U   G Ö R E V   İ Ç İ N   G E R E K L İ   YE T K İ N L İ K L E R</w:t>
            </w:r>
          </w:p>
        </w:tc>
      </w:tr>
      <w:tr w:rsidR="002E5F0D">
        <w:tc>
          <w:tcPr>
            <w:tcW w:w="10491" w:type="dxa"/>
            <w:gridSpan w:val="6"/>
            <w:tcBorders>
              <w:top w:val="single" w:sz="4" w:space="0" w:color="000000"/>
              <w:bottom w:val="nil"/>
            </w:tcBorders>
            <w:vAlign w:val="center"/>
          </w:tcPr>
          <w:p w:rsidR="002E5F0D" w:rsidRDefault="00D10DE6">
            <w:pPr>
              <w:spacing w:before="120"/>
              <w:jc w:val="both"/>
              <w:rPr>
                <w:rFonts w:ascii="Cambria" w:eastAsia="Cambria" w:hAnsi="Cambria" w:cs="Cambria"/>
                <w:b/>
                <w:sz w:val="22"/>
                <w:szCs w:val="22"/>
              </w:rPr>
            </w:pPr>
            <w:r>
              <w:rPr>
                <w:rFonts w:ascii="Cambria" w:eastAsia="Cambria" w:hAnsi="Cambria" w:cs="Cambria"/>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2E5F0D">
        <w:tc>
          <w:tcPr>
            <w:tcW w:w="3120" w:type="dxa"/>
            <w:tcBorders>
              <w:top w:val="nil"/>
              <w:right w:val="nil"/>
            </w:tcBorders>
            <w:vAlign w:val="center"/>
          </w:tcPr>
          <w:p w:rsidR="002E5F0D" w:rsidRDefault="00D10DE6">
            <w:pPr>
              <w:spacing w:before="120"/>
              <w:rPr>
                <w:rFonts w:ascii="Cambria" w:eastAsia="Cambria" w:hAnsi="Cambria" w:cs="Cambria"/>
                <w:b/>
                <w:sz w:val="22"/>
                <w:szCs w:val="22"/>
              </w:rPr>
            </w:pPr>
            <w:r>
              <w:rPr>
                <w:rFonts w:ascii="Cambria" w:eastAsia="Cambria" w:hAnsi="Cambria" w:cs="Cambria"/>
                <w:b/>
                <w:sz w:val="22"/>
                <w:szCs w:val="22"/>
              </w:rPr>
              <w:t>Süreç</w:t>
            </w:r>
          </w:p>
        </w:tc>
        <w:tc>
          <w:tcPr>
            <w:tcW w:w="377" w:type="dxa"/>
            <w:tcBorders>
              <w:top w:val="nil"/>
              <w:left w:val="nil"/>
              <w:right w:val="nil"/>
            </w:tcBorders>
            <w:vAlign w:val="center"/>
          </w:tcPr>
          <w:p w:rsidR="002E5F0D" w:rsidRDefault="002E5F0D">
            <w:pPr>
              <w:jc w:val="center"/>
              <w:rPr>
                <w:rFonts w:ascii="Cambria" w:eastAsia="Cambria" w:hAnsi="Cambria" w:cs="Cambria"/>
                <w:b/>
                <w:sz w:val="22"/>
                <w:szCs w:val="22"/>
              </w:rPr>
            </w:pPr>
          </w:p>
        </w:tc>
        <w:tc>
          <w:tcPr>
            <w:tcW w:w="6994" w:type="dxa"/>
            <w:gridSpan w:val="4"/>
            <w:tcBorders>
              <w:top w:val="nil"/>
              <w:left w:val="nil"/>
            </w:tcBorders>
            <w:vAlign w:val="center"/>
          </w:tcPr>
          <w:p w:rsidR="002E5F0D" w:rsidRDefault="00D10DE6">
            <w:pPr>
              <w:rPr>
                <w:rFonts w:ascii="Cambria" w:eastAsia="Cambria" w:hAnsi="Cambria" w:cs="Cambria"/>
                <w:b/>
                <w:sz w:val="22"/>
                <w:szCs w:val="22"/>
              </w:rPr>
            </w:pPr>
            <w:r>
              <w:rPr>
                <w:rFonts w:ascii="Cambria" w:eastAsia="Cambria" w:hAnsi="Cambria" w:cs="Cambria"/>
                <w:b/>
                <w:sz w:val="22"/>
                <w:szCs w:val="22"/>
              </w:rPr>
              <w:t>Kritik Davranışlar / Bilgi ve Beceriler</w:t>
            </w: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Analiz Yapmak</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Üniversiteye yeni yerleşen öğrencilerimizin sıralama, şehir, lise bilgilerini analiz edip, bu bilgilere göre sonraki yıl öğrenci tanıtımını planlamak</w:t>
            </w: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Olası sorunlara hızlı çözüm üretmek</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Üniversite içerisinde gerçekleştirilen organizasyonlarda yaşanabilecek herhangi bir sorun ve aksaklıkta soğukkanlı olup çözüm odaklı olunması- Kriz Yönetimi</w:t>
            </w: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İletişime açık ve ikili iletişimlerde güçlü olmak</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Hem birim içi hem de birimler arası, ayrıca akad</w:t>
            </w:r>
            <w:r>
              <w:rPr>
                <w:rFonts w:ascii="Cambria" w:eastAsia="Cambria" w:hAnsi="Cambria" w:cs="Cambria"/>
              </w:rPr>
              <w:t>emisyen ve öğrenciler ile oluşturulması gereken ikili iletişimlerin sağlıklı bir şekilde yürütülmesi</w:t>
            </w: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 xml:space="preserve">Gerekli bilgisayar programlarına </w:t>
            </w:r>
            <w:proofErr w:type="gramStart"/>
            <w:r>
              <w:rPr>
                <w:rFonts w:ascii="Cambria" w:eastAsia="Cambria" w:hAnsi="Cambria" w:cs="Cambria"/>
                <w:sz w:val="22"/>
                <w:szCs w:val="22"/>
              </w:rPr>
              <w:t>hakim</w:t>
            </w:r>
            <w:proofErr w:type="gramEnd"/>
            <w:r>
              <w:rPr>
                <w:rFonts w:ascii="Cambria" w:eastAsia="Cambria" w:hAnsi="Cambria" w:cs="Cambria"/>
                <w:sz w:val="22"/>
                <w:szCs w:val="22"/>
              </w:rPr>
              <w:t xml:space="preserve"> olmak </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Tasarım ve video düzenlemeleri için gerekli kreatif göze sahip olmak ve kurum hassasiyetleri doğrultusunda içeriklerin oluşturulması</w:t>
            </w:r>
          </w:p>
          <w:p w:rsidR="002E5F0D" w:rsidRDefault="002E5F0D">
            <w:pPr>
              <w:spacing w:before="60" w:after="60"/>
              <w:rPr>
                <w:rFonts w:ascii="Cambria" w:eastAsia="Cambria" w:hAnsi="Cambria" w:cs="Cambria"/>
              </w:rPr>
            </w:pP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Kreatif düşünebilmek ve uygulamak</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Üniversite faaliyetleri için üretilecek isim, slogan, proje, tasarım, logo, sosyal soru</w:t>
            </w:r>
            <w:r>
              <w:rPr>
                <w:rFonts w:ascii="Cambria" w:eastAsia="Cambria" w:hAnsi="Cambria" w:cs="Cambria"/>
              </w:rPr>
              <w:t>mluluk, iletişim kampanyaları vb. süreçler için yaratıcı ve yenilikçi düşünebilme ve uygulama kabiliyeti</w:t>
            </w: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Pratik Davranma ve Zaman Yönetimi Yapmak</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İş tanımı kapsamındaki faaliyetlerin gerçekleştirilmesinde zaman yönetimini sağlayabilmek, zaman yönetimini sağlayacak pratik düşünce kabiliyetine sahip olmak</w:t>
            </w: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Arşivleme Becerisine sahip olmak</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 xml:space="preserve">Faaliyet raporlarının ya da faaliyetlere dair her türlü görsel </w:t>
            </w:r>
            <w:r>
              <w:rPr>
                <w:rFonts w:ascii="Cambria" w:eastAsia="Cambria" w:hAnsi="Cambria" w:cs="Cambria"/>
              </w:rPr>
              <w:t>ve yazılı unsuru depolamak, yedeklemek, büro içerisinde belgeleri kaybolmayacak ya da zarar görmeyecek şekilde arşivleyebilmek, genel arşivleme ve belge yönetimi bilgisine sahip olmak</w:t>
            </w:r>
          </w:p>
          <w:p w:rsidR="002E5F0D" w:rsidRDefault="002E5F0D">
            <w:pPr>
              <w:spacing w:before="60" w:after="60"/>
              <w:rPr>
                <w:rFonts w:ascii="Cambria" w:eastAsia="Cambria" w:hAnsi="Cambria" w:cs="Cambria"/>
              </w:rPr>
            </w:pPr>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Akademik Okuma/Literatür tarama bilgisine sahip olmak</w:t>
            </w:r>
          </w:p>
        </w:tc>
        <w:tc>
          <w:tcPr>
            <w:tcW w:w="7371" w:type="dxa"/>
            <w:gridSpan w:val="5"/>
          </w:tcPr>
          <w:p w:rsidR="002E5F0D" w:rsidRDefault="00D10DE6">
            <w:pPr>
              <w:spacing w:before="60" w:after="60"/>
              <w:rPr>
                <w:rFonts w:ascii="Cambria" w:eastAsia="Cambria" w:hAnsi="Cambria" w:cs="Cambria"/>
              </w:rPr>
            </w:pPr>
            <w:r>
              <w:rPr>
                <w:rFonts w:ascii="Cambria" w:eastAsia="Cambria" w:hAnsi="Cambria" w:cs="Cambria"/>
              </w:rPr>
              <w:t>Tanıtım strateji</w:t>
            </w:r>
            <w:r>
              <w:rPr>
                <w:rFonts w:ascii="Cambria" w:eastAsia="Cambria" w:hAnsi="Cambria" w:cs="Cambria"/>
              </w:rPr>
              <w:t>leri belirleyebilmek, lise öğrencilerinin arzu hedef ve etkilendiği unsurları algılayabilmek için akademik okuma, tarama ve literatür bilgisine sahip olmak</w:t>
            </w:r>
          </w:p>
        </w:tc>
      </w:tr>
      <w:tr w:rsidR="002E5F0D">
        <w:tc>
          <w:tcPr>
            <w:tcW w:w="3120" w:type="dxa"/>
            <w:vMerge w:val="restart"/>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İşin Gerektirdiği Bilgiler ve Düzeyi</w:t>
            </w:r>
          </w:p>
        </w:tc>
        <w:tc>
          <w:tcPr>
            <w:tcW w:w="4110" w:type="dxa"/>
            <w:gridSpan w:val="2"/>
            <w:vMerge w:val="restart"/>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2E5F0D" w:rsidRDefault="00D10DE6">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r>
              <w:rPr>
                <w:rFonts w:ascii="Cambria" w:eastAsia="Cambria" w:hAnsi="Cambria" w:cs="Cambria"/>
                <w:color w:val="000000"/>
                <w:sz w:val="22"/>
                <w:szCs w:val="22"/>
              </w:rPr>
              <w:t>Üniversitenin kurumsal iletişim stratejisine hakimiyet</w:t>
            </w:r>
          </w:p>
        </w:tc>
        <w:tc>
          <w:tcPr>
            <w:tcW w:w="993"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92" w:type="dxa"/>
            <w:shd w:val="clear" w:color="auto" w:fill="auto"/>
          </w:tcPr>
          <w:p w:rsidR="002E5F0D" w:rsidRDefault="002E5F0D">
            <w:pPr>
              <w:spacing w:before="60" w:after="60"/>
              <w:jc w:val="center"/>
              <w:rPr>
                <w:rFonts w:ascii="Cambria" w:eastAsia="Cambria" w:hAnsi="Cambria" w:cs="Cambria"/>
                <w:sz w:val="22"/>
                <w:szCs w:val="22"/>
              </w:rPr>
            </w:pPr>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2E5F0D" w:rsidRDefault="00D10DE6">
            <w:pPr>
              <w:spacing w:before="60" w:after="60"/>
              <w:rPr>
                <w:rFonts w:ascii="Cambria" w:eastAsia="Cambria" w:hAnsi="Cambria" w:cs="Cambria"/>
                <w:sz w:val="22"/>
                <w:szCs w:val="22"/>
              </w:rPr>
            </w:pPr>
            <w:proofErr w:type="spellStart"/>
            <w:r>
              <w:rPr>
                <w:rFonts w:ascii="Cambria" w:eastAsia="Cambria" w:hAnsi="Cambria" w:cs="Cambria"/>
                <w:sz w:val="22"/>
                <w:szCs w:val="22"/>
              </w:rPr>
              <w:t>EBYS’den</w:t>
            </w:r>
            <w:proofErr w:type="spellEnd"/>
            <w:r>
              <w:rPr>
                <w:rFonts w:ascii="Cambria" w:eastAsia="Cambria" w:hAnsi="Cambria" w:cs="Cambria"/>
                <w:sz w:val="22"/>
                <w:szCs w:val="22"/>
              </w:rPr>
              <w:t xml:space="preserve"> gelen resmi yazılarla ilgili hakimiyet</w:t>
            </w:r>
          </w:p>
        </w:tc>
        <w:tc>
          <w:tcPr>
            <w:tcW w:w="993" w:type="dxa"/>
            <w:shd w:val="clear" w:color="auto" w:fill="auto"/>
          </w:tcPr>
          <w:p w:rsidR="002E5F0D" w:rsidRDefault="002E5F0D">
            <w:pPr>
              <w:spacing w:before="60" w:after="60"/>
              <w:jc w:val="center"/>
              <w:rPr>
                <w:rFonts w:ascii="Cambria" w:eastAsia="Cambria" w:hAnsi="Cambria" w:cs="Cambria"/>
                <w:sz w:val="22"/>
                <w:szCs w:val="22"/>
              </w:rPr>
            </w:pPr>
          </w:p>
        </w:tc>
        <w:tc>
          <w:tcPr>
            <w:tcW w:w="992"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Üniversitenin stratejik planına yönelik tanıtım hedeflerine hakimiyet</w:t>
            </w:r>
          </w:p>
        </w:tc>
        <w:tc>
          <w:tcPr>
            <w:tcW w:w="993" w:type="dxa"/>
            <w:shd w:val="clear" w:color="auto" w:fill="auto"/>
          </w:tcPr>
          <w:p w:rsidR="002E5F0D" w:rsidRDefault="002E5F0D">
            <w:pPr>
              <w:spacing w:before="60" w:after="60"/>
              <w:jc w:val="center"/>
              <w:rPr>
                <w:rFonts w:ascii="Cambria" w:eastAsia="Cambria" w:hAnsi="Cambria" w:cs="Cambria"/>
                <w:sz w:val="22"/>
                <w:szCs w:val="22"/>
              </w:rPr>
            </w:pPr>
          </w:p>
        </w:tc>
        <w:tc>
          <w:tcPr>
            <w:tcW w:w="992"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 xml:space="preserve">Mütevelli Heyeti kararları ve </w:t>
            </w:r>
            <w:proofErr w:type="spellStart"/>
            <w:r>
              <w:rPr>
                <w:rFonts w:ascii="Cambria" w:eastAsia="Cambria" w:hAnsi="Cambria" w:cs="Cambria"/>
                <w:sz w:val="22"/>
                <w:szCs w:val="22"/>
              </w:rPr>
              <w:t>Yönetmelk</w:t>
            </w:r>
            <w:proofErr w:type="spellEnd"/>
            <w:r>
              <w:rPr>
                <w:rFonts w:ascii="Cambria" w:eastAsia="Cambria" w:hAnsi="Cambria" w:cs="Cambria"/>
                <w:sz w:val="22"/>
                <w:szCs w:val="22"/>
              </w:rPr>
              <w:t xml:space="preserve"> yönerge ve kayıt ücretlendirme ve bütçe takibine yönelik hakimiyet</w:t>
            </w:r>
          </w:p>
        </w:tc>
        <w:tc>
          <w:tcPr>
            <w:tcW w:w="993" w:type="dxa"/>
            <w:shd w:val="clear" w:color="auto" w:fill="auto"/>
          </w:tcPr>
          <w:p w:rsidR="002E5F0D" w:rsidRDefault="002E5F0D">
            <w:pPr>
              <w:spacing w:before="60" w:after="60"/>
              <w:jc w:val="center"/>
              <w:rPr>
                <w:rFonts w:ascii="Cambria" w:eastAsia="Cambria" w:hAnsi="Cambria" w:cs="Cambria"/>
                <w:sz w:val="22"/>
                <w:szCs w:val="22"/>
              </w:rPr>
            </w:pPr>
          </w:p>
        </w:tc>
        <w:tc>
          <w:tcPr>
            <w:tcW w:w="992" w:type="dxa"/>
            <w:shd w:val="clear" w:color="auto" w:fill="auto"/>
          </w:tcPr>
          <w:p w:rsidR="002E5F0D" w:rsidRDefault="002E5F0D">
            <w:pPr>
              <w:spacing w:before="60" w:after="60"/>
              <w:jc w:val="center"/>
              <w:rPr>
                <w:rFonts w:ascii="Cambria" w:eastAsia="Cambria" w:hAnsi="Cambria" w:cs="Cambria"/>
                <w:sz w:val="22"/>
                <w:szCs w:val="22"/>
              </w:rPr>
            </w:pPr>
          </w:p>
        </w:tc>
        <w:tc>
          <w:tcPr>
            <w:tcW w:w="1276"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E5F0D" w:rsidRDefault="002E5F0D">
            <w:pPr>
              <w:spacing w:before="60" w:after="60"/>
              <w:rPr>
                <w:rFonts w:ascii="Cambria" w:eastAsia="Cambria" w:hAnsi="Cambria" w:cs="Cambria"/>
                <w:sz w:val="22"/>
                <w:szCs w:val="22"/>
              </w:rPr>
            </w:pPr>
          </w:p>
        </w:tc>
        <w:tc>
          <w:tcPr>
            <w:tcW w:w="993" w:type="dxa"/>
            <w:shd w:val="clear" w:color="auto" w:fill="auto"/>
          </w:tcPr>
          <w:p w:rsidR="002E5F0D" w:rsidRDefault="002E5F0D">
            <w:pPr>
              <w:spacing w:before="60" w:after="60"/>
              <w:jc w:val="center"/>
              <w:rPr>
                <w:rFonts w:ascii="Cambria" w:eastAsia="Cambria" w:hAnsi="Cambria" w:cs="Cambria"/>
                <w:sz w:val="22"/>
                <w:szCs w:val="22"/>
              </w:rPr>
            </w:pPr>
          </w:p>
        </w:tc>
        <w:tc>
          <w:tcPr>
            <w:tcW w:w="992" w:type="dxa"/>
            <w:shd w:val="clear" w:color="auto" w:fill="auto"/>
          </w:tcPr>
          <w:p w:rsidR="002E5F0D" w:rsidRDefault="002E5F0D">
            <w:pPr>
              <w:spacing w:before="60" w:after="60"/>
              <w:jc w:val="center"/>
              <w:rPr>
                <w:rFonts w:ascii="Cambria" w:eastAsia="Cambria" w:hAnsi="Cambria" w:cs="Cambria"/>
                <w:sz w:val="22"/>
                <w:szCs w:val="22"/>
              </w:rPr>
            </w:pPr>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val="restart"/>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lastRenderedPageBreak/>
              <w:t>İşin Gerektirdiği Beceriler ve Düzeyi</w:t>
            </w:r>
          </w:p>
        </w:tc>
        <w:tc>
          <w:tcPr>
            <w:tcW w:w="4110" w:type="dxa"/>
            <w:gridSpan w:val="2"/>
            <w:vMerge w:val="restart"/>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2E5F0D" w:rsidRDefault="00D10DE6">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Analiz Kabiliyeti</w:t>
            </w:r>
          </w:p>
        </w:tc>
        <w:tc>
          <w:tcPr>
            <w:tcW w:w="993"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92" w:type="dxa"/>
            <w:shd w:val="clear" w:color="auto" w:fill="auto"/>
          </w:tcPr>
          <w:p w:rsidR="002E5F0D" w:rsidRDefault="002E5F0D">
            <w:pPr>
              <w:spacing w:before="60" w:after="60"/>
              <w:jc w:val="center"/>
              <w:rPr>
                <w:rFonts w:ascii="Cambria" w:eastAsia="Cambria" w:hAnsi="Cambria" w:cs="Cambria"/>
                <w:sz w:val="22"/>
                <w:szCs w:val="22"/>
              </w:rPr>
            </w:pPr>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Kriz Yönetimi Kabiliyeti</w:t>
            </w:r>
          </w:p>
        </w:tc>
        <w:tc>
          <w:tcPr>
            <w:tcW w:w="993"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92" w:type="dxa"/>
            <w:shd w:val="clear" w:color="auto" w:fill="auto"/>
          </w:tcPr>
          <w:p w:rsidR="002E5F0D" w:rsidRDefault="002E5F0D">
            <w:pPr>
              <w:spacing w:before="60" w:after="60"/>
              <w:jc w:val="center"/>
              <w:rPr>
                <w:rFonts w:ascii="Cambria" w:eastAsia="Cambria" w:hAnsi="Cambria" w:cs="Cambria"/>
                <w:sz w:val="22"/>
                <w:szCs w:val="22"/>
              </w:rPr>
            </w:pPr>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İkili İlişkiler Kurma Kabiliyeti</w:t>
            </w:r>
          </w:p>
        </w:tc>
        <w:tc>
          <w:tcPr>
            <w:tcW w:w="993"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92" w:type="dxa"/>
            <w:shd w:val="clear" w:color="auto" w:fill="auto"/>
          </w:tcPr>
          <w:p w:rsidR="002E5F0D" w:rsidRDefault="002E5F0D">
            <w:pPr>
              <w:spacing w:before="60" w:after="60"/>
              <w:jc w:val="center"/>
              <w:rPr>
                <w:rFonts w:ascii="Cambria" w:eastAsia="Cambria" w:hAnsi="Cambria" w:cs="Cambria"/>
                <w:sz w:val="22"/>
                <w:szCs w:val="22"/>
              </w:rPr>
            </w:pPr>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Teknik Programlar Kullanım Becerisi</w:t>
            </w:r>
          </w:p>
        </w:tc>
        <w:tc>
          <w:tcPr>
            <w:tcW w:w="993" w:type="dxa"/>
            <w:shd w:val="clear" w:color="auto" w:fill="auto"/>
          </w:tcPr>
          <w:p w:rsidR="002E5F0D" w:rsidRDefault="002E5F0D">
            <w:pPr>
              <w:spacing w:before="60" w:after="60"/>
              <w:jc w:val="center"/>
              <w:rPr>
                <w:rFonts w:ascii="Cambria" w:eastAsia="Cambria" w:hAnsi="Cambria" w:cs="Cambria"/>
                <w:sz w:val="22"/>
                <w:szCs w:val="22"/>
              </w:rPr>
            </w:pPr>
          </w:p>
        </w:tc>
        <w:tc>
          <w:tcPr>
            <w:tcW w:w="992"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1276" w:type="dxa"/>
            <w:shd w:val="clear" w:color="auto" w:fill="auto"/>
          </w:tcPr>
          <w:p w:rsidR="002E5F0D" w:rsidRDefault="002E5F0D">
            <w:pPr>
              <w:spacing w:before="60" w:after="60"/>
              <w:jc w:val="center"/>
              <w:rPr>
                <w:rFonts w:ascii="Cambria" w:eastAsia="Cambria" w:hAnsi="Cambria" w:cs="Cambria"/>
                <w:sz w:val="22"/>
                <w:szCs w:val="22"/>
              </w:rPr>
            </w:pPr>
          </w:p>
        </w:tc>
      </w:tr>
      <w:tr w:rsidR="002E5F0D">
        <w:tc>
          <w:tcPr>
            <w:tcW w:w="3120" w:type="dxa"/>
            <w:vMerge/>
          </w:tcPr>
          <w:p w:rsidR="002E5F0D" w:rsidRDefault="002E5F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 xml:space="preserve">Bütçe Planlama ve </w:t>
            </w:r>
            <w:proofErr w:type="gramStart"/>
            <w:r>
              <w:rPr>
                <w:rFonts w:ascii="Cambria" w:eastAsia="Cambria" w:hAnsi="Cambria" w:cs="Cambria"/>
                <w:sz w:val="22"/>
                <w:szCs w:val="22"/>
              </w:rPr>
              <w:t>Takip  Becerisi</w:t>
            </w:r>
            <w:proofErr w:type="gramEnd"/>
          </w:p>
        </w:tc>
        <w:tc>
          <w:tcPr>
            <w:tcW w:w="993" w:type="dxa"/>
            <w:shd w:val="clear" w:color="auto" w:fill="auto"/>
          </w:tcPr>
          <w:p w:rsidR="002E5F0D" w:rsidRDefault="002E5F0D">
            <w:pPr>
              <w:spacing w:before="60" w:after="60"/>
              <w:jc w:val="center"/>
              <w:rPr>
                <w:rFonts w:ascii="Cambria" w:eastAsia="Cambria" w:hAnsi="Cambria" w:cs="Cambria"/>
                <w:sz w:val="22"/>
                <w:szCs w:val="22"/>
              </w:rPr>
            </w:pPr>
          </w:p>
        </w:tc>
        <w:tc>
          <w:tcPr>
            <w:tcW w:w="992" w:type="dxa"/>
            <w:shd w:val="clear" w:color="auto" w:fill="auto"/>
          </w:tcPr>
          <w:p w:rsidR="002E5F0D" w:rsidRDefault="002E5F0D">
            <w:pPr>
              <w:spacing w:before="60" w:after="60"/>
              <w:jc w:val="center"/>
              <w:rPr>
                <w:rFonts w:ascii="Cambria" w:eastAsia="Cambria" w:hAnsi="Cambria" w:cs="Cambria"/>
                <w:sz w:val="22"/>
                <w:szCs w:val="22"/>
              </w:rPr>
            </w:pPr>
          </w:p>
        </w:tc>
        <w:tc>
          <w:tcPr>
            <w:tcW w:w="1276" w:type="dxa"/>
            <w:shd w:val="clear" w:color="auto" w:fill="auto"/>
          </w:tcPr>
          <w:p w:rsidR="002E5F0D" w:rsidRDefault="00D10DE6">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r>
      <w:tr w:rsidR="002E5F0D">
        <w:tc>
          <w:tcPr>
            <w:tcW w:w="3120" w:type="dxa"/>
          </w:tcPr>
          <w:p w:rsidR="002E5F0D" w:rsidRDefault="00D10DE6">
            <w:pPr>
              <w:spacing w:before="60" w:after="60"/>
              <w:rPr>
                <w:rFonts w:ascii="Cambria" w:eastAsia="Cambria" w:hAnsi="Cambria" w:cs="Cambria"/>
                <w:sz w:val="22"/>
                <w:szCs w:val="22"/>
              </w:rPr>
            </w:pPr>
            <w:r>
              <w:rPr>
                <w:rFonts w:ascii="Cambria" w:eastAsia="Cambria" w:hAnsi="Cambria" w:cs="Cambria"/>
                <w:sz w:val="22"/>
                <w:szCs w:val="22"/>
              </w:rPr>
              <w:t>İşin Gerektirdiği Özel Sertifika/Ehliyet Bilgileri</w:t>
            </w:r>
          </w:p>
        </w:tc>
        <w:tc>
          <w:tcPr>
            <w:tcW w:w="7371" w:type="dxa"/>
            <w:gridSpan w:val="5"/>
          </w:tcPr>
          <w:p w:rsidR="002E5F0D" w:rsidRDefault="00D10DE6">
            <w:pPr>
              <w:numPr>
                <w:ilvl w:val="0"/>
                <w:numId w:val="1"/>
              </w:numPr>
              <w:pBdr>
                <w:top w:val="nil"/>
                <w:left w:val="nil"/>
                <w:bottom w:val="nil"/>
                <w:right w:val="nil"/>
                <w:between w:val="nil"/>
              </w:pBdr>
              <w:spacing w:before="60"/>
              <w:rPr>
                <w:rFonts w:ascii="Cambria" w:eastAsia="Cambria" w:hAnsi="Cambria" w:cs="Cambria"/>
                <w:color w:val="000000"/>
                <w:sz w:val="22"/>
                <w:szCs w:val="22"/>
              </w:rPr>
            </w:pPr>
            <w:r>
              <w:rPr>
                <w:rFonts w:ascii="Cambria" w:eastAsia="Cambria" w:hAnsi="Cambria" w:cs="Cambria"/>
                <w:color w:val="000000"/>
                <w:sz w:val="22"/>
                <w:szCs w:val="22"/>
              </w:rPr>
              <w:t>B Sınıfı Ehliyet</w:t>
            </w:r>
          </w:p>
          <w:p w:rsidR="002E5F0D" w:rsidRDefault="00D10DE6">
            <w:pPr>
              <w:numPr>
                <w:ilvl w:val="0"/>
                <w:numId w:val="1"/>
              </w:numPr>
              <w:pBdr>
                <w:top w:val="nil"/>
                <w:left w:val="nil"/>
                <w:bottom w:val="nil"/>
                <w:right w:val="nil"/>
                <w:between w:val="nil"/>
              </w:pBdr>
              <w:rPr>
                <w:rFonts w:ascii="Cambria" w:eastAsia="Cambria" w:hAnsi="Cambria" w:cs="Cambria"/>
                <w:color w:val="000000"/>
                <w:sz w:val="22"/>
                <w:szCs w:val="22"/>
              </w:rPr>
            </w:pPr>
            <w:proofErr w:type="spellStart"/>
            <w:r>
              <w:rPr>
                <w:rFonts w:ascii="Cambria" w:eastAsia="Cambria" w:hAnsi="Cambria" w:cs="Cambria"/>
                <w:color w:val="000000"/>
                <w:sz w:val="22"/>
                <w:szCs w:val="22"/>
              </w:rPr>
              <w:t>Adobe</w:t>
            </w:r>
            <w:proofErr w:type="spellEnd"/>
            <w:r>
              <w:rPr>
                <w:rFonts w:ascii="Cambria" w:eastAsia="Cambria" w:hAnsi="Cambria" w:cs="Cambria"/>
                <w:color w:val="000000"/>
                <w:sz w:val="22"/>
                <w:szCs w:val="22"/>
              </w:rPr>
              <w:t xml:space="preserve"> Programları Kullanım Sertifikaları</w:t>
            </w:r>
          </w:p>
          <w:p w:rsidR="002E5F0D" w:rsidRDefault="00D10DE6">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En az İHA 0 Sportif </w:t>
            </w:r>
            <w:proofErr w:type="spellStart"/>
            <w:r>
              <w:rPr>
                <w:rFonts w:ascii="Cambria" w:eastAsia="Cambria" w:hAnsi="Cambria" w:cs="Cambria"/>
                <w:color w:val="000000"/>
                <w:sz w:val="22"/>
                <w:szCs w:val="22"/>
              </w:rPr>
              <w:t>Drone</w:t>
            </w:r>
            <w:proofErr w:type="spellEnd"/>
            <w:r>
              <w:rPr>
                <w:rFonts w:ascii="Cambria" w:eastAsia="Cambria" w:hAnsi="Cambria" w:cs="Cambria"/>
                <w:color w:val="000000"/>
                <w:sz w:val="22"/>
                <w:szCs w:val="22"/>
              </w:rPr>
              <w:t xml:space="preserve"> Ehliyeti (Tercihen)</w:t>
            </w:r>
          </w:p>
          <w:p w:rsidR="002E5F0D" w:rsidRDefault="00D10DE6">
            <w:pPr>
              <w:numPr>
                <w:ilvl w:val="0"/>
                <w:numId w:val="1"/>
              </w:numPr>
              <w:pBdr>
                <w:top w:val="nil"/>
                <w:left w:val="nil"/>
                <w:bottom w:val="nil"/>
                <w:right w:val="nil"/>
                <w:between w:val="nil"/>
              </w:pBdr>
              <w:spacing w:after="60"/>
              <w:rPr>
                <w:rFonts w:ascii="Cambria" w:eastAsia="Cambria" w:hAnsi="Cambria" w:cs="Cambria"/>
                <w:color w:val="000000"/>
                <w:sz w:val="22"/>
                <w:szCs w:val="22"/>
              </w:rPr>
            </w:pPr>
            <w:r>
              <w:rPr>
                <w:rFonts w:ascii="Cambria" w:eastAsia="Cambria" w:hAnsi="Cambria" w:cs="Cambria"/>
                <w:color w:val="000000"/>
                <w:sz w:val="22"/>
                <w:szCs w:val="22"/>
              </w:rPr>
              <w:t xml:space="preserve">Yabancı Dil Sınavı Belgeleri (Tercihen) </w:t>
            </w:r>
          </w:p>
        </w:tc>
      </w:tr>
    </w:tbl>
    <w:p w:rsidR="002E5F0D" w:rsidRDefault="002E5F0D">
      <w:pPr>
        <w:spacing w:before="120" w:after="120"/>
        <w:ind w:right="-425"/>
        <w:jc w:val="both"/>
        <w:rPr>
          <w:rFonts w:ascii="Cambria" w:eastAsia="Cambria" w:hAnsi="Cambria" w:cs="Cambria"/>
        </w:rPr>
      </w:pPr>
    </w:p>
    <w:p w:rsidR="002E5F0D" w:rsidRDefault="00D10DE6">
      <w:pPr>
        <w:spacing w:before="120" w:after="120"/>
        <w:ind w:left="-426" w:right="-425"/>
        <w:jc w:val="both"/>
        <w:rPr>
          <w:rFonts w:ascii="Cambria" w:eastAsia="Cambria" w:hAnsi="Cambria" w:cs="Cambria"/>
        </w:rPr>
      </w:pPr>
      <w:proofErr w:type="spellStart"/>
      <w:r>
        <w:rPr>
          <w:rFonts w:ascii="Cambria" w:eastAsia="Cambria" w:hAnsi="Cambria" w:cs="Cambria"/>
        </w:rPr>
        <w:t>Organizasyonel</w:t>
      </w:r>
      <w:proofErr w:type="spellEnd"/>
      <w:r>
        <w:rPr>
          <w:rFonts w:ascii="Cambria" w:eastAsia="Cambria" w:hAnsi="Cambria" w:cs="Cambria"/>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w:t>
      </w:r>
      <w:r>
        <w:rPr>
          <w:rFonts w:ascii="Cambria" w:eastAsia="Cambria" w:hAnsi="Cambria" w:cs="Cambria"/>
        </w:rPr>
        <w:t>an Çalışan ve Birim Yöneticisinin İnsan Kaynakları Birimiyle iletişime geçmesi ve revizyonları yaptırması gerekmektedir. Söz konusu revizyonlar talep edilmese bile tüm çalışanlar, burada yazmayan yeni görev sahalarından da sorumlu olmaya devam edeceklerdir</w:t>
      </w:r>
      <w:r>
        <w:rPr>
          <w:rFonts w:ascii="Cambria" w:eastAsia="Cambria" w:hAnsi="Cambria" w:cs="Cambria"/>
        </w:rPr>
        <w:t xml:space="preserve">. </w:t>
      </w:r>
    </w:p>
    <w:p w:rsidR="002E5F0D" w:rsidRDefault="002E5F0D">
      <w:pPr>
        <w:spacing w:before="120" w:after="120"/>
        <w:ind w:left="-426" w:right="-425"/>
        <w:jc w:val="both"/>
        <w:rPr>
          <w:rFonts w:ascii="Cambria" w:eastAsia="Cambria" w:hAnsi="Cambria" w:cs="Cambria"/>
        </w:rPr>
      </w:pPr>
    </w:p>
    <w:tbl>
      <w:tblPr>
        <w:tblStyle w:val="ab"/>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2E5F0D">
        <w:trPr>
          <w:trHeight w:val="394"/>
        </w:trPr>
        <w:tc>
          <w:tcPr>
            <w:tcW w:w="10490" w:type="dxa"/>
            <w:gridSpan w:val="3"/>
            <w:vAlign w:val="center"/>
          </w:tcPr>
          <w:p w:rsidR="002E5F0D" w:rsidRDefault="00D10DE6">
            <w:pPr>
              <w:numPr>
                <w:ilvl w:val="0"/>
                <w:numId w:val="4"/>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 xml:space="preserve"> ONAY VE İMZALAR: </w:t>
            </w:r>
          </w:p>
        </w:tc>
      </w:tr>
      <w:tr w:rsidR="002E5F0D">
        <w:tc>
          <w:tcPr>
            <w:tcW w:w="3496" w:type="dxa"/>
          </w:tcPr>
          <w:p w:rsidR="002E5F0D" w:rsidRDefault="00D10DE6">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 xml:space="preserve">Sorumlu Kişi </w:t>
            </w:r>
          </w:p>
        </w:tc>
        <w:tc>
          <w:tcPr>
            <w:tcW w:w="3497" w:type="dxa"/>
          </w:tcPr>
          <w:p w:rsidR="002E5F0D" w:rsidRDefault="00D10DE6">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Bağlı Olduğu Kişi</w:t>
            </w:r>
          </w:p>
        </w:tc>
        <w:tc>
          <w:tcPr>
            <w:tcW w:w="3497" w:type="dxa"/>
          </w:tcPr>
          <w:p w:rsidR="002E5F0D" w:rsidRDefault="00D10DE6">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Onaylayan</w:t>
            </w:r>
          </w:p>
        </w:tc>
      </w:tr>
      <w:tr w:rsidR="002E5F0D">
        <w:trPr>
          <w:trHeight w:val="976"/>
        </w:trPr>
        <w:tc>
          <w:tcPr>
            <w:tcW w:w="3496" w:type="dxa"/>
          </w:tcPr>
          <w:p w:rsidR="002E5F0D" w:rsidRPr="00D10DE6" w:rsidRDefault="00D10DE6">
            <w:pPr>
              <w:pBdr>
                <w:top w:val="nil"/>
                <w:left w:val="nil"/>
                <w:bottom w:val="nil"/>
                <w:right w:val="nil"/>
                <w:between w:val="nil"/>
              </w:pBdr>
              <w:jc w:val="center"/>
              <w:rPr>
                <w:rFonts w:ascii="Cambria" w:eastAsia="Cambria" w:hAnsi="Cambria" w:cs="Cambria"/>
                <w:b/>
                <w:sz w:val="22"/>
                <w:szCs w:val="22"/>
              </w:rPr>
            </w:pPr>
            <w:r w:rsidRPr="00D10DE6">
              <w:rPr>
                <w:rFonts w:ascii="Cambria" w:eastAsia="Cambria" w:hAnsi="Cambria" w:cs="Cambria"/>
                <w:b/>
                <w:sz w:val="22"/>
                <w:szCs w:val="22"/>
              </w:rPr>
              <w:t xml:space="preserve">/    </w:t>
            </w:r>
            <w:proofErr w:type="gramStart"/>
            <w:r w:rsidRPr="00D10DE6">
              <w:rPr>
                <w:rFonts w:ascii="Cambria" w:eastAsia="Cambria" w:hAnsi="Cambria" w:cs="Cambria"/>
                <w:b/>
                <w:sz w:val="22"/>
                <w:szCs w:val="22"/>
              </w:rPr>
              <w:t xml:space="preserve">/ </w:t>
            </w:r>
            <w:r w:rsidRPr="00D10DE6">
              <w:rPr>
                <w:rFonts w:ascii="Cambria" w:eastAsia="Cambria" w:hAnsi="Cambria" w:cs="Cambria"/>
                <w:b/>
                <w:sz w:val="22"/>
                <w:szCs w:val="22"/>
              </w:rPr>
              <w:t xml:space="preserve"> 2024</w:t>
            </w:r>
            <w:proofErr w:type="gramEnd"/>
          </w:p>
          <w:p w:rsidR="002E5F0D" w:rsidRPr="00D10DE6" w:rsidRDefault="002E5F0D">
            <w:pPr>
              <w:tabs>
                <w:tab w:val="left" w:pos="567"/>
              </w:tabs>
              <w:spacing w:before="120"/>
              <w:jc w:val="center"/>
              <w:rPr>
                <w:rFonts w:ascii="Cambria" w:eastAsia="Cambria" w:hAnsi="Cambria" w:cs="Cambria"/>
                <w:sz w:val="22"/>
                <w:szCs w:val="22"/>
              </w:rPr>
            </w:pPr>
          </w:p>
          <w:p w:rsidR="002E5F0D" w:rsidRPr="00D10DE6" w:rsidRDefault="00D10DE6">
            <w:pPr>
              <w:tabs>
                <w:tab w:val="left" w:pos="567"/>
              </w:tabs>
              <w:spacing w:before="120"/>
              <w:jc w:val="center"/>
              <w:rPr>
                <w:rFonts w:ascii="Cambria" w:eastAsia="Cambria" w:hAnsi="Cambria" w:cs="Cambria"/>
                <w:sz w:val="22"/>
                <w:szCs w:val="22"/>
              </w:rPr>
            </w:pPr>
            <w:r w:rsidRPr="00D10DE6">
              <w:rPr>
                <w:rFonts w:ascii="Cambria" w:eastAsia="Cambria" w:hAnsi="Cambria" w:cs="Cambria"/>
                <w:sz w:val="22"/>
                <w:szCs w:val="22"/>
              </w:rPr>
              <w:t>Ad/Soyadı/İmza</w:t>
            </w:r>
          </w:p>
          <w:p w:rsidR="002E5F0D" w:rsidRPr="00D10DE6" w:rsidRDefault="002E5F0D">
            <w:pPr>
              <w:tabs>
                <w:tab w:val="left" w:pos="567"/>
              </w:tabs>
              <w:spacing w:before="120"/>
              <w:jc w:val="center"/>
              <w:rPr>
                <w:rFonts w:ascii="Cambria" w:eastAsia="Cambria" w:hAnsi="Cambria" w:cs="Cambria"/>
                <w:sz w:val="22"/>
                <w:szCs w:val="22"/>
              </w:rPr>
            </w:pPr>
          </w:p>
        </w:tc>
        <w:tc>
          <w:tcPr>
            <w:tcW w:w="3497" w:type="dxa"/>
          </w:tcPr>
          <w:p w:rsidR="002E5F0D" w:rsidRPr="00D10DE6" w:rsidRDefault="00D10DE6">
            <w:pPr>
              <w:tabs>
                <w:tab w:val="left" w:pos="567"/>
              </w:tabs>
              <w:spacing w:before="120"/>
              <w:jc w:val="center"/>
              <w:rPr>
                <w:rFonts w:ascii="Cambria" w:eastAsia="Cambria" w:hAnsi="Cambria" w:cs="Cambria"/>
                <w:sz w:val="22"/>
                <w:szCs w:val="22"/>
              </w:rPr>
            </w:pPr>
            <w:r w:rsidRPr="00D10DE6">
              <w:rPr>
                <w:rFonts w:ascii="Cambria" w:eastAsia="Cambria" w:hAnsi="Cambria" w:cs="Cambria"/>
                <w:b/>
              </w:rPr>
              <w:t xml:space="preserve">… / … / </w:t>
            </w:r>
            <w:proofErr w:type="gramStart"/>
            <w:r w:rsidRPr="00D10DE6">
              <w:rPr>
                <w:rFonts w:ascii="Cambria" w:eastAsia="Cambria" w:hAnsi="Cambria" w:cs="Cambria"/>
                <w:b/>
              </w:rPr>
              <w:t>20..</w:t>
            </w:r>
            <w:proofErr w:type="gramEnd"/>
          </w:p>
          <w:p w:rsidR="002E5F0D" w:rsidRPr="00D10DE6" w:rsidRDefault="002E5F0D">
            <w:pPr>
              <w:tabs>
                <w:tab w:val="left" w:pos="567"/>
              </w:tabs>
              <w:spacing w:before="120"/>
              <w:jc w:val="center"/>
              <w:rPr>
                <w:rFonts w:ascii="Cambria" w:eastAsia="Cambria" w:hAnsi="Cambria" w:cs="Cambria"/>
                <w:sz w:val="22"/>
                <w:szCs w:val="22"/>
              </w:rPr>
            </w:pPr>
          </w:p>
          <w:p w:rsidR="002E5F0D" w:rsidRPr="00D10DE6" w:rsidRDefault="00D10DE6">
            <w:pPr>
              <w:tabs>
                <w:tab w:val="left" w:pos="567"/>
              </w:tabs>
              <w:spacing w:before="120"/>
              <w:jc w:val="center"/>
              <w:rPr>
                <w:rFonts w:ascii="Cambria" w:eastAsia="Cambria" w:hAnsi="Cambria" w:cs="Cambria"/>
                <w:sz w:val="22"/>
                <w:szCs w:val="22"/>
              </w:rPr>
            </w:pPr>
            <w:r w:rsidRPr="00D10DE6">
              <w:rPr>
                <w:rFonts w:ascii="Cambria" w:eastAsia="Cambria" w:hAnsi="Cambria" w:cs="Cambria"/>
                <w:sz w:val="22"/>
                <w:szCs w:val="22"/>
              </w:rPr>
              <w:t>Ad/Soyadı/İmza</w:t>
            </w:r>
          </w:p>
          <w:p w:rsidR="002E5F0D" w:rsidRPr="00D10DE6" w:rsidRDefault="002E5F0D">
            <w:pPr>
              <w:tabs>
                <w:tab w:val="left" w:pos="567"/>
              </w:tabs>
              <w:spacing w:before="120"/>
              <w:jc w:val="center"/>
              <w:rPr>
                <w:rFonts w:ascii="Cambria" w:eastAsia="Cambria" w:hAnsi="Cambria" w:cs="Cambria"/>
                <w:sz w:val="22"/>
                <w:szCs w:val="22"/>
              </w:rPr>
            </w:pPr>
          </w:p>
        </w:tc>
        <w:tc>
          <w:tcPr>
            <w:tcW w:w="3497" w:type="dxa"/>
          </w:tcPr>
          <w:p w:rsidR="002E5F0D" w:rsidRPr="00D10DE6" w:rsidRDefault="00D10DE6">
            <w:pPr>
              <w:tabs>
                <w:tab w:val="left" w:pos="567"/>
              </w:tabs>
              <w:spacing w:before="120"/>
              <w:jc w:val="center"/>
              <w:rPr>
                <w:rFonts w:ascii="Cambria" w:eastAsia="Cambria" w:hAnsi="Cambria" w:cs="Cambria"/>
                <w:sz w:val="22"/>
                <w:szCs w:val="22"/>
              </w:rPr>
            </w:pPr>
            <w:r w:rsidRPr="00D10DE6">
              <w:rPr>
                <w:rFonts w:ascii="Cambria" w:eastAsia="Cambria" w:hAnsi="Cambria" w:cs="Cambria"/>
                <w:b/>
              </w:rPr>
              <w:t xml:space="preserve">… / … / </w:t>
            </w:r>
            <w:proofErr w:type="gramStart"/>
            <w:r w:rsidRPr="00D10DE6">
              <w:rPr>
                <w:rFonts w:ascii="Cambria" w:eastAsia="Cambria" w:hAnsi="Cambria" w:cs="Cambria"/>
                <w:b/>
              </w:rPr>
              <w:t>20..</w:t>
            </w:r>
            <w:proofErr w:type="gramEnd"/>
          </w:p>
          <w:p w:rsidR="002E5F0D" w:rsidRPr="00D10DE6" w:rsidRDefault="002E5F0D">
            <w:pPr>
              <w:tabs>
                <w:tab w:val="left" w:pos="567"/>
              </w:tabs>
              <w:spacing w:before="120"/>
              <w:jc w:val="center"/>
              <w:rPr>
                <w:rFonts w:ascii="Cambria" w:eastAsia="Cambria" w:hAnsi="Cambria" w:cs="Cambria"/>
                <w:sz w:val="22"/>
                <w:szCs w:val="22"/>
              </w:rPr>
            </w:pPr>
          </w:p>
          <w:p w:rsidR="002E5F0D" w:rsidRPr="00D10DE6" w:rsidRDefault="00D10DE6">
            <w:pPr>
              <w:tabs>
                <w:tab w:val="left" w:pos="567"/>
              </w:tabs>
              <w:spacing w:before="120"/>
              <w:jc w:val="center"/>
              <w:rPr>
                <w:rFonts w:ascii="Cambria" w:eastAsia="Cambria" w:hAnsi="Cambria" w:cs="Cambria"/>
                <w:sz w:val="22"/>
                <w:szCs w:val="22"/>
              </w:rPr>
            </w:pPr>
            <w:r w:rsidRPr="00D10DE6">
              <w:rPr>
                <w:rFonts w:ascii="Cambria" w:eastAsia="Cambria" w:hAnsi="Cambria" w:cs="Cambria"/>
                <w:sz w:val="22"/>
                <w:szCs w:val="22"/>
              </w:rPr>
              <w:t>Ad/Soyadı/İmza</w:t>
            </w:r>
          </w:p>
          <w:p w:rsidR="002E5F0D" w:rsidRPr="00D10DE6" w:rsidRDefault="002E5F0D">
            <w:pPr>
              <w:tabs>
                <w:tab w:val="left" w:pos="567"/>
              </w:tabs>
              <w:spacing w:before="120"/>
              <w:rPr>
                <w:rFonts w:ascii="Cambria" w:eastAsia="Cambria" w:hAnsi="Cambria" w:cs="Cambria"/>
                <w:sz w:val="22"/>
                <w:szCs w:val="22"/>
              </w:rPr>
            </w:pPr>
          </w:p>
        </w:tc>
      </w:tr>
    </w:tbl>
    <w:p w:rsidR="002E5F0D" w:rsidRDefault="002E5F0D">
      <w:pPr>
        <w:spacing w:before="120" w:line="360" w:lineRule="auto"/>
        <w:jc w:val="both"/>
        <w:rPr>
          <w:rFonts w:ascii="Cambria" w:eastAsia="Cambria" w:hAnsi="Cambria" w:cs="Cambria"/>
          <w:sz w:val="22"/>
          <w:szCs w:val="22"/>
        </w:rPr>
      </w:pPr>
    </w:p>
    <w:p w:rsidR="002E5F0D" w:rsidRDefault="002E5F0D">
      <w:pPr>
        <w:spacing w:before="120" w:line="360" w:lineRule="auto"/>
        <w:jc w:val="both"/>
        <w:rPr>
          <w:rFonts w:ascii="Cambria" w:eastAsia="Cambria" w:hAnsi="Cambria" w:cs="Cambria"/>
          <w:sz w:val="22"/>
          <w:szCs w:val="22"/>
        </w:rPr>
      </w:pPr>
    </w:p>
    <w:p w:rsidR="002E5F0D" w:rsidRDefault="002E5F0D">
      <w:pPr>
        <w:spacing w:before="120" w:line="360" w:lineRule="auto"/>
        <w:rPr>
          <w:rFonts w:ascii="Cambria" w:eastAsia="Cambria" w:hAnsi="Cambria" w:cs="Cambria"/>
        </w:rPr>
      </w:pPr>
      <w:bookmarkStart w:id="1" w:name="_GoBack"/>
      <w:bookmarkEnd w:id="1"/>
    </w:p>
    <w:sectPr w:rsidR="002E5F0D">
      <w:headerReference w:type="even" r:id="rId8"/>
      <w:headerReference w:type="default" r:id="rId9"/>
      <w:footerReference w:type="even" r:id="rId10"/>
      <w:footerReference w:type="default" r:id="rId11"/>
      <w:headerReference w:type="first" r:id="rId12"/>
      <w:footerReference w:type="first" r:id="rId13"/>
      <w:pgSz w:w="11906" w:h="16838"/>
      <w:pgMar w:top="737" w:right="1134" w:bottom="567"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0DE6">
      <w:r>
        <w:separator/>
      </w:r>
    </w:p>
  </w:endnote>
  <w:endnote w:type="continuationSeparator" w:id="0">
    <w:p w:rsidR="00000000" w:rsidRDefault="00D1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1002AFF" w:usb1="4000ACFF" w:usb2="00000009" w:usb3="00000000" w:csb0="000001FF" w:csb1="00000000"/>
  </w:font>
  <w:font w:name="Georgia">
    <w:panose1 w:val="020405020504050203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D" w:rsidRDefault="00D10DE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2E5F0D" w:rsidRDefault="002E5F0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D" w:rsidRDefault="002E5F0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D" w:rsidRDefault="002E5F0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0DE6">
      <w:r>
        <w:separator/>
      </w:r>
    </w:p>
  </w:footnote>
  <w:footnote w:type="continuationSeparator" w:id="0">
    <w:p w:rsidR="00000000" w:rsidRDefault="00D1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D" w:rsidRDefault="002E5F0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D" w:rsidRDefault="002E5F0D">
    <w:pPr>
      <w:widowControl w:val="0"/>
      <w:pBdr>
        <w:top w:val="nil"/>
        <w:left w:val="nil"/>
        <w:bottom w:val="nil"/>
        <w:right w:val="nil"/>
        <w:between w:val="nil"/>
      </w:pBdr>
      <w:spacing w:line="276" w:lineRule="auto"/>
      <w:rPr>
        <w:rFonts w:ascii="Cambria" w:eastAsia="Cambria" w:hAnsi="Cambria" w:cs="Cambria"/>
      </w:rPr>
    </w:pPr>
  </w:p>
  <w:tbl>
    <w:tblPr>
      <w:tblStyle w:val="ae"/>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103"/>
      <w:gridCol w:w="1984"/>
      <w:gridCol w:w="1701"/>
    </w:tblGrid>
    <w:tr w:rsidR="002E5F0D">
      <w:trPr>
        <w:trHeight w:val="285"/>
      </w:trPr>
      <w:tc>
        <w:tcPr>
          <w:tcW w:w="1702" w:type="dxa"/>
          <w:vMerge w:val="restart"/>
          <w:tcBorders>
            <w:right w:val="nil"/>
          </w:tcBorders>
          <w:vAlign w:val="center"/>
        </w:tcPr>
        <w:p w:rsidR="002E5F0D" w:rsidRDefault="00D10DE6">
          <w:pPr>
            <w:spacing w:line="276" w:lineRule="auto"/>
            <w:rPr>
              <w:b/>
            </w:rPr>
          </w:pPr>
          <w:r>
            <w:rPr>
              <w:noProof/>
            </w:rPr>
            <w:drawing>
              <wp:anchor distT="0" distB="0" distL="114300" distR="114300" simplePos="0" relativeHeight="251657216" behindDoc="0" locked="0" layoutInCell="1" hidden="0" allowOverlap="1">
                <wp:simplePos x="0" y="0"/>
                <wp:positionH relativeFrom="column">
                  <wp:posOffset>85091</wp:posOffset>
                </wp:positionH>
                <wp:positionV relativeFrom="paragraph">
                  <wp:posOffset>28575</wp:posOffset>
                </wp:positionV>
                <wp:extent cx="942975" cy="819785"/>
                <wp:effectExtent l="0" t="0" r="0" b="0"/>
                <wp:wrapNone/>
                <wp:docPr id="15855618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819785"/>
                        </a:xfrm>
                        <a:prstGeom prst="rect">
                          <a:avLst/>
                        </a:prstGeom>
                        <a:ln/>
                      </pic:spPr>
                    </pic:pic>
                  </a:graphicData>
                </a:graphic>
              </wp:anchor>
            </w:drawing>
          </w:r>
        </w:p>
        <w:p w:rsidR="002E5F0D" w:rsidRDefault="002E5F0D">
          <w:pPr>
            <w:spacing w:line="276" w:lineRule="auto"/>
            <w:rPr>
              <w:b/>
            </w:rPr>
          </w:pPr>
        </w:p>
        <w:p w:rsidR="002E5F0D" w:rsidRDefault="002E5F0D">
          <w:pPr>
            <w:spacing w:line="276" w:lineRule="auto"/>
            <w:rPr>
              <w:b/>
            </w:rPr>
          </w:pPr>
        </w:p>
        <w:p w:rsidR="002E5F0D" w:rsidRDefault="002E5F0D">
          <w:pPr>
            <w:spacing w:line="276" w:lineRule="auto"/>
            <w:rPr>
              <w:b/>
            </w:rPr>
          </w:pPr>
        </w:p>
        <w:p w:rsidR="002E5F0D" w:rsidRDefault="002E5F0D">
          <w:pPr>
            <w:spacing w:line="276" w:lineRule="auto"/>
            <w:rPr>
              <w:b/>
            </w:rPr>
          </w:pPr>
        </w:p>
      </w:tc>
      <w:tc>
        <w:tcPr>
          <w:tcW w:w="5103" w:type="dxa"/>
          <w:vMerge w:val="restart"/>
          <w:tcBorders>
            <w:left w:val="nil"/>
          </w:tcBorders>
          <w:vAlign w:val="center"/>
        </w:tcPr>
        <w:p w:rsidR="002E5F0D" w:rsidRDefault="00D10DE6">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rsidR="002E5F0D" w:rsidRDefault="00D10DE6">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rsidR="002E5F0D" w:rsidRDefault="00D10DE6">
          <w:pPr>
            <w:spacing w:line="276" w:lineRule="auto"/>
            <w:jc w:val="center"/>
          </w:pPr>
          <w:r>
            <w:rPr>
              <w:rFonts w:ascii="Cambria" w:eastAsia="Cambria" w:hAnsi="Cambria" w:cs="Cambria"/>
              <w:b/>
              <w:sz w:val="24"/>
              <w:szCs w:val="24"/>
            </w:rPr>
            <w:t>GÖREV TANIMI FORMU</w:t>
          </w:r>
        </w:p>
      </w:tc>
      <w:tc>
        <w:tcPr>
          <w:tcW w:w="1984" w:type="dxa"/>
          <w:vAlign w:val="center"/>
        </w:tcPr>
        <w:p w:rsidR="002E5F0D" w:rsidRDefault="00D10DE6">
          <w:pPr>
            <w:spacing w:line="276" w:lineRule="auto"/>
            <w:rPr>
              <w:rFonts w:ascii="Cambria" w:eastAsia="Cambria" w:hAnsi="Cambria" w:cs="Cambria"/>
            </w:rPr>
          </w:pPr>
          <w:r>
            <w:rPr>
              <w:rFonts w:ascii="Cambria" w:eastAsia="Cambria" w:hAnsi="Cambria" w:cs="Cambria"/>
            </w:rPr>
            <w:t>Dokuman No</w:t>
          </w:r>
        </w:p>
      </w:tc>
      <w:tc>
        <w:tcPr>
          <w:tcW w:w="1701" w:type="dxa"/>
          <w:vAlign w:val="center"/>
        </w:tcPr>
        <w:p w:rsidR="002E5F0D" w:rsidRDefault="00D10DE6">
          <w:pPr>
            <w:spacing w:line="276" w:lineRule="auto"/>
            <w:jc w:val="center"/>
            <w:rPr>
              <w:rFonts w:ascii="Cambria" w:eastAsia="Cambria" w:hAnsi="Cambria" w:cs="Cambria"/>
            </w:rPr>
          </w:pPr>
          <w:r w:rsidRPr="00D10DE6">
            <w:rPr>
              <w:rFonts w:ascii="Cambria" w:eastAsia="Cambria" w:hAnsi="Cambria" w:cs="Cambria"/>
            </w:rPr>
            <w:t>LHÜ-KİT-GRV-0004</w:t>
          </w:r>
        </w:p>
      </w:tc>
    </w:tr>
    <w:tr w:rsidR="002E5F0D">
      <w:trPr>
        <w:trHeight w:val="270"/>
      </w:trPr>
      <w:tc>
        <w:tcPr>
          <w:tcW w:w="1702" w:type="dxa"/>
          <w:vMerge/>
          <w:tcBorders>
            <w:righ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E5F0D" w:rsidRDefault="00D10DE6">
          <w:pPr>
            <w:spacing w:line="276" w:lineRule="auto"/>
            <w:rPr>
              <w:rFonts w:ascii="Cambria" w:eastAsia="Cambria" w:hAnsi="Cambria" w:cs="Cambria"/>
            </w:rPr>
          </w:pPr>
          <w:r>
            <w:rPr>
              <w:rFonts w:ascii="Cambria" w:eastAsia="Cambria" w:hAnsi="Cambria" w:cs="Cambria"/>
            </w:rPr>
            <w:t>İlk Yayın Tarihi</w:t>
          </w:r>
        </w:p>
      </w:tc>
      <w:tc>
        <w:tcPr>
          <w:tcW w:w="1701" w:type="dxa"/>
          <w:vAlign w:val="center"/>
        </w:tcPr>
        <w:p w:rsidR="002E5F0D" w:rsidRDefault="00D10DE6">
          <w:pPr>
            <w:spacing w:line="276" w:lineRule="auto"/>
            <w:jc w:val="center"/>
            <w:rPr>
              <w:rFonts w:ascii="Cambria" w:eastAsia="Cambria" w:hAnsi="Cambria" w:cs="Cambria"/>
            </w:rPr>
          </w:pPr>
          <w:r>
            <w:rPr>
              <w:rFonts w:ascii="Cambria" w:eastAsia="Cambria" w:hAnsi="Cambria" w:cs="Cambria"/>
            </w:rPr>
            <w:t>15.01.2020</w:t>
          </w:r>
        </w:p>
      </w:tc>
    </w:tr>
    <w:tr w:rsidR="002E5F0D">
      <w:trPr>
        <w:trHeight w:val="270"/>
      </w:trPr>
      <w:tc>
        <w:tcPr>
          <w:tcW w:w="1702" w:type="dxa"/>
          <w:vMerge/>
          <w:tcBorders>
            <w:righ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E5F0D" w:rsidRDefault="00D10DE6">
          <w:pPr>
            <w:spacing w:line="276" w:lineRule="auto"/>
            <w:rPr>
              <w:rFonts w:ascii="Cambria" w:eastAsia="Cambria" w:hAnsi="Cambria" w:cs="Cambria"/>
            </w:rPr>
          </w:pPr>
          <w:r>
            <w:rPr>
              <w:rFonts w:ascii="Cambria" w:eastAsia="Cambria" w:hAnsi="Cambria" w:cs="Cambria"/>
            </w:rPr>
            <w:t>Revizyon Tarihi</w:t>
          </w:r>
        </w:p>
      </w:tc>
      <w:tc>
        <w:tcPr>
          <w:tcW w:w="1701" w:type="dxa"/>
          <w:vAlign w:val="center"/>
        </w:tcPr>
        <w:p w:rsidR="002E5F0D" w:rsidRDefault="00D10DE6">
          <w:pPr>
            <w:spacing w:line="276" w:lineRule="auto"/>
            <w:jc w:val="center"/>
            <w:rPr>
              <w:rFonts w:ascii="Cambria" w:eastAsia="Cambria" w:hAnsi="Cambria" w:cs="Cambria"/>
            </w:rPr>
          </w:pPr>
          <w:r>
            <w:rPr>
              <w:rFonts w:ascii="Cambria" w:eastAsia="Cambria" w:hAnsi="Cambria" w:cs="Cambria"/>
            </w:rPr>
            <w:t>04.03.2024</w:t>
          </w:r>
        </w:p>
      </w:tc>
    </w:tr>
    <w:tr w:rsidR="002E5F0D">
      <w:trPr>
        <w:trHeight w:val="287"/>
      </w:trPr>
      <w:tc>
        <w:tcPr>
          <w:tcW w:w="1702" w:type="dxa"/>
          <w:vMerge/>
          <w:tcBorders>
            <w:righ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E5F0D" w:rsidRDefault="00D10DE6">
          <w:pPr>
            <w:spacing w:line="276" w:lineRule="auto"/>
            <w:rPr>
              <w:rFonts w:ascii="Cambria" w:eastAsia="Cambria" w:hAnsi="Cambria" w:cs="Cambria"/>
            </w:rPr>
          </w:pPr>
          <w:r>
            <w:rPr>
              <w:rFonts w:ascii="Cambria" w:eastAsia="Cambria" w:hAnsi="Cambria" w:cs="Cambria"/>
            </w:rPr>
            <w:t>Revizyon No</w:t>
          </w:r>
        </w:p>
      </w:tc>
      <w:tc>
        <w:tcPr>
          <w:tcW w:w="1701" w:type="dxa"/>
          <w:vAlign w:val="center"/>
        </w:tcPr>
        <w:p w:rsidR="002E5F0D" w:rsidRDefault="00D10DE6">
          <w:pPr>
            <w:spacing w:line="276" w:lineRule="auto"/>
            <w:jc w:val="center"/>
            <w:rPr>
              <w:rFonts w:ascii="Cambria" w:eastAsia="Cambria" w:hAnsi="Cambria" w:cs="Cambria"/>
            </w:rPr>
          </w:pPr>
          <w:r>
            <w:rPr>
              <w:rFonts w:ascii="Cambria" w:eastAsia="Cambria" w:hAnsi="Cambria" w:cs="Cambria"/>
            </w:rPr>
            <w:t>02</w:t>
          </w:r>
        </w:p>
      </w:tc>
    </w:tr>
    <w:tr w:rsidR="002E5F0D">
      <w:trPr>
        <w:trHeight w:val="225"/>
      </w:trPr>
      <w:tc>
        <w:tcPr>
          <w:tcW w:w="1702" w:type="dxa"/>
          <w:vMerge/>
          <w:tcBorders>
            <w:righ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E5F0D" w:rsidRDefault="002E5F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E5F0D" w:rsidRDefault="00D10DE6">
          <w:pPr>
            <w:spacing w:line="276" w:lineRule="auto"/>
            <w:rPr>
              <w:rFonts w:ascii="Cambria" w:eastAsia="Cambria" w:hAnsi="Cambria" w:cs="Cambria"/>
            </w:rPr>
          </w:pPr>
          <w:r>
            <w:rPr>
              <w:rFonts w:ascii="Cambria" w:eastAsia="Cambria" w:hAnsi="Cambria" w:cs="Cambria"/>
            </w:rPr>
            <w:t>Sayfa No</w:t>
          </w:r>
        </w:p>
      </w:tc>
      <w:tc>
        <w:tcPr>
          <w:tcW w:w="1701" w:type="dxa"/>
          <w:vAlign w:val="center"/>
        </w:tcPr>
        <w:p w:rsidR="002E5F0D" w:rsidRDefault="00D10DE6">
          <w:pPr>
            <w:spacing w:line="276"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Pr>
              <w:rFonts w:ascii="Cambria" w:eastAsia="Cambria" w:hAnsi="Cambria" w:cs="Cambria"/>
              <w:noProof/>
            </w:rPr>
            <w:t>1</w:t>
          </w:r>
          <w:r>
            <w:rPr>
              <w:rFonts w:ascii="Cambria" w:eastAsia="Cambria" w:hAnsi="Cambria" w:cs="Cambria"/>
            </w:rPr>
            <w:fldChar w:fldCharType="end"/>
          </w:r>
        </w:p>
      </w:tc>
    </w:tr>
  </w:tbl>
  <w:p w:rsidR="002E5F0D" w:rsidRDefault="002E5F0D">
    <w:pPr>
      <w:pBdr>
        <w:top w:val="nil"/>
        <w:left w:val="nil"/>
        <w:bottom w:val="nil"/>
        <w:right w:val="nil"/>
        <w:between w:val="nil"/>
      </w:pBdr>
      <w:tabs>
        <w:tab w:val="center" w:pos="4536"/>
        <w:tab w:val="right" w:pos="9072"/>
        <w:tab w:val="left" w:pos="2268"/>
        <w:tab w:val="left" w:pos="5954"/>
      </w:tabs>
      <w:rPr>
        <w:color w:val="000000"/>
      </w:rPr>
    </w:pPr>
  </w:p>
  <w:p w:rsidR="002E5F0D" w:rsidRDefault="002E5F0D">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D" w:rsidRDefault="002E5F0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722F"/>
    <w:multiLevelType w:val="multilevel"/>
    <w:tmpl w:val="992CAE2A"/>
    <w:lvl w:ilvl="0">
      <w:start w:val="1"/>
      <w:numFmt w:val="upperLetter"/>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0DD2662B"/>
    <w:multiLevelType w:val="multilevel"/>
    <w:tmpl w:val="BE5AF24E"/>
    <w:lvl w:ilvl="0">
      <w:start w:val="2"/>
      <w:numFmt w:val="bullet"/>
      <w:lvlText w:val="-"/>
      <w:lvlJc w:val="left"/>
      <w:pPr>
        <w:ind w:left="502"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8675F9"/>
    <w:multiLevelType w:val="multilevel"/>
    <w:tmpl w:val="32C4F810"/>
    <w:lvl w:ilvl="0">
      <w:start w:val="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0E6029"/>
    <w:multiLevelType w:val="multilevel"/>
    <w:tmpl w:val="BE963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076716"/>
    <w:multiLevelType w:val="multilevel"/>
    <w:tmpl w:val="ED42B168"/>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A97B72"/>
    <w:multiLevelType w:val="multilevel"/>
    <w:tmpl w:val="1A2A0FBC"/>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0D"/>
    <w:rsid w:val="002E5F0D"/>
    <w:rsid w:val="00D10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958B27"/>
  <w15:docId w15:val="{277779A1-71D6-4DC0-9999-F888DDB7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uiPriority w:val="9"/>
    <w:semiHidden/>
    <w:unhideWhenUsed/>
    <w:qFormat/>
    <w:pPr>
      <w:keepNext/>
      <w:spacing w:before="120" w:line="360" w:lineRule="auto"/>
      <w:jc w:val="both"/>
      <w:outlineLvl w:val="1"/>
    </w:pPr>
    <w:rPr>
      <w:rFonts w:ascii="Arial" w:hAnsi="Arial"/>
      <w:b/>
      <w:sz w:val="24"/>
    </w:rPr>
  </w:style>
  <w:style w:type="paragraph" w:styleId="Balk3">
    <w:name w:val="heading 3"/>
    <w:basedOn w:val="Normal"/>
    <w:next w:val="Normal"/>
    <w:uiPriority w:val="9"/>
    <w:semiHidden/>
    <w:unhideWhenUsed/>
    <w:qFormat/>
    <w:pPr>
      <w:keepNext/>
      <w:spacing w:before="120" w:line="360" w:lineRule="auto"/>
      <w:jc w:val="center"/>
      <w:outlineLvl w:val="2"/>
    </w:pPr>
    <w:rPr>
      <w:b/>
      <w:sz w:val="24"/>
    </w:rPr>
  </w:style>
  <w:style w:type="paragraph" w:styleId="Balk4">
    <w:name w:val="heading 4"/>
    <w:basedOn w:val="Normal"/>
    <w:next w:val="Normal"/>
    <w:uiPriority w:val="9"/>
    <w:semiHidden/>
    <w:unhideWhenUsed/>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uiPriority w:val="9"/>
    <w:semiHidden/>
    <w:unhideWhenUsed/>
    <w:qFormat/>
    <w:pPr>
      <w:keepNext/>
      <w:spacing w:before="120"/>
      <w:ind w:left="2124" w:firstLine="708"/>
      <w:jc w:val="both"/>
      <w:outlineLvl w:val="4"/>
    </w:pPr>
    <w:rPr>
      <w:sz w:val="24"/>
    </w:rPr>
  </w:style>
  <w:style w:type="paragraph" w:styleId="Balk6">
    <w:name w:val="heading 6"/>
    <w:basedOn w:val="Normal"/>
    <w:next w:val="Normal"/>
    <w:uiPriority w:val="9"/>
    <w:semiHidden/>
    <w:unhideWhenUsed/>
    <w:qFormat/>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5AnETckFbJc+zSrXkee+Pfo+w==">CgMxLjAyCGguZ2pkZ3hzOAByITFLa0ZLeUhURXF4eVNoM0ZCamVyWDJvQUN2bjBEOVh1aQ==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2217</Words>
  <Characters>12640</Characters>
  <Application>Microsoft Office Word</Application>
  <DocSecurity>0</DocSecurity>
  <Lines>105</Lines>
  <Paragraphs>29</Paragraphs>
  <ScaleCrop>false</ScaleCrop>
  <Company>Lokman Hekim Üniversitesi</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cp:lastModifiedBy>
  <cp:revision>2</cp:revision>
  <dcterms:created xsi:type="dcterms:W3CDTF">2024-03-27T12:45:00Z</dcterms:created>
  <dcterms:modified xsi:type="dcterms:W3CDTF">2024-09-03T06:36:00Z</dcterms:modified>
</cp:coreProperties>
</file>