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59F20478" w:rsidR="00EA3925" w:rsidRPr="00A1170C" w:rsidRDefault="00FA59A8"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Fakülte Sekreteri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2236B6C7" w:rsidR="00C41975" w:rsidRPr="00A1170C" w:rsidRDefault="00587B8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Eczacılık</w:t>
            </w:r>
            <w:r w:rsidR="00B16DB6">
              <w:rPr>
                <w:rFonts w:asciiTheme="majorHAnsi" w:hAnsiTheme="majorHAnsi" w:cstheme="minorHAnsi"/>
                <w:sz w:val="22"/>
                <w:szCs w:val="22"/>
              </w:rPr>
              <w:t xml:space="preserve"> Fakültesi Fakülte Sekreteri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5782F4CB" w:rsidR="00A7001A"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09E727C"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w:t>
            </w:r>
            <w:r w:rsidR="00B16DB6">
              <w:rPr>
                <w:rFonts w:asciiTheme="majorHAnsi" w:hAnsiTheme="majorHAnsi" w:cstheme="minorHAnsi"/>
                <w:sz w:val="22"/>
                <w:szCs w:val="22"/>
              </w:rPr>
              <w:t>ler</w:t>
            </w:r>
            <w:r>
              <w:rPr>
                <w:rFonts w:asciiTheme="majorHAnsi" w:hAnsiTheme="majorHAnsi" w:cstheme="minorHAnsi"/>
                <w:sz w:val="22"/>
                <w:szCs w:val="22"/>
              </w:rPr>
              <w:t xml:space="preserve"> Sekreterliği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7C319619"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39D6F63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096883">
              <w:rPr>
                <w:rFonts w:asciiTheme="majorHAnsi" w:hAnsiTheme="majorHAnsi" w:cstheme="minorHAnsi"/>
                <w:sz w:val="22"/>
                <w:szCs w:val="22"/>
              </w:rPr>
              <w:t>.3</w:t>
            </w:r>
            <w:r w:rsidR="00C41975" w:rsidRPr="00A1170C">
              <w:rPr>
                <w:rFonts w:asciiTheme="majorHAnsi" w:hAnsiTheme="majorHAnsi" w:cstheme="minorHAnsi"/>
                <w:sz w:val="22"/>
                <w:szCs w:val="22"/>
              </w:rPr>
              <w:t>.Vekâlet Edebileceği Görevler</w:t>
            </w:r>
          </w:p>
        </w:tc>
        <w:tc>
          <w:tcPr>
            <w:tcW w:w="6633" w:type="dxa"/>
          </w:tcPr>
          <w:p w14:paraId="308C4C62" w14:textId="5BD2B9BA"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F77AD8">
        <w:trPr>
          <w:trHeight w:val="1346"/>
        </w:trPr>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748E38D9" w:rsidR="00E770F1" w:rsidRPr="006B7CA7" w:rsidRDefault="00C0263B" w:rsidP="00F77AD8">
            <w:pPr>
              <w:jc w:val="both"/>
              <w:rPr>
                <w:rFonts w:asciiTheme="majorHAnsi" w:hAnsiTheme="majorHAnsi" w:cstheme="minorHAnsi"/>
                <w:sz w:val="22"/>
                <w:szCs w:val="22"/>
              </w:rPr>
            </w:pPr>
            <w:r w:rsidRPr="00C0263B">
              <w:rPr>
                <w:rFonts w:asciiTheme="majorHAnsi" w:hAnsiTheme="majorHAnsi" w:cstheme="minorHAnsi"/>
                <w:sz w:val="22"/>
                <w:szCs w:val="22"/>
              </w:rPr>
              <w:t xml:space="preserve">Lokman Hekim Üniversitesi tarafından belirlenen Misyon, Vizyon, Amaç ve İlkelere uygun olarak; İlgili mevzuat çerçevesinde, </w:t>
            </w:r>
            <w:r>
              <w:rPr>
                <w:rFonts w:asciiTheme="majorHAnsi" w:hAnsiTheme="majorHAnsi" w:cstheme="minorHAnsi"/>
                <w:sz w:val="22"/>
                <w:szCs w:val="22"/>
              </w:rPr>
              <w:t xml:space="preserve">sorumlu olduğu </w:t>
            </w:r>
            <w:r w:rsidRPr="00C0263B">
              <w:rPr>
                <w:rFonts w:asciiTheme="majorHAnsi" w:hAnsiTheme="majorHAnsi" w:cstheme="minorHAnsi"/>
                <w:sz w:val="22"/>
                <w:szCs w:val="22"/>
              </w:rPr>
              <w:t>Fakülte</w:t>
            </w:r>
            <w:r>
              <w:rPr>
                <w:rFonts w:asciiTheme="majorHAnsi" w:hAnsiTheme="majorHAnsi" w:cstheme="minorHAnsi"/>
                <w:sz w:val="22"/>
                <w:szCs w:val="22"/>
              </w:rPr>
              <w:t>nin</w:t>
            </w:r>
            <w:r w:rsidRPr="00C0263B">
              <w:rPr>
                <w:rFonts w:asciiTheme="majorHAnsi" w:hAnsiTheme="majorHAnsi" w:cstheme="minorHAnsi"/>
                <w:sz w:val="22"/>
                <w:szCs w:val="22"/>
              </w:rPr>
              <w:t xml:space="preserve"> eğitim-öğretim konularındaki iş ve işlemlerini mevcut kaynakları etkili ve verimli bir şekilde kullanarak yerine getirir. </w:t>
            </w:r>
            <w:r>
              <w:rPr>
                <w:rFonts w:asciiTheme="majorHAnsi" w:hAnsiTheme="majorHAnsi" w:cstheme="minorHAnsi"/>
                <w:sz w:val="22"/>
                <w:szCs w:val="22"/>
              </w:rPr>
              <w:t xml:space="preserve">Bu kapsamda ilgili dekanlık için </w:t>
            </w:r>
            <w:r w:rsidR="003B262C">
              <w:rPr>
                <w:rFonts w:asciiTheme="majorHAnsi" w:hAnsiTheme="majorHAnsi" w:cstheme="minorHAnsi"/>
                <w:sz w:val="22"/>
                <w:szCs w:val="22"/>
              </w:rPr>
              <w:t xml:space="preserve">Akademik Genel Kurulu, Fakülte Kurulu, Fakülte Yönetim Kurulu, Disiplin Kurulu ve Anabilim Dalı Kurulu toplantılarının düzenlenmesi ve kararların alınıp ilgili birimlere </w:t>
            </w:r>
            <w:r>
              <w:rPr>
                <w:rFonts w:asciiTheme="majorHAnsi" w:hAnsiTheme="majorHAnsi" w:cstheme="minorHAnsi"/>
                <w:sz w:val="22"/>
                <w:szCs w:val="22"/>
              </w:rPr>
              <w:t xml:space="preserve">iletilmesini sağlar.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ayout w:type="fixed"/>
        <w:tblLook w:val="04A0" w:firstRow="1" w:lastRow="0" w:firstColumn="1" w:lastColumn="0" w:noHBand="0" w:noVBand="1"/>
      </w:tblPr>
      <w:tblGrid>
        <w:gridCol w:w="567"/>
        <w:gridCol w:w="2581"/>
        <w:gridCol w:w="680"/>
        <w:gridCol w:w="3402"/>
        <w:gridCol w:w="3260"/>
      </w:tblGrid>
      <w:tr w:rsidR="00A52D5D" w:rsidRPr="00A1170C" w14:paraId="37586106" w14:textId="77777777" w:rsidTr="00160E61">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2F4E8B">
        <w:tc>
          <w:tcPr>
            <w:tcW w:w="3148"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82"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32F05" w:rsidRPr="00A1170C" w14:paraId="295E1FCC" w14:textId="77777777" w:rsidTr="002F4E8B">
        <w:tc>
          <w:tcPr>
            <w:tcW w:w="567" w:type="dxa"/>
            <w:vAlign w:val="center"/>
          </w:tcPr>
          <w:p w14:paraId="25923FAB" w14:textId="77777777" w:rsidR="00E32F05" w:rsidRDefault="00E32F05" w:rsidP="00E71FEA">
            <w:pPr>
              <w:spacing w:before="120" w:line="360" w:lineRule="auto"/>
              <w:jc w:val="center"/>
              <w:rPr>
                <w:rFonts w:asciiTheme="majorHAnsi" w:hAnsiTheme="majorHAnsi" w:cstheme="minorHAnsi"/>
                <w:b/>
                <w:sz w:val="22"/>
                <w:szCs w:val="22"/>
              </w:rPr>
            </w:pPr>
          </w:p>
        </w:tc>
        <w:tc>
          <w:tcPr>
            <w:tcW w:w="2581" w:type="dxa"/>
            <w:vAlign w:val="center"/>
          </w:tcPr>
          <w:p w14:paraId="76A13AB7" w14:textId="7DEC6838" w:rsidR="00E32F05" w:rsidRDefault="00587B87"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Eczacılık</w:t>
            </w:r>
            <w:r w:rsidR="00E32F05">
              <w:rPr>
                <w:rFonts w:asciiTheme="majorHAnsi" w:hAnsiTheme="majorHAnsi" w:cstheme="minorHAnsi"/>
                <w:b/>
                <w:sz w:val="22"/>
                <w:szCs w:val="22"/>
              </w:rPr>
              <w:t xml:space="preserve"> Fakülte Sekreterliği</w:t>
            </w:r>
          </w:p>
        </w:tc>
        <w:tc>
          <w:tcPr>
            <w:tcW w:w="680" w:type="dxa"/>
            <w:vAlign w:val="center"/>
          </w:tcPr>
          <w:p w14:paraId="22567625" w14:textId="77777777" w:rsidR="00E32F05" w:rsidRDefault="00E32F05" w:rsidP="00E71FEA">
            <w:pPr>
              <w:spacing w:before="120" w:line="360" w:lineRule="auto"/>
              <w:jc w:val="center"/>
              <w:rPr>
                <w:rFonts w:asciiTheme="majorHAnsi" w:hAnsiTheme="majorHAnsi" w:cstheme="minorHAnsi"/>
                <w:b/>
                <w:sz w:val="22"/>
                <w:szCs w:val="22"/>
              </w:rPr>
            </w:pPr>
          </w:p>
        </w:tc>
        <w:tc>
          <w:tcPr>
            <w:tcW w:w="3402" w:type="dxa"/>
          </w:tcPr>
          <w:p w14:paraId="69FF2010" w14:textId="4A102987" w:rsidR="00E32F05" w:rsidRPr="00EC5709" w:rsidRDefault="00587B8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Eczacılık</w:t>
            </w:r>
            <w:r w:rsidR="00EC5709" w:rsidRPr="00EC5709">
              <w:rPr>
                <w:rFonts w:asciiTheme="majorHAnsi" w:hAnsiTheme="majorHAnsi" w:cstheme="minorHAnsi"/>
                <w:sz w:val="22"/>
                <w:szCs w:val="22"/>
              </w:rPr>
              <w:t xml:space="preserve"> Fakülte Sekreterliği</w:t>
            </w:r>
            <w:r w:rsidR="00EC5709" w:rsidRPr="00EC5709">
              <w:rPr>
                <w:rFonts w:asciiTheme="majorHAnsi" w:hAnsiTheme="majorHAnsi"/>
                <w:sz w:val="22"/>
                <w:szCs w:val="22"/>
              </w:rPr>
              <w:t xml:space="preserve"> iş ve işlemlerini aşağıda yer alan görevler kapsamında yürütmek</w:t>
            </w:r>
          </w:p>
        </w:tc>
        <w:tc>
          <w:tcPr>
            <w:tcW w:w="3260" w:type="dxa"/>
          </w:tcPr>
          <w:p w14:paraId="7B7DEF9C" w14:textId="1A070D7F" w:rsidR="00E32F05" w:rsidRPr="00A94446" w:rsidRDefault="00EC5709"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Öğrenci, personel ve yönetici memnuniyeti</w:t>
            </w:r>
          </w:p>
        </w:tc>
      </w:tr>
      <w:tr w:rsidR="00534550" w:rsidRPr="00A1170C" w14:paraId="0AEA39A2" w14:textId="77777777" w:rsidTr="002F4E8B">
        <w:tc>
          <w:tcPr>
            <w:tcW w:w="567" w:type="dxa"/>
            <w:vAlign w:val="center"/>
          </w:tcPr>
          <w:p w14:paraId="4A4F5FED" w14:textId="28733861"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tc>
        <w:tc>
          <w:tcPr>
            <w:tcW w:w="2581" w:type="dxa"/>
            <w:vAlign w:val="center"/>
          </w:tcPr>
          <w:p w14:paraId="621FDC4A" w14:textId="37796BC9" w:rsidR="00534550" w:rsidRDefault="00534550"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Fakültenin Tüm Akademik Kurul Karar Süreçleri</w:t>
            </w:r>
          </w:p>
        </w:tc>
        <w:tc>
          <w:tcPr>
            <w:tcW w:w="680" w:type="dxa"/>
            <w:vAlign w:val="center"/>
          </w:tcPr>
          <w:p w14:paraId="7B52F0E0" w14:textId="1CC93F5E"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1</w:t>
            </w:r>
          </w:p>
        </w:tc>
        <w:tc>
          <w:tcPr>
            <w:tcW w:w="3402" w:type="dxa"/>
          </w:tcPr>
          <w:p w14:paraId="37EFB417" w14:textId="1BE57DE8" w:rsidR="00534550" w:rsidRDefault="00534550" w:rsidP="008137A6">
            <w:pPr>
              <w:spacing w:before="120" w:line="360" w:lineRule="auto"/>
              <w:rPr>
                <w:rFonts w:asciiTheme="majorHAnsi" w:hAnsiTheme="majorHAnsi" w:cstheme="minorHAnsi"/>
                <w:sz w:val="22"/>
                <w:szCs w:val="22"/>
              </w:rPr>
            </w:pPr>
            <w:r w:rsidRPr="00534550">
              <w:rPr>
                <w:rFonts w:asciiTheme="majorHAnsi" w:hAnsiTheme="majorHAnsi" w:cstheme="minorHAnsi"/>
                <w:sz w:val="22"/>
                <w:szCs w:val="22"/>
              </w:rPr>
              <w:t xml:space="preserve">Fakülte Kurulu, Fakülte Yönetim Kurulu, Fakülte Disiplin Kurulu, Akademik Genel Kurul </w:t>
            </w:r>
            <w:r>
              <w:rPr>
                <w:rFonts w:asciiTheme="majorHAnsi" w:hAnsiTheme="majorHAnsi" w:cstheme="minorHAnsi"/>
                <w:sz w:val="22"/>
                <w:szCs w:val="22"/>
              </w:rPr>
              <w:t xml:space="preserve">ve Anabilim Dalı Kurulu </w:t>
            </w:r>
            <w:r w:rsidRPr="00534550">
              <w:rPr>
                <w:rFonts w:asciiTheme="majorHAnsi" w:hAnsiTheme="majorHAnsi" w:cstheme="minorHAnsi"/>
                <w:sz w:val="22"/>
                <w:szCs w:val="22"/>
              </w:rPr>
              <w:t>toplantıların gündemlerini hazırlamak, raportörlük yapmak ve toplantılara katılmak.</w:t>
            </w:r>
          </w:p>
        </w:tc>
        <w:tc>
          <w:tcPr>
            <w:tcW w:w="3260" w:type="dxa"/>
          </w:tcPr>
          <w:p w14:paraId="01DCB3CC" w14:textId="64E69D3D" w:rsidR="00534550" w:rsidRPr="00A94446" w:rsidRDefault="00534550" w:rsidP="007168E6">
            <w:pPr>
              <w:spacing w:before="120" w:line="360" w:lineRule="auto"/>
              <w:rPr>
                <w:rFonts w:asciiTheme="majorHAnsi" w:hAnsiTheme="majorHAnsi" w:cstheme="minorHAnsi"/>
                <w:sz w:val="22"/>
                <w:szCs w:val="22"/>
              </w:rPr>
            </w:pPr>
            <w:r w:rsidRPr="00A94446">
              <w:rPr>
                <w:rFonts w:asciiTheme="majorHAnsi" w:hAnsiTheme="majorHAnsi" w:cstheme="minorHAnsi"/>
                <w:sz w:val="22"/>
                <w:szCs w:val="22"/>
              </w:rPr>
              <w:t>Yönetmelik ve yönergelere uygun işlem yapmak.</w:t>
            </w:r>
            <w:r w:rsidR="00A94446" w:rsidRPr="00A94446">
              <w:rPr>
                <w:rFonts w:asciiTheme="majorHAnsi" w:hAnsiTheme="majorHAnsi" w:cstheme="minorHAnsi"/>
                <w:sz w:val="22"/>
                <w:szCs w:val="22"/>
              </w:rPr>
              <w:t xml:space="preserve"> Doğru kararlar alınmasını sağlamak</w:t>
            </w:r>
          </w:p>
        </w:tc>
      </w:tr>
      <w:tr w:rsidR="00534550" w:rsidRPr="00A1170C" w14:paraId="46B8E859" w14:textId="77777777" w:rsidTr="002F4E8B">
        <w:tc>
          <w:tcPr>
            <w:tcW w:w="567" w:type="dxa"/>
          </w:tcPr>
          <w:p w14:paraId="56B1A8E2"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78A8DD4D"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013EC385" w14:textId="1CC261B9"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2</w:t>
            </w:r>
          </w:p>
        </w:tc>
        <w:tc>
          <w:tcPr>
            <w:tcW w:w="3402" w:type="dxa"/>
          </w:tcPr>
          <w:p w14:paraId="5FDF7232" w14:textId="71E533A7" w:rsidR="00534550" w:rsidRDefault="00534550"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Bu toplantılarda alınan kararların zamanında ilgili birimlere dağıtımının yapılması</w:t>
            </w:r>
          </w:p>
        </w:tc>
        <w:tc>
          <w:tcPr>
            <w:tcW w:w="3260" w:type="dxa"/>
          </w:tcPr>
          <w:p w14:paraId="1A2CE0CD" w14:textId="446E7281" w:rsidR="00534550" w:rsidRPr="00A94446" w:rsidRDefault="00A94446"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Hızlı </w:t>
            </w:r>
            <w:r w:rsidR="00CF6052">
              <w:rPr>
                <w:rFonts w:asciiTheme="majorHAnsi" w:hAnsiTheme="majorHAnsi" w:cstheme="minorHAnsi"/>
                <w:sz w:val="22"/>
                <w:szCs w:val="22"/>
              </w:rPr>
              <w:t xml:space="preserve">ve </w:t>
            </w:r>
            <w:r>
              <w:rPr>
                <w:rFonts w:asciiTheme="majorHAnsi" w:hAnsiTheme="majorHAnsi" w:cstheme="minorHAnsi"/>
                <w:sz w:val="22"/>
                <w:szCs w:val="22"/>
              </w:rPr>
              <w:t>zamanında yapılması</w:t>
            </w:r>
          </w:p>
        </w:tc>
      </w:tr>
      <w:tr w:rsidR="00534550" w:rsidRPr="00A1170C" w14:paraId="149D8940" w14:textId="77777777" w:rsidTr="002F4E8B">
        <w:tc>
          <w:tcPr>
            <w:tcW w:w="567" w:type="dxa"/>
          </w:tcPr>
          <w:p w14:paraId="1C40FC4B"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041B8904"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2F6401AC" w14:textId="6DC33420"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3</w:t>
            </w:r>
          </w:p>
        </w:tc>
        <w:tc>
          <w:tcPr>
            <w:tcW w:w="3402" w:type="dxa"/>
          </w:tcPr>
          <w:p w14:paraId="2AA0E533" w14:textId="299C895E" w:rsidR="00534550" w:rsidRDefault="00075F2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w:t>
            </w:r>
            <w:r w:rsidR="00534550">
              <w:rPr>
                <w:rFonts w:asciiTheme="majorHAnsi" w:hAnsiTheme="majorHAnsi" w:cstheme="minorHAnsi"/>
                <w:sz w:val="22"/>
                <w:szCs w:val="22"/>
              </w:rPr>
              <w:t xml:space="preserve"> kapsamında </w:t>
            </w:r>
            <w:r w:rsidR="00534550">
              <w:rPr>
                <w:rFonts w:asciiTheme="majorHAnsi" w:hAnsiTheme="majorHAnsi" w:cstheme="minorHAnsi"/>
                <w:sz w:val="22"/>
                <w:szCs w:val="22"/>
              </w:rPr>
              <w:lastRenderedPageBreak/>
              <w:t xml:space="preserve">ıslak imzalı olarak </w:t>
            </w:r>
            <w:r w:rsidR="00534550" w:rsidRPr="00534550">
              <w:rPr>
                <w:rFonts w:asciiTheme="majorHAnsi" w:hAnsiTheme="majorHAnsi" w:cstheme="minorHAnsi"/>
                <w:sz w:val="22"/>
                <w:szCs w:val="22"/>
              </w:rPr>
              <w:t xml:space="preserve">Karar </w:t>
            </w:r>
            <w:r>
              <w:rPr>
                <w:rFonts w:asciiTheme="majorHAnsi" w:hAnsiTheme="majorHAnsi" w:cstheme="minorHAnsi"/>
                <w:sz w:val="22"/>
                <w:szCs w:val="22"/>
              </w:rPr>
              <w:t>D</w:t>
            </w:r>
            <w:r w:rsidR="00534550" w:rsidRPr="00534550">
              <w:rPr>
                <w:rFonts w:asciiTheme="majorHAnsi" w:hAnsiTheme="majorHAnsi" w:cstheme="minorHAnsi"/>
                <w:sz w:val="22"/>
                <w:szCs w:val="22"/>
              </w:rPr>
              <w:t>efterlerini tutmak, kararların asıllarını saklamak</w:t>
            </w:r>
          </w:p>
        </w:tc>
        <w:tc>
          <w:tcPr>
            <w:tcW w:w="3260" w:type="dxa"/>
          </w:tcPr>
          <w:p w14:paraId="2F002110" w14:textId="77777777" w:rsidR="00A017C4"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lastRenderedPageBreak/>
              <w:t>Başarılı bir denetim süreci</w:t>
            </w:r>
          </w:p>
          <w:p w14:paraId="79859477" w14:textId="688AC6F9" w:rsidR="00CF6052" w:rsidRPr="00A94446"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Eksiksiz karar, tüm imzaların tam olması</w:t>
            </w:r>
          </w:p>
        </w:tc>
      </w:tr>
      <w:tr w:rsidR="00FD081A" w:rsidRPr="00A1170C" w14:paraId="58B4B49F" w14:textId="77777777" w:rsidTr="002F4E8B">
        <w:tc>
          <w:tcPr>
            <w:tcW w:w="567" w:type="dxa"/>
            <w:vAlign w:val="center"/>
          </w:tcPr>
          <w:p w14:paraId="7D316C22" w14:textId="300A47D6"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581" w:type="dxa"/>
            <w:vAlign w:val="center"/>
          </w:tcPr>
          <w:p w14:paraId="6C0E4AD0" w14:textId="0EA74838" w:rsidR="00FD081A" w:rsidRPr="00A1170C" w:rsidRDefault="00225818"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Akademik Kurullardaki Üyelik Süreçleri </w:t>
            </w:r>
          </w:p>
        </w:tc>
        <w:tc>
          <w:tcPr>
            <w:tcW w:w="680" w:type="dxa"/>
            <w:vAlign w:val="center"/>
          </w:tcPr>
          <w:p w14:paraId="7B58EE24" w14:textId="6CC7C451"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25818">
              <w:rPr>
                <w:rFonts w:asciiTheme="majorHAnsi" w:hAnsiTheme="majorHAnsi" w:cstheme="minorHAnsi"/>
                <w:b/>
                <w:sz w:val="22"/>
                <w:szCs w:val="22"/>
              </w:rPr>
              <w:t>1</w:t>
            </w:r>
          </w:p>
        </w:tc>
        <w:tc>
          <w:tcPr>
            <w:tcW w:w="3402" w:type="dxa"/>
          </w:tcPr>
          <w:p w14:paraId="1DB4E087" w14:textId="7C13A2C2" w:rsidR="00FD081A" w:rsidRPr="00A1170C" w:rsidRDefault="00225818"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Fakültelere bağlı Fakülte Kurulu ve Yönetim Kurulu üyeliklerinin görev sürelerinin takibi ve gerekli atamaların verilen sürelerde yapılması</w:t>
            </w:r>
          </w:p>
        </w:tc>
        <w:tc>
          <w:tcPr>
            <w:tcW w:w="3260" w:type="dxa"/>
          </w:tcPr>
          <w:p w14:paraId="3F1661DA" w14:textId="06354051" w:rsidR="00FD081A" w:rsidRPr="00A1170C" w:rsidRDefault="00C871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Görev sürelerinde aksama olmaması, zamanında yapılması</w:t>
            </w:r>
          </w:p>
        </w:tc>
      </w:tr>
      <w:tr w:rsidR="00F72B6F" w:rsidRPr="00A1170C" w14:paraId="774384A6" w14:textId="77777777" w:rsidTr="002F4E8B">
        <w:trPr>
          <w:trHeight w:val="1658"/>
        </w:trPr>
        <w:tc>
          <w:tcPr>
            <w:tcW w:w="567" w:type="dxa"/>
            <w:vAlign w:val="center"/>
          </w:tcPr>
          <w:p w14:paraId="002EA946" w14:textId="186B6768" w:rsidR="00F72B6F" w:rsidRPr="00A1170C" w:rsidRDefault="005928B5" w:rsidP="005928B5">
            <w:pPr>
              <w:spacing w:before="120" w:line="360" w:lineRule="auto"/>
              <w:rPr>
                <w:rFonts w:asciiTheme="majorHAnsi" w:hAnsiTheme="majorHAnsi" w:cstheme="minorHAnsi"/>
                <w:b/>
                <w:sz w:val="22"/>
                <w:szCs w:val="22"/>
              </w:rPr>
            </w:pPr>
            <w:r w:rsidRPr="005928B5">
              <w:rPr>
                <w:rFonts w:asciiTheme="majorHAnsi" w:hAnsiTheme="majorHAnsi" w:cstheme="minorHAnsi"/>
                <w:b/>
                <w:sz w:val="22"/>
                <w:szCs w:val="22"/>
              </w:rPr>
              <w:t>C</w:t>
            </w:r>
          </w:p>
        </w:tc>
        <w:tc>
          <w:tcPr>
            <w:tcW w:w="2581" w:type="dxa"/>
            <w:vAlign w:val="center"/>
          </w:tcPr>
          <w:p w14:paraId="19209C34" w14:textId="62CF8F4B" w:rsidR="00F72B6F" w:rsidRDefault="00F72B6F" w:rsidP="00F72B6F">
            <w:pPr>
              <w:spacing w:before="120" w:line="360" w:lineRule="auto"/>
              <w:rPr>
                <w:rFonts w:asciiTheme="majorHAnsi" w:hAnsiTheme="majorHAnsi" w:cstheme="minorHAnsi"/>
                <w:b/>
                <w:sz w:val="22"/>
                <w:szCs w:val="22"/>
              </w:rPr>
            </w:pPr>
            <w:r w:rsidRPr="00370E79">
              <w:rPr>
                <w:rFonts w:asciiTheme="majorHAnsi" w:hAnsiTheme="majorHAnsi" w:cstheme="minorHAnsi"/>
                <w:b/>
                <w:sz w:val="22"/>
                <w:szCs w:val="22"/>
              </w:rPr>
              <w:t>Kurum İçi ve Kurum Dışı Yazışmalar</w:t>
            </w:r>
          </w:p>
        </w:tc>
        <w:tc>
          <w:tcPr>
            <w:tcW w:w="680" w:type="dxa"/>
            <w:vAlign w:val="center"/>
          </w:tcPr>
          <w:p w14:paraId="13152C18" w14:textId="6B6AB2C2" w:rsidR="00F72B6F" w:rsidRPr="00A1170C" w:rsidRDefault="005928B5"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72B6F" w:rsidRPr="00A1170C">
              <w:rPr>
                <w:rFonts w:asciiTheme="majorHAnsi" w:hAnsiTheme="majorHAnsi" w:cstheme="minorHAnsi"/>
                <w:b/>
                <w:sz w:val="22"/>
                <w:szCs w:val="22"/>
              </w:rPr>
              <w:t>.1</w:t>
            </w:r>
          </w:p>
        </w:tc>
        <w:tc>
          <w:tcPr>
            <w:tcW w:w="3402" w:type="dxa"/>
          </w:tcPr>
          <w:p w14:paraId="2E495537" w14:textId="0C6815C4" w:rsidR="00F72B6F" w:rsidRDefault="00F72B6F"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Fakültenin tüm yazışmalarının ilgili mevzuat ve kurallar çerçevesinde yazılarak ilgili birim veya kurumlara iletilmesi</w:t>
            </w:r>
          </w:p>
        </w:tc>
        <w:tc>
          <w:tcPr>
            <w:tcW w:w="3260" w:type="dxa"/>
          </w:tcPr>
          <w:p w14:paraId="4E56E95D" w14:textId="35995D56" w:rsidR="00F72B6F" w:rsidRPr="005928B5" w:rsidRDefault="005928B5" w:rsidP="00F72B6F">
            <w:pPr>
              <w:spacing w:before="120" w:line="360" w:lineRule="auto"/>
              <w:rPr>
                <w:rFonts w:asciiTheme="majorHAnsi" w:hAnsiTheme="majorHAnsi" w:cstheme="minorHAnsi"/>
                <w:sz w:val="22"/>
                <w:szCs w:val="22"/>
              </w:rPr>
            </w:pPr>
            <w:r w:rsidRPr="005928B5">
              <w:rPr>
                <w:rFonts w:asciiTheme="majorHAnsi" w:hAnsiTheme="majorHAnsi" w:cstheme="minorHAnsi"/>
                <w:sz w:val="22"/>
                <w:szCs w:val="22"/>
              </w:rPr>
              <w:t xml:space="preserve">Resmi yazışma usul ve esaslarına göre yapılması </w:t>
            </w:r>
          </w:p>
        </w:tc>
      </w:tr>
      <w:tr w:rsidR="00F72B6F" w:rsidRPr="00A1170C" w14:paraId="718BD37B" w14:textId="77777777" w:rsidTr="002F4E8B">
        <w:trPr>
          <w:trHeight w:val="1658"/>
        </w:trPr>
        <w:tc>
          <w:tcPr>
            <w:tcW w:w="567" w:type="dxa"/>
            <w:vAlign w:val="center"/>
          </w:tcPr>
          <w:p w14:paraId="7444DBC6" w14:textId="77777777" w:rsidR="00F72B6F" w:rsidRPr="00A1170C" w:rsidRDefault="00F72B6F" w:rsidP="00F72B6F">
            <w:pPr>
              <w:spacing w:before="120" w:line="360" w:lineRule="auto"/>
              <w:jc w:val="center"/>
              <w:rPr>
                <w:rFonts w:asciiTheme="majorHAnsi" w:hAnsiTheme="majorHAnsi" w:cstheme="minorHAnsi"/>
                <w:b/>
                <w:sz w:val="22"/>
                <w:szCs w:val="22"/>
              </w:rPr>
            </w:pPr>
          </w:p>
        </w:tc>
        <w:tc>
          <w:tcPr>
            <w:tcW w:w="2581" w:type="dxa"/>
            <w:vAlign w:val="center"/>
          </w:tcPr>
          <w:p w14:paraId="10B0245B" w14:textId="77777777" w:rsidR="00F72B6F" w:rsidRDefault="00F72B6F" w:rsidP="00F72B6F">
            <w:pPr>
              <w:spacing w:before="120" w:line="360" w:lineRule="auto"/>
              <w:rPr>
                <w:rFonts w:asciiTheme="majorHAnsi" w:hAnsiTheme="majorHAnsi" w:cstheme="minorHAnsi"/>
                <w:b/>
                <w:sz w:val="22"/>
                <w:szCs w:val="22"/>
              </w:rPr>
            </w:pPr>
          </w:p>
        </w:tc>
        <w:tc>
          <w:tcPr>
            <w:tcW w:w="680" w:type="dxa"/>
            <w:vAlign w:val="center"/>
          </w:tcPr>
          <w:p w14:paraId="506F806A" w14:textId="79631FB9" w:rsidR="00F72B6F" w:rsidRPr="00A1170C" w:rsidRDefault="00F72B6F"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p>
        </w:tc>
        <w:tc>
          <w:tcPr>
            <w:tcW w:w="3402" w:type="dxa"/>
          </w:tcPr>
          <w:p w14:paraId="609E35AD" w14:textId="6AC4F836" w:rsidR="00F72B6F"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Gelen her türlü yazıyı ve belgeyi kontrol edip, Dekanın onayına sunmak, ilgili birimlere iletilmesini sağlamak ve gerekli işlemlerin takibini yapmak.</w:t>
            </w:r>
          </w:p>
        </w:tc>
        <w:tc>
          <w:tcPr>
            <w:tcW w:w="3260" w:type="dxa"/>
          </w:tcPr>
          <w:p w14:paraId="307E1F84" w14:textId="52474A4B" w:rsidR="00F72B6F" w:rsidRPr="005928B5" w:rsidRDefault="005928B5"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Doğru kontrol etmek, dağıtımlarının do</w:t>
            </w:r>
            <w:r w:rsidR="00164E57">
              <w:rPr>
                <w:rFonts w:asciiTheme="majorHAnsi" w:hAnsiTheme="majorHAnsi" w:cstheme="minorHAnsi"/>
                <w:sz w:val="22"/>
                <w:szCs w:val="22"/>
              </w:rPr>
              <w:t>ğ</w:t>
            </w:r>
            <w:r>
              <w:rPr>
                <w:rFonts w:asciiTheme="majorHAnsi" w:hAnsiTheme="majorHAnsi" w:cstheme="minorHAnsi"/>
                <w:sz w:val="22"/>
                <w:szCs w:val="22"/>
              </w:rPr>
              <w:t xml:space="preserve">ru yapılması </w:t>
            </w:r>
          </w:p>
        </w:tc>
      </w:tr>
      <w:tr w:rsidR="00F72B6F" w:rsidRPr="00A1170C" w14:paraId="614F7769" w14:textId="77777777" w:rsidTr="002F4E8B">
        <w:trPr>
          <w:trHeight w:val="1658"/>
        </w:trPr>
        <w:tc>
          <w:tcPr>
            <w:tcW w:w="567" w:type="dxa"/>
            <w:vAlign w:val="center"/>
          </w:tcPr>
          <w:p w14:paraId="1C3D0F4B" w14:textId="591106FF"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581" w:type="dxa"/>
            <w:vAlign w:val="center"/>
          </w:tcPr>
          <w:p w14:paraId="6D808297" w14:textId="21732123" w:rsidR="00F72B6F" w:rsidRDefault="00F72B6F" w:rsidP="00F72B6F">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Alım ve Süre Uzatma Süreçleri</w:t>
            </w:r>
          </w:p>
        </w:tc>
        <w:tc>
          <w:tcPr>
            <w:tcW w:w="680" w:type="dxa"/>
            <w:vAlign w:val="center"/>
          </w:tcPr>
          <w:p w14:paraId="761ECC98" w14:textId="0CAF0AC9"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sidRPr="00A1170C">
              <w:rPr>
                <w:rFonts w:asciiTheme="majorHAnsi" w:hAnsiTheme="majorHAnsi" w:cstheme="minorHAnsi"/>
                <w:b/>
                <w:sz w:val="22"/>
                <w:szCs w:val="22"/>
              </w:rPr>
              <w:t>1</w:t>
            </w:r>
          </w:p>
        </w:tc>
        <w:tc>
          <w:tcPr>
            <w:tcW w:w="3402" w:type="dxa"/>
          </w:tcPr>
          <w:p w14:paraId="169BD93C" w14:textId="7D5AF00E" w:rsidR="00F72B6F" w:rsidRDefault="00F72B6F" w:rsidP="00F72B6F">
            <w:pPr>
              <w:spacing w:before="120" w:line="360" w:lineRule="auto"/>
              <w:rPr>
                <w:rFonts w:asciiTheme="majorHAnsi" w:hAnsiTheme="majorHAnsi" w:cstheme="minorHAnsi"/>
                <w:sz w:val="22"/>
                <w:szCs w:val="22"/>
              </w:rPr>
            </w:pPr>
            <w:r w:rsidRPr="00506A98">
              <w:rPr>
                <w:rFonts w:asciiTheme="majorHAnsi" w:hAnsiTheme="majorHAnsi" w:cstheme="minorHAnsi"/>
                <w:sz w:val="22"/>
                <w:szCs w:val="22"/>
              </w:rPr>
              <w:t>Anabilim Dalları</w:t>
            </w:r>
            <w:r>
              <w:rPr>
                <w:rFonts w:asciiTheme="majorHAnsi" w:hAnsiTheme="majorHAnsi" w:cstheme="minorHAnsi"/>
                <w:sz w:val="22"/>
                <w:szCs w:val="22"/>
              </w:rPr>
              <w:t xml:space="preserve">/ bölüm/programlardan </w:t>
            </w:r>
            <w:r w:rsidRPr="00506A98">
              <w:rPr>
                <w:rFonts w:asciiTheme="majorHAnsi" w:hAnsiTheme="majorHAnsi" w:cstheme="minorHAnsi"/>
                <w:sz w:val="22"/>
                <w:szCs w:val="22"/>
              </w:rPr>
              <w:t>gelen akademik</w:t>
            </w:r>
            <w:r>
              <w:rPr>
                <w:rFonts w:asciiTheme="majorHAnsi" w:hAnsiTheme="majorHAnsi" w:cstheme="minorHAnsi"/>
                <w:sz w:val="22"/>
                <w:szCs w:val="22"/>
              </w:rPr>
              <w:t xml:space="preserve"> personel taleplerin alınması, </w:t>
            </w:r>
            <w:r w:rsidRPr="00506A98">
              <w:rPr>
                <w:rFonts w:asciiTheme="majorHAnsi" w:hAnsiTheme="majorHAnsi" w:cstheme="minorHAnsi"/>
                <w:sz w:val="22"/>
                <w:szCs w:val="22"/>
              </w:rPr>
              <w:t>ilgili</w:t>
            </w:r>
            <w:r>
              <w:rPr>
                <w:rFonts w:asciiTheme="majorHAnsi" w:hAnsiTheme="majorHAnsi" w:cstheme="minorHAnsi"/>
                <w:sz w:val="22"/>
                <w:szCs w:val="22"/>
              </w:rPr>
              <w:t xml:space="preserve"> karar ve eklerin </w:t>
            </w:r>
            <w:r w:rsidRPr="00506A98">
              <w:rPr>
                <w:rFonts w:asciiTheme="majorHAnsi" w:hAnsiTheme="majorHAnsi" w:cstheme="minorHAnsi"/>
                <w:sz w:val="22"/>
                <w:szCs w:val="22"/>
              </w:rPr>
              <w:t>hazırla</w:t>
            </w:r>
            <w:r>
              <w:rPr>
                <w:rFonts w:asciiTheme="majorHAnsi" w:hAnsiTheme="majorHAnsi" w:cstheme="minorHAnsi"/>
                <w:sz w:val="22"/>
                <w:szCs w:val="22"/>
              </w:rPr>
              <w:t xml:space="preserve">narak </w:t>
            </w:r>
            <w:r w:rsidRPr="00506A98">
              <w:rPr>
                <w:rFonts w:asciiTheme="majorHAnsi" w:hAnsiTheme="majorHAnsi" w:cstheme="minorHAnsi"/>
                <w:sz w:val="22"/>
                <w:szCs w:val="22"/>
              </w:rPr>
              <w:t>ilgili birim</w:t>
            </w:r>
            <w:r>
              <w:rPr>
                <w:rFonts w:asciiTheme="majorHAnsi" w:hAnsiTheme="majorHAnsi" w:cstheme="minorHAnsi"/>
                <w:sz w:val="22"/>
                <w:szCs w:val="22"/>
              </w:rPr>
              <w:t xml:space="preserve">lere </w:t>
            </w:r>
            <w:r w:rsidRPr="00506A98">
              <w:rPr>
                <w:rFonts w:asciiTheme="majorHAnsi" w:hAnsiTheme="majorHAnsi" w:cstheme="minorHAnsi"/>
                <w:sz w:val="22"/>
                <w:szCs w:val="22"/>
              </w:rPr>
              <w:t>ulaştırılmasını sağlamak.</w:t>
            </w:r>
          </w:p>
        </w:tc>
        <w:tc>
          <w:tcPr>
            <w:tcW w:w="3260" w:type="dxa"/>
          </w:tcPr>
          <w:p w14:paraId="73E98991" w14:textId="1B354F4C"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F72B6F" w:rsidRPr="00A1170C" w14:paraId="72623B55" w14:textId="77777777" w:rsidTr="002F4E8B">
        <w:trPr>
          <w:trHeight w:val="1658"/>
        </w:trPr>
        <w:tc>
          <w:tcPr>
            <w:tcW w:w="567" w:type="dxa"/>
            <w:vAlign w:val="center"/>
          </w:tcPr>
          <w:p w14:paraId="5BCF7576" w14:textId="6E2A371D"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2581" w:type="dxa"/>
            <w:vAlign w:val="center"/>
          </w:tcPr>
          <w:p w14:paraId="40DA0CEE" w14:textId="6AF0ADB4"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680" w:type="dxa"/>
            <w:vAlign w:val="center"/>
          </w:tcPr>
          <w:p w14:paraId="082ED0DE" w14:textId="2B2FFCD2" w:rsidR="00F72B6F" w:rsidRPr="00A1170C" w:rsidRDefault="00C1428B" w:rsidP="00C1428B">
            <w:pPr>
              <w:spacing w:before="120" w:line="360" w:lineRule="auto"/>
              <w:rPr>
                <w:rFonts w:asciiTheme="majorHAnsi" w:hAnsiTheme="majorHAnsi" w:cstheme="minorHAnsi"/>
                <w:b/>
                <w:sz w:val="22"/>
                <w:szCs w:val="22"/>
              </w:rPr>
            </w:pPr>
            <w:r>
              <w:rPr>
                <w:rFonts w:asciiTheme="majorHAnsi" w:hAnsiTheme="majorHAnsi" w:cstheme="minorHAnsi"/>
                <w:b/>
                <w:sz w:val="22"/>
                <w:szCs w:val="22"/>
              </w:rPr>
              <w:t>D.2</w:t>
            </w:r>
          </w:p>
        </w:tc>
        <w:tc>
          <w:tcPr>
            <w:tcW w:w="3402" w:type="dxa"/>
          </w:tcPr>
          <w:p w14:paraId="070F964A" w14:textId="5731EFFF" w:rsidR="00F72B6F" w:rsidRPr="00A1170C"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Fakülte</w:t>
            </w:r>
            <w:r>
              <w:rPr>
                <w:rFonts w:asciiTheme="majorHAnsi" w:hAnsiTheme="majorHAnsi" w:cstheme="minorHAnsi"/>
                <w:sz w:val="22"/>
                <w:szCs w:val="22"/>
              </w:rPr>
              <w:t>ye</w:t>
            </w:r>
            <w:r w:rsidRPr="00225818">
              <w:rPr>
                <w:rFonts w:asciiTheme="majorHAnsi" w:hAnsiTheme="majorHAnsi" w:cstheme="minorHAnsi"/>
                <w:sz w:val="22"/>
                <w:szCs w:val="22"/>
              </w:rPr>
              <w:t xml:space="preserve"> alınacak </w:t>
            </w:r>
            <w:r>
              <w:rPr>
                <w:rFonts w:asciiTheme="majorHAnsi" w:hAnsiTheme="majorHAnsi" w:cstheme="minorHAnsi"/>
                <w:sz w:val="22"/>
                <w:szCs w:val="22"/>
              </w:rPr>
              <w:t xml:space="preserve">akademik </w:t>
            </w:r>
            <w:r w:rsidRPr="00225818">
              <w:rPr>
                <w:rFonts w:asciiTheme="majorHAnsi" w:hAnsiTheme="majorHAnsi" w:cstheme="minorHAnsi"/>
                <w:sz w:val="22"/>
                <w:szCs w:val="22"/>
              </w:rPr>
              <w:t xml:space="preserve">personel (Arş. Gör. –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Gör. – Dr.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Üyesi) ile ilgili işlemlerin İlan süreci, Ön Değerlendirme, Nihai Değerlendirme, Atama Kararları, organizasyonu, takibi, sonuçlandırılması ve ilgili birimlere iletilmesi</w:t>
            </w:r>
            <w:r>
              <w:rPr>
                <w:rFonts w:asciiTheme="majorHAnsi" w:hAnsiTheme="majorHAnsi" w:cstheme="minorHAnsi"/>
                <w:sz w:val="22"/>
                <w:szCs w:val="22"/>
              </w:rPr>
              <w:t>ni yapmak</w:t>
            </w:r>
          </w:p>
        </w:tc>
        <w:tc>
          <w:tcPr>
            <w:tcW w:w="3260" w:type="dxa"/>
          </w:tcPr>
          <w:p w14:paraId="7C054CDA" w14:textId="13808E85"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225818" w:rsidRPr="00A1170C" w14:paraId="2B7B7A6C" w14:textId="77777777" w:rsidTr="002F4E8B">
        <w:trPr>
          <w:trHeight w:val="1658"/>
        </w:trPr>
        <w:tc>
          <w:tcPr>
            <w:tcW w:w="567" w:type="dxa"/>
            <w:vAlign w:val="center"/>
          </w:tcPr>
          <w:p w14:paraId="0DBABF94" w14:textId="77777777" w:rsidR="00225818" w:rsidRPr="00225818" w:rsidRDefault="00225818" w:rsidP="00E80C21">
            <w:pPr>
              <w:spacing w:before="120" w:line="360" w:lineRule="auto"/>
              <w:jc w:val="center"/>
              <w:rPr>
                <w:rFonts w:asciiTheme="majorHAnsi" w:hAnsiTheme="majorHAnsi" w:cstheme="minorHAnsi"/>
                <w:b/>
                <w:color w:val="9BBB59" w:themeColor="accent3"/>
                <w:sz w:val="22"/>
                <w:szCs w:val="22"/>
              </w:rPr>
            </w:pPr>
          </w:p>
        </w:tc>
        <w:tc>
          <w:tcPr>
            <w:tcW w:w="2581" w:type="dxa"/>
            <w:vAlign w:val="center"/>
          </w:tcPr>
          <w:p w14:paraId="505458C5" w14:textId="77777777" w:rsidR="00225818" w:rsidRPr="00225818" w:rsidRDefault="00225818" w:rsidP="00E80C21">
            <w:pPr>
              <w:spacing w:before="120" w:line="360" w:lineRule="auto"/>
              <w:rPr>
                <w:rFonts w:asciiTheme="majorHAnsi" w:hAnsiTheme="majorHAnsi" w:cstheme="minorHAnsi"/>
                <w:b/>
                <w:color w:val="9BBB59" w:themeColor="accent3"/>
                <w:sz w:val="22"/>
                <w:szCs w:val="22"/>
              </w:rPr>
            </w:pPr>
          </w:p>
        </w:tc>
        <w:tc>
          <w:tcPr>
            <w:tcW w:w="680" w:type="dxa"/>
            <w:vAlign w:val="center"/>
          </w:tcPr>
          <w:p w14:paraId="4EDE6CC2" w14:textId="65EB625C" w:rsidR="00225818" w:rsidRPr="00A1170C" w:rsidRDefault="00C1428B"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Pr>
                <w:rFonts w:asciiTheme="majorHAnsi" w:hAnsiTheme="majorHAnsi" w:cstheme="minorHAnsi"/>
                <w:b/>
                <w:sz w:val="22"/>
                <w:szCs w:val="22"/>
              </w:rPr>
              <w:t>3</w:t>
            </w:r>
          </w:p>
        </w:tc>
        <w:tc>
          <w:tcPr>
            <w:tcW w:w="3402" w:type="dxa"/>
          </w:tcPr>
          <w:p w14:paraId="45FF3D98" w14:textId="662619E9" w:rsidR="00225818" w:rsidRDefault="00F72B6F"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Ataması yapılan akademik personelin </w:t>
            </w:r>
            <w:r w:rsidRPr="00F72B6F">
              <w:rPr>
                <w:rFonts w:asciiTheme="majorHAnsi" w:hAnsiTheme="majorHAnsi" w:cstheme="minorHAnsi"/>
                <w:sz w:val="22"/>
                <w:szCs w:val="22"/>
              </w:rPr>
              <w:t>görev sürelerini takip etmek ve gerekli işlemlerin yapılmasını sağlamak.</w:t>
            </w:r>
          </w:p>
        </w:tc>
        <w:tc>
          <w:tcPr>
            <w:tcW w:w="3260" w:type="dxa"/>
          </w:tcPr>
          <w:p w14:paraId="6BEAD85E" w14:textId="45E844FB" w:rsidR="00225818" w:rsidRPr="00B07D55" w:rsidRDefault="00B07D55" w:rsidP="00D50EA7">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233A2E" w:rsidRPr="00A1170C" w14:paraId="211B93E7" w14:textId="77777777" w:rsidTr="002F4E8B">
        <w:trPr>
          <w:trHeight w:val="1658"/>
        </w:trPr>
        <w:tc>
          <w:tcPr>
            <w:tcW w:w="567" w:type="dxa"/>
            <w:vAlign w:val="center"/>
          </w:tcPr>
          <w:p w14:paraId="5694C7DC" w14:textId="76AC8D1D"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581" w:type="dxa"/>
            <w:vAlign w:val="center"/>
          </w:tcPr>
          <w:p w14:paraId="24C41678" w14:textId="38A4B42C" w:rsidR="00233A2E" w:rsidRPr="00A1170C" w:rsidRDefault="00233A2E" w:rsidP="00233A2E">
            <w:pPr>
              <w:spacing w:before="120" w:line="360" w:lineRule="auto"/>
              <w:rPr>
                <w:rFonts w:asciiTheme="majorHAnsi" w:hAnsiTheme="majorHAnsi" w:cstheme="minorHAnsi"/>
                <w:b/>
                <w:sz w:val="22"/>
                <w:szCs w:val="22"/>
              </w:rPr>
            </w:pPr>
            <w:r>
              <w:rPr>
                <w:rFonts w:asciiTheme="majorHAnsi" w:hAnsiTheme="majorHAnsi" w:cstheme="minorHAnsi"/>
                <w:b/>
                <w:sz w:val="22"/>
                <w:szCs w:val="22"/>
              </w:rPr>
              <w:t>Sınav Evraklarının Toplanması ve Arşivlenmesi</w:t>
            </w:r>
          </w:p>
        </w:tc>
        <w:tc>
          <w:tcPr>
            <w:tcW w:w="680" w:type="dxa"/>
            <w:vAlign w:val="center"/>
          </w:tcPr>
          <w:p w14:paraId="119EC161" w14:textId="4861AE19"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sidRPr="00A1170C">
              <w:rPr>
                <w:rFonts w:asciiTheme="majorHAnsi" w:hAnsiTheme="majorHAnsi" w:cstheme="minorHAnsi"/>
                <w:b/>
                <w:sz w:val="22"/>
                <w:szCs w:val="22"/>
              </w:rPr>
              <w:t>1</w:t>
            </w:r>
          </w:p>
        </w:tc>
        <w:tc>
          <w:tcPr>
            <w:tcW w:w="3402" w:type="dxa"/>
          </w:tcPr>
          <w:p w14:paraId="126D5A2B" w14:textId="662ED786" w:rsidR="00233A2E" w:rsidRPr="00A1170C" w:rsidRDefault="00233A2E" w:rsidP="00233A2E">
            <w:pPr>
              <w:spacing w:before="120" w:line="360" w:lineRule="auto"/>
              <w:rPr>
                <w:rFonts w:asciiTheme="majorHAnsi" w:hAnsiTheme="majorHAnsi" w:cstheme="minorHAnsi"/>
                <w:sz w:val="22"/>
                <w:szCs w:val="22"/>
              </w:rPr>
            </w:pPr>
            <w:r w:rsidRPr="00233A2E">
              <w:rPr>
                <w:rFonts w:asciiTheme="majorHAnsi" w:hAnsiTheme="majorHAnsi" w:cstheme="minorHAnsi"/>
                <w:sz w:val="22"/>
                <w:szCs w:val="22"/>
              </w:rPr>
              <w:t xml:space="preserve">Ders </w:t>
            </w:r>
            <w:r>
              <w:rPr>
                <w:rFonts w:asciiTheme="majorHAnsi" w:hAnsiTheme="majorHAnsi" w:cstheme="minorHAnsi"/>
                <w:sz w:val="22"/>
                <w:szCs w:val="22"/>
              </w:rPr>
              <w:t>v</w:t>
            </w:r>
            <w:r w:rsidRPr="00233A2E">
              <w:rPr>
                <w:rFonts w:asciiTheme="majorHAnsi" w:hAnsiTheme="majorHAnsi" w:cstheme="minorHAnsi"/>
                <w:sz w:val="22"/>
                <w:szCs w:val="22"/>
              </w:rPr>
              <w:t>e Sınav Evraklarının Muhafazası Yönergesi</w:t>
            </w:r>
            <w:r>
              <w:rPr>
                <w:rFonts w:asciiTheme="majorHAnsi" w:hAnsiTheme="majorHAnsi" w:cstheme="minorHAnsi"/>
                <w:sz w:val="22"/>
                <w:szCs w:val="22"/>
              </w:rPr>
              <w:t>ne göre ilgili akademik yılda açılan derslerin sınav evraklarının temine ilişkin akademik personele duyuru yapılması</w:t>
            </w:r>
          </w:p>
        </w:tc>
        <w:tc>
          <w:tcPr>
            <w:tcW w:w="3260" w:type="dxa"/>
          </w:tcPr>
          <w:p w14:paraId="0828D261" w14:textId="05F541D1" w:rsidR="00233A2E" w:rsidRPr="00596D87" w:rsidRDefault="00596D87" w:rsidP="00233A2E">
            <w:pPr>
              <w:spacing w:before="120" w:line="360" w:lineRule="auto"/>
              <w:rPr>
                <w:rFonts w:asciiTheme="majorHAnsi" w:hAnsiTheme="majorHAnsi" w:cstheme="minorHAnsi"/>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25818" w:rsidRPr="00A1170C" w14:paraId="62DFDDDC" w14:textId="77777777" w:rsidTr="002F4E8B">
        <w:trPr>
          <w:trHeight w:val="1658"/>
        </w:trPr>
        <w:tc>
          <w:tcPr>
            <w:tcW w:w="567" w:type="dxa"/>
            <w:vAlign w:val="center"/>
          </w:tcPr>
          <w:p w14:paraId="0918E076" w14:textId="77777777" w:rsidR="00225818" w:rsidRPr="00A1170C" w:rsidRDefault="00225818" w:rsidP="00E80C21">
            <w:pPr>
              <w:spacing w:before="120" w:line="360" w:lineRule="auto"/>
              <w:jc w:val="center"/>
              <w:rPr>
                <w:rFonts w:asciiTheme="majorHAnsi" w:hAnsiTheme="majorHAnsi" w:cstheme="minorHAnsi"/>
                <w:b/>
                <w:sz w:val="22"/>
                <w:szCs w:val="22"/>
              </w:rPr>
            </w:pPr>
          </w:p>
        </w:tc>
        <w:tc>
          <w:tcPr>
            <w:tcW w:w="2581" w:type="dxa"/>
            <w:vAlign w:val="center"/>
          </w:tcPr>
          <w:p w14:paraId="1A67CDF6" w14:textId="77777777" w:rsidR="00225818" w:rsidRDefault="00225818" w:rsidP="00E80C21">
            <w:pPr>
              <w:spacing w:before="120" w:line="360" w:lineRule="auto"/>
              <w:rPr>
                <w:rFonts w:asciiTheme="majorHAnsi" w:hAnsiTheme="majorHAnsi" w:cstheme="minorHAnsi"/>
                <w:b/>
                <w:sz w:val="22"/>
                <w:szCs w:val="22"/>
              </w:rPr>
            </w:pPr>
          </w:p>
        </w:tc>
        <w:tc>
          <w:tcPr>
            <w:tcW w:w="680" w:type="dxa"/>
            <w:vAlign w:val="center"/>
          </w:tcPr>
          <w:p w14:paraId="1B551319" w14:textId="1F5DFA6F" w:rsidR="00225818"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2</w:t>
            </w:r>
          </w:p>
        </w:tc>
        <w:tc>
          <w:tcPr>
            <w:tcW w:w="3402" w:type="dxa"/>
          </w:tcPr>
          <w:p w14:paraId="29CA752C" w14:textId="01DBC695" w:rsidR="00225818" w:rsidRDefault="00233A2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İlgili akademik yılda açılan derslerin sınav evraklarının yönerge kapsamında temin edilerek arşivlenmesini sağlamak</w:t>
            </w:r>
          </w:p>
        </w:tc>
        <w:tc>
          <w:tcPr>
            <w:tcW w:w="3260" w:type="dxa"/>
          </w:tcPr>
          <w:p w14:paraId="56FDD4F7" w14:textId="4295A1DF" w:rsidR="00225818" w:rsidRPr="00596D87" w:rsidRDefault="00596D87"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Y</w:t>
            </w:r>
            <w:r w:rsidRPr="00596D87">
              <w:rPr>
                <w:rFonts w:asciiTheme="majorHAnsi" w:hAnsiTheme="majorHAnsi" w:cstheme="minorHAnsi"/>
                <w:sz w:val="22"/>
                <w:szCs w:val="22"/>
              </w:rPr>
              <w:t>önergeye uygun yapılması,</w:t>
            </w:r>
          </w:p>
        </w:tc>
      </w:tr>
      <w:tr w:rsidR="00233A2E" w:rsidRPr="00A1170C" w14:paraId="0695653E" w14:textId="77777777" w:rsidTr="002F4E8B">
        <w:trPr>
          <w:trHeight w:val="1284"/>
        </w:trPr>
        <w:tc>
          <w:tcPr>
            <w:tcW w:w="567" w:type="dxa"/>
            <w:vAlign w:val="center"/>
          </w:tcPr>
          <w:p w14:paraId="02E1849E" w14:textId="77777777" w:rsidR="00233A2E" w:rsidRPr="00A1170C" w:rsidRDefault="00233A2E" w:rsidP="00E80C21">
            <w:pPr>
              <w:spacing w:before="120" w:line="360" w:lineRule="auto"/>
              <w:jc w:val="center"/>
              <w:rPr>
                <w:rFonts w:asciiTheme="majorHAnsi" w:hAnsiTheme="majorHAnsi" w:cstheme="minorHAnsi"/>
                <w:b/>
                <w:sz w:val="22"/>
                <w:szCs w:val="22"/>
              </w:rPr>
            </w:pPr>
          </w:p>
        </w:tc>
        <w:tc>
          <w:tcPr>
            <w:tcW w:w="2581" w:type="dxa"/>
            <w:vAlign w:val="center"/>
          </w:tcPr>
          <w:p w14:paraId="20A95E78" w14:textId="77777777" w:rsidR="00233A2E" w:rsidRDefault="00233A2E" w:rsidP="00E80C21">
            <w:pPr>
              <w:spacing w:before="120" w:line="360" w:lineRule="auto"/>
              <w:rPr>
                <w:rFonts w:asciiTheme="majorHAnsi" w:hAnsiTheme="majorHAnsi" w:cstheme="minorHAnsi"/>
                <w:b/>
                <w:sz w:val="22"/>
                <w:szCs w:val="22"/>
              </w:rPr>
            </w:pPr>
          </w:p>
        </w:tc>
        <w:tc>
          <w:tcPr>
            <w:tcW w:w="680" w:type="dxa"/>
            <w:vAlign w:val="center"/>
          </w:tcPr>
          <w:p w14:paraId="1C99D67F" w14:textId="5CB1FCC2" w:rsidR="00233A2E"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3</w:t>
            </w:r>
          </w:p>
        </w:tc>
        <w:tc>
          <w:tcPr>
            <w:tcW w:w="3402" w:type="dxa"/>
          </w:tcPr>
          <w:p w14:paraId="54C699C1" w14:textId="2BC5773A" w:rsidR="00233A2E" w:rsidRDefault="00233A2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denetiminde denetim için hazır bulundurmak</w:t>
            </w:r>
          </w:p>
        </w:tc>
        <w:tc>
          <w:tcPr>
            <w:tcW w:w="3260" w:type="dxa"/>
          </w:tcPr>
          <w:p w14:paraId="0900E8BA" w14:textId="6C6CE3CF" w:rsidR="00054884" w:rsidRDefault="00054884" w:rsidP="00054884">
            <w:pPr>
              <w:spacing w:before="120"/>
              <w:rPr>
                <w:rFonts w:asciiTheme="majorHAnsi" w:hAnsiTheme="majorHAnsi" w:cstheme="minorHAnsi"/>
                <w:sz w:val="22"/>
                <w:szCs w:val="22"/>
              </w:rPr>
            </w:pPr>
            <w:r>
              <w:rPr>
                <w:rFonts w:asciiTheme="majorHAnsi" w:hAnsiTheme="majorHAnsi" w:cstheme="minorHAnsi"/>
                <w:sz w:val="22"/>
                <w:szCs w:val="22"/>
              </w:rPr>
              <w:t>Başarılı bir denetim raporu alınması</w:t>
            </w:r>
          </w:p>
          <w:p w14:paraId="62057639" w14:textId="77777777" w:rsidR="00233A2E" w:rsidRPr="00E770F1" w:rsidRDefault="00233A2E" w:rsidP="00D50EA7">
            <w:pPr>
              <w:spacing w:before="120" w:line="360" w:lineRule="auto"/>
              <w:rPr>
                <w:rFonts w:asciiTheme="majorHAnsi" w:hAnsiTheme="majorHAnsi" w:cstheme="minorHAnsi"/>
                <w:color w:val="FF0000"/>
                <w:sz w:val="22"/>
                <w:szCs w:val="22"/>
              </w:rPr>
            </w:pPr>
          </w:p>
        </w:tc>
      </w:tr>
      <w:tr w:rsidR="00704DC8" w:rsidRPr="00A1170C" w14:paraId="53C18F2C" w14:textId="77777777" w:rsidTr="002F4E8B">
        <w:trPr>
          <w:trHeight w:val="1658"/>
        </w:trPr>
        <w:tc>
          <w:tcPr>
            <w:tcW w:w="567" w:type="dxa"/>
            <w:vAlign w:val="center"/>
          </w:tcPr>
          <w:p w14:paraId="2C59AAA8" w14:textId="6253DB9A"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581" w:type="dxa"/>
            <w:vAlign w:val="center"/>
          </w:tcPr>
          <w:p w14:paraId="06F4AC2D" w14:textId="2B98A502" w:rsidR="00704DC8" w:rsidRDefault="00704DC8" w:rsidP="00704DC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80" w:type="dxa"/>
            <w:vAlign w:val="center"/>
          </w:tcPr>
          <w:p w14:paraId="737DF636" w14:textId="4EA1148B"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704DC8" w:rsidRPr="00CA1056">
              <w:rPr>
                <w:rFonts w:asciiTheme="majorHAnsi" w:hAnsiTheme="majorHAnsi" w:cstheme="minorHAnsi"/>
                <w:b/>
                <w:sz w:val="22"/>
                <w:szCs w:val="22"/>
              </w:rPr>
              <w:t>1</w:t>
            </w:r>
          </w:p>
        </w:tc>
        <w:tc>
          <w:tcPr>
            <w:tcW w:w="3402" w:type="dxa"/>
          </w:tcPr>
          <w:p w14:paraId="425B7AD7" w14:textId="6B1E45C4" w:rsidR="00704DC8" w:rsidRDefault="00704DC8" w:rsidP="00704DC8">
            <w:pPr>
              <w:spacing w:before="120" w:line="360" w:lineRule="auto"/>
              <w:rPr>
                <w:rFonts w:asciiTheme="majorHAnsi" w:hAnsiTheme="majorHAnsi" w:cstheme="minorHAnsi"/>
                <w:sz w:val="22"/>
                <w:szCs w:val="22"/>
              </w:rPr>
            </w:pPr>
            <w:r w:rsidRPr="00CA1056">
              <w:rPr>
                <w:rFonts w:asciiTheme="majorHAnsi" w:hAnsiTheme="majorHAnsi"/>
                <w:sz w:val="22"/>
                <w:szCs w:val="22"/>
              </w:rPr>
              <w:t>2547 sayılı Yükseköğretim Kanunu</w:t>
            </w:r>
            <w:r>
              <w:rPr>
                <w:rFonts w:asciiTheme="majorHAnsi" w:hAnsiTheme="majorHAnsi"/>
                <w:sz w:val="22"/>
                <w:szCs w:val="22"/>
              </w:rPr>
              <w:t>, Akademik Teşkilat Yönetmeliği</w:t>
            </w:r>
            <w:r w:rsidRPr="00CA1056">
              <w:rPr>
                <w:rFonts w:asciiTheme="majorHAnsi" w:hAnsiTheme="majorHAnsi"/>
                <w:sz w:val="22"/>
                <w:szCs w:val="22"/>
              </w:rPr>
              <w:t xml:space="preserve"> ve Üniversite Lisansüstü, </w:t>
            </w:r>
            <w:r w:rsidR="006273F0" w:rsidRPr="00CA1056">
              <w:rPr>
                <w:rFonts w:asciiTheme="majorHAnsi" w:hAnsiTheme="majorHAnsi"/>
                <w:sz w:val="22"/>
                <w:szCs w:val="22"/>
              </w:rPr>
              <w:t xml:space="preserve">Lisans </w:t>
            </w:r>
            <w:r w:rsidR="006273F0">
              <w:rPr>
                <w:rFonts w:asciiTheme="majorHAnsi" w:hAnsiTheme="majorHAnsi"/>
                <w:sz w:val="22"/>
                <w:szCs w:val="22"/>
              </w:rPr>
              <w:t>v</w:t>
            </w:r>
            <w:r w:rsidR="006273F0" w:rsidRPr="00CA1056">
              <w:rPr>
                <w:rFonts w:asciiTheme="majorHAnsi" w:hAnsiTheme="majorHAnsi"/>
                <w:sz w:val="22"/>
                <w:szCs w:val="22"/>
              </w:rPr>
              <w:t xml:space="preserve">e Ön Lisans </w:t>
            </w:r>
            <w:r w:rsidRPr="00CA1056">
              <w:rPr>
                <w:rFonts w:asciiTheme="majorHAnsi" w:hAnsiTheme="majorHAnsi"/>
                <w:sz w:val="22"/>
                <w:szCs w:val="22"/>
              </w:rPr>
              <w:t xml:space="preserve">Eğitim-Öğretim ve Sınav Yönetmeliği ve ilgili diğer yönergeleri bilmek, uygulamak, değişiklikleri takip etmek, </w:t>
            </w:r>
          </w:p>
        </w:tc>
        <w:tc>
          <w:tcPr>
            <w:tcW w:w="3260" w:type="dxa"/>
          </w:tcPr>
          <w:p w14:paraId="4A846272" w14:textId="6B1D8B33" w:rsidR="00704DC8" w:rsidRPr="00E770F1" w:rsidRDefault="00704DC8" w:rsidP="00704DC8">
            <w:pPr>
              <w:spacing w:before="120" w:line="360" w:lineRule="auto"/>
              <w:rPr>
                <w:rFonts w:asciiTheme="majorHAnsi" w:hAnsiTheme="majorHAnsi" w:cstheme="minorHAnsi"/>
                <w:color w:val="FF0000"/>
                <w:sz w:val="22"/>
                <w:szCs w:val="22"/>
              </w:rPr>
            </w:pPr>
            <w:r w:rsidRPr="00CA1056">
              <w:rPr>
                <w:rFonts w:asciiTheme="majorHAnsi" w:hAnsiTheme="majorHAnsi" w:cstheme="minorHAnsi"/>
                <w:sz w:val="22"/>
                <w:szCs w:val="22"/>
              </w:rPr>
              <w:t>Mevzuatı doğru ve eksiksiz uygulamak ve bilmek,</w:t>
            </w:r>
          </w:p>
        </w:tc>
      </w:tr>
      <w:tr w:rsidR="00704DC8" w:rsidRPr="00A1170C" w14:paraId="15C55734" w14:textId="77777777" w:rsidTr="002F4E8B">
        <w:trPr>
          <w:trHeight w:val="1243"/>
        </w:trPr>
        <w:tc>
          <w:tcPr>
            <w:tcW w:w="567" w:type="dxa"/>
            <w:vAlign w:val="center"/>
          </w:tcPr>
          <w:p w14:paraId="0E1384B2" w14:textId="5B4C3DB6" w:rsidR="00704DC8" w:rsidRPr="00A1170C" w:rsidRDefault="00704DC8" w:rsidP="00704DC8">
            <w:pPr>
              <w:spacing w:before="120" w:line="360" w:lineRule="auto"/>
              <w:jc w:val="center"/>
              <w:rPr>
                <w:rFonts w:asciiTheme="majorHAnsi" w:hAnsiTheme="majorHAnsi" w:cstheme="minorHAnsi"/>
                <w:b/>
                <w:sz w:val="22"/>
                <w:szCs w:val="22"/>
              </w:rPr>
            </w:pPr>
          </w:p>
        </w:tc>
        <w:tc>
          <w:tcPr>
            <w:tcW w:w="2581" w:type="dxa"/>
            <w:vAlign w:val="center"/>
          </w:tcPr>
          <w:p w14:paraId="1DD64E13" w14:textId="00EB247D" w:rsidR="00704DC8" w:rsidRPr="00A1170C" w:rsidRDefault="00704DC8" w:rsidP="00704DC8">
            <w:pPr>
              <w:spacing w:before="120" w:line="360" w:lineRule="auto"/>
              <w:rPr>
                <w:rFonts w:asciiTheme="majorHAnsi" w:hAnsiTheme="majorHAnsi" w:cstheme="minorHAnsi"/>
                <w:b/>
                <w:sz w:val="22"/>
                <w:szCs w:val="22"/>
              </w:rPr>
            </w:pPr>
          </w:p>
        </w:tc>
        <w:tc>
          <w:tcPr>
            <w:tcW w:w="680" w:type="dxa"/>
            <w:vAlign w:val="center"/>
          </w:tcPr>
          <w:p w14:paraId="417DE53A" w14:textId="5C278E31"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B15288">
              <w:rPr>
                <w:rFonts w:asciiTheme="majorHAnsi" w:hAnsiTheme="majorHAnsi" w:cstheme="minorHAnsi"/>
                <w:b/>
                <w:sz w:val="22"/>
                <w:szCs w:val="22"/>
              </w:rPr>
              <w:t>2</w:t>
            </w:r>
          </w:p>
        </w:tc>
        <w:tc>
          <w:tcPr>
            <w:tcW w:w="3402" w:type="dxa"/>
          </w:tcPr>
          <w:p w14:paraId="15CFB000" w14:textId="08378A29" w:rsidR="00704DC8" w:rsidRPr="00A1170C" w:rsidRDefault="00B15288" w:rsidP="00704DC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ve</w:t>
            </w:r>
            <w:r w:rsidR="00704DC8">
              <w:rPr>
                <w:rFonts w:asciiTheme="majorHAnsi" w:hAnsiTheme="majorHAnsi" w:cstheme="minorHAnsi"/>
                <w:sz w:val="22"/>
                <w:szCs w:val="22"/>
              </w:rPr>
              <w:t xml:space="preserve"> öğrencilerin mevzuat konusunda bilgilendirilmesi</w:t>
            </w:r>
          </w:p>
        </w:tc>
        <w:tc>
          <w:tcPr>
            <w:tcW w:w="3260" w:type="dxa"/>
          </w:tcPr>
          <w:p w14:paraId="5B9F9FE1" w14:textId="089BFCBE" w:rsidR="00704DC8" w:rsidRPr="00E770F1" w:rsidRDefault="00B01152" w:rsidP="00704DC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50541" w:rsidRPr="00A1170C" w14:paraId="752A0DA6" w14:textId="77777777" w:rsidTr="002F4E8B">
        <w:trPr>
          <w:trHeight w:val="1361"/>
        </w:trPr>
        <w:tc>
          <w:tcPr>
            <w:tcW w:w="567" w:type="dxa"/>
            <w:vAlign w:val="center"/>
          </w:tcPr>
          <w:p w14:paraId="57CE2832" w14:textId="6D7BD566" w:rsidR="00F94519" w:rsidRPr="00A1170C" w:rsidRDefault="00F94519" w:rsidP="00F9451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581" w:type="dxa"/>
            <w:vAlign w:val="center"/>
          </w:tcPr>
          <w:p w14:paraId="1AE8F8CF" w14:textId="4B8B2969" w:rsidR="00250541" w:rsidRDefault="00250541" w:rsidP="00250541">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80" w:type="dxa"/>
            <w:vAlign w:val="center"/>
          </w:tcPr>
          <w:p w14:paraId="769DCD3A" w14:textId="711980E7" w:rsidR="00250541" w:rsidRPr="00A1170C" w:rsidRDefault="00F94519"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br/>
              <w:t>G</w:t>
            </w:r>
            <w:r w:rsidR="00250541" w:rsidRPr="00CA1056">
              <w:rPr>
                <w:rFonts w:asciiTheme="majorHAnsi" w:hAnsiTheme="majorHAnsi" w:cstheme="minorHAnsi"/>
                <w:b/>
                <w:sz w:val="22"/>
                <w:szCs w:val="22"/>
              </w:rPr>
              <w:t>.1</w:t>
            </w:r>
          </w:p>
        </w:tc>
        <w:tc>
          <w:tcPr>
            <w:tcW w:w="3402" w:type="dxa"/>
          </w:tcPr>
          <w:p w14:paraId="05585F59" w14:textId="52F4AB34" w:rsidR="00250541" w:rsidRDefault="00250541" w:rsidP="00250541">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hazırlanan kararların ilgili birimlere dağıtılması,</w:t>
            </w:r>
          </w:p>
          <w:p w14:paraId="1ED71479" w14:textId="464A1C23"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İç ve dış yazışmalar yapmak,</w:t>
            </w:r>
          </w:p>
        </w:tc>
        <w:tc>
          <w:tcPr>
            <w:tcW w:w="3260" w:type="dxa"/>
          </w:tcPr>
          <w:p w14:paraId="3C3916BC" w14:textId="64063A0B" w:rsidR="00250541" w:rsidRPr="00E770F1" w:rsidRDefault="00250541"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Yazışmaların eksiksiz ve doğru yapılması</w:t>
            </w:r>
          </w:p>
        </w:tc>
      </w:tr>
      <w:tr w:rsidR="00250541" w:rsidRPr="00A1170C" w14:paraId="60650AA6" w14:textId="77777777" w:rsidTr="00A83B52">
        <w:trPr>
          <w:trHeight w:val="964"/>
        </w:trPr>
        <w:tc>
          <w:tcPr>
            <w:tcW w:w="567" w:type="dxa"/>
            <w:vAlign w:val="center"/>
          </w:tcPr>
          <w:p w14:paraId="695A93F6" w14:textId="6280FC9E"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H</w:t>
            </w:r>
          </w:p>
        </w:tc>
        <w:tc>
          <w:tcPr>
            <w:tcW w:w="2581" w:type="dxa"/>
            <w:vAlign w:val="center"/>
          </w:tcPr>
          <w:p w14:paraId="52EB2B8B" w14:textId="6C8D9080" w:rsidR="00250541" w:rsidRDefault="00250541" w:rsidP="0025054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Danışma ve </w:t>
            </w:r>
            <w:r w:rsidRPr="00CA1056">
              <w:rPr>
                <w:rFonts w:asciiTheme="majorHAnsi" w:hAnsiTheme="majorHAnsi" w:cstheme="minorHAnsi"/>
                <w:b/>
                <w:sz w:val="22"/>
                <w:szCs w:val="22"/>
              </w:rPr>
              <w:t>Bilgilendirme</w:t>
            </w:r>
          </w:p>
        </w:tc>
        <w:tc>
          <w:tcPr>
            <w:tcW w:w="680" w:type="dxa"/>
            <w:vAlign w:val="center"/>
          </w:tcPr>
          <w:p w14:paraId="22F251E8" w14:textId="1968E506"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250541" w:rsidRPr="00CA1056">
              <w:rPr>
                <w:rFonts w:asciiTheme="majorHAnsi" w:hAnsiTheme="majorHAnsi" w:cstheme="minorHAnsi"/>
                <w:b/>
                <w:sz w:val="22"/>
                <w:szCs w:val="22"/>
              </w:rPr>
              <w:t>.1</w:t>
            </w:r>
          </w:p>
        </w:tc>
        <w:tc>
          <w:tcPr>
            <w:tcW w:w="3402" w:type="dxa"/>
          </w:tcPr>
          <w:p w14:paraId="453D0606" w14:textId="127689A6"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için bilgi ve belge talebini karşılamak,</w:t>
            </w:r>
          </w:p>
        </w:tc>
        <w:tc>
          <w:tcPr>
            <w:tcW w:w="3260" w:type="dxa"/>
          </w:tcPr>
          <w:p w14:paraId="511CFEBA" w14:textId="60678698" w:rsidR="00250541" w:rsidRPr="00E770F1" w:rsidRDefault="00AB2595"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Memnuniyet düzeyi</w:t>
            </w:r>
          </w:p>
        </w:tc>
      </w:tr>
      <w:tr w:rsidR="00250541" w:rsidRPr="00A1170C" w14:paraId="20EDC08A" w14:textId="77777777" w:rsidTr="002F4E8B">
        <w:trPr>
          <w:trHeight w:val="1466"/>
        </w:trPr>
        <w:tc>
          <w:tcPr>
            <w:tcW w:w="567" w:type="dxa"/>
            <w:vAlign w:val="center"/>
          </w:tcPr>
          <w:p w14:paraId="1F565D6B" w14:textId="77777777" w:rsidR="00250541" w:rsidRPr="00A1170C" w:rsidRDefault="00250541" w:rsidP="006D240C">
            <w:pPr>
              <w:spacing w:before="120" w:line="360" w:lineRule="auto"/>
              <w:jc w:val="center"/>
              <w:rPr>
                <w:rFonts w:asciiTheme="majorHAnsi" w:hAnsiTheme="majorHAnsi" w:cstheme="minorHAnsi"/>
                <w:b/>
                <w:sz w:val="22"/>
                <w:szCs w:val="22"/>
              </w:rPr>
            </w:pPr>
          </w:p>
        </w:tc>
        <w:tc>
          <w:tcPr>
            <w:tcW w:w="2581" w:type="dxa"/>
            <w:vAlign w:val="center"/>
          </w:tcPr>
          <w:p w14:paraId="4F4AA6EA" w14:textId="77777777" w:rsidR="00250541" w:rsidRDefault="00250541" w:rsidP="006D240C">
            <w:pPr>
              <w:spacing w:before="120" w:line="360" w:lineRule="auto"/>
              <w:rPr>
                <w:rFonts w:asciiTheme="majorHAnsi" w:hAnsiTheme="majorHAnsi" w:cstheme="minorHAnsi"/>
                <w:b/>
                <w:sz w:val="22"/>
                <w:szCs w:val="22"/>
              </w:rPr>
            </w:pPr>
          </w:p>
        </w:tc>
        <w:tc>
          <w:tcPr>
            <w:tcW w:w="680" w:type="dxa"/>
            <w:vAlign w:val="center"/>
          </w:tcPr>
          <w:p w14:paraId="7DF23F10" w14:textId="1CE43F3E" w:rsidR="00250541" w:rsidRPr="00A1170C" w:rsidRDefault="001D2411"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E61AC8">
              <w:rPr>
                <w:rFonts w:asciiTheme="majorHAnsi" w:hAnsiTheme="majorHAnsi" w:cstheme="minorHAnsi"/>
                <w:b/>
                <w:sz w:val="22"/>
                <w:szCs w:val="22"/>
              </w:rPr>
              <w:t>2</w:t>
            </w:r>
          </w:p>
        </w:tc>
        <w:tc>
          <w:tcPr>
            <w:tcW w:w="3402" w:type="dxa"/>
          </w:tcPr>
          <w:p w14:paraId="516A43C5" w14:textId="06362CA8" w:rsidR="00250541" w:rsidRPr="00250541" w:rsidRDefault="00250541" w:rsidP="006D240C">
            <w:pPr>
              <w:spacing w:before="120" w:line="360" w:lineRule="auto"/>
              <w:rPr>
                <w:rFonts w:asciiTheme="majorHAnsi" w:hAnsiTheme="majorHAnsi"/>
                <w:sz w:val="22"/>
                <w:szCs w:val="22"/>
              </w:rPr>
            </w:pPr>
            <w:r>
              <w:rPr>
                <w:rFonts w:asciiTheme="majorHAnsi" w:hAnsiTheme="majorHAnsi"/>
                <w:sz w:val="22"/>
                <w:szCs w:val="22"/>
              </w:rPr>
              <w:t xml:space="preserve">Bilgi almak amacıyla gelene veya Dilekçe ile başvuran öğrencilerin </w:t>
            </w:r>
            <w:r>
              <w:rPr>
                <w:rFonts w:asciiTheme="majorHAnsi" w:hAnsiTheme="majorHAnsi" w:cstheme="minorHAnsi"/>
                <w:sz w:val="22"/>
                <w:szCs w:val="22"/>
              </w:rPr>
              <w:t>bilgi ve belge talebini karşılamak,</w:t>
            </w:r>
          </w:p>
        </w:tc>
        <w:tc>
          <w:tcPr>
            <w:tcW w:w="3260" w:type="dxa"/>
          </w:tcPr>
          <w:p w14:paraId="74B6B940" w14:textId="007745BC" w:rsidR="00250541" w:rsidRPr="00E770F1" w:rsidRDefault="00AB2595" w:rsidP="006D240C">
            <w:pPr>
              <w:spacing w:before="120" w:line="360" w:lineRule="auto"/>
              <w:rPr>
                <w:rFonts w:asciiTheme="majorHAnsi" w:hAnsiTheme="majorHAnsi" w:cstheme="minorHAnsi"/>
                <w:color w:val="FF0000"/>
                <w:sz w:val="22"/>
                <w:szCs w:val="22"/>
              </w:rPr>
            </w:pPr>
            <w:r w:rsidRPr="00320670">
              <w:rPr>
                <w:rFonts w:asciiTheme="majorHAnsi" w:hAnsiTheme="majorHAnsi" w:cstheme="minorHAnsi"/>
                <w:sz w:val="22"/>
                <w:szCs w:val="22"/>
              </w:rPr>
              <w:t>Memnuniyet düzeyi</w:t>
            </w:r>
          </w:p>
        </w:tc>
      </w:tr>
      <w:tr w:rsidR="002525C9" w:rsidRPr="00A1170C" w14:paraId="01B79D2A" w14:textId="77777777" w:rsidTr="002F4E8B">
        <w:trPr>
          <w:trHeight w:val="1658"/>
        </w:trPr>
        <w:tc>
          <w:tcPr>
            <w:tcW w:w="567" w:type="dxa"/>
            <w:vAlign w:val="center"/>
          </w:tcPr>
          <w:p w14:paraId="0E54F229" w14:textId="65139742" w:rsidR="002525C9" w:rsidRPr="00A1170C"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581" w:type="dxa"/>
            <w:vAlign w:val="center"/>
          </w:tcPr>
          <w:p w14:paraId="6BDAC3CB" w14:textId="03D5E02E" w:rsidR="002525C9" w:rsidRPr="00B05294" w:rsidRDefault="00D33431"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Görevlendirme Süreçlerinin Yapılması</w:t>
            </w:r>
          </w:p>
        </w:tc>
        <w:tc>
          <w:tcPr>
            <w:tcW w:w="680" w:type="dxa"/>
            <w:vAlign w:val="center"/>
          </w:tcPr>
          <w:p w14:paraId="429625BA" w14:textId="51AF1530" w:rsidR="002525C9"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r w:rsidR="00D33431">
              <w:rPr>
                <w:rFonts w:asciiTheme="majorHAnsi" w:hAnsiTheme="majorHAnsi" w:cstheme="minorHAnsi"/>
                <w:b/>
                <w:sz w:val="22"/>
                <w:szCs w:val="22"/>
              </w:rPr>
              <w:t>1</w:t>
            </w:r>
          </w:p>
        </w:tc>
        <w:tc>
          <w:tcPr>
            <w:tcW w:w="3402" w:type="dxa"/>
          </w:tcPr>
          <w:p w14:paraId="15322877" w14:textId="0686AC99" w:rsidR="002525C9" w:rsidRDefault="00A542FD" w:rsidP="006D240C">
            <w:pPr>
              <w:spacing w:before="120" w:line="360" w:lineRule="auto"/>
              <w:rPr>
                <w:rFonts w:asciiTheme="majorHAnsi" w:hAnsiTheme="majorHAnsi" w:cstheme="minorHAnsi"/>
                <w:sz w:val="22"/>
                <w:szCs w:val="22"/>
              </w:rPr>
            </w:pPr>
            <w:r w:rsidRPr="00A542FD">
              <w:rPr>
                <w:rFonts w:asciiTheme="majorHAnsi" w:hAnsiTheme="majorHAnsi" w:cstheme="minorHAnsi"/>
                <w:sz w:val="22"/>
                <w:szCs w:val="22"/>
              </w:rPr>
              <w:t xml:space="preserve">Akademik personelin yurtdışı/yurtiçi </w:t>
            </w:r>
            <w:r w:rsidR="00BB5DD4">
              <w:rPr>
                <w:rFonts w:asciiTheme="majorHAnsi" w:hAnsiTheme="majorHAnsi" w:cstheme="minorHAnsi"/>
                <w:sz w:val="22"/>
                <w:szCs w:val="22"/>
              </w:rPr>
              <w:t xml:space="preserve">(kongre, sunum, bildiri vb.) </w:t>
            </w:r>
            <w:r w:rsidRPr="00A542FD">
              <w:rPr>
                <w:rFonts w:asciiTheme="majorHAnsi" w:hAnsiTheme="majorHAnsi" w:cstheme="minorHAnsi"/>
                <w:sz w:val="22"/>
                <w:szCs w:val="22"/>
              </w:rPr>
              <w:t>görevlendirmeleriyle ilgili işlemlerin yapılmasını sağlamak.</w:t>
            </w:r>
          </w:p>
        </w:tc>
        <w:tc>
          <w:tcPr>
            <w:tcW w:w="3260" w:type="dxa"/>
          </w:tcPr>
          <w:p w14:paraId="4047132E" w14:textId="3DA91FBB" w:rsidR="002525C9" w:rsidRPr="00E770F1" w:rsidRDefault="00320670" w:rsidP="006D240C">
            <w:pPr>
              <w:spacing w:before="120" w:line="360" w:lineRule="auto"/>
              <w:rPr>
                <w:rFonts w:asciiTheme="majorHAnsi" w:hAnsiTheme="majorHAnsi" w:cstheme="minorHAnsi"/>
                <w:color w:val="FF0000"/>
                <w:sz w:val="22"/>
                <w:szCs w:val="22"/>
              </w:rPr>
            </w:pPr>
            <w:r w:rsidRPr="00BB5DD4">
              <w:rPr>
                <w:rFonts w:asciiTheme="majorHAnsi" w:hAnsiTheme="majorHAnsi" w:cstheme="minorHAnsi"/>
                <w:sz w:val="22"/>
                <w:szCs w:val="22"/>
              </w:rPr>
              <w:t>Zamanında yapılması</w:t>
            </w:r>
          </w:p>
        </w:tc>
      </w:tr>
      <w:tr w:rsidR="00145205" w:rsidRPr="00A1170C" w14:paraId="0DA904BF" w14:textId="77777777" w:rsidTr="002F4E8B">
        <w:trPr>
          <w:trHeight w:val="1658"/>
        </w:trPr>
        <w:tc>
          <w:tcPr>
            <w:tcW w:w="567" w:type="dxa"/>
            <w:vAlign w:val="center"/>
          </w:tcPr>
          <w:p w14:paraId="56E9B1D9" w14:textId="37F1B276" w:rsidR="00145205" w:rsidRPr="00A1170C" w:rsidRDefault="00BB5DD4"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 xml:space="preserve">J. </w:t>
            </w:r>
          </w:p>
        </w:tc>
        <w:tc>
          <w:tcPr>
            <w:tcW w:w="2581" w:type="dxa"/>
            <w:vAlign w:val="center"/>
          </w:tcPr>
          <w:p w14:paraId="5E58A574" w14:textId="772FB37D" w:rsidR="00145205" w:rsidRDefault="00145205" w:rsidP="006D240C">
            <w:pPr>
              <w:spacing w:before="120" w:line="360" w:lineRule="auto"/>
              <w:rPr>
                <w:rFonts w:asciiTheme="majorHAnsi" w:hAnsiTheme="majorHAnsi" w:cstheme="minorHAnsi"/>
                <w:b/>
                <w:sz w:val="22"/>
                <w:szCs w:val="22"/>
              </w:rPr>
            </w:pPr>
            <w:r w:rsidRPr="00B05294">
              <w:rPr>
                <w:rFonts w:asciiTheme="majorHAnsi" w:hAnsiTheme="majorHAnsi" w:cstheme="minorHAnsi"/>
                <w:b/>
                <w:sz w:val="22"/>
                <w:szCs w:val="22"/>
              </w:rPr>
              <w:t>Dönemlik İşlemlerin Organizasyon, Takip ve Sonuçlandırma Süreçleri</w:t>
            </w:r>
          </w:p>
        </w:tc>
        <w:tc>
          <w:tcPr>
            <w:tcW w:w="680" w:type="dxa"/>
            <w:vAlign w:val="center"/>
          </w:tcPr>
          <w:p w14:paraId="09D038E6" w14:textId="35A8C965" w:rsidR="00145205" w:rsidRPr="00A1170C"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145205">
              <w:rPr>
                <w:rFonts w:asciiTheme="majorHAnsi" w:hAnsiTheme="majorHAnsi" w:cstheme="minorHAnsi"/>
                <w:b/>
                <w:sz w:val="22"/>
                <w:szCs w:val="22"/>
              </w:rPr>
              <w:t>1</w:t>
            </w:r>
          </w:p>
        </w:tc>
        <w:tc>
          <w:tcPr>
            <w:tcW w:w="3402" w:type="dxa"/>
          </w:tcPr>
          <w:p w14:paraId="1423764C" w14:textId="78B9C9A3" w:rsidR="00145205" w:rsidRDefault="00145205"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Rektörlük veya Dekanlık tarafından verilen diğer işlerin organizasyon takip ve sonuçlandırılması</w:t>
            </w:r>
          </w:p>
        </w:tc>
        <w:tc>
          <w:tcPr>
            <w:tcW w:w="3260" w:type="dxa"/>
          </w:tcPr>
          <w:p w14:paraId="2F7DF191" w14:textId="08B3119C" w:rsidR="00145205" w:rsidRPr="00E770F1" w:rsidRDefault="001879CA"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sidR="00696F60">
              <w:rPr>
                <w:rFonts w:asciiTheme="majorHAnsi" w:hAnsiTheme="majorHAnsi" w:cstheme="minorHAnsi"/>
                <w:sz w:val="22"/>
                <w:szCs w:val="22"/>
              </w:rPr>
              <w:t>ı</w:t>
            </w:r>
          </w:p>
        </w:tc>
      </w:tr>
      <w:tr w:rsidR="00470F96" w:rsidRPr="00A1170C" w14:paraId="3DCB9FBB" w14:textId="77777777" w:rsidTr="002F4E8B">
        <w:trPr>
          <w:trHeight w:val="1387"/>
        </w:trPr>
        <w:tc>
          <w:tcPr>
            <w:tcW w:w="567" w:type="dxa"/>
            <w:vAlign w:val="center"/>
          </w:tcPr>
          <w:p w14:paraId="3BDDA3A6"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40DBFCAF"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52799632" w14:textId="4EB5E61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470F96">
              <w:rPr>
                <w:rFonts w:asciiTheme="majorHAnsi" w:hAnsiTheme="majorHAnsi" w:cstheme="minorHAnsi"/>
                <w:b/>
                <w:sz w:val="22"/>
                <w:szCs w:val="22"/>
              </w:rPr>
              <w:t>2</w:t>
            </w:r>
          </w:p>
        </w:tc>
        <w:tc>
          <w:tcPr>
            <w:tcW w:w="3402" w:type="dxa"/>
          </w:tcPr>
          <w:p w14:paraId="1D83E717" w14:textId="6FA3D2EF"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asistanlığı</w:t>
            </w:r>
            <w:r w:rsidR="002855EE">
              <w:rPr>
                <w:rFonts w:asciiTheme="majorHAnsi" w:hAnsiTheme="majorHAnsi" w:cstheme="minorHAnsi"/>
                <w:sz w:val="22"/>
                <w:szCs w:val="22"/>
              </w:rPr>
              <w:t xml:space="preserve"> ve </w:t>
            </w:r>
            <w:r>
              <w:rPr>
                <w:rFonts w:asciiTheme="majorHAnsi" w:hAnsiTheme="majorHAnsi" w:cstheme="minorHAnsi"/>
                <w:sz w:val="22"/>
                <w:szCs w:val="22"/>
              </w:rPr>
              <w:t>öğrenci temsilciliği seçim işlemleri</w:t>
            </w:r>
            <w:r w:rsidR="002855EE">
              <w:rPr>
                <w:rFonts w:asciiTheme="majorHAnsi" w:hAnsiTheme="majorHAnsi" w:cstheme="minorHAnsi"/>
                <w:sz w:val="22"/>
                <w:szCs w:val="22"/>
              </w:rPr>
              <w:t xml:space="preserve"> için gerekli organizasyonun takibi</w:t>
            </w:r>
          </w:p>
        </w:tc>
        <w:tc>
          <w:tcPr>
            <w:tcW w:w="3260" w:type="dxa"/>
          </w:tcPr>
          <w:p w14:paraId="6845188C" w14:textId="1E5BF996" w:rsidR="00470F96" w:rsidRPr="00E770F1" w:rsidRDefault="00696F60"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Pr>
                <w:rFonts w:asciiTheme="majorHAnsi" w:hAnsiTheme="majorHAnsi" w:cstheme="minorHAnsi"/>
                <w:sz w:val="22"/>
                <w:szCs w:val="22"/>
              </w:rPr>
              <w:t>ı</w:t>
            </w:r>
          </w:p>
        </w:tc>
      </w:tr>
      <w:tr w:rsidR="00470F96" w:rsidRPr="00A1170C" w14:paraId="3BF05209" w14:textId="77777777" w:rsidTr="002F4E8B">
        <w:trPr>
          <w:trHeight w:val="1658"/>
        </w:trPr>
        <w:tc>
          <w:tcPr>
            <w:tcW w:w="567" w:type="dxa"/>
            <w:vAlign w:val="center"/>
          </w:tcPr>
          <w:p w14:paraId="0BF979ED"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7CC7242E"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7EC3E38E" w14:textId="6A0BD1D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3</w:t>
            </w:r>
          </w:p>
        </w:tc>
        <w:tc>
          <w:tcPr>
            <w:tcW w:w="3402" w:type="dxa"/>
          </w:tcPr>
          <w:p w14:paraId="3BFDBFB0" w14:textId="23CF2D4B"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Kayıt Dondurma, İlişik Kesme</w:t>
            </w:r>
            <w:r w:rsidR="002855EE">
              <w:rPr>
                <w:rFonts w:asciiTheme="majorHAnsi" w:hAnsiTheme="majorHAnsi" w:cstheme="minorHAnsi"/>
                <w:sz w:val="22"/>
                <w:szCs w:val="22"/>
              </w:rPr>
              <w:t>, maddi hata, mazeret ve sınav başvurularının alınması, gerekli işlemlerin yapılması</w:t>
            </w:r>
          </w:p>
        </w:tc>
        <w:tc>
          <w:tcPr>
            <w:tcW w:w="3260" w:type="dxa"/>
          </w:tcPr>
          <w:p w14:paraId="10AF9B95" w14:textId="4982A2BE" w:rsidR="00470F96" w:rsidRPr="00E770F1" w:rsidRDefault="00696F60"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Pr>
                <w:rFonts w:asciiTheme="majorHAnsi" w:hAnsiTheme="majorHAnsi" w:cstheme="minorHAnsi"/>
                <w:sz w:val="22"/>
                <w:szCs w:val="22"/>
              </w:rPr>
              <w:t>ı</w:t>
            </w:r>
          </w:p>
        </w:tc>
      </w:tr>
      <w:tr w:rsidR="002855EE" w:rsidRPr="00A1170C" w14:paraId="69F73D88" w14:textId="77777777" w:rsidTr="002F4E8B">
        <w:trPr>
          <w:trHeight w:val="1658"/>
        </w:trPr>
        <w:tc>
          <w:tcPr>
            <w:tcW w:w="567" w:type="dxa"/>
            <w:vAlign w:val="center"/>
          </w:tcPr>
          <w:p w14:paraId="25613BB4" w14:textId="77777777" w:rsidR="002855EE" w:rsidRPr="00A1170C" w:rsidRDefault="002855EE" w:rsidP="006D240C">
            <w:pPr>
              <w:spacing w:before="120" w:line="360" w:lineRule="auto"/>
              <w:jc w:val="center"/>
              <w:rPr>
                <w:rFonts w:asciiTheme="majorHAnsi" w:hAnsiTheme="majorHAnsi" w:cstheme="minorHAnsi"/>
                <w:b/>
                <w:sz w:val="22"/>
                <w:szCs w:val="22"/>
              </w:rPr>
            </w:pPr>
          </w:p>
        </w:tc>
        <w:tc>
          <w:tcPr>
            <w:tcW w:w="2581" w:type="dxa"/>
            <w:vAlign w:val="center"/>
          </w:tcPr>
          <w:p w14:paraId="1E3C321F" w14:textId="77777777" w:rsidR="002855EE" w:rsidRDefault="002855EE" w:rsidP="006D240C">
            <w:pPr>
              <w:spacing w:before="120" w:line="360" w:lineRule="auto"/>
              <w:rPr>
                <w:rFonts w:asciiTheme="majorHAnsi" w:hAnsiTheme="majorHAnsi" w:cstheme="minorHAnsi"/>
                <w:b/>
                <w:sz w:val="22"/>
                <w:szCs w:val="22"/>
              </w:rPr>
            </w:pPr>
          </w:p>
        </w:tc>
        <w:tc>
          <w:tcPr>
            <w:tcW w:w="680" w:type="dxa"/>
            <w:vAlign w:val="center"/>
          </w:tcPr>
          <w:p w14:paraId="065B9EEA" w14:textId="737F70A2" w:rsidR="002855EE"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4</w:t>
            </w:r>
          </w:p>
        </w:tc>
        <w:tc>
          <w:tcPr>
            <w:tcW w:w="3402" w:type="dxa"/>
          </w:tcPr>
          <w:p w14:paraId="03EC2DB6" w14:textId="50EF07C6" w:rsidR="002855EE" w:rsidRPr="00764603" w:rsidRDefault="002855EE"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Öğrenci, danışman ve dekan görüşmelerinin organizasyonu, e-posta ve telefon bilgi ve belge taleplerinin karşılanması</w:t>
            </w:r>
          </w:p>
        </w:tc>
        <w:tc>
          <w:tcPr>
            <w:tcW w:w="3260" w:type="dxa"/>
          </w:tcPr>
          <w:p w14:paraId="16A24329" w14:textId="33AA3628" w:rsidR="002855EE" w:rsidRPr="00764603" w:rsidRDefault="00696F60"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2855EE" w:rsidRPr="00A1170C" w14:paraId="6A5638A7" w14:textId="77777777" w:rsidTr="002F4E8B">
        <w:trPr>
          <w:trHeight w:val="1658"/>
        </w:trPr>
        <w:tc>
          <w:tcPr>
            <w:tcW w:w="567" w:type="dxa"/>
            <w:vAlign w:val="center"/>
          </w:tcPr>
          <w:p w14:paraId="106C065B" w14:textId="14655DC6" w:rsidR="002855EE"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p>
        </w:tc>
        <w:tc>
          <w:tcPr>
            <w:tcW w:w="2581" w:type="dxa"/>
            <w:vAlign w:val="center"/>
          </w:tcPr>
          <w:p w14:paraId="1B3C849D" w14:textId="6A89CCC3" w:rsidR="002855EE" w:rsidRDefault="00B05294"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680" w:type="dxa"/>
            <w:vAlign w:val="center"/>
          </w:tcPr>
          <w:p w14:paraId="7BB82D4F" w14:textId="7FA911A6" w:rsidR="002855EE"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B05294">
              <w:rPr>
                <w:rFonts w:asciiTheme="majorHAnsi" w:hAnsiTheme="majorHAnsi" w:cstheme="minorHAnsi"/>
                <w:b/>
                <w:sz w:val="22"/>
                <w:szCs w:val="22"/>
              </w:rPr>
              <w:t>1</w:t>
            </w:r>
          </w:p>
        </w:tc>
        <w:tc>
          <w:tcPr>
            <w:tcW w:w="3402" w:type="dxa"/>
          </w:tcPr>
          <w:p w14:paraId="63AF2B54" w14:textId="227C3ADB" w:rsidR="002855EE" w:rsidRPr="00764603" w:rsidRDefault="00B05294"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A</w:t>
            </w:r>
            <w:r w:rsidR="002855EE" w:rsidRPr="00764603">
              <w:rPr>
                <w:rFonts w:asciiTheme="majorHAnsi" w:hAnsiTheme="majorHAnsi" w:cstheme="minorHAnsi"/>
                <w:sz w:val="22"/>
                <w:szCs w:val="22"/>
              </w:rPr>
              <w:t>kademik teşvik evraklarının toparlanması ve ilgili birime iletilmesi, etkinlik süreç yazışmalarının yapılması,</w:t>
            </w:r>
          </w:p>
        </w:tc>
        <w:tc>
          <w:tcPr>
            <w:tcW w:w="3260" w:type="dxa"/>
          </w:tcPr>
          <w:p w14:paraId="521E2AA1" w14:textId="7CDCA186" w:rsidR="002855EE" w:rsidRPr="00764603" w:rsidRDefault="00F14CD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Evrak toplama ve yönetme sürecinin </w:t>
            </w:r>
            <w:r w:rsidR="00B7030A" w:rsidRPr="00764603">
              <w:rPr>
                <w:rFonts w:asciiTheme="majorHAnsi" w:hAnsiTheme="majorHAnsi" w:cstheme="minorHAnsi"/>
                <w:sz w:val="22"/>
                <w:szCs w:val="22"/>
              </w:rPr>
              <w:t>zamanında</w:t>
            </w:r>
            <w:r w:rsidRPr="00764603">
              <w:rPr>
                <w:rFonts w:asciiTheme="majorHAnsi" w:hAnsiTheme="majorHAnsi" w:cstheme="minorHAnsi"/>
                <w:sz w:val="22"/>
                <w:szCs w:val="22"/>
              </w:rPr>
              <w:t xml:space="preserve"> yapılması</w:t>
            </w:r>
          </w:p>
        </w:tc>
      </w:tr>
      <w:tr w:rsidR="00145205" w:rsidRPr="00A1170C" w14:paraId="670652D3" w14:textId="77777777" w:rsidTr="002F4E8B">
        <w:trPr>
          <w:trHeight w:val="823"/>
        </w:trPr>
        <w:tc>
          <w:tcPr>
            <w:tcW w:w="567" w:type="dxa"/>
            <w:vAlign w:val="center"/>
          </w:tcPr>
          <w:p w14:paraId="2827C84A" w14:textId="14170664"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L</w:t>
            </w:r>
          </w:p>
        </w:tc>
        <w:tc>
          <w:tcPr>
            <w:tcW w:w="2581" w:type="dxa"/>
            <w:vAlign w:val="center"/>
          </w:tcPr>
          <w:p w14:paraId="193B7B81" w14:textId="6481EEEC" w:rsidR="00145205"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DSÜ Görevlendirme İşlemleri</w:t>
            </w:r>
          </w:p>
        </w:tc>
        <w:tc>
          <w:tcPr>
            <w:tcW w:w="680" w:type="dxa"/>
            <w:vAlign w:val="center"/>
          </w:tcPr>
          <w:p w14:paraId="19FDB552" w14:textId="52C3D655"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1</w:t>
            </w:r>
          </w:p>
        </w:tc>
        <w:tc>
          <w:tcPr>
            <w:tcW w:w="3402" w:type="dxa"/>
          </w:tcPr>
          <w:p w14:paraId="3521B9C5" w14:textId="655B209D"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ders saati ücret karşılığı görevlendirilecek akademik personelin Yönetim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 xml:space="preserve">urul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ararı ile kesinleştirilmesi</w:t>
            </w:r>
          </w:p>
        </w:tc>
        <w:tc>
          <w:tcPr>
            <w:tcW w:w="3260" w:type="dxa"/>
          </w:tcPr>
          <w:p w14:paraId="69E09022" w14:textId="512FBF68" w:rsidR="00145205" w:rsidRPr="00764603"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Mevzuata uygun görevlendirme yapılması</w:t>
            </w:r>
          </w:p>
        </w:tc>
      </w:tr>
      <w:tr w:rsidR="00145205" w:rsidRPr="00A1170C" w14:paraId="2E68D7E6" w14:textId="77777777" w:rsidTr="002F4E8B">
        <w:trPr>
          <w:trHeight w:val="1658"/>
        </w:trPr>
        <w:tc>
          <w:tcPr>
            <w:tcW w:w="567" w:type="dxa"/>
            <w:vAlign w:val="center"/>
          </w:tcPr>
          <w:p w14:paraId="728FA12B"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0B26F545"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709C1B46" w14:textId="5D21EA34"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2</w:t>
            </w:r>
          </w:p>
        </w:tc>
        <w:tc>
          <w:tcPr>
            <w:tcW w:w="3402" w:type="dxa"/>
          </w:tcPr>
          <w:p w14:paraId="2FCF4A03" w14:textId="0C1D33AA"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ilgili kurumlar ile görevlendirme yazışması yapılması, görevli personelin </w:t>
            </w:r>
            <w:proofErr w:type="spellStart"/>
            <w:r w:rsidRPr="00764603">
              <w:rPr>
                <w:rFonts w:asciiTheme="majorHAnsi" w:hAnsiTheme="majorHAnsi" w:cstheme="minorHAnsi"/>
                <w:sz w:val="22"/>
                <w:szCs w:val="22"/>
              </w:rPr>
              <w:t>OBS’ye</w:t>
            </w:r>
            <w:proofErr w:type="spellEnd"/>
            <w:r w:rsidRPr="00764603">
              <w:rPr>
                <w:rFonts w:asciiTheme="majorHAnsi" w:hAnsiTheme="majorHAnsi" w:cstheme="minorHAnsi"/>
                <w:sz w:val="22"/>
                <w:szCs w:val="22"/>
              </w:rPr>
              <w:t xml:space="preserve"> tanımlanması için bildirilmesi</w:t>
            </w:r>
          </w:p>
        </w:tc>
        <w:tc>
          <w:tcPr>
            <w:tcW w:w="3260" w:type="dxa"/>
          </w:tcPr>
          <w:p w14:paraId="3E57190D" w14:textId="5027272F" w:rsidR="00145205" w:rsidRPr="00764603"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Zamanında bildirilmesi</w:t>
            </w:r>
          </w:p>
        </w:tc>
      </w:tr>
      <w:tr w:rsidR="00145205" w:rsidRPr="00A1170C" w14:paraId="45B3FE5B" w14:textId="77777777" w:rsidTr="002F4E8B">
        <w:trPr>
          <w:trHeight w:val="1658"/>
        </w:trPr>
        <w:tc>
          <w:tcPr>
            <w:tcW w:w="567" w:type="dxa"/>
            <w:vAlign w:val="center"/>
          </w:tcPr>
          <w:p w14:paraId="5130B088"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53F12D1E"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665CBE53" w14:textId="43712DF0"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3</w:t>
            </w:r>
          </w:p>
        </w:tc>
        <w:tc>
          <w:tcPr>
            <w:tcW w:w="3402" w:type="dxa"/>
          </w:tcPr>
          <w:p w14:paraId="0EFE5B9C" w14:textId="74278067"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Kurumumuz bünyesinde çalışan akademik personelin başka kurumlar nezdinde görevlendirme talep yazışmalarının yapılması</w:t>
            </w:r>
          </w:p>
        </w:tc>
        <w:tc>
          <w:tcPr>
            <w:tcW w:w="3260" w:type="dxa"/>
          </w:tcPr>
          <w:p w14:paraId="4F0D20E6" w14:textId="7765FC35" w:rsidR="00145205" w:rsidRPr="00764603" w:rsidRDefault="00764603"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Resmi yazışma usul ve esaslarına göre yapılması</w:t>
            </w:r>
          </w:p>
        </w:tc>
      </w:tr>
      <w:tr w:rsidR="006D240C" w:rsidRPr="00A1170C" w14:paraId="30E72884" w14:textId="77777777" w:rsidTr="002F4E8B">
        <w:trPr>
          <w:trHeight w:val="1658"/>
        </w:trPr>
        <w:tc>
          <w:tcPr>
            <w:tcW w:w="567" w:type="dxa"/>
            <w:vAlign w:val="center"/>
          </w:tcPr>
          <w:p w14:paraId="0A2682EC" w14:textId="7CDF62FA"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p>
        </w:tc>
        <w:tc>
          <w:tcPr>
            <w:tcW w:w="2581" w:type="dxa"/>
            <w:vAlign w:val="center"/>
          </w:tcPr>
          <w:p w14:paraId="027958B4" w14:textId="783BE4C7" w:rsidR="006D240C" w:rsidRPr="00A1170C"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Ders Yükü İşlemleri</w:t>
            </w:r>
          </w:p>
        </w:tc>
        <w:tc>
          <w:tcPr>
            <w:tcW w:w="680" w:type="dxa"/>
            <w:vAlign w:val="center"/>
          </w:tcPr>
          <w:p w14:paraId="044C9104" w14:textId="6848DE71"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r w:rsidR="006D240C" w:rsidRPr="00A1170C">
              <w:rPr>
                <w:rFonts w:asciiTheme="majorHAnsi" w:hAnsiTheme="majorHAnsi" w:cstheme="minorHAnsi"/>
                <w:b/>
                <w:sz w:val="22"/>
                <w:szCs w:val="22"/>
              </w:rPr>
              <w:t>1</w:t>
            </w:r>
          </w:p>
        </w:tc>
        <w:tc>
          <w:tcPr>
            <w:tcW w:w="3402" w:type="dxa"/>
          </w:tcPr>
          <w:p w14:paraId="0863EC99" w14:textId="4FC6B663" w:rsidR="006D240C" w:rsidRPr="00A1170C" w:rsidRDefault="00B63B7A" w:rsidP="00B63B7A">
            <w:pPr>
              <w:spacing w:before="120" w:line="360" w:lineRule="auto"/>
              <w:rPr>
                <w:rFonts w:asciiTheme="majorHAnsi" w:hAnsiTheme="majorHAnsi" w:cstheme="minorHAnsi"/>
                <w:sz w:val="22"/>
                <w:szCs w:val="22"/>
              </w:rPr>
            </w:pPr>
            <w:r w:rsidRPr="00B63B7A">
              <w:rPr>
                <w:rFonts w:asciiTheme="majorHAnsi" w:hAnsiTheme="majorHAnsi" w:cstheme="minorHAnsi"/>
                <w:sz w:val="22"/>
                <w:szCs w:val="22"/>
              </w:rPr>
              <w:t>Ders Yükü̈ Tespitinde ve Ek Ders Ücreti</w:t>
            </w:r>
            <w:r>
              <w:rPr>
                <w:rFonts w:asciiTheme="majorHAnsi" w:hAnsiTheme="majorHAnsi" w:cstheme="minorHAnsi"/>
                <w:sz w:val="22"/>
                <w:szCs w:val="22"/>
              </w:rPr>
              <w:t xml:space="preserve"> </w:t>
            </w:r>
            <w:r w:rsidRPr="00B63B7A">
              <w:rPr>
                <w:rFonts w:asciiTheme="majorHAnsi" w:hAnsiTheme="majorHAnsi" w:cstheme="minorHAnsi"/>
                <w:sz w:val="22"/>
                <w:szCs w:val="22"/>
              </w:rPr>
              <w:t>Ödemelerinde Uyulacak Esaslar</w:t>
            </w:r>
            <w:r>
              <w:rPr>
                <w:rFonts w:asciiTheme="majorHAnsi" w:hAnsiTheme="majorHAnsi" w:cstheme="minorHAnsi"/>
                <w:sz w:val="22"/>
                <w:szCs w:val="22"/>
              </w:rPr>
              <w:t>a göre işlem yapmak ve ders yükü formlarının zamanında ilgili birimlere teslim edilmesini sağlamak</w:t>
            </w:r>
          </w:p>
        </w:tc>
        <w:tc>
          <w:tcPr>
            <w:tcW w:w="3260" w:type="dxa"/>
          </w:tcPr>
          <w:p w14:paraId="7C785F26" w14:textId="40EF88B5" w:rsidR="006D240C"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 zamanında tamamlamak</w:t>
            </w:r>
            <w:r w:rsidR="009A2F06" w:rsidRPr="002F4E8B">
              <w:rPr>
                <w:rFonts w:asciiTheme="majorHAnsi" w:hAnsiTheme="majorHAnsi" w:cstheme="minorHAnsi"/>
                <w:sz w:val="22"/>
                <w:szCs w:val="22"/>
              </w:rPr>
              <w:t xml:space="preserve"> </w:t>
            </w:r>
          </w:p>
        </w:tc>
      </w:tr>
      <w:tr w:rsidR="00EF63A4" w:rsidRPr="00A1170C" w14:paraId="404AC6E7" w14:textId="77777777" w:rsidTr="002F4E8B">
        <w:trPr>
          <w:trHeight w:val="1658"/>
        </w:trPr>
        <w:tc>
          <w:tcPr>
            <w:tcW w:w="567" w:type="dxa"/>
            <w:vAlign w:val="center"/>
          </w:tcPr>
          <w:p w14:paraId="6A6B70C0" w14:textId="7853E60C" w:rsidR="00EF63A4"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p>
        </w:tc>
        <w:tc>
          <w:tcPr>
            <w:tcW w:w="2581" w:type="dxa"/>
            <w:vAlign w:val="center"/>
          </w:tcPr>
          <w:p w14:paraId="36D175F4" w14:textId="01834A01" w:rsidR="00EF63A4" w:rsidRDefault="00800B19"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Ders Açma İşlemleri </w:t>
            </w:r>
          </w:p>
        </w:tc>
        <w:tc>
          <w:tcPr>
            <w:tcW w:w="680" w:type="dxa"/>
            <w:vAlign w:val="center"/>
          </w:tcPr>
          <w:p w14:paraId="1CA6E351" w14:textId="281EBC0E" w:rsidR="00EF63A4"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800B19">
              <w:rPr>
                <w:rFonts w:asciiTheme="majorHAnsi" w:hAnsiTheme="majorHAnsi" w:cstheme="minorHAnsi"/>
                <w:b/>
                <w:sz w:val="22"/>
                <w:szCs w:val="22"/>
              </w:rPr>
              <w:t>1</w:t>
            </w:r>
          </w:p>
        </w:tc>
        <w:tc>
          <w:tcPr>
            <w:tcW w:w="3402" w:type="dxa"/>
          </w:tcPr>
          <w:p w14:paraId="496B4D74" w14:textId="754948C0" w:rsidR="00EF63A4" w:rsidRDefault="00800B19"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İlgi dönemde açılacak ders, şube, öğretim elemanı ve ders programlarının hazırlanması için bölüm/programlara </w:t>
            </w:r>
            <w:r w:rsidR="00AF64B9">
              <w:rPr>
                <w:rFonts w:asciiTheme="majorHAnsi" w:hAnsiTheme="majorHAnsi" w:cstheme="minorHAnsi"/>
                <w:sz w:val="22"/>
                <w:szCs w:val="22"/>
              </w:rPr>
              <w:t>bildirilmesi</w:t>
            </w:r>
            <w:r>
              <w:rPr>
                <w:rFonts w:asciiTheme="majorHAnsi" w:hAnsiTheme="majorHAnsi" w:cstheme="minorHAnsi"/>
                <w:sz w:val="22"/>
                <w:szCs w:val="22"/>
              </w:rPr>
              <w:t xml:space="preserve"> sürecin kontrol edilmesi</w:t>
            </w:r>
          </w:p>
        </w:tc>
        <w:tc>
          <w:tcPr>
            <w:tcW w:w="3260" w:type="dxa"/>
          </w:tcPr>
          <w:p w14:paraId="3487295E" w14:textId="28C959AC" w:rsidR="00EF63A4"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EA0A8A" w:rsidRPr="00A1170C" w14:paraId="4581122A" w14:textId="77777777" w:rsidTr="002F4E8B">
        <w:trPr>
          <w:trHeight w:val="844"/>
        </w:trPr>
        <w:tc>
          <w:tcPr>
            <w:tcW w:w="567" w:type="dxa"/>
            <w:vAlign w:val="center"/>
          </w:tcPr>
          <w:p w14:paraId="7DD1F575" w14:textId="77777777" w:rsidR="00EA0A8A" w:rsidRPr="00A1170C" w:rsidRDefault="00EA0A8A" w:rsidP="006D240C">
            <w:pPr>
              <w:spacing w:before="120" w:line="360" w:lineRule="auto"/>
              <w:jc w:val="center"/>
              <w:rPr>
                <w:rFonts w:asciiTheme="majorHAnsi" w:hAnsiTheme="majorHAnsi" w:cstheme="minorHAnsi"/>
                <w:b/>
                <w:sz w:val="22"/>
                <w:szCs w:val="22"/>
              </w:rPr>
            </w:pPr>
          </w:p>
        </w:tc>
        <w:tc>
          <w:tcPr>
            <w:tcW w:w="2581" w:type="dxa"/>
            <w:vAlign w:val="center"/>
          </w:tcPr>
          <w:p w14:paraId="7AC2800A" w14:textId="77777777" w:rsidR="00EA0A8A" w:rsidRDefault="00EA0A8A" w:rsidP="006D240C">
            <w:pPr>
              <w:spacing w:before="120" w:line="360" w:lineRule="auto"/>
              <w:rPr>
                <w:rFonts w:asciiTheme="majorHAnsi" w:hAnsiTheme="majorHAnsi" w:cstheme="minorHAnsi"/>
                <w:b/>
                <w:sz w:val="22"/>
                <w:szCs w:val="22"/>
              </w:rPr>
            </w:pPr>
          </w:p>
        </w:tc>
        <w:tc>
          <w:tcPr>
            <w:tcW w:w="680" w:type="dxa"/>
            <w:vAlign w:val="center"/>
          </w:tcPr>
          <w:p w14:paraId="12B6E743" w14:textId="1789F48C" w:rsidR="00EA0A8A"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2</w:t>
            </w:r>
          </w:p>
        </w:tc>
        <w:tc>
          <w:tcPr>
            <w:tcW w:w="3402" w:type="dxa"/>
          </w:tcPr>
          <w:p w14:paraId="0DD2B0E9" w14:textId="2938A744" w:rsidR="00EA0A8A"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Açılacak derslere ilişkin Yönetim Kurulu Kararı alınması ve Öğrenci İşleri Koordinatörlüğüne bildirilmesi</w:t>
            </w:r>
          </w:p>
        </w:tc>
        <w:tc>
          <w:tcPr>
            <w:tcW w:w="3260" w:type="dxa"/>
          </w:tcPr>
          <w:p w14:paraId="66D99DA1" w14:textId="47DE20A0" w:rsidR="00EA0A8A"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800B19" w:rsidRPr="00A1170C" w14:paraId="6795FA5F" w14:textId="77777777" w:rsidTr="002F4E8B">
        <w:trPr>
          <w:trHeight w:val="844"/>
        </w:trPr>
        <w:tc>
          <w:tcPr>
            <w:tcW w:w="567" w:type="dxa"/>
            <w:vAlign w:val="center"/>
          </w:tcPr>
          <w:p w14:paraId="39A4F74F" w14:textId="77777777" w:rsidR="00800B19" w:rsidRPr="00A1170C" w:rsidRDefault="00800B19" w:rsidP="006D240C">
            <w:pPr>
              <w:spacing w:before="120" w:line="360" w:lineRule="auto"/>
              <w:jc w:val="center"/>
              <w:rPr>
                <w:rFonts w:asciiTheme="majorHAnsi" w:hAnsiTheme="majorHAnsi" w:cstheme="minorHAnsi"/>
                <w:b/>
                <w:sz w:val="22"/>
                <w:szCs w:val="22"/>
              </w:rPr>
            </w:pPr>
          </w:p>
        </w:tc>
        <w:tc>
          <w:tcPr>
            <w:tcW w:w="2581" w:type="dxa"/>
            <w:vAlign w:val="center"/>
          </w:tcPr>
          <w:p w14:paraId="08B0700A" w14:textId="77777777" w:rsidR="00800B19" w:rsidRDefault="00800B19" w:rsidP="006D240C">
            <w:pPr>
              <w:spacing w:before="120" w:line="360" w:lineRule="auto"/>
              <w:rPr>
                <w:rFonts w:asciiTheme="majorHAnsi" w:hAnsiTheme="majorHAnsi" w:cstheme="minorHAnsi"/>
                <w:b/>
                <w:sz w:val="22"/>
                <w:szCs w:val="22"/>
              </w:rPr>
            </w:pPr>
          </w:p>
        </w:tc>
        <w:tc>
          <w:tcPr>
            <w:tcW w:w="680" w:type="dxa"/>
            <w:vAlign w:val="center"/>
          </w:tcPr>
          <w:p w14:paraId="73C6D70B" w14:textId="57761537" w:rsidR="00800B19"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3</w:t>
            </w:r>
          </w:p>
        </w:tc>
        <w:tc>
          <w:tcPr>
            <w:tcW w:w="3402" w:type="dxa"/>
          </w:tcPr>
          <w:p w14:paraId="2E34AFAB" w14:textId="001CB73D" w:rsidR="00800B19"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Bilgi Sisteminde derslerin açılması</w:t>
            </w:r>
          </w:p>
        </w:tc>
        <w:tc>
          <w:tcPr>
            <w:tcW w:w="3260" w:type="dxa"/>
          </w:tcPr>
          <w:p w14:paraId="3643F18A" w14:textId="5473CC04" w:rsidR="00800B19"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Akademik takvim süresinde yapılması</w:t>
            </w:r>
          </w:p>
        </w:tc>
      </w:tr>
      <w:tr w:rsidR="004F6D7C" w:rsidRPr="00A1170C" w14:paraId="68625272" w14:textId="77777777" w:rsidTr="002F4E8B">
        <w:trPr>
          <w:trHeight w:val="823"/>
        </w:trPr>
        <w:tc>
          <w:tcPr>
            <w:tcW w:w="567" w:type="dxa"/>
            <w:vAlign w:val="center"/>
          </w:tcPr>
          <w:p w14:paraId="6351D544" w14:textId="79668D6A" w:rsidR="004F6D7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O</w:t>
            </w:r>
          </w:p>
        </w:tc>
        <w:tc>
          <w:tcPr>
            <w:tcW w:w="2581" w:type="dxa"/>
            <w:vAlign w:val="center"/>
          </w:tcPr>
          <w:p w14:paraId="556F811F" w14:textId="103DE949" w:rsidR="004F6D7C" w:rsidRDefault="004F6D7C"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Danışman Atama Süreçleri</w:t>
            </w:r>
          </w:p>
        </w:tc>
        <w:tc>
          <w:tcPr>
            <w:tcW w:w="680" w:type="dxa"/>
            <w:vAlign w:val="center"/>
          </w:tcPr>
          <w:p w14:paraId="31B95FEC" w14:textId="7A3A1691" w:rsidR="004F6D7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4F6D7C">
              <w:rPr>
                <w:rFonts w:asciiTheme="majorHAnsi" w:hAnsiTheme="majorHAnsi" w:cstheme="minorHAnsi"/>
                <w:b/>
                <w:sz w:val="22"/>
                <w:szCs w:val="22"/>
              </w:rPr>
              <w:t>1</w:t>
            </w:r>
          </w:p>
        </w:tc>
        <w:tc>
          <w:tcPr>
            <w:tcW w:w="3402" w:type="dxa"/>
          </w:tcPr>
          <w:p w14:paraId="2FA1BC86" w14:textId="78506DF4" w:rsidR="004F6D7C" w:rsidRDefault="004F6D7C"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Her</w:t>
            </w:r>
            <w:r w:rsidR="002E2144">
              <w:rPr>
                <w:rFonts w:asciiTheme="majorHAnsi" w:hAnsiTheme="majorHAnsi" w:cstheme="minorHAnsi"/>
                <w:sz w:val="22"/>
                <w:szCs w:val="22"/>
              </w:rPr>
              <w:t xml:space="preserve"> </w:t>
            </w:r>
            <w:r>
              <w:rPr>
                <w:rFonts w:asciiTheme="majorHAnsi" w:hAnsiTheme="majorHAnsi" w:cstheme="minorHAnsi"/>
                <w:sz w:val="22"/>
                <w:szCs w:val="22"/>
              </w:rPr>
              <w:t>bir öğrenci için ders danışmanının belirlenmesi hususunda yönetim kurul kararı alınarak danışman atamalarının Öğrenci Bilgi Sisteminde yapılması</w:t>
            </w:r>
          </w:p>
        </w:tc>
        <w:tc>
          <w:tcPr>
            <w:tcW w:w="3260" w:type="dxa"/>
          </w:tcPr>
          <w:p w14:paraId="6ACA27B6" w14:textId="621CC2BD" w:rsidR="004F6D7C"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087A27" w:rsidRPr="00A1170C" w14:paraId="363C4661" w14:textId="77777777" w:rsidTr="002F4E8B">
        <w:trPr>
          <w:trHeight w:val="1658"/>
        </w:trPr>
        <w:tc>
          <w:tcPr>
            <w:tcW w:w="567" w:type="dxa"/>
            <w:vAlign w:val="center"/>
          </w:tcPr>
          <w:p w14:paraId="15464284" w14:textId="2C5DA5E2" w:rsidR="00087A27"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p>
        </w:tc>
        <w:tc>
          <w:tcPr>
            <w:tcW w:w="2581" w:type="dxa"/>
            <w:vAlign w:val="center"/>
          </w:tcPr>
          <w:p w14:paraId="43726C10" w14:textId="2787371B" w:rsidR="00087A27" w:rsidRDefault="00087A27"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Disiplin İşlemleri</w:t>
            </w:r>
          </w:p>
        </w:tc>
        <w:tc>
          <w:tcPr>
            <w:tcW w:w="680" w:type="dxa"/>
            <w:vAlign w:val="center"/>
          </w:tcPr>
          <w:p w14:paraId="17A87ECD" w14:textId="1BDD9AF6"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A61AC2">
              <w:rPr>
                <w:rFonts w:asciiTheme="majorHAnsi" w:hAnsiTheme="majorHAnsi" w:cstheme="minorHAnsi"/>
                <w:b/>
                <w:sz w:val="22"/>
                <w:szCs w:val="22"/>
              </w:rPr>
              <w:t>1</w:t>
            </w:r>
          </w:p>
        </w:tc>
        <w:tc>
          <w:tcPr>
            <w:tcW w:w="3402" w:type="dxa"/>
          </w:tcPr>
          <w:p w14:paraId="361541E9" w14:textId="0EC91C9D" w:rsidR="00087A27" w:rsidRPr="00087A27" w:rsidRDefault="00087A27"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Dekanlığa/Müdürlüğe verilen dilekçelere istinaden disiplin sürecinin başlatılması ve soruşturmacı tayin yazış</w:t>
            </w:r>
            <w:r w:rsidR="004B4EA2">
              <w:rPr>
                <w:rFonts w:asciiTheme="majorHAnsi" w:hAnsiTheme="majorHAnsi" w:cstheme="minorHAnsi"/>
                <w:sz w:val="22"/>
                <w:szCs w:val="22"/>
              </w:rPr>
              <w:t>ma</w:t>
            </w:r>
            <w:r>
              <w:rPr>
                <w:rFonts w:asciiTheme="majorHAnsi" w:hAnsiTheme="majorHAnsi" w:cstheme="minorHAnsi"/>
                <w:sz w:val="22"/>
                <w:szCs w:val="22"/>
              </w:rPr>
              <w:t>larının yapılması</w:t>
            </w:r>
          </w:p>
        </w:tc>
        <w:tc>
          <w:tcPr>
            <w:tcW w:w="3260" w:type="dxa"/>
          </w:tcPr>
          <w:p w14:paraId="688E4D67" w14:textId="58203901"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Sürecin gizlilikle mevzuata uygun yürütülmesi, </w:t>
            </w:r>
          </w:p>
        </w:tc>
      </w:tr>
      <w:tr w:rsidR="00087A27" w:rsidRPr="00A1170C" w14:paraId="2C0A50FD" w14:textId="77777777" w:rsidTr="002F4E8B">
        <w:trPr>
          <w:trHeight w:val="681"/>
        </w:trPr>
        <w:tc>
          <w:tcPr>
            <w:tcW w:w="567" w:type="dxa"/>
            <w:vAlign w:val="center"/>
          </w:tcPr>
          <w:p w14:paraId="5ED074D8" w14:textId="77777777" w:rsidR="00087A27" w:rsidRPr="00A1170C" w:rsidRDefault="00087A27" w:rsidP="006D240C">
            <w:pPr>
              <w:spacing w:before="120" w:line="360" w:lineRule="auto"/>
              <w:jc w:val="center"/>
              <w:rPr>
                <w:rFonts w:asciiTheme="majorHAnsi" w:hAnsiTheme="majorHAnsi" w:cstheme="minorHAnsi"/>
                <w:b/>
                <w:sz w:val="22"/>
                <w:szCs w:val="22"/>
              </w:rPr>
            </w:pPr>
          </w:p>
        </w:tc>
        <w:tc>
          <w:tcPr>
            <w:tcW w:w="2581" w:type="dxa"/>
            <w:vAlign w:val="center"/>
          </w:tcPr>
          <w:p w14:paraId="7E1F71CF" w14:textId="77777777" w:rsidR="00087A27" w:rsidRDefault="00087A27" w:rsidP="006D240C">
            <w:pPr>
              <w:spacing w:before="120" w:line="360" w:lineRule="auto"/>
              <w:rPr>
                <w:rFonts w:asciiTheme="majorHAnsi" w:hAnsiTheme="majorHAnsi" w:cstheme="minorHAnsi"/>
                <w:b/>
                <w:sz w:val="22"/>
                <w:szCs w:val="22"/>
              </w:rPr>
            </w:pPr>
          </w:p>
        </w:tc>
        <w:tc>
          <w:tcPr>
            <w:tcW w:w="680" w:type="dxa"/>
            <w:vAlign w:val="center"/>
          </w:tcPr>
          <w:p w14:paraId="175E0F42" w14:textId="7A639CFC"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2</w:t>
            </w:r>
          </w:p>
        </w:tc>
        <w:tc>
          <w:tcPr>
            <w:tcW w:w="3402" w:type="dxa"/>
          </w:tcPr>
          <w:p w14:paraId="0E7C109A" w14:textId="5BBE8B5E" w:rsidR="00087A27" w:rsidRDefault="00087A27" w:rsidP="006D240C">
            <w:pPr>
              <w:spacing w:before="120" w:line="360" w:lineRule="auto"/>
              <w:rPr>
                <w:rFonts w:asciiTheme="majorHAnsi" w:hAnsiTheme="majorHAnsi" w:cstheme="minorHAnsi"/>
                <w:sz w:val="22"/>
                <w:szCs w:val="22"/>
              </w:rPr>
            </w:pPr>
            <w:r w:rsidRPr="00087A27">
              <w:rPr>
                <w:rFonts w:asciiTheme="majorHAnsi" w:hAnsiTheme="majorHAnsi" w:cstheme="minorHAnsi"/>
                <w:sz w:val="22"/>
                <w:szCs w:val="22"/>
              </w:rPr>
              <w:t>Yükseköğretim Kurumları Öğrenci Disiplin Yönetmeliği</w:t>
            </w:r>
            <w:r>
              <w:rPr>
                <w:rFonts w:asciiTheme="majorHAnsi" w:hAnsiTheme="majorHAnsi" w:cstheme="minorHAnsi"/>
                <w:sz w:val="22"/>
                <w:szCs w:val="22"/>
              </w:rPr>
              <w:t xml:space="preserve"> kapsamında</w:t>
            </w:r>
            <w:r w:rsidR="00160E61">
              <w:rPr>
                <w:rFonts w:asciiTheme="majorHAnsi" w:hAnsiTheme="majorHAnsi" w:cstheme="minorHAnsi"/>
                <w:sz w:val="22"/>
                <w:szCs w:val="22"/>
              </w:rPr>
              <w:t xml:space="preserve"> raportör olarak sürecin tamamlanmasının sağlanması</w:t>
            </w:r>
          </w:p>
        </w:tc>
        <w:tc>
          <w:tcPr>
            <w:tcW w:w="3260" w:type="dxa"/>
          </w:tcPr>
          <w:p w14:paraId="48958B35" w14:textId="30B5DBDF"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160E61" w:rsidRPr="00A1170C" w14:paraId="04637F3E" w14:textId="77777777" w:rsidTr="002F4E8B">
        <w:trPr>
          <w:trHeight w:val="890"/>
        </w:trPr>
        <w:tc>
          <w:tcPr>
            <w:tcW w:w="567" w:type="dxa"/>
            <w:vAlign w:val="center"/>
          </w:tcPr>
          <w:p w14:paraId="2B801DB8" w14:textId="77777777" w:rsidR="00160E61" w:rsidRPr="00A1170C" w:rsidRDefault="00160E61" w:rsidP="006D240C">
            <w:pPr>
              <w:spacing w:before="120" w:line="360" w:lineRule="auto"/>
              <w:jc w:val="center"/>
              <w:rPr>
                <w:rFonts w:asciiTheme="majorHAnsi" w:hAnsiTheme="majorHAnsi" w:cstheme="minorHAnsi"/>
                <w:b/>
                <w:sz w:val="22"/>
                <w:szCs w:val="22"/>
              </w:rPr>
            </w:pPr>
          </w:p>
        </w:tc>
        <w:tc>
          <w:tcPr>
            <w:tcW w:w="2581" w:type="dxa"/>
            <w:vAlign w:val="center"/>
          </w:tcPr>
          <w:p w14:paraId="6D00D383" w14:textId="77777777" w:rsidR="00160E61" w:rsidRDefault="00160E61" w:rsidP="006D240C">
            <w:pPr>
              <w:spacing w:before="120" w:line="360" w:lineRule="auto"/>
              <w:rPr>
                <w:rFonts w:asciiTheme="majorHAnsi" w:hAnsiTheme="majorHAnsi" w:cstheme="minorHAnsi"/>
                <w:b/>
                <w:sz w:val="22"/>
                <w:szCs w:val="22"/>
              </w:rPr>
            </w:pPr>
          </w:p>
        </w:tc>
        <w:tc>
          <w:tcPr>
            <w:tcW w:w="680" w:type="dxa"/>
            <w:vAlign w:val="center"/>
          </w:tcPr>
          <w:p w14:paraId="53BF4738" w14:textId="0839552E" w:rsidR="00160E61"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3</w:t>
            </w:r>
          </w:p>
        </w:tc>
        <w:tc>
          <w:tcPr>
            <w:tcW w:w="3402" w:type="dxa"/>
          </w:tcPr>
          <w:p w14:paraId="6C1C0848" w14:textId="6F77D758" w:rsidR="00160E61" w:rsidRDefault="00160E61"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Çıkan kararın ilgili birimlere tebliğinin yapılması gerekirse disiplin kurulunun sürece dahil edilmesi,</w:t>
            </w:r>
          </w:p>
        </w:tc>
        <w:tc>
          <w:tcPr>
            <w:tcW w:w="3260" w:type="dxa"/>
          </w:tcPr>
          <w:p w14:paraId="0A76A34D" w14:textId="4BC0BECC" w:rsidR="00160E61"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717722" w:rsidRPr="00A1170C" w14:paraId="0FE3CCBF" w14:textId="77777777" w:rsidTr="002F4E8B">
        <w:trPr>
          <w:trHeight w:val="1658"/>
        </w:trPr>
        <w:tc>
          <w:tcPr>
            <w:tcW w:w="567" w:type="dxa"/>
            <w:vAlign w:val="center"/>
          </w:tcPr>
          <w:p w14:paraId="26010CD7" w14:textId="1A856A94" w:rsidR="00717722" w:rsidRPr="00A1170C"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p>
        </w:tc>
        <w:tc>
          <w:tcPr>
            <w:tcW w:w="2581" w:type="dxa"/>
            <w:vAlign w:val="center"/>
          </w:tcPr>
          <w:p w14:paraId="11566E3F" w14:textId="248E62D1" w:rsidR="00717722" w:rsidRDefault="00717722" w:rsidP="00717722">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80" w:type="dxa"/>
            <w:vAlign w:val="center"/>
          </w:tcPr>
          <w:p w14:paraId="3BD02E12" w14:textId="0E467AE3" w:rsidR="00717722" w:rsidRDefault="002F4E8B" w:rsidP="00717722">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1</w:t>
            </w:r>
          </w:p>
        </w:tc>
        <w:tc>
          <w:tcPr>
            <w:tcW w:w="3402" w:type="dxa"/>
          </w:tcPr>
          <w:p w14:paraId="3C843172" w14:textId="7386FDE1"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60" w:type="dxa"/>
          </w:tcPr>
          <w:p w14:paraId="3669B224" w14:textId="1CC69A80"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5F07D1E" w14:textId="77777777" w:rsidTr="002F4E8B">
        <w:trPr>
          <w:trHeight w:val="1658"/>
        </w:trPr>
        <w:tc>
          <w:tcPr>
            <w:tcW w:w="567" w:type="dxa"/>
            <w:vAlign w:val="center"/>
          </w:tcPr>
          <w:p w14:paraId="313281AC"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79A5657E"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593393F3" w14:textId="40E50200" w:rsidR="00717722" w:rsidRDefault="002F4E8B" w:rsidP="00AF3778">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.2</w:t>
            </w:r>
          </w:p>
        </w:tc>
        <w:tc>
          <w:tcPr>
            <w:tcW w:w="3402" w:type="dxa"/>
          </w:tcPr>
          <w:p w14:paraId="2ABFB0D0" w14:textId="286C640B"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w:t>
            </w:r>
            <w:r>
              <w:rPr>
                <w:rFonts w:asciiTheme="majorHAnsi" w:hAnsiTheme="majorHAnsi" w:cstheme="minorHAnsi"/>
                <w:sz w:val="22"/>
                <w:szCs w:val="22"/>
              </w:rPr>
              <w:t xml:space="preserve"> takibi</w:t>
            </w:r>
          </w:p>
        </w:tc>
        <w:tc>
          <w:tcPr>
            <w:tcW w:w="3260" w:type="dxa"/>
          </w:tcPr>
          <w:p w14:paraId="16EEE5BF" w14:textId="591120C2"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3F8EAED" w14:textId="77777777" w:rsidTr="002F4E8B">
        <w:trPr>
          <w:trHeight w:val="1658"/>
        </w:trPr>
        <w:tc>
          <w:tcPr>
            <w:tcW w:w="567" w:type="dxa"/>
            <w:vAlign w:val="center"/>
          </w:tcPr>
          <w:p w14:paraId="55FCD298"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5F28043B"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1D3744AC" w14:textId="58A76FAF" w:rsidR="00717722"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3</w:t>
            </w:r>
          </w:p>
        </w:tc>
        <w:tc>
          <w:tcPr>
            <w:tcW w:w="3402" w:type="dxa"/>
          </w:tcPr>
          <w:p w14:paraId="6C5229E9" w14:textId="28844D89"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Maddi hata not düzeltme işlemlerin yapılması.</w:t>
            </w:r>
          </w:p>
        </w:tc>
        <w:tc>
          <w:tcPr>
            <w:tcW w:w="3260" w:type="dxa"/>
          </w:tcPr>
          <w:p w14:paraId="271ECF06" w14:textId="13FCB71D"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 xml:space="preserve">Sistemde not düzeltme işleminin </w:t>
            </w:r>
            <w:r w:rsidR="002F4E8B">
              <w:rPr>
                <w:rFonts w:asciiTheme="majorHAnsi" w:hAnsiTheme="majorHAnsi" w:cstheme="minorHAnsi"/>
                <w:sz w:val="22"/>
                <w:szCs w:val="22"/>
              </w:rPr>
              <w:t xml:space="preserve">mevzuata uygun </w:t>
            </w:r>
            <w:r w:rsidRPr="002F4E8B">
              <w:rPr>
                <w:rFonts w:asciiTheme="majorHAnsi" w:hAnsiTheme="majorHAnsi" w:cstheme="minorHAnsi"/>
                <w:sz w:val="22"/>
                <w:szCs w:val="22"/>
              </w:rPr>
              <w:t>doğru yapılması</w:t>
            </w:r>
          </w:p>
        </w:tc>
      </w:tr>
      <w:tr w:rsidR="00AF3778" w:rsidRPr="00A1170C" w14:paraId="4293034F" w14:textId="77777777" w:rsidTr="00DA6584">
        <w:trPr>
          <w:trHeight w:val="1286"/>
        </w:trPr>
        <w:tc>
          <w:tcPr>
            <w:tcW w:w="567" w:type="dxa"/>
            <w:vAlign w:val="center"/>
          </w:tcPr>
          <w:p w14:paraId="2EEFBCFB" w14:textId="61098A02" w:rsidR="00AF3778"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p>
        </w:tc>
        <w:tc>
          <w:tcPr>
            <w:tcW w:w="2581" w:type="dxa"/>
            <w:vAlign w:val="center"/>
          </w:tcPr>
          <w:p w14:paraId="3E31A44D" w14:textId="1CF2C1EC" w:rsidR="00AF3778" w:rsidRDefault="00AF3778" w:rsidP="006D240C">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80" w:type="dxa"/>
            <w:vAlign w:val="center"/>
          </w:tcPr>
          <w:p w14:paraId="117903E1" w14:textId="143A50DC" w:rsidR="00AF3778"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r w:rsidR="00AF3778">
              <w:rPr>
                <w:rFonts w:asciiTheme="majorHAnsi" w:hAnsiTheme="majorHAnsi" w:cstheme="minorHAnsi"/>
                <w:b/>
                <w:sz w:val="22"/>
                <w:szCs w:val="22"/>
              </w:rPr>
              <w:t>1</w:t>
            </w:r>
          </w:p>
        </w:tc>
        <w:tc>
          <w:tcPr>
            <w:tcW w:w="3402" w:type="dxa"/>
          </w:tcPr>
          <w:p w14:paraId="6A968369" w14:textId="299BEDF9" w:rsidR="00AF3778" w:rsidRDefault="00AF3778"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Fakülte bünyesinde üretilen tüm resmi evrak/yazışma, belge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xml:space="preserve"> dokümanların arşivlenmesi</w:t>
            </w:r>
          </w:p>
        </w:tc>
        <w:tc>
          <w:tcPr>
            <w:tcW w:w="3260" w:type="dxa"/>
          </w:tcPr>
          <w:p w14:paraId="2B3C4796" w14:textId="1E9A4A0C" w:rsidR="00AF3778" w:rsidRPr="00A1170C"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Sürdürülebilir arşivleme sisteminin olması</w:t>
            </w:r>
          </w:p>
        </w:tc>
      </w:tr>
      <w:tr w:rsidR="003E73CB" w:rsidRPr="00A1170C" w14:paraId="4E80E267" w14:textId="77777777" w:rsidTr="002F4E8B">
        <w:trPr>
          <w:trHeight w:val="1658"/>
        </w:trPr>
        <w:tc>
          <w:tcPr>
            <w:tcW w:w="567" w:type="dxa"/>
            <w:vAlign w:val="center"/>
          </w:tcPr>
          <w:p w14:paraId="5BC6BE01" w14:textId="1C3CBEC6" w:rsidR="003E73CB" w:rsidRPr="00A1170C"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p>
        </w:tc>
        <w:tc>
          <w:tcPr>
            <w:tcW w:w="2581" w:type="dxa"/>
            <w:vAlign w:val="center"/>
          </w:tcPr>
          <w:p w14:paraId="727412DD" w14:textId="717ABCB3" w:rsidR="003E73CB" w:rsidRPr="00CA1056" w:rsidRDefault="003E73CB" w:rsidP="003E73C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80" w:type="dxa"/>
            <w:vAlign w:val="center"/>
          </w:tcPr>
          <w:p w14:paraId="6A0494B4" w14:textId="09589B0B" w:rsidR="003E73CB" w:rsidRPr="00CA1056"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r w:rsidR="003E73CB" w:rsidRPr="00CA1056">
              <w:rPr>
                <w:rFonts w:asciiTheme="majorHAnsi" w:hAnsiTheme="majorHAnsi" w:cstheme="minorHAnsi"/>
                <w:b/>
                <w:sz w:val="22"/>
                <w:szCs w:val="22"/>
              </w:rPr>
              <w:t>1</w:t>
            </w:r>
          </w:p>
        </w:tc>
        <w:tc>
          <w:tcPr>
            <w:tcW w:w="3402" w:type="dxa"/>
          </w:tcPr>
          <w:p w14:paraId="4CC9B74C" w14:textId="5BAFD01D" w:rsidR="003E73CB" w:rsidRPr="00CA1056" w:rsidRDefault="003E73CB" w:rsidP="003E73CB">
            <w:pPr>
              <w:spacing w:before="120" w:line="360" w:lineRule="auto"/>
              <w:rPr>
                <w:rFonts w:asciiTheme="majorHAnsi" w:hAnsiTheme="majorHAnsi"/>
                <w:sz w:val="22"/>
                <w:szCs w:val="22"/>
              </w:rPr>
            </w:pPr>
            <w:proofErr w:type="spellStart"/>
            <w:r w:rsidRPr="00CA1056">
              <w:rPr>
                <w:rFonts w:asciiTheme="majorHAnsi" w:hAnsiTheme="majorHAnsi" w:cstheme="minorHAnsi"/>
                <w:sz w:val="22"/>
                <w:szCs w:val="22"/>
              </w:rPr>
              <w:t>Erasmus</w:t>
            </w:r>
            <w:proofErr w:type="spellEnd"/>
            <w:r w:rsidRPr="00CA1056">
              <w:rPr>
                <w:rFonts w:asciiTheme="majorHAnsi" w:hAnsiTheme="majorHAnsi" w:cstheme="minorHAnsi"/>
                <w:sz w:val="22"/>
                <w:szCs w:val="22"/>
              </w:rPr>
              <w:t xml:space="preserve">, Farabi, </w:t>
            </w:r>
            <w:proofErr w:type="gramStart"/>
            <w:r w:rsidRPr="00CA1056">
              <w:rPr>
                <w:rFonts w:asciiTheme="majorHAnsi" w:hAnsiTheme="majorHAnsi" w:cstheme="minorHAnsi"/>
                <w:sz w:val="22"/>
                <w:szCs w:val="22"/>
              </w:rPr>
              <w:t>Mevlana</w:t>
            </w:r>
            <w:proofErr w:type="gramEnd"/>
            <w:r w:rsidRPr="00CA1056">
              <w:rPr>
                <w:rFonts w:asciiTheme="majorHAnsi" w:hAnsiTheme="majorHAnsi" w:cstheme="minorHAnsi"/>
                <w:sz w:val="22"/>
                <w:szCs w:val="22"/>
              </w:rPr>
              <w:t>, Özel öğrenci ile ilgili mevzuat, başvuru, kabul, kayıt ve yazışmalarının yapılması</w:t>
            </w:r>
          </w:p>
        </w:tc>
        <w:tc>
          <w:tcPr>
            <w:tcW w:w="3260" w:type="dxa"/>
          </w:tcPr>
          <w:p w14:paraId="7189CCC0" w14:textId="02CFCE97" w:rsidR="003E73CB" w:rsidRDefault="003E73CB" w:rsidP="003E73CB">
            <w:pPr>
              <w:spacing w:before="120" w:line="360" w:lineRule="auto"/>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C71E88" w:rsidRPr="00A1170C" w14:paraId="63CCA285" w14:textId="77777777" w:rsidTr="002F4E8B">
        <w:trPr>
          <w:trHeight w:val="1658"/>
        </w:trPr>
        <w:tc>
          <w:tcPr>
            <w:tcW w:w="567" w:type="dxa"/>
            <w:vAlign w:val="center"/>
          </w:tcPr>
          <w:p w14:paraId="5A329DD8" w14:textId="1A821D3A"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p>
        </w:tc>
        <w:tc>
          <w:tcPr>
            <w:tcW w:w="2581" w:type="dxa"/>
            <w:vAlign w:val="center"/>
          </w:tcPr>
          <w:p w14:paraId="62DE49B3" w14:textId="7C39957E"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80" w:type="dxa"/>
            <w:vAlign w:val="center"/>
          </w:tcPr>
          <w:p w14:paraId="04BE36E4" w14:textId="256B7E5E"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C71E88" w:rsidRPr="00CA1056">
              <w:rPr>
                <w:rFonts w:asciiTheme="majorHAnsi" w:hAnsiTheme="majorHAnsi" w:cstheme="minorHAnsi"/>
                <w:b/>
                <w:sz w:val="22"/>
                <w:szCs w:val="22"/>
              </w:rPr>
              <w:t>1</w:t>
            </w:r>
          </w:p>
        </w:tc>
        <w:tc>
          <w:tcPr>
            <w:tcW w:w="3402" w:type="dxa"/>
          </w:tcPr>
          <w:p w14:paraId="104C7AA9" w14:textId="683BC460" w:rsidR="00C71E88" w:rsidRDefault="00C71E88" w:rsidP="00C71E88">
            <w:pPr>
              <w:spacing w:before="120" w:line="360" w:lineRule="auto"/>
              <w:rPr>
                <w:rFonts w:asciiTheme="majorHAnsi" w:hAnsiTheme="majorHAnsi" w:cstheme="minorHAnsi"/>
                <w:sz w:val="22"/>
                <w:szCs w:val="22"/>
              </w:rPr>
            </w:pPr>
            <w:r w:rsidRPr="00CA1056">
              <w:rPr>
                <w:rFonts w:asciiTheme="majorHAnsi" w:hAnsiTheme="majorHAnsi"/>
                <w:sz w:val="22"/>
                <w:szCs w:val="22"/>
              </w:rPr>
              <w:t>Görev alanı ile ilgili raporları hazırlamak ilgili birimlere sunmak, bunlar için temel teşkil eden istatistikî bilgileri arşivlemek, saklamak</w:t>
            </w:r>
          </w:p>
        </w:tc>
        <w:tc>
          <w:tcPr>
            <w:tcW w:w="3260" w:type="dxa"/>
          </w:tcPr>
          <w:p w14:paraId="610A50DA" w14:textId="57E98A90" w:rsidR="00C71E88" w:rsidRPr="00A1170C"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C71E88" w:rsidRPr="00A1170C" w14:paraId="3012E43B" w14:textId="77777777" w:rsidTr="002F4E8B">
        <w:trPr>
          <w:trHeight w:val="1658"/>
        </w:trPr>
        <w:tc>
          <w:tcPr>
            <w:tcW w:w="567" w:type="dxa"/>
            <w:vAlign w:val="center"/>
          </w:tcPr>
          <w:p w14:paraId="11D5C95F" w14:textId="23844C2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p>
        </w:tc>
        <w:tc>
          <w:tcPr>
            <w:tcW w:w="2581" w:type="dxa"/>
            <w:vAlign w:val="center"/>
          </w:tcPr>
          <w:p w14:paraId="519B0432" w14:textId="69A4A6C2"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Staj Süreçleri</w:t>
            </w:r>
          </w:p>
        </w:tc>
        <w:tc>
          <w:tcPr>
            <w:tcW w:w="680" w:type="dxa"/>
            <w:vAlign w:val="center"/>
          </w:tcPr>
          <w:p w14:paraId="42FCE554" w14:textId="30A57652"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r w:rsidR="00C71E88">
              <w:rPr>
                <w:rFonts w:asciiTheme="majorHAnsi" w:hAnsiTheme="majorHAnsi" w:cstheme="minorHAnsi"/>
                <w:b/>
                <w:sz w:val="22"/>
                <w:szCs w:val="22"/>
              </w:rPr>
              <w:t>1</w:t>
            </w:r>
          </w:p>
        </w:tc>
        <w:tc>
          <w:tcPr>
            <w:tcW w:w="3402" w:type="dxa"/>
          </w:tcPr>
          <w:p w14:paraId="7AF6A852" w14:textId="45A1012C"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Müfredatlar kapsamında uygulama ve staj dersleri için süreç yazışmalarının yapılması</w:t>
            </w:r>
          </w:p>
        </w:tc>
        <w:tc>
          <w:tcPr>
            <w:tcW w:w="3260" w:type="dxa"/>
          </w:tcPr>
          <w:p w14:paraId="63A445B4" w14:textId="0BE8E903" w:rsidR="00C71E88" w:rsidRPr="00A1170C" w:rsidRDefault="002F4E8B"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71E88" w:rsidRPr="00A1170C" w14:paraId="2BFBA18C" w14:textId="77777777" w:rsidTr="002F4E8B">
        <w:trPr>
          <w:trHeight w:val="1658"/>
        </w:trPr>
        <w:tc>
          <w:tcPr>
            <w:tcW w:w="567" w:type="dxa"/>
            <w:vAlign w:val="center"/>
          </w:tcPr>
          <w:p w14:paraId="326790BE" w14:textId="33CDE663"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p>
        </w:tc>
        <w:tc>
          <w:tcPr>
            <w:tcW w:w="2581" w:type="dxa"/>
            <w:vAlign w:val="center"/>
          </w:tcPr>
          <w:p w14:paraId="4A289C0B" w14:textId="21CF3C98"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680" w:type="dxa"/>
            <w:vAlign w:val="center"/>
          </w:tcPr>
          <w:p w14:paraId="12F735BB" w14:textId="1F0034CB"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r w:rsidR="00C71E88">
              <w:rPr>
                <w:rFonts w:asciiTheme="majorHAnsi" w:hAnsiTheme="majorHAnsi" w:cstheme="minorHAnsi"/>
                <w:b/>
                <w:sz w:val="22"/>
                <w:szCs w:val="22"/>
              </w:rPr>
              <w:t>1</w:t>
            </w:r>
          </w:p>
        </w:tc>
        <w:tc>
          <w:tcPr>
            <w:tcW w:w="3402" w:type="dxa"/>
          </w:tcPr>
          <w:p w14:paraId="30D4F158" w14:textId="53C56A62"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Personelin süreç hakkında bilgilendirilmesi ve ilgili Yönetim Kurul Kararının alınması, dağıtımı, takibi</w:t>
            </w:r>
          </w:p>
        </w:tc>
        <w:tc>
          <w:tcPr>
            <w:tcW w:w="3260" w:type="dxa"/>
          </w:tcPr>
          <w:p w14:paraId="743B8F76" w14:textId="66C2F904" w:rsidR="00C71E88" w:rsidRPr="00E770F1" w:rsidRDefault="00D41D22" w:rsidP="00C71E8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Planlama Becerisi, zamanında yapılması</w:t>
            </w:r>
          </w:p>
        </w:tc>
      </w:tr>
      <w:tr w:rsidR="00C71E88" w:rsidRPr="00A1170C" w14:paraId="47419863" w14:textId="77777777" w:rsidTr="002F4E8B">
        <w:trPr>
          <w:trHeight w:val="823"/>
        </w:trPr>
        <w:tc>
          <w:tcPr>
            <w:tcW w:w="567" w:type="dxa"/>
            <w:vAlign w:val="center"/>
          </w:tcPr>
          <w:p w14:paraId="05E8F1D6" w14:textId="5578C9E0"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Y.</w:t>
            </w:r>
          </w:p>
        </w:tc>
        <w:tc>
          <w:tcPr>
            <w:tcW w:w="2581" w:type="dxa"/>
            <w:vAlign w:val="center"/>
          </w:tcPr>
          <w:p w14:paraId="54924FAC" w14:textId="2597EB03"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80" w:type="dxa"/>
            <w:vAlign w:val="center"/>
          </w:tcPr>
          <w:p w14:paraId="0C075B69" w14:textId="65F601D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Y</w:t>
            </w:r>
            <w:r w:rsidR="00C71E88" w:rsidRPr="00CA1056">
              <w:rPr>
                <w:rFonts w:asciiTheme="majorHAnsi" w:hAnsiTheme="majorHAnsi" w:cstheme="minorHAnsi"/>
                <w:b/>
                <w:sz w:val="22"/>
                <w:szCs w:val="22"/>
              </w:rPr>
              <w:t>.1</w:t>
            </w:r>
          </w:p>
        </w:tc>
        <w:tc>
          <w:tcPr>
            <w:tcW w:w="3402" w:type="dxa"/>
          </w:tcPr>
          <w:p w14:paraId="114A7ED9" w14:textId="1038F38F" w:rsidR="00C71E88" w:rsidRDefault="00C71E88" w:rsidP="00096883">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 xml:space="preserve">Bağlı olduğu üst yönetici/yöneticiler tarafından verilen görev ve sorumlulukların yerine </w:t>
            </w:r>
            <w:r>
              <w:rPr>
                <w:rFonts w:asciiTheme="majorHAnsi" w:hAnsiTheme="majorHAnsi" w:cstheme="minorHAnsi"/>
                <w:sz w:val="22"/>
                <w:szCs w:val="22"/>
              </w:rPr>
              <w:t>getirilmesi</w:t>
            </w:r>
          </w:p>
        </w:tc>
        <w:tc>
          <w:tcPr>
            <w:tcW w:w="3260" w:type="dxa"/>
          </w:tcPr>
          <w:p w14:paraId="71F10B0B" w14:textId="482693BE" w:rsidR="00C71E88" w:rsidRPr="00E770F1" w:rsidRDefault="00C71E88" w:rsidP="00C71E88">
            <w:pPr>
              <w:spacing w:before="120" w:line="360" w:lineRule="auto"/>
              <w:rPr>
                <w:rFonts w:asciiTheme="majorHAnsi" w:hAnsiTheme="majorHAnsi" w:cstheme="minorHAnsi"/>
                <w:color w:val="FF0000"/>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73E461D4" w14:textId="77777777" w:rsidR="00096883" w:rsidRDefault="00096883">
      <w:pPr>
        <w:rPr>
          <w:rFonts w:asciiTheme="majorHAnsi" w:hAnsiTheme="majorHAnsi"/>
        </w:rPr>
      </w:pPr>
    </w:p>
    <w:p w14:paraId="1B89FAA7" w14:textId="77777777" w:rsidR="00096883" w:rsidRDefault="00096883">
      <w:pPr>
        <w:rPr>
          <w:rFonts w:asciiTheme="majorHAnsi" w:hAnsiTheme="majorHAnsi"/>
        </w:rPr>
      </w:pPr>
    </w:p>
    <w:p w14:paraId="17619D3B" w14:textId="77777777" w:rsidR="00096883" w:rsidRDefault="00096883">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CE66A3">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lastRenderedPageBreak/>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E66A3">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E66A3">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D70273" w:rsidRPr="00A1170C" w14:paraId="55FAD486" w14:textId="77777777" w:rsidTr="00CE66A3">
        <w:tc>
          <w:tcPr>
            <w:tcW w:w="3261" w:type="dxa"/>
          </w:tcPr>
          <w:p w14:paraId="1681EB6B" w14:textId="62CA5C26" w:rsidR="00D70273" w:rsidRDefault="00D70273" w:rsidP="00D274F2">
            <w:pPr>
              <w:spacing w:before="60" w:after="60"/>
              <w:rPr>
                <w:rFonts w:asciiTheme="majorHAnsi" w:hAnsiTheme="majorHAnsi" w:cstheme="minorHAnsi"/>
                <w:sz w:val="22"/>
                <w:szCs w:val="22"/>
              </w:rPr>
            </w:pPr>
            <w:r>
              <w:rPr>
                <w:rFonts w:asciiTheme="majorHAnsi" w:hAnsiTheme="majorHAnsi" w:cstheme="minorHAnsi"/>
                <w:b/>
                <w:sz w:val="22"/>
                <w:szCs w:val="22"/>
              </w:rPr>
              <w:t>Fakültenin Tüm Akademik Kurul Karar Süreçleri</w:t>
            </w:r>
          </w:p>
        </w:tc>
        <w:tc>
          <w:tcPr>
            <w:tcW w:w="1418" w:type="dxa"/>
          </w:tcPr>
          <w:p w14:paraId="11313606" w14:textId="0CD1A2AE" w:rsidR="00D70273" w:rsidRDefault="00D7027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7F248F7" w14:textId="3B4F0F0E" w:rsidR="00D70273" w:rsidRDefault="00B149F1" w:rsidP="003348FF">
            <w:pPr>
              <w:spacing w:before="60" w:after="60"/>
              <w:rPr>
                <w:rFonts w:asciiTheme="majorHAnsi" w:hAnsiTheme="majorHAnsi" w:cstheme="minorHAnsi"/>
                <w:sz w:val="22"/>
                <w:szCs w:val="22"/>
              </w:rPr>
            </w:pPr>
            <w:r>
              <w:rPr>
                <w:rFonts w:asciiTheme="majorHAnsi" w:hAnsiTheme="majorHAnsi" w:cstheme="minorHAnsi"/>
                <w:sz w:val="22"/>
                <w:szCs w:val="22"/>
              </w:rPr>
              <w:t>Dekanlık, tüm bölüm/programlar</w:t>
            </w:r>
          </w:p>
        </w:tc>
        <w:tc>
          <w:tcPr>
            <w:tcW w:w="2906" w:type="dxa"/>
          </w:tcPr>
          <w:p w14:paraId="14E5FBD5" w14:textId="01A196E8" w:rsidR="00D70273" w:rsidRDefault="000D0529" w:rsidP="00D274F2">
            <w:pPr>
              <w:spacing w:before="60" w:after="60"/>
              <w:rPr>
                <w:rFonts w:asciiTheme="majorHAnsi" w:hAnsiTheme="majorHAnsi" w:cstheme="minorHAnsi"/>
                <w:sz w:val="22"/>
                <w:szCs w:val="22"/>
              </w:rPr>
            </w:pPr>
            <w:r>
              <w:rPr>
                <w:rFonts w:asciiTheme="majorHAnsi" w:hAnsiTheme="majorHAnsi" w:cstheme="minorHAnsi"/>
                <w:sz w:val="22"/>
                <w:szCs w:val="22"/>
              </w:rPr>
              <w:t>Fakülte Sekreterliği</w:t>
            </w:r>
          </w:p>
        </w:tc>
      </w:tr>
      <w:tr w:rsidR="000D0529" w:rsidRPr="00A1170C" w14:paraId="57209F6C" w14:textId="77777777" w:rsidTr="00CE66A3">
        <w:tc>
          <w:tcPr>
            <w:tcW w:w="3261" w:type="dxa"/>
          </w:tcPr>
          <w:p w14:paraId="12B7F0B9" w14:textId="6FB107EB"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Kurullardaki Üyelik Süreçleri</w:t>
            </w:r>
          </w:p>
        </w:tc>
        <w:tc>
          <w:tcPr>
            <w:tcW w:w="1418" w:type="dxa"/>
          </w:tcPr>
          <w:p w14:paraId="359AAD18" w14:textId="21DA250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9EF3AED" w14:textId="4A6BF7A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39B45B55" w14:textId="30D1495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9CA8C36" w14:textId="77777777" w:rsidTr="00CE66A3">
        <w:tc>
          <w:tcPr>
            <w:tcW w:w="3261" w:type="dxa"/>
          </w:tcPr>
          <w:p w14:paraId="1990E062" w14:textId="0A179F0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Kurum İçi ve Kurum Dışı Yazışmalar</w:t>
            </w:r>
          </w:p>
        </w:tc>
        <w:tc>
          <w:tcPr>
            <w:tcW w:w="1418" w:type="dxa"/>
          </w:tcPr>
          <w:p w14:paraId="65FCC386" w14:textId="48CAD58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CE5E72A" w14:textId="0ED23E38"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E1F6ED" w14:textId="67F8740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6BBB6CB" w14:textId="77777777" w:rsidTr="00CE66A3">
        <w:tc>
          <w:tcPr>
            <w:tcW w:w="3261" w:type="dxa"/>
          </w:tcPr>
          <w:p w14:paraId="0A71AA3E" w14:textId="27F16A3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Alım ve Süre Uzatma Süreçleri</w:t>
            </w:r>
          </w:p>
        </w:tc>
        <w:tc>
          <w:tcPr>
            <w:tcW w:w="1418" w:type="dxa"/>
          </w:tcPr>
          <w:p w14:paraId="459CCFF5" w14:textId="286E9C66"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BE2D621" w14:textId="4FA51BA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İnsan Kaynakları, Akademik Personel</w:t>
            </w:r>
          </w:p>
        </w:tc>
        <w:tc>
          <w:tcPr>
            <w:tcW w:w="2906" w:type="dxa"/>
          </w:tcPr>
          <w:p w14:paraId="383D6796" w14:textId="4187814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CEAB76F" w14:textId="77777777" w:rsidTr="00CE66A3">
        <w:tc>
          <w:tcPr>
            <w:tcW w:w="3261" w:type="dxa"/>
          </w:tcPr>
          <w:p w14:paraId="0A60404C" w14:textId="258712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Evraklarının Toplanması ve Arşivlenmesi</w:t>
            </w:r>
          </w:p>
        </w:tc>
        <w:tc>
          <w:tcPr>
            <w:tcW w:w="1418" w:type="dxa"/>
          </w:tcPr>
          <w:p w14:paraId="298F6014" w14:textId="491F652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C65A924" w14:textId="686774E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 Arşiv Birimi</w:t>
            </w:r>
          </w:p>
        </w:tc>
        <w:tc>
          <w:tcPr>
            <w:tcW w:w="2906" w:type="dxa"/>
          </w:tcPr>
          <w:p w14:paraId="6316CE06" w14:textId="0676CFF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1D6D86A" w14:textId="77777777" w:rsidTr="00CE66A3">
        <w:tc>
          <w:tcPr>
            <w:tcW w:w="3261" w:type="dxa"/>
          </w:tcPr>
          <w:p w14:paraId="15C8CC9D" w14:textId="2F92F5F6"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Mevzuat İşlemleri</w:t>
            </w:r>
          </w:p>
        </w:tc>
        <w:tc>
          <w:tcPr>
            <w:tcW w:w="1418" w:type="dxa"/>
          </w:tcPr>
          <w:p w14:paraId="535E5815" w14:textId="5477FAB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5660E8B" w14:textId="52F4E75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1748E070" w14:textId="171419E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5878E90" w14:textId="77777777" w:rsidTr="00CE66A3">
        <w:tc>
          <w:tcPr>
            <w:tcW w:w="3261" w:type="dxa"/>
          </w:tcPr>
          <w:p w14:paraId="0A394F66" w14:textId="654F255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Elektronik Bilgi ve Belge Yönetimi</w:t>
            </w:r>
          </w:p>
        </w:tc>
        <w:tc>
          <w:tcPr>
            <w:tcW w:w="1418" w:type="dxa"/>
          </w:tcPr>
          <w:p w14:paraId="53A7BD51" w14:textId="19D9C96C"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516AE48" w14:textId="2F7C69D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3228E28A" w14:textId="7932AC7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7A813C3" w14:textId="77777777" w:rsidTr="00CE66A3">
        <w:tc>
          <w:tcPr>
            <w:tcW w:w="3261" w:type="dxa"/>
          </w:tcPr>
          <w:p w14:paraId="1C7520A0" w14:textId="4623C8D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 ve Bilgilendirme</w:t>
            </w:r>
          </w:p>
        </w:tc>
        <w:tc>
          <w:tcPr>
            <w:tcW w:w="1418" w:type="dxa"/>
          </w:tcPr>
          <w:p w14:paraId="54716CB2" w14:textId="5310FBA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1E63C8F3" w14:textId="101355E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Akademik Personel, İdari Personel, Öğrenci, </w:t>
            </w:r>
          </w:p>
        </w:tc>
        <w:tc>
          <w:tcPr>
            <w:tcW w:w="2906" w:type="dxa"/>
          </w:tcPr>
          <w:p w14:paraId="7520D569" w14:textId="280EA97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88CBFB0" w14:textId="77777777" w:rsidTr="00CE66A3">
        <w:tc>
          <w:tcPr>
            <w:tcW w:w="3261" w:type="dxa"/>
          </w:tcPr>
          <w:p w14:paraId="560AC1A2" w14:textId="5FC13144"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Görevlendirme Süreçlerinin Yapılması</w:t>
            </w:r>
          </w:p>
        </w:tc>
        <w:tc>
          <w:tcPr>
            <w:tcW w:w="1418" w:type="dxa"/>
          </w:tcPr>
          <w:p w14:paraId="75B33A9E" w14:textId="4D92A063"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7DCA646" w14:textId="7EBFAEA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birimleri</w:t>
            </w:r>
          </w:p>
        </w:tc>
        <w:tc>
          <w:tcPr>
            <w:tcW w:w="2906" w:type="dxa"/>
          </w:tcPr>
          <w:p w14:paraId="66E3B467" w14:textId="5587430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DF51E17" w14:textId="77777777" w:rsidTr="00CE66A3">
        <w:tc>
          <w:tcPr>
            <w:tcW w:w="3261" w:type="dxa"/>
          </w:tcPr>
          <w:p w14:paraId="5AA2AED5" w14:textId="7DCC2B1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Dönemlik İşlemlerin Organizasyon, Takip ve Sonuçlandırma Süreçleri</w:t>
            </w:r>
          </w:p>
        </w:tc>
        <w:tc>
          <w:tcPr>
            <w:tcW w:w="1418" w:type="dxa"/>
          </w:tcPr>
          <w:p w14:paraId="2E1A10CC" w14:textId="0D1FDFB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033FC5" w14:textId="765BAA8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CB2445A" w14:textId="4122F108"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50E64283" w14:textId="77777777" w:rsidTr="00CE66A3">
        <w:tc>
          <w:tcPr>
            <w:tcW w:w="3261" w:type="dxa"/>
          </w:tcPr>
          <w:p w14:paraId="6F9039AF" w14:textId="3509C98C" w:rsidR="000D0529" w:rsidRPr="00D70273" w:rsidRDefault="000D0529" w:rsidP="000D0529">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1418" w:type="dxa"/>
          </w:tcPr>
          <w:p w14:paraId="0B01ECFB" w14:textId="1AD5481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3ED1D24" w14:textId="6654544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1A83E49E" w14:textId="74858E0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A42F95B" w14:textId="77777777" w:rsidTr="00CE66A3">
        <w:tc>
          <w:tcPr>
            <w:tcW w:w="3261" w:type="dxa"/>
          </w:tcPr>
          <w:p w14:paraId="2C926F83" w14:textId="5A33F4A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DSÜ Görevlendirme İşlemleri</w:t>
            </w:r>
          </w:p>
        </w:tc>
        <w:tc>
          <w:tcPr>
            <w:tcW w:w="1418" w:type="dxa"/>
          </w:tcPr>
          <w:p w14:paraId="08CCB8DA" w14:textId="033B7C7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DC48E1" w14:textId="4C31C10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0DE4B6BC" w14:textId="42A79A3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2C0E1D4" w14:textId="77777777" w:rsidTr="00CE66A3">
        <w:tc>
          <w:tcPr>
            <w:tcW w:w="3261" w:type="dxa"/>
          </w:tcPr>
          <w:p w14:paraId="1664CE3C" w14:textId="4CDF18A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Ders Yükü İşlemleri</w:t>
            </w:r>
          </w:p>
        </w:tc>
        <w:tc>
          <w:tcPr>
            <w:tcW w:w="1418" w:type="dxa"/>
          </w:tcPr>
          <w:p w14:paraId="344893C9" w14:textId="1C21A59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F5A6481" w14:textId="12D61DE6"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Eğitim ve Öğretim Daire Başkanlığı, İnsan Kaynakları, Akademik Personel</w:t>
            </w:r>
          </w:p>
        </w:tc>
        <w:tc>
          <w:tcPr>
            <w:tcW w:w="2906" w:type="dxa"/>
          </w:tcPr>
          <w:p w14:paraId="29CE8494" w14:textId="32D4C00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5736340" w14:textId="77777777" w:rsidTr="00CE66A3">
        <w:tc>
          <w:tcPr>
            <w:tcW w:w="3261" w:type="dxa"/>
          </w:tcPr>
          <w:p w14:paraId="4D2CC7B2" w14:textId="578430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Ders Açma İşlemleri</w:t>
            </w:r>
          </w:p>
        </w:tc>
        <w:tc>
          <w:tcPr>
            <w:tcW w:w="1418" w:type="dxa"/>
          </w:tcPr>
          <w:p w14:paraId="49F5DA6B" w14:textId="51DB321B"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7C92424" w14:textId="3E1BA48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Eğitim ve Öğretim Daire Başkanlığı, Akademik Personel</w:t>
            </w:r>
          </w:p>
        </w:tc>
        <w:tc>
          <w:tcPr>
            <w:tcW w:w="2906" w:type="dxa"/>
          </w:tcPr>
          <w:p w14:paraId="7A7C8125" w14:textId="26D8547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91107DE" w14:textId="77777777" w:rsidTr="00CE66A3">
        <w:tc>
          <w:tcPr>
            <w:tcW w:w="3261" w:type="dxa"/>
          </w:tcPr>
          <w:p w14:paraId="06B35D01" w14:textId="291B064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Danışman Atama Süreçleri</w:t>
            </w:r>
          </w:p>
        </w:tc>
        <w:tc>
          <w:tcPr>
            <w:tcW w:w="1418" w:type="dxa"/>
          </w:tcPr>
          <w:p w14:paraId="2A039F2B" w14:textId="611E1DE2"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7FE0A1D" w14:textId="0C40B1D3"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w:t>
            </w:r>
          </w:p>
        </w:tc>
        <w:tc>
          <w:tcPr>
            <w:tcW w:w="2906" w:type="dxa"/>
          </w:tcPr>
          <w:p w14:paraId="17D6DE0B" w14:textId="542C42D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7B0998B" w14:textId="77777777" w:rsidTr="00CE66A3">
        <w:tc>
          <w:tcPr>
            <w:tcW w:w="3261" w:type="dxa"/>
          </w:tcPr>
          <w:p w14:paraId="0D678826" w14:textId="7EDDA9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Disiplin İşlemleri</w:t>
            </w:r>
          </w:p>
        </w:tc>
        <w:tc>
          <w:tcPr>
            <w:tcW w:w="1418" w:type="dxa"/>
          </w:tcPr>
          <w:p w14:paraId="57DECBA2" w14:textId="5B6D4C67"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1936D7AD" w14:textId="1416236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7FCC8CF" w14:textId="410D69D4"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C6DBF07" w14:textId="77777777" w:rsidTr="00CE66A3">
        <w:tc>
          <w:tcPr>
            <w:tcW w:w="3261" w:type="dxa"/>
          </w:tcPr>
          <w:p w14:paraId="7CFF5C5C" w14:textId="6FDBC0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Sınav İşlemleri</w:t>
            </w:r>
          </w:p>
        </w:tc>
        <w:tc>
          <w:tcPr>
            <w:tcW w:w="1418" w:type="dxa"/>
          </w:tcPr>
          <w:p w14:paraId="6B8720B8" w14:textId="0B18FB70"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FF10E1" w14:textId="446F1AD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9376015" w14:textId="3AA1D28B"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B583C89" w14:textId="77777777" w:rsidTr="00CE66A3">
        <w:tc>
          <w:tcPr>
            <w:tcW w:w="3261" w:type="dxa"/>
          </w:tcPr>
          <w:p w14:paraId="01D4C202" w14:textId="20755C55"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Arşiv ve Dosyalama İşlemleri</w:t>
            </w:r>
          </w:p>
        </w:tc>
        <w:tc>
          <w:tcPr>
            <w:tcW w:w="1418" w:type="dxa"/>
          </w:tcPr>
          <w:p w14:paraId="5A236A8B" w14:textId="5872C05E"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BBB2999" w14:textId="446F45E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637878E" w14:textId="6D16E0E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8D9E169" w14:textId="77777777" w:rsidTr="00CE66A3">
        <w:tc>
          <w:tcPr>
            <w:tcW w:w="3261" w:type="dxa"/>
          </w:tcPr>
          <w:p w14:paraId="1317279E" w14:textId="774E6EE0"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Hareketliliği İşlemleri</w:t>
            </w:r>
          </w:p>
        </w:tc>
        <w:tc>
          <w:tcPr>
            <w:tcW w:w="1418" w:type="dxa"/>
          </w:tcPr>
          <w:p w14:paraId="7A5795B0" w14:textId="454AB75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D16711C" w14:textId="4AE4546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Dekanlık,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Ofisi</w:t>
            </w:r>
          </w:p>
        </w:tc>
        <w:tc>
          <w:tcPr>
            <w:tcW w:w="2906" w:type="dxa"/>
          </w:tcPr>
          <w:p w14:paraId="30FDEF80" w14:textId="21BE156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B6513D6" w14:textId="77777777" w:rsidTr="00CE66A3">
        <w:tc>
          <w:tcPr>
            <w:tcW w:w="3261" w:type="dxa"/>
          </w:tcPr>
          <w:p w14:paraId="30C41600" w14:textId="20AC4E6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Raporlama ve Veri Hazırlama</w:t>
            </w:r>
          </w:p>
        </w:tc>
        <w:tc>
          <w:tcPr>
            <w:tcW w:w="1418" w:type="dxa"/>
          </w:tcPr>
          <w:p w14:paraId="6D8CCF72" w14:textId="5E6801E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DFF3343" w14:textId="2FF81FC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25E6C14" w14:textId="14478EB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9FFE1BF" w14:textId="77777777" w:rsidTr="00CE66A3">
        <w:tc>
          <w:tcPr>
            <w:tcW w:w="3261" w:type="dxa"/>
          </w:tcPr>
          <w:p w14:paraId="3FB6A0AE" w14:textId="5E4B800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Staj Süreçleri</w:t>
            </w:r>
          </w:p>
        </w:tc>
        <w:tc>
          <w:tcPr>
            <w:tcW w:w="1418" w:type="dxa"/>
          </w:tcPr>
          <w:p w14:paraId="5C3F05EE" w14:textId="571E0CC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8D369AD" w14:textId="478B4417" w:rsidR="000D0529" w:rsidRDefault="000D0529" w:rsidP="000D0529">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Rektrölük</w:t>
            </w:r>
            <w:proofErr w:type="spellEnd"/>
            <w:r>
              <w:rPr>
                <w:rFonts w:asciiTheme="majorHAnsi" w:hAnsiTheme="majorHAnsi" w:cstheme="minorHAnsi"/>
                <w:sz w:val="22"/>
                <w:szCs w:val="22"/>
              </w:rPr>
              <w:t xml:space="preserve">, Dekanlık, İnsan </w:t>
            </w:r>
            <w:proofErr w:type="spellStart"/>
            <w:r>
              <w:rPr>
                <w:rFonts w:asciiTheme="majorHAnsi" w:hAnsiTheme="majorHAnsi" w:cstheme="minorHAnsi"/>
                <w:sz w:val="22"/>
                <w:szCs w:val="22"/>
              </w:rPr>
              <w:t>Kayankaları</w:t>
            </w:r>
            <w:proofErr w:type="spellEnd"/>
            <w:r>
              <w:rPr>
                <w:rFonts w:asciiTheme="majorHAnsi" w:hAnsiTheme="majorHAnsi" w:cstheme="minorHAnsi"/>
                <w:sz w:val="22"/>
                <w:szCs w:val="22"/>
              </w:rPr>
              <w:t>, Eğitim ve Öğretim Daire Başkanlığı, Öğrenci İşleri</w:t>
            </w:r>
          </w:p>
        </w:tc>
        <w:tc>
          <w:tcPr>
            <w:tcW w:w="2906" w:type="dxa"/>
          </w:tcPr>
          <w:p w14:paraId="618A1977" w14:textId="183A15B0"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74313E8" w14:textId="77777777" w:rsidTr="00CE66A3">
        <w:tc>
          <w:tcPr>
            <w:tcW w:w="3261" w:type="dxa"/>
          </w:tcPr>
          <w:p w14:paraId="538C15CF" w14:textId="11D8725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1418" w:type="dxa"/>
          </w:tcPr>
          <w:p w14:paraId="402D8309" w14:textId="36DE076A"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D08CC22" w14:textId="1CFEBAB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58C025A" w14:textId="075EBE4F"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4DB55782" w:rsidR="007729A1" w:rsidRPr="00A1170C" w:rsidRDefault="00FA59A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 xml:space="preserve"> Öğrenciler </w:t>
            </w:r>
          </w:p>
          <w:p w14:paraId="6C9A1FCA" w14:textId="77BF5662" w:rsidR="007729A1" w:rsidRPr="00A1170C" w:rsidRDefault="0013430B"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4E2877D1" w:rsidR="007729A1" w:rsidRPr="00A1170C" w:rsidRDefault="00D04F46" w:rsidP="00F46F58">
            <w:pPr>
              <w:pStyle w:val="ListeParagraf"/>
              <w:spacing w:before="120" w:after="120"/>
              <w:ind w:left="0"/>
              <w:contextualSpacing w:val="0"/>
              <w:rPr>
                <w:rFonts w:asciiTheme="majorHAnsi" w:hAnsiTheme="majorHAnsi" w:cstheme="minorHAnsi"/>
                <w:b/>
                <w:sz w:val="22"/>
                <w:szCs w:val="22"/>
              </w:rPr>
            </w:pPr>
            <w:r>
              <w:rPr>
                <w:rFonts w:asciiTheme="majorHAnsi" w:hAnsiTheme="majorHAnsi" w:cstheme="minorHAnsi"/>
                <w:sz w:val="22"/>
                <w:szCs w:val="22"/>
              </w:rPr>
              <w:sym w:font="Wingdings" w:char="F078"/>
            </w:r>
            <w:r w:rsidRPr="00A1170C">
              <w:rPr>
                <w:rFonts w:asciiTheme="majorHAnsi" w:hAnsiTheme="majorHAnsi" w:cstheme="minorHAnsi"/>
                <w:sz w:val="22"/>
                <w:szCs w:val="22"/>
              </w:rPr>
              <w:t xml:space="preserve"> </w:t>
            </w:r>
            <w:r>
              <w:rPr>
                <w:rFonts w:asciiTheme="majorHAnsi" w:hAnsiTheme="majorHAnsi" w:cstheme="minorHAnsi"/>
                <w:sz w:val="22"/>
                <w:szCs w:val="22"/>
              </w:rPr>
              <w:t>Veliler</w:t>
            </w:r>
          </w:p>
        </w:tc>
        <w:tc>
          <w:tcPr>
            <w:tcW w:w="2551" w:type="dxa"/>
            <w:tcBorders>
              <w:top w:val="nil"/>
              <w:left w:val="nil"/>
              <w:bottom w:val="single" w:sz="4" w:space="0" w:color="auto"/>
              <w:right w:val="nil"/>
            </w:tcBorders>
            <w:vAlign w:val="center"/>
          </w:tcPr>
          <w:p w14:paraId="262D048F" w14:textId="582E4AC4" w:rsidR="007729A1" w:rsidRPr="00A1170C" w:rsidRDefault="00FA59A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Diğer</w:t>
            </w:r>
            <w:r>
              <w:rPr>
                <w:rFonts w:asciiTheme="majorHAnsi" w:hAnsiTheme="majorHAnsi" w:cstheme="minorHAnsi"/>
                <w:sz w:val="22"/>
                <w:szCs w:val="22"/>
              </w:rPr>
              <w:t xml:space="preserve"> Üniversiteler</w:t>
            </w:r>
          </w:p>
          <w:p w14:paraId="2814A2B0" w14:textId="642CA66E" w:rsidR="007729A1" w:rsidRPr="00A1170C" w:rsidRDefault="008970FC" w:rsidP="00B21C32">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c>
          <w:tcPr>
            <w:tcW w:w="3118" w:type="dxa"/>
            <w:tcBorders>
              <w:top w:val="nil"/>
              <w:left w:val="nil"/>
              <w:bottom w:val="single" w:sz="4" w:space="0" w:color="auto"/>
            </w:tcBorders>
            <w:vAlign w:val="center"/>
          </w:tcPr>
          <w:p w14:paraId="3AB21161" w14:textId="1EFC0206" w:rsidR="007729A1" w:rsidRPr="00A1170C" w:rsidRDefault="004E3770"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7729A1" w:rsidRPr="00A1170C">
              <w:rPr>
                <w:rFonts w:asciiTheme="majorHAnsi" w:hAnsiTheme="majorHAnsi" w:cstheme="minorHAnsi"/>
                <w:sz w:val="22"/>
                <w:szCs w:val="22"/>
              </w:rPr>
              <w:t xml:space="preserve"> </w:t>
            </w:r>
            <w:r w:rsidR="00E770F1">
              <w:rPr>
                <w:rFonts w:asciiTheme="majorHAnsi" w:hAnsiTheme="majorHAnsi" w:cstheme="minorHAnsi"/>
                <w:sz w:val="22"/>
                <w:szCs w:val="22"/>
              </w:rPr>
              <w:t>Valilik ve Bakanlıklar</w:t>
            </w:r>
          </w:p>
          <w:p w14:paraId="5C518F1A" w14:textId="1FF9B423" w:rsidR="007729A1" w:rsidRPr="00A1170C" w:rsidRDefault="008970FC"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2D7FF9" w:rsidRPr="00A1170C" w14:paraId="2F16231C" w14:textId="77777777" w:rsidTr="00FA23A6">
        <w:tc>
          <w:tcPr>
            <w:tcW w:w="4363" w:type="dxa"/>
            <w:gridSpan w:val="2"/>
          </w:tcPr>
          <w:p w14:paraId="248CD3C9" w14:textId="69127338"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Ders Yükü İşlemleri</w:t>
            </w:r>
          </w:p>
        </w:tc>
        <w:tc>
          <w:tcPr>
            <w:tcW w:w="3236" w:type="dxa"/>
          </w:tcPr>
          <w:p w14:paraId="49A5815D" w14:textId="73ECBAC2"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D60A13A" w14:textId="30D0403A"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3EBDC56B" w14:textId="77777777" w:rsidTr="00FA23A6">
        <w:tc>
          <w:tcPr>
            <w:tcW w:w="4363" w:type="dxa"/>
            <w:gridSpan w:val="2"/>
          </w:tcPr>
          <w:p w14:paraId="63ACADDE" w14:textId="559CBB93"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Akademik Personel DSÜ Görevlendirme İşlemleri</w:t>
            </w:r>
          </w:p>
        </w:tc>
        <w:tc>
          <w:tcPr>
            <w:tcW w:w="3236" w:type="dxa"/>
          </w:tcPr>
          <w:p w14:paraId="7296F8AF" w14:textId="47AA8033"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24CF4604" w14:textId="7CD115CD"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5BF9623E" w14:textId="77777777" w:rsidTr="00FA23A6">
        <w:tc>
          <w:tcPr>
            <w:tcW w:w="4363" w:type="dxa"/>
            <w:gridSpan w:val="2"/>
          </w:tcPr>
          <w:p w14:paraId="17E1F070" w14:textId="70602CBB" w:rsidR="002D7FF9" w:rsidRPr="00A1170C" w:rsidRDefault="002D7FF9" w:rsidP="002D7FF9">
            <w:pPr>
              <w:spacing w:before="60" w:after="60"/>
              <w:rPr>
                <w:rFonts w:asciiTheme="majorHAnsi" w:hAnsiTheme="majorHAnsi" w:cstheme="minorHAnsi"/>
                <w:sz w:val="22"/>
                <w:szCs w:val="22"/>
              </w:rPr>
            </w:pPr>
            <w:r w:rsidRPr="002D7FF9">
              <w:rPr>
                <w:rFonts w:asciiTheme="majorHAnsi" w:hAnsiTheme="majorHAnsi" w:cstheme="minorHAnsi"/>
                <w:sz w:val="22"/>
                <w:szCs w:val="22"/>
              </w:rPr>
              <w:t>Öğrenci Disiplin İşlemleri</w:t>
            </w:r>
          </w:p>
        </w:tc>
        <w:tc>
          <w:tcPr>
            <w:tcW w:w="3236" w:type="dxa"/>
          </w:tcPr>
          <w:p w14:paraId="51D1AEA3" w14:textId="70023E97"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İlgili birimler</w:t>
            </w:r>
          </w:p>
        </w:tc>
        <w:tc>
          <w:tcPr>
            <w:tcW w:w="2891" w:type="dxa"/>
          </w:tcPr>
          <w:p w14:paraId="742574A9" w14:textId="7AB41774"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ortalama 2-3</w:t>
            </w:r>
          </w:p>
        </w:tc>
      </w:tr>
      <w:tr w:rsidR="002D7FF9" w:rsidRPr="00A1170C" w14:paraId="14563C7A" w14:textId="77777777" w:rsidTr="00FA23A6">
        <w:tc>
          <w:tcPr>
            <w:tcW w:w="4363" w:type="dxa"/>
            <w:gridSpan w:val="2"/>
          </w:tcPr>
          <w:p w14:paraId="671B24D3" w14:textId="723F9DC7"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Kurulu Karar Defteri Hazırlanması</w:t>
            </w:r>
          </w:p>
        </w:tc>
        <w:tc>
          <w:tcPr>
            <w:tcW w:w="3236" w:type="dxa"/>
          </w:tcPr>
          <w:p w14:paraId="1760A8D1" w14:textId="5DB1FED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72391E8F" w14:textId="5043DFF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20B0583A" w14:textId="77777777" w:rsidTr="00FA23A6">
        <w:tc>
          <w:tcPr>
            <w:tcW w:w="4363" w:type="dxa"/>
            <w:gridSpan w:val="2"/>
          </w:tcPr>
          <w:p w14:paraId="31128C9D" w14:textId="2D7BAC8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Yönetim Kurulu Karar Defteri Hazırlanması</w:t>
            </w:r>
          </w:p>
        </w:tc>
        <w:tc>
          <w:tcPr>
            <w:tcW w:w="3236" w:type="dxa"/>
          </w:tcPr>
          <w:p w14:paraId="2FA92B6B" w14:textId="7F457B1A"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07F36D2F" w14:textId="309535A8"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7A8FD908" w14:textId="77777777" w:rsidTr="00FA23A6">
        <w:tc>
          <w:tcPr>
            <w:tcW w:w="4363" w:type="dxa"/>
            <w:gridSpan w:val="2"/>
          </w:tcPr>
          <w:p w14:paraId="19868347" w14:textId="7C9742C2"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 xml:space="preserve">Danışman-öğrenci görüşmesi tutanaklarının raporlanması </w:t>
            </w:r>
          </w:p>
        </w:tc>
        <w:tc>
          <w:tcPr>
            <w:tcW w:w="3236" w:type="dxa"/>
          </w:tcPr>
          <w:p w14:paraId="5866ED98" w14:textId="340F7B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FB5BFE6" w14:textId="719609C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başında ve sonunda</w:t>
            </w:r>
          </w:p>
        </w:tc>
      </w:tr>
      <w:tr w:rsidR="00E770F1" w:rsidRPr="00A1170C" w14:paraId="4FDD8E5D" w14:textId="77777777" w:rsidTr="00FA23A6">
        <w:tc>
          <w:tcPr>
            <w:tcW w:w="4363" w:type="dxa"/>
            <w:gridSpan w:val="2"/>
          </w:tcPr>
          <w:p w14:paraId="4FDFE55B" w14:textId="6537576A"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Eğitim öğretim süreçlerine yönelik raporlamalar</w:t>
            </w:r>
          </w:p>
        </w:tc>
        <w:tc>
          <w:tcPr>
            <w:tcW w:w="3236" w:type="dxa"/>
          </w:tcPr>
          <w:p w14:paraId="5B6EA9DA" w14:textId="28F682C4"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76E936" w14:textId="5EBB390E" w:rsidR="002D7FF9"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Her yarıyıl 4-5 kez</w:t>
            </w:r>
          </w:p>
        </w:tc>
      </w:tr>
      <w:tr w:rsidR="002D7FF9" w:rsidRPr="00A1170C" w14:paraId="38C0863F" w14:textId="77777777" w:rsidTr="00FA23A6">
        <w:tc>
          <w:tcPr>
            <w:tcW w:w="4363" w:type="dxa"/>
            <w:gridSpan w:val="2"/>
          </w:tcPr>
          <w:p w14:paraId="2753173E" w14:textId="6474EE0C"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Müfredat ve ders raporları</w:t>
            </w:r>
          </w:p>
        </w:tc>
        <w:tc>
          <w:tcPr>
            <w:tcW w:w="3236" w:type="dxa"/>
          </w:tcPr>
          <w:p w14:paraId="39AF6D4E" w14:textId="739CD215"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A0123A1" w14:textId="4CFED4F0"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452C8B22" w14:textId="77777777" w:rsidTr="00FA23A6">
        <w:tc>
          <w:tcPr>
            <w:tcW w:w="4363" w:type="dxa"/>
            <w:gridSpan w:val="2"/>
          </w:tcPr>
          <w:p w14:paraId="608D3D50" w14:textId="2ABAC9CB"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Ders saati ücretli öğretim elemanı listelerinin hazırlanması</w:t>
            </w:r>
          </w:p>
        </w:tc>
        <w:tc>
          <w:tcPr>
            <w:tcW w:w="3236" w:type="dxa"/>
          </w:tcPr>
          <w:p w14:paraId="25761C14" w14:textId="623462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1FE1F7" w14:textId="03AE2302"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47394266" w14:textId="77777777" w:rsidTr="00FA23A6">
        <w:tc>
          <w:tcPr>
            <w:tcW w:w="4363" w:type="dxa"/>
            <w:gridSpan w:val="2"/>
          </w:tcPr>
          <w:p w14:paraId="3F17FAD8" w14:textId="7FA5D7A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Sınav başvuru raporları</w:t>
            </w:r>
          </w:p>
        </w:tc>
        <w:tc>
          <w:tcPr>
            <w:tcW w:w="3236" w:type="dxa"/>
          </w:tcPr>
          <w:p w14:paraId="15FF031E" w14:textId="0EBC06B0"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32756C9" w14:textId="1D8085EE"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bl>
    <w:p w14:paraId="56619439" w14:textId="77777777" w:rsidR="00F40B0B" w:rsidRDefault="00F40B0B"/>
    <w:p w14:paraId="6DA147B3" w14:textId="77777777" w:rsidR="00096883" w:rsidRDefault="00096883"/>
    <w:p w14:paraId="5F488E45" w14:textId="77777777" w:rsidR="00096883" w:rsidRDefault="00096883"/>
    <w:p w14:paraId="7D86CACC" w14:textId="77777777" w:rsidR="00096883" w:rsidRDefault="00096883"/>
    <w:p w14:paraId="371EFD3B" w14:textId="77777777" w:rsidR="00096883" w:rsidRDefault="00096883"/>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070CBC">
        <w:trPr>
          <w:trHeight w:val="525"/>
        </w:trPr>
        <w:tc>
          <w:tcPr>
            <w:tcW w:w="10490" w:type="dxa"/>
            <w:tcBorders>
              <w:bottom w:val="single" w:sz="4" w:space="0" w:color="auto"/>
            </w:tcBorders>
            <w:vAlign w:val="center"/>
          </w:tcPr>
          <w:p w14:paraId="019740FD" w14:textId="573895B3" w:rsidR="007B64DE" w:rsidRPr="00A1170C" w:rsidRDefault="007B64DE" w:rsidP="00070CBC">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070CBC">
        <w:tc>
          <w:tcPr>
            <w:tcW w:w="10490" w:type="dxa"/>
            <w:tcBorders>
              <w:top w:val="nil"/>
            </w:tcBorders>
            <w:vAlign w:val="center"/>
          </w:tcPr>
          <w:p w14:paraId="5F0F32F5" w14:textId="20905C68" w:rsidR="007B64DE" w:rsidRPr="00A1170C" w:rsidRDefault="007B64DE" w:rsidP="00070CBC">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070CBC">
        <w:tc>
          <w:tcPr>
            <w:tcW w:w="10490" w:type="dxa"/>
          </w:tcPr>
          <w:p w14:paraId="19B4B20B" w14:textId="6EE754B3"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070CBC">
        <w:tc>
          <w:tcPr>
            <w:tcW w:w="10490" w:type="dxa"/>
          </w:tcPr>
          <w:p w14:paraId="4C6786FE" w14:textId="3BA93E47"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4486627B" w14:textId="727CE2AB" w:rsidR="00667CFC" w:rsidRDefault="00667CFC" w:rsidP="00096883">
      <w:pPr>
        <w:pStyle w:val="stBilgi"/>
        <w:tabs>
          <w:tab w:val="clear" w:pos="4536"/>
          <w:tab w:val="clear" w:pos="9072"/>
        </w:tabs>
        <w:rPr>
          <w:rFonts w:ascii="Arial" w:hAnsi="Arial" w:cs="Arial"/>
          <w:sz w:val="18"/>
          <w:szCs w:val="18"/>
        </w:rPr>
      </w:pPr>
    </w:p>
    <w:p w14:paraId="3C10C018" w14:textId="77777777" w:rsidR="00667CFC" w:rsidRPr="00FA23A6" w:rsidRDefault="00667CFC" w:rsidP="00FA23A6">
      <w:pPr>
        <w:pStyle w:val="stBilgi"/>
        <w:tabs>
          <w:tab w:val="clear" w:pos="4536"/>
          <w:tab w:val="clear" w:pos="9072"/>
        </w:tabs>
        <w:ind w:left="360"/>
        <w:rPr>
          <w:rFonts w:ascii="Arial" w:hAnsi="Arial" w:cs="Arial"/>
          <w:sz w:val="18"/>
          <w:szCs w:val="18"/>
        </w:rPr>
      </w:pPr>
      <w:bookmarkStart w:id="0" w:name="_Hlk161403663"/>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6BE691B2" w:rsidR="009621E3" w:rsidRPr="00667CFC" w:rsidRDefault="009621E3" w:rsidP="00667CFC">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667CFC">
              <w:rPr>
                <w:rFonts w:asciiTheme="majorHAnsi" w:hAnsiTheme="majorHAnsi" w:cstheme="minorHAnsi"/>
                <w:b/>
                <w:sz w:val="22"/>
                <w:szCs w:val="22"/>
              </w:rPr>
              <w:t>İŞ GEREKLİLİKLER</w:t>
            </w:r>
            <w:r w:rsidR="00FB26F0" w:rsidRPr="00667CFC">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0876930" w:rsidR="009621E3" w:rsidRPr="00A1170C" w:rsidRDefault="00D924D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Lisans Mezunları</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353435FF" w:rsidR="009621E3" w:rsidRPr="00A1170C" w:rsidRDefault="00096883"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6CBA6C09" w:rsidR="009621E3" w:rsidRPr="00A1170C" w:rsidRDefault="00096883"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6A6A493C"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1FEBEB3A" w:rsidR="009621E3" w:rsidRPr="00A1170C" w:rsidRDefault="00096883"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025976">
              <w:tc>
                <w:tcPr>
                  <w:tcW w:w="2620" w:type="dxa"/>
                </w:tcPr>
                <w:p w14:paraId="19B58936" w14:textId="29F914E7" w:rsidR="009621E3" w:rsidRPr="00A1170C" w:rsidRDefault="004E3770"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33C99D62" w:rsidR="004E3770" w:rsidRPr="00A1170C" w:rsidRDefault="00096883" w:rsidP="004E3770">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99D1D45" w14:textId="77777777" w:rsidTr="00025976">
              <w:tc>
                <w:tcPr>
                  <w:tcW w:w="2620" w:type="dxa"/>
                </w:tcPr>
                <w:p w14:paraId="2EAC7F63" w14:textId="2684B390" w:rsidR="009621E3" w:rsidRPr="00A1170C" w:rsidRDefault="002D7FF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2BA1D927" w:rsidR="009621E3" w:rsidRPr="00A1170C" w:rsidRDefault="00096883"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7FC7880B"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07A0CB98"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p w14:paraId="1B9C9D13" w14:textId="77777777" w:rsidR="00096883" w:rsidRDefault="00096883">
      <w:pPr>
        <w:rPr>
          <w:rFonts w:asciiTheme="majorHAnsi" w:hAnsiTheme="majorHAnsi" w:cstheme="minorHAnsi"/>
          <w:sz w:val="22"/>
          <w:szCs w:val="22"/>
        </w:rPr>
      </w:pPr>
    </w:p>
    <w:p w14:paraId="24BB128C" w14:textId="77777777" w:rsidR="00096883" w:rsidRDefault="00096883">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2B1D21" w:rsidRPr="00A1170C" w14:paraId="3FC0C374" w14:textId="77777777" w:rsidTr="005F0091">
        <w:tc>
          <w:tcPr>
            <w:tcW w:w="3120" w:type="dxa"/>
          </w:tcPr>
          <w:p w14:paraId="4C0C41E6" w14:textId="50809A3D"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0D48DFDC" w14:textId="70AA008E"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2B1D21" w:rsidRPr="00A1170C" w14:paraId="616AC04D" w14:textId="77777777" w:rsidTr="005F0091">
        <w:tc>
          <w:tcPr>
            <w:tcW w:w="3120" w:type="dxa"/>
          </w:tcPr>
          <w:p w14:paraId="2BBEB17F" w14:textId="44E4451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717536A2" w14:textId="6640105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p w14:paraId="4DAC2DED" w14:textId="0318F89F"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*Pek çok farklı birim yöneticisiyle eş zamanlı ve koordineli çalışabilmek.</w:t>
            </w:r>
          </w:p>
        </w:tc>
      </w:tr>
      <w:tr w:rsidR="002B1D21" w:rsidRPr="00A1170C" w14:paraId="360F9225" w14:textId="77777777" w:rsidTr="005F0091">
        <w:tc>
          <w:tcPr>
            <w:tcW w:w="3120" w:type="dxa"/>
          </w:tcPr>
          <w:p w14:paraId="34EDEB0F" w14:textId="75E3084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265F6E1A" w14:textId="7985DA6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Öğrencileri doğrudan etkileyecek bu kararların özenle hazırlanması, kontrolü ve takip etme becerisi</w:t>
            </w:r>
          </w:p>
        </w:tc>
      </w:tr>
      <w:tr w:rsidR="002B1D21" w:rsidRPr="00A1170C" w14:paraId="708BD1BE" w14:textId="77777777" w:rsidTr="005F0091">
        <w:tc>
          <w:tcPr>
            <w:tcW w:w="3120" w:type="dxa"/>
          </w:tcPr>
          <w:p w14:paraId="1626CA3D" w14:textId="1A83379C"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36F9119F" w14:textId="77777777"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0C25D236"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69294D6A" w14:textId="21FE261B"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2B1D21" w:rsidRPr="00A1170C" w14:paraId="0830BB99" w14:textId="77777777" w:rsidTr="005F0091">
        <w:tc>
          <w:tcPr>
            <w:tcW w:w="3120" w:type="dxa"/>
          </w:tcPr>
          <w:p w14:paraId="4F60C48E" w14:textId="2E088E0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193DB9E7"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70118318" w14:textId="782E7065"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proofErr w:type="spellStart"/>
            <w:r>
              <w:rPr>
                <w:rFonts w:asciiTheme="majorHAnsi" w:hAnsiTheme="majorHAnsi" w:cstheme="minorHAnsi"/>
                <w:szCs w:val="22"/>
              </w:rPr>
              <w:t>Ö</w:t>
            </w:r>
            <w:r w:rsidRPr="00197099">
              <w:rPr>
                <w:rFonts w:asciiTheme="majorHAnsi" w:hAnsiTheme="majorHAnsi" w:cstheme="minorHAnsi"/>
                <w:szCs w:val="22"/>
              </w:rPr>
              <w:t>nceliklendirme</w:t>
            </w:r>
            <w:proofErr w:type="spellEnd"/>
            <w:r>
              <w:rPr>
                <w:rFonts w:asciiTheme="majorHAnsi" w:hAnsiTheme="majorHAnsi" w:cstheme="minorHAnsi"/>
                <w:szCs w:val="22"/>
              </w:rPr>
              <w:t xml:space="preserve"> Becerisi</w:t>
            </w:r>
          </w:p>
          <w:p w14:paraId="289AC94E" w14:textId="02BC7F49"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Zaman yönetimi</w:t>
            </w:r>
          </w:p>
          <w:p w14:paraId="6ADF280D"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Sorumluluk Bilinci</w:t>
            </w:r>
          </w:p>
          <w:p w14:paraId="4E615CC4" w14:textId="0E107023"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2B1D21" w:rsidRPr="00A1170C" w14:paraId="6FA0990A" w14:textId="77777777" w:rsidTr="005F0091">
        <w:tc>
          <w:tcPr>
            <w:tcW w:w="3120" w:type="dxa"/>
          </w:tcPr>
          <w:p w14:paraId="4B4E8617" w14:textId="27AABA78"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5BC05992"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1E7AFF4B" w14:textId="7D3916EB"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2B1D21" w:rsidRPr="00A1170C" w14:paraId="0C8E3C80" w14:textId="77777777" w:rsidTr="005F0091">
        <w:tc>
          <w:tcPr>
            <w:tcW w:w="3120" w:type="dxa"/>
          </w:tcPr>
          <w:p w14:paraId="404177A2" w14:textId="77777777" w:rsidR="002B1D21" w:rsidRDefault="002B1D21" w:rsidP="002B1D21">
            <w:pPr>
              <w:spacing w:before="60" w:after="60"/>
              <w:rPr>
                <w:rFonts w:asciiTheme="majorHAnsi" w:hAnsiTheme="majorHAnsi" w:cstheme="minorHAnsi"/>
                <w:sz w:val="22"/>
                <w:szCs w:val="22"/>
              </w:rPr>
            </w:pPr>
          </w:p>
        </w:tc>
        <w:tc>
          <w:tcPr>
            <w:tcW w:w="7371" w:type="dxa"/>
            <w:gridSpan w:val="5"/>
          </w:tcPr>
          <w:p w14:paraId="2A9761C3" w14:textId="77777777" w:rsidR="002B1D21" w:rsidRDefault="002B1D21" w:rsidP="002B1D21">
            <w:pPr>
              <w:spacing w:before="60" w:after="60"/>
              <w:rPr>
                <w:rFonts w:asciiTheme="majorHAnsi" w:hAnsiTheme="majorHAnsi" w:cstheme="minorHAnsi"/>
                <w:szCs w:val="22"/>
              </w:rPr>
            </w:pPr>
          </w:p>
        </w:tc>
      </w:tr>
      <w:tr w:rsidR="002B1D21" w:rsidRPr="00A1170C" w14:paraId="25BEDA32" w14:textId="77777777" w:rsidTr="00A119B2">
        <w:tblPrEx>
          <w:tblLook w:val="01E0" w:firstRow="1" w:lastRow="1" w:firstColumn="1" w:lastColumn="1" w:noHBand="0" w:noVBand="0"/>
        </w:tblPrEx>
        <w:tc>
          <w:tcPr>
            <w:tcW w:w="3120" w:type="dxa"/>
            <w:vMerge w:val="restart"/>
          </w:tcPr>
          <w:p w14:paraId="6F2B0DD3"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507C805D" w14:textId="77777777" w:rsidTr="00A119B2">
        <w:tblPrEx>
          <w:tblLook w:val="01E0" w:firstRow="1" w:lastRow="1" w:firstColumn="1" w:lastColumn="1" w:noHBand="0" w:noVBand="0"/>
        </w:tblPrEx>
        <w:tc>
          <w:tcPr>
            <w:tcW w:w="3120" w:type="dxa"/>
            <w:vMerge/>
          </w:tcPr>
          <w:p w14:paraId="25C56E4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222489E3"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794FDB1A" w14:textId="77777777" w:rsidTr="00A119B2">
        <w:tblPrEx>
          <w:tblLook w:val="01E0" w:firstRow="1" w:lastRow="1" w:firstColumn="1" w:lastColumn="1" w:noHBand="0" w:noVBand="0"/>
        </w:tblPrEx>
        <w:tc>
          <w:tcPr>
            <w:tcW w:w="3120" w:type="dxa"/>
            <w:vMerge/>
          </w:tcPr>
          <w:p w14:paraId="53554CD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A71EB3D" w14:textId="359DE978" w:rsidR="002B1D21" w:rsidRPr="00A1170C" w:rsidRDefault="002B1D21" w:rsidP="002B1D21">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w:t>
            </w:r>
          </w:p>
        </w:tc>
        <w:tc>
          <w:tcPr>
            <w:tcW w:w="993" w:type="dxa"/>
            <w:shd w:val="clear" w:color="auto" w:fill="auto"/>
          </w:tcPr>
          <w:p w14:paraId="4F5A44CC" w14:textId="59323772"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522C01F" w14:textId="77777777" w:rsidTr="00A119B2">
        <w:tblPrEx>
          <w:tblLook w:val="01E0" w:firstRow="1" w:lastRow="1" w:firstColumn="1" w:lastColumn="1" w:noHBand="0" w:noVBand="0"/>
        </w:tblPrEx>
        <w:tc>
          <w:tcPr>
            <w:tcW w:w="3120" w:type="dxa"/>
            <w:vMerge/>
          </w:tcPr>
          <w:p w14:paraId="07957F8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D49A33A" w14:textId="4285FEFF"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Otomasyon/Bilgi Sistemleri</w:t>
            </w:r>
          </w:p>
        </w:tc>
        <w:tc>
          <w:tcPr>
            <w:tcW w:w="993" w:type="dxa"/>
            <w:shd w:val="clear" w:color="auto" w:fill="auto"/>
          </w:tcPr>
          <w:p w14:paraId="5D07AB5B" w14:textId="36815D30"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0A45A03F" w14:textId="0B5E86F1"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C2150BA" w14:textId="13E86DC5"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AA408D" w14:textId="77777777" w:rsidTr="00A119B2">
        <w:tblPrEx>
          <w:tblLook w:val="01E0" w:firstRow="1" w:lastRow="1" w:firstColumn="1" w:lastColumn="1" w:noHBand="0" w:noVBand="0"/>
        </w:tblPrEx>
        <w:tc>
          <w:tcPr>
            <w:tcW w:w="3120" w:type="dxa"/>
            <w:vMerge/>
          </w:tcPr>
          <w:p w14:paraId="713122DA"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512EAE0" w14:textId="0B34F64B"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Arşiv ve Raporlama</w:t>
            </w:r>
          </w:p>
        </w:tc>
        <w:tc>
          <w:tcPr>
            <w:tcW w:w="993" w:type="dxa"/>
            <w:shd w:val="clear" w:color="auto" w:fill="auto"/>
          </w:tcPr>
          <w:p w14:paraId="41C95995" w14:textId="77777777"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647E8A89" w14:textId="6D3F66D4"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59588B4" w14:textId="56C7DABC"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1DCEF66" w14:textId="77777777" w:rsidTr="00A119B2">
        <w:tblPrEx>
          <w:tblLook w:val="01E0" w:firstRow="1" w:lastRow="1" w:firstColumn="1" w:lastColumn="1" w:noHBand="0" w:noVBand="0"/>
        </w:tblPrEx>
        <w:tc>
          <w:tcPr>
            <w:tcW w:w="3120" w:type="dxa"/>
            <w:vMerge/>
          </w:tcPr>
          <w:p w14:paraId="1813F87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512EAE3D" w14:textId="33C8D61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06DF33EE" w14:textId="4F19182D"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BD7D5CD" w14:textId="77777777" w:rsidR="002B1D21"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231F6FB"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B6C0868" w14:textId="77777777" w:rsidTr="00A119B2">
        <w:tblPrEx>
          <w:tblLook w:val="01E0" w:firstRow="1" w:lastRow="1" w:firstColumn="1" w:lastColumn="1" w:noHBand="0" w:noVBand="0"/>
        </w:tblPrEx>
        <w:tc>
          <w:tcPr>
            <w:tcW w:w="3120" w:type="dxa"/>
            <w:vMerge/>
          </w:tcPr>
          <w:p w14:paraId="027B2EED"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AC3FB6F" w14:textId="7CCB44A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İnsan Yönetimi ve İlişkisi</w:t>
            </w:r>
          </w:p>
        </w:tc>
        <w:tc>
          <w:tcPr>
            <w:tcW w:w="993" w:type="dxa"/>
            <w:shd w:val="clear" w:color="auto" w:fill="auto"/>
          </w:tcPr>
          <w:p w14:paraId="5B91BA26" w14:textId="63AF6D4A"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09F3912" w14:textId="0CD67D65"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737ADB4" w14:textId="77777777" w:rsidTr="00A119B2">
        <w:tblPrEx>
          <w:tblLook w:val="01E0" w:firstRow="1" w:lastRow="1" w:firstColumn="1" w:lastColumn="1" w:noHBand="0" w:noVBand="0"/>
        </w:tblPrEx>
        <w:tc>
          <w:tcPr>
            <w:tcW w:w="3120" w:type="dxa"/>
            <w:vMerge/>
          </w:tcPr>
          <w:p w14:paraId="0A8B6DA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1FA5A6A" w14:textId="0D59B217"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Yönetim Süreçleri</w:t>
            </w:r>
          </w:p>
        </w:tc>
        <w:tc>
          <w:tcPr>
            <w:tcW w:w="993" w:type="dxa"/>
            <w:shd w:val="clear" w:color="auto" w:fill="auto"/>
          </w:tcPr>
          <w:p w14:paraId="1C6B5792" w14:textId="1C9365AA"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0B455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47A4D21" w14:textId="77777777" w:rsidTr="00A119B2">
        <w:tblPrEx>
          <w:tblLook w:val="01E0" w:firstRow="1" w:lastRow="1" w:firstColumn="1" w:lastColumn="1" w:noHBand="0" w:noVBand="0"/>
        </w:tblPrEx>
        <w:tc>
          <w:tcPr>
            <w:tcW w:w="3120" w:type="dxa"/>
            <w:vMerge w:val="restart"/>
          </w:tcPr>
          <w:p w14:paraId="4063AD71"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4F249695" w14:textId="77777777" w:rsidTr="00A119B2">
        <w:tblPrEx>
          <w:tblLook w:val="01E0" w:firstRow="1" w:lastRow="1" w:firstColumn="1" w:lastColumn="1" w:noHBand="0" w:noVBand="0"/>
        </w:tblPrEx>
        <w:tc>
          <w:tcPr>
            <w:tcW w:w="3120" w:type="dxa"/>
            <w:vMerge/>
          </w:tcPr>
          <w:p w14:paraId="42EDDD6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3A53A045"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4476B1CC" w14:textId="77777777" w:rsidTr="00A119B2">
        <w:tblPrEx>
          <w:tblLook w:val="01E0" w:firstRow="1" w:lastRow="1" w:firstColumn="1" w:lastColumn="1" w:noHBand="0" w:noVBand="0"/>
        </w:tblPrEx>
        <w:tc>
          <w:tcPr>
            <w:tcW w:w="3120" w:type="dxa"/>
            <w:vMerge/>
          </w:tcPr>
          <w:p w14:paraId="49B1B39C"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1444D93" w14:textId="08D050F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7460DB70" w14:textId="41D0343B" w:rsidR="002B1D21" w:rsidRPr="00A1170C" w:rsidRDefault="00096883" w:rsidP="00096883">
            <w:pPr>
              <w:spacing w:before="60" w:after="60"/>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2CF4C20" w14:textId="7D3945C2"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03D667" w14:textId="77777777" w:rsidTr="00A119B2">
        <w:tblPrEx>
          <w:tblLook w:val="01E0" w:firstRow="1" w:lastRow="1" w:firstColumn="1" w:lastColumn="1" w:noHBand="0" w:noVBand="0"/>
        </w:tblPrEx>
        <w:tc>
          <w:tcPr>
            <w:tcW w:w="3120" w:type="dxa"/>
            <w:vMerge/>
          </w:tcPr>
          <w:p w14:paraId="188FB701"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C6C574F" w14:textId="1A2DAEC3"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435E6982" w14:textId="0D51AE79" w:rsidR="002B1D21" w:rsidRPr="00A1170C" w:rsidRDefault="002B1D21" w:rsidP="00096883">
            <w:pPr>
              <w:spacing w:before="60" w:after="60"/>
              <w:rPr>
                <w:rFonts w:asciiTheme="majorHAnsi" w:hAnsiTheme="majorHAnsi" w:cstheme="minorHAnsi"/>
                <w:sz w:val="22"/>
                <w:szCs w:val="22"/>
              </w:rPr>
            </w:pPr>
          </w:p>
        </w:tc>
        <w:tc>
          <w:tcPr>
            <w:tcW w:w="992" w:type="dxa"/>
            <w:shd w:val="clear" w:color="auto" w:fill="auto"/>
          </w:tcPr>
          <w:p w14:paraId="18028B14" w14:textId="5B4BF6E2"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349E327E"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26270F1E" w14:textId="77777777" w:rsidTr="00A119B2">
        <w:tblPrEx>
          <w:tblLook w:val="01E0" w:firstRow="1" w:lastRow="1" w:firstColumn="1" w:lastColumn="1" w:noHBand="0" w:noVBand="0"/>
        </w:tblPrEx>
        <w:tc>
          <w:tcPr>
            <w:tcW w:w="3120" w:type="dxa"/>
            <w:vMerge/>
          </w:tcPr>
          <w:p w14:paraId="124503F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CB5C656" w14:textId="4DE2B5C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6486C681" w14:textId="119F018C"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17A270B" w14:textId="37D4CD61" w:rsidR="002B1D21" w:rsidRPr="00A1170C"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638A53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F230160" w14:textId="77777777" w:rsidTr="00A119B2">
        <w:tblPrEx>
          <w:tblLook w:val="01E0" w:firstRow="1" w:lastRow="1" w:firstColumn="1" w:lastColumn="1" w:noHBand="0" w:noVBand="0"/>
        </w:tblPrEx>
        <w:tc>
          <w:tcPr>
            <w:tcW w:w="3120" w:type="dxa"/>
            <w:vMerge/>
          </w:tcPr>
          <w:p w14:paraId="659B630F"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15343275" w14:textId="0D635E0B"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0E807D96" w14:textId="66FAD5C4" w:rsidR="002B1D21" w:rsidRDefault="00096883"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25E971D"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31D83982"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F62BB59" w14:textId="77777777" w:rsidTr="00A119B2">
        <w:tblPrEx>
          <w:tblLook w:val="01E0" w:firstRow="1" w:lastRow="1" w:firstColumn="1" w:lastColumn="1" w:noHBand="0" w:noVBand="0"/>
        </w:tblPrEx>
        <w:tc>
          <w:tcPr>
            <w:tcW w:w="3120" w:type="dxa"/>
            <w:vMerge/>
          </w:tcPr>
          <w:p w14:paraId="6F65999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7C11AD5" w14:textId="381B96ED"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362F180C" w14:textId="5C5AD200"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47BA66D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55072D53"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8704993" w14:textId="77777777" w:rsidTr="00A119B2">
        <w:tblPrEx>
          <w:tblLook w:val="01E0" w:firstRow="1" w:lastRow="1" w:firstColumn="1" w:lastColumn="1" w:noHBand="0" w:noVBand="0"/>
        </w:tblPrEx>
        <w:tc>
          <w:tcPr>
            <w:tcW w:w="3120" w:type="dxa"/>
            <w:vMerge/>
          </w:tcPr>
          <w:p w14:paraId="64060D52"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739DEF3" w14:textId="1579CE2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622AFA26" w14:textId="77777777" w:rsidR="002B1D21"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5CB76E5" w14:textId="2337409D"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099D0909"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11B15" w14:textId="77777777" w:rsidTr="00A119B2">
        <w:tblPrEx>
          <w:tblLook w:val="01E0" w:firstRow="1" w:lastRow="1" w:firstColumn="1" w:lastColumn="1" w:noHBand="0" w:noVBand="0"/>
        </w:tblPrEx>
        <w:tc>
          <w:tcPr>
            <w:tcW w:w="3120" w:type="dxa"/>
            <w:vMerge/>
          </w:tcPr>
          <w:p w14:paraId="28314553"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053D5620" w14:textId="7CE66FA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1D1DBC5B" w14:textId="19B68F1E"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18CFA16A"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070156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5DB3E9F0" w14:textId="77777777" w:rsidTr="00A119B2">
        <w:tblPrEx>
          <w:tblLook w:val="01E0" w:firstRow="1" w:lastRow="1" w:firstColumn="1" w:lastColumn="1" w:noHBand="0" w:noVBand="0"/>
        </w:tblPrEx>
        <w:tc>
          <w:tcPr>
            <w:tcW w:w="3120" w:type="dxa"/>
            <w:vMerge/>
          </w:tcPr>
          <w:p w14:paraId="204A415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BB8F1EE" w14:textId="2F56506E"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61261D10" w14:textId="0B9D41B3" w:rsidR="002B1D21"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0E35D458"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21FEC2A"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CB691BA" w14:textId="77777777" w:rsidTr="00A119B2">
        <w:tblPrEx>
          <w:tblLook w:val="01E0" w:firstRow="1" w:lastRow="1" w:firstColumn="1" w:lastColumn="1" w:noHBand="0" w:noVBand="0"/>
        </w:tblPrEx>
        <w:tc>
          <w:tcPr>
            <w:tcW w:w="3120" w:type="dxa"/>
            <w:vMerge/>
          </w:tcPr>
          <w:p w14:paraId="437BA719"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9C64292" w14:textId="62B6819C"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Planlama ve </w:t>
            </w:r>
            <w:proofErr w:type="spellStart"/>
            <w:r w:rsidRPr="0002694C">
              <w:rPr>
                <w:rFonts w:asciiTheme="majorHAnsi" w:hAnsiTheme="majorHAnsi" w:cstheme="minorHAnsi"/>
                <w:sz w:val="22"/>
                <w:szCs w:val="22"/>
              </w:rPr>
              <w:t>Önceliklendirme</w:t>
            </w:r>
            <w:proofErr w:type="spellEnd"/>
          </w:p>
        </w:tc>
        <w:tc>
          <w:tcPr>
            <w:tcW w:w="993" w:type="dxa"/>
            <w:shd w:val="clear" w:color="auto" w:fill="auto"/>
          </w:tcPr>
          <w:p w14:paraId="45F4C8BC" w14:textId="4ACB1F7A"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AC5AB23"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BE2AC" w14:textId="77777777" w:rsidTr="00A119B2">
        <w:tblPrEx>
          <w:tblLook w:val="01E0" w:firstRow="1" w:lastRow="1" w:firstColumn="1" w:lastColumn="1" w:noHBand="0" w:noVBand="0"/>
        </w:tblPrEx>
        <w:tc>
          <w:tcPr>
            <w:tcW w:w="3120" w:type="dxa"/>
            <w:vMerge/>
          </w:tcPr>
          <w:p w14:paraId="3301724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988C775" w14:textId="577EB67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6F58B4E8" w14:textId="6D836468"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39212D94"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4E58D6D" w14:textId="77777777" w:rsidTr="00C93B61">
        <w:tblPrEx>
          <w:tblLook w:val="01E0" w:firstRow="1" w:lastRow="1" w:firstColumn="1" w:lastColumn="1" w:noHBand="0" w:noVBand="0"/>
        </w:tblPrEx>
        <w:tc>
          <w:tcPr>
            <w:tcW w:w="3120" w:type="dxa"/>
          </w:tcPr>
          <w:p w14:paraId="1087177E" w14:textId="0A5C56E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D2A1E8F"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7613F78D" w14:textId="77777777" w:rsidR="00E703EA" w:rsidRDefault="00E703EA"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3FFD45E9"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 … / 20</w:t>
            </w:r>
            <w:r w:rsidR="00270921">
              <w:rPr>
                <w:rFonts w:asciiTheme="majorHAnsi" w:hAnsiTheme="majorHAnsi"/>
                <w:b/>
                <w:color w:val="002060"/>
              </w:rPr>
              <w:t>24</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0ED8E4EA" w:rsidR="000A7FEC" w:rsidRPr="00A1170C" w:rsidRDefault="00D00789"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Özlem YANIŞ</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26DD5855"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sidR="00244F74">
              <w:rPr>
                <w:rFonts w:asciiTheme="majorHAnsi" w:hAnsiTheme="majorHAnsi"/>
                <w:b/>
                <w:color w:val="002060"/>
              </w:rPr>
              <w:t>24</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502E1E93" w:rsidR="000A7FEC" w:rsidRPr="00A1170C" w:rsidRDefault="00070CBC"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Muhammed</w:t>
            </w:r>
            <w:r w:rsidR="00E703EA">
              <w:rPr>
                <w:rFonts w:asciiTheme="majorHAnsi" w:hAnsiTheme="majorHAnsi" w:cstheme="minorHAnsi"/>
                <w:sz w:val="22"/>
                <w:szCs w:val="22"/>
              </w:rPr>
              <w:t xml:space="preserve"> Enes YILDIZ</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0CABD90C"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w:t>
            </w:r>
            <w:r w:rsidR="00244F74">
              <w:rPr>
                <w:rFonts w:asciiTheme="majorHAnsi" w:hAnsiTheme="majorHAnsi"/>
                <w:b/>
                <w:color w:val="002060"/>
              </w:rPr>
              <w:t>024</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202E0173" w:rsidR="000A7FEC" w:rsidRPr="00A1170C" w:rsidRDefault="002B1D21"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bookmarkEnd w:id="0"/>
    </w:tbl>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F40B0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0B5F" w14:textId="77777777" w:rsidR="00530CD6" w:rsidRDefault="00530CD6">
      <w:r>
        <w:separator/>
      </w:r>
    </w:p>
  </w:endnote>
  <w:endnote w:type="continuationSeparator" w:id="0">
    <w:p w14:paraId="64B1D249" w14:textId="77777777" w:rsidR="00530CD6" w:rsidRDefault="0053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DA6584" w:rsidRDefault="00DA658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DA6584" w:rsidRDefault="00DA65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96E" w14:textId="77777777" w:rsidR="00DA6584" w:rsidRDefault="00DA65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C401" w14:textId="77777777" w:rsidR="00DA6584" w:rsidRDefault="00DA65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86105" w14:textId="77777777" w:rsidR="00530CD6" w:rsidRDefault="00530CD6">
      <w:r>
        <w:separator/>
      </w:r>
    </w:p>
  </w:footnote>
  <w:footnote w:type="continuationSeparator" w:id="0">
    <w:p w14:paraId="042651EB" w14:textId="77777777" w:rsidR="00530CD6" w:rsidRDefault="0053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97CC" w14:textId="77777777" w:rsidR="00DA6584" w:rsidRDefault="00DA65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DA6584" w:rsidRPr="00DD412A" w14:paraId="179AD055" w14:textId="77777777" w:rsidTr="00F40B0B">
      <w:trPr>
        <w:trHeight w:val="285"/>
      </w:trPr>
      <w:tc>
        <w:tcPr>
          <w:tcW w:w="1702" w:type="dxa"/>
          <w:vMerge w:val="restart"/>
          <w:tcBorders>
            <w:right w:val="nil"/>
          </w:tcBorders>
          <w:vAlign w:val="center"/>
        </w:tcPr>
        <w:p w14:paraId="64277055" w14:textId="01941CC7" w:rsidR="00DA6584" w:rsidRDefault="00DA6584"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DA6584" w:rsidRDefault="00DA6584" w:rsidP="00A119B2">
          <w:pPr>
            <w:spacing w:line="276" w:lineRule="auto"/>
            <w:rPr>
              <w:b/>
              <w:bCs/>
            </w:rPr>
          </w:pPr>
        </w:p>
        <w:p w14:paraId="111C89FC" w14:textId="77777777" w:rsidR="00DA6584" w:rsidRDefault="00DA6584" w:rsidP="00A119B2">
          <w:pPr>
            <w:spacing w:line="276" w:lineRule="auto"/>
            <w:rPr>
              <w:b/>
              <w:bCs/>
            </w:rPr>
          </w:pPr>
        </w:p>
        <w:p w14:paraId="0EE63821" w14:textId="77777777" w:rsidR="00DA6584" w:rsidRDefault="00DA6584" w:rsidP="00A119B2">
          <w:pPr>
            <w:spacing w:line="276" w:lineRule="auto"/>
            <w:rPr>
              <w:b/>
              <w:bCs/>
            </w:rPr>
          </w:pPr>
        </w:p>
        <w:p w14:paraId="31040A94" w14:textId="77777777" w:rsidR="00DA6584" w:rsidRPr="00DD412A" w:rsidRDefault="00DA6584" w:rsidP="00A119B2">
          <w:pPr>
            <w:spacing w:line="276" w:lineRule="auto"/>
            <w:rPr>
              <w:b/>
              <w:bCs/>
            </w:rPr>
          </w:pPr>
        </w:p>
      </w:tc>
      <w:tc>
        <w:tcPr>
          <w:tcW w:w="5103" w:type="dxa"/>
          <w:vMerge w:val="restart"/>
          <w:tcBorders>
            <w:left w:val="nil"/>
          </w:tcBorders>
          <w:vAlign w:val="center"/>
        </w:tcPr>
        <w:p w14:paraId="03169946" w14:textId="77777777" w:rsidR="00DA6584" w:rsidRPr="00FB26F0" w:rsidRDefault="00DA6584"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DA6584" w:rsidRPr="00FB26F0" w:rsidRDefault="00DA6584"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DA6584" w:rsidRPr="00DD412A" w:rsidRDefault="00DA6584"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DA6584" w:rsidRPr="00FB26F0" w:rsidRDefault="00DA6584"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E6E48E1" w:rsidR="00DA6584" w:rsidRPr="00FB26F0" w:rsidRDefault="009749E5" w:rsidP="00A119B2">
          <w:pPr>
            <w:spacing w:line="276" w:lineRule="auto"/>
            <w:jc w:val="center"/>
            <w:rPr>
              <w:rFonts w:asciiTheme="majorHAnsi" w:hAnsiTheme="majorHAnsi"/>
            </w:rPr>
          </w:pPr>
          <w:r w:rsidRPr="009749E5">
            <w:rPr>
              <w:rFonts w:asciiTheme="majorHAnsi" w:hAnsiTheme="majorHAnsi"/>
            </w:rPr>
            <w:t>LHÜ-ÖGR-GRV-0008</w:t>
          </w:r>
          <w:bookmarkStart w:id="1" w:name="_GoBack"/>
          <w:bookmarkEnd w:id="1"/>
        </w:p>
      </w:tc>
    </w:tr>
    <w:tr w:rsidR="00DA6584" w:rsidRPr="00DD412A" w14:paraId="47079077" w14:textId="77777777" w:rsidTr="00F40B0B">
      <w:trPr>
        <w:trHeight w:val="270"/>
      </w:trPr>
      <w:tc>
        <w:tcPr>
          <w:tcW w:w="1702" w:type="dxa"/>
          <w:vMerge/>
          <w:tcBorders>
            <w:right w:val="nil"/>
          </w:tcBorders>
          <w:vAlign w:val="center"/>
        </w:tcPr>
        <w:p w14:paraId="293714F6" w14:textId="77777777" w:rsidR="00DA6584" w:rsidRPr="00DD412A" w:rsidRDefault="00DA6584" w:rsidP="00A119B2">
          <w:pPr>
            <w:spacing w:line="276" w:lineRule="auto"/>
            <w:rPr>
              <w:noProof/>
            </w:rPr>
          </w:pPr>
        </w:p>
      </w:tc>
      <w:tc>
        <w:tcPr>
          <w:tcW w:w="5103" w:type="dxa"/>
          <w:vMerge/>
          <w:tcBorders>
            <w:left w:val="nil"/>
          </w:tcBorders>
        </w:tcPr>
        <w:p w14:paraId="412BF12B" w14:textId="77777777" w:rsidR="00DA6584" w:rsidRPr="00DD412A" w:rsidRDefault="00DA6584" w:rsidP="00A119B2">
          <w:pPr>
            <w:spacing w:line="276" w:lineRule="auto"/>
          </w:pPr>
        </w:p>
      </w:tc>
      <w:tc>
        <w:tcPr>
          <w:tcW w:w="1984" w:type="dxa"/>
          <w:vAlign w:val="center"/>
        </w:tcPr>
        <w:p w14:paraId="4DCFC341" w14:textId="77777777" w:rsidR="00DA6584" w:rsidRPr="00FB26F0" w:rsidRDefault="00DA6584"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DA6584" w:rsidRPr="00FB26F0" w:rsidRDefault="00DA6584" w:rsidP="00A119B2">
          <w:pPr>
            <w:spacing w:line="276" w:lineRule="auto"/>
            <w:jc w:val="center"/>
            <w:rPr>
              <w:rFonts w:asciiTheme="majorHAnsi" w:hAnsiTheme="majorHAnsi"/>
            </w:rPr>
          </w:pPr>
          <w:r w:rsidRPr="00FB26F0">
            <w:rPr>
              <w:rFonts w:asciiTheme="majorHAnsi" w:hAnsiTheme="majorHAnsi"/>
              <w:szCs w:val="21"/>
            </w:rPr>
            <w:t>15.01.2020</w:t>
          </w:r>
        </w:p>
      </w:tc>
    </w:tr>
    <w:tr w:rsidR="00DA6584" w:rsidRPr="00DD412A" w14:paraId="06752FDA" w14:textId="77777777" w:rsidTr="00F40B0B">
      <w:trPr>
        <w:trHeight w:val="270"/>
      </w:trPr>
      <w:tc>
        <w:tcPr>
          <w:tcW w:w="1702" w:type="dxa"/>
          <w:vMerge/>
          <w:tcBorders>
            <w:right w:val="nil"/>
          </w:tcBorders>
          <w:vAlign w:val="center"/>
        </w:tcPr>
        <w:p w14:paraId="083DFC87" w14:textId="77777777" w:rsidR="00DA6584" w:rsidRPr="00DD412A" w:rsidRDefault="00DA6584" w:rsidP="00A119B2">
          <w:pPr>
            <w:spacing w:line="276" w:lineRule="auto"/>
            <w:rPr>
              <w:noProof/>
            </w:rPr>
          </w:pPr>
        </w:p>
      </w:tc>
      <w:tc>
        <w:tcPr>
          <w:tcW w:w="5103" w:type="dxa"/>
          <w:vMerge/>
          <w:tcBorders>
            <w:left w:val="nil"/>
          </w:tcBorders>
        </w:tcPr>
        <w:p w14:paraId="4D0D6B9C" w14:textId="77777777" w:rsidR="00DA6584" w:rsidRPr="00DD412A" w:rsidRDefault="00DA6584" w:rsidP="00A119B2">
          <w:pPr>
            <w:spacing w:line="276" w:lineRule="auto"/>
          </w:pPr>
        </w:p>
      </w:tc>
      <w:tc>
        <w:tcPr>
          <w:tcW w:w="1984" w:type="dxa"/>
          <w:vAlign w:val="center"/>
        </w:tcPr>
        <w:p w14:paraId="16E60BBA" w14:textId="77777777" w:rsidR="00DA6584" w:rsidRPr="00FB26F0" w:rsidRDefault="00DA6584"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DA6584" w:rsidRPr="00FB26F0" w:rsidRDefault="00DA6584" w:rsidP="00A119B2">
          <w:pPr>
            <w:spacing w:line="276" w:lineRule="auto"/>
            <w:jc w:val="center"/>
            <w:rPr>
              <w:rFonts w:asciiTheme="majorHAnsi" w:hAnsiTheme="majorHAnsi"/>
            </w:rPr>
          </w:pPr>
          <w:r>
            <w:rPr>
              <w:rFonts w:asciiTheme="majorHAnsi" w:hAnsiTheme="majorHAnsi"/>
              <w:szCs w:val="21"/>
            </w:rPr>
            <w:t>04.03.2024</w:t>
          </w:r>
        </w:p>
      </w:tc>
    </w:tr>
    <w:tr w:rsidR="00DA6584" w:rsidRPr="00DD412A" w14:paraId="05EB684E" w14:textId="77777777" w:rsidTr="00F40B0B">
      <w:trPr>
        <w:trHeight w:val="287"/>
      </w:trPr>
      <w:tc>
        <w:tcPr>
          <w:tcW w:w="1702" w:type="dxa"/>
          <w:vMerge/>
          <w:tcBorders>
            <w:right w:val="nil"/>
          </w:tcBorders>
          <w:vAlign w:val="center"/>
        </w:tcPr>
        <w:p w14:paraId="58B96DD9" w14:textId="77777777" w:rsidR="00DA6584" w:rsidRPr="00DD412A" w:rsidRDefault="00DA6584" w:rsidP="00A119B2">
          <w:pPr>
            <w:spacing w:line="276" w:lineRule="auto"/>
            <w:rPr>
              <w:noProof/>
            </w:rPr>
          </w:pPr>
        </w:p>
      </w:tc>
      <w:tc>
        <w:tcPr>
          <w:tcW w:w="5103" w:type="dxa"/>
          <w:vMerge/>
          <w:tcBorders>
            <w:left w:val="nil"/>
          </w:tcBorders>
        </w:tcPr>
        <w:p w14:paraId="5CB80BC0" w14:textId="77777777" w:rsidR="00DA6584" w:rsidRPr="00DD412A" w:rsidRDefault="00DA6584" w:rsidP="00A119B2">
          <w:pPr>
            <w:spacing w:line="276" w:lineRule="auto"/>
          </w:pPr>
        </w:p>
      </w:tc>
      <w:tc>
        <w:tcPr>
          <w:tcW w:w="1984" w:type="dxa"/>
          <w:vAlign w:val="center"/>
        </w:tcPr>
        <w:p w14:paraId="1BA7B080" w14:textId="77777777" w:rsidR="00DA6584" w:rsidRPr="00FB26F0" w:rsidRDefault="00DA6584"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DA6584" w:rsidRPr="00FB26F0" w:rsidRDefault="00DA6584" w:rsidP="00A119B2">
          <w:pPr>
            <w:spacing w:line="276" w:lineRule="auto"/>
            <w:jc w:val="center"/>
            <w:rPr>
              <w:rFonts w:asciiTheme="majorHAnsi" w:hAnsiTheme="majorHAnsi"/>
            </w:rPr>
          </w:pPr>
          <w:r>
            <w:rPr>
              <w:rFonts w:asciiTheme="majorHAnsi" w:hAnsiTheme="majorHAnsi"/>
              <w:szCs w:val="21"/>
            </w:rPr>
            <w:t>02</w:t>
          </w:r>
        </w:p>
      </w:tc>
    </w:tr>
    <w:tr w:rsidR="00DA6584" w:rsidRPr="00DD412A" w14:paraId="66C3396A" w14:textId="77777777" w:rsidTr="00F40B0B">
      <w:trPr>
        <w:trHeight w:val="225"/>
      </w:trPr>
      <w:tc>
        <w:tcPr>
          <w:tcW w:w="1702" w:type="dxa"/>
          <w:vMerge/>
          <w:tcBorders>
            <w:right w:val="nil"/>
          </w:tcBorders>
          <w:vAlign w:val="center"/>
        </w:tcPr>
        <w:p w14:paraId="330D2D03" w14:textId="77777777" w:rsidR="00DA6584" w:rsidRPr="00DD412A" w:rsidRDefault="00DA6584" w:rsidP="00A119B2">
          <w:pPr>
            <w:spacing w:line="276" w:lineRule="auto"/>
            <w:rPr>
              <w:noProof/>
            </w:rPr>
          </w:pPr>
        </w:p>
      </w:tc>
      <w:tc>
        <w:tcPr>
          <w:tcW w:w="5103" w:type="dxa"/>
          <w:vMerge/>
          <w:tcBorders>
            <w:left w:val="nil"/>
          </w:tcBorders>
        </w:tcPr>
        <w:p w14:paraId="1B849A2B" w14:textId="77777777" w:rsidR="00DA6584" w:rsidRPr="00DD412A" w:rsidRDefault="00DA6584" w:rsidP="00A119B2">
          <w:pPr>
            <w:spacing w:line="276" w:lineRule="auto"/>
          </w:pPr>
        </w:p>
      </w:tc>
      <w:tc>
        <w:tcPr>
          <w:tcW w:w="1984" w:type="dxa"/>
          <w:vAlign w:val="center"/>
        </w:tcPr>
        <w:p w14:paraId="491B2170" w14:textId="77777777" w:rsidR="00DA6584" w:rsidRPr="00FB26F0" w:rsidRDefault="00DA6584"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DA6584" w:rsidRPr="00FB26F0" w:rsidRDefault="00DA6584"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096883">
            <w:rPr>
              <w:rFonts w:asciiTheme="majorHAnsi" w:hAnsiTheme="majorHAnsi"/>
              <w:noProof/>
            </w:rPr>
            <w:t>12</w:t>
          </w:r>
          <w:r w:rsidRPr="00F40B0B">
            <w:rPr>
              <w:rFonts w:asciiTheme="majorHAnsi" w:hAnsiTheme="majorHAnsi"/>
              <w:noProof/>
            </w:rPr>
            <w:fldChar w:fldCharType="end"/>
          </w:r>
        </w:p>
      </w:tc>
    </w:tr>
  </w:tbl>
  <w:p w14:paraId="0F6CA20F" w14:textId="48017A07" w:rsidR="00DA6584" w:rsidRDefault="00DA6584">
    <w:pPr>
      <w:pStyle w:val="stBilgi"/>
      <w:tabs>
        <w:tab w:val="clear" w:pos="4536"/>
        <w:tab w:val="left" w:pos="2268"/>
        <w:tab w:val="left" w:pos="5954"/>
      </w:tabs>
    </w:pPr>
  </w:p>
  <w:p w14:paraId="72822F73" w14:textId="77777777" w:rsidR="00DA6584" w:rsidRDefault="00DA6584">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6E7" w14:textId="77777777" w:rsidR="00DA6584" w:rsidRDefault="00DA65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3B1E"/>
    <w:rsid w:val="00017E04"/>
    <w:rsid w:val="000201C4"/>
    <w:rsid w:val="000216B3"/>
    <w:rsid w:val="00025075"/>
    <w:rsid w:val="00025976"/>
    <w:rsid w:val="00026957"/>
    <w:rsid w:val="00032BF2"/>
    <w:rsid w:val="00040CCD"/>
    <w:rsid w:val="000468C3"/>
    <w:rsid w:val="00047411"/>
    <w:rsid w:val="00050377"/>
    <w:rsid w:val="00053E05"/>
    <w:rsid w:val="00054884"/>
    <w:rsid w:val="00055B33"/>
    <w:rsid w:val="00061EAA"/>
    <w:rsid w:val="00064AE4"/>
    <w:rsid w:val="000657E8"/>
    <w:rsid w:val="00070CBC"/>
    <w:rsid w:val="00072F08"/>
    <w:rsid w:val="00075F27"/>
    <w:rsid w:val="00087A27"/>
    <w:rsid w:val="00096883"/>
    <w:rsid w:val="000969F8"/>
    <w:rsid w:val="000A0D92"/>
    <w:rsid w:val="000A63F2"/>
    <w:rsid w:val="000A7FEC"/>
    <w:rsid w:val="000B0803"/>
    <w:rsid w:val="000B4938"/>
    <w:rsid w:val="000B569C"/>
    <w:rsid w:val="000D0529"/>
    <w:rsid w:val="000E6A35"/>
    <w:rsid w:val="000F550C"/>
    <w:rsid w:val="000F6E72"/>
    <w:rsid w:val="001048A7"/>
    <w:rsid w:val="00110BEA"/>
    <w:rsid w:val="00111D75"/>
    <w:rsid w:val="00112EB3"/>
    <w:rsid w:val="0012141C"/>
    <w:rsid w:val="00123F37"/>
    <w:rsid w:val="0012495F"/>
    <w:rsid w:val="00127343"/>
    <w:rsid w:val="0013430B"/>
    <w:rsid w:val="00143E1F"/>
    <w:rsid w:val="00145205"/>
    <w:rsid w:val="001511F9"/>
    <w:rsid w:val="00155F68"/>
    <w:rsid w:val="00160E61"/>
    <w:rsid w:val="00164E57"/>
    <w:rsid w:val="00166437"/>
    <w:rsid w:val="00166F80"/>
    <w:rsid w:val="001709C8"/>
    <w:rsid w:val="00171373"/>
    <w:rsid w:val="001740D2"/>
    <w:rsid w:val="001870C5"/>
    <w:rsid w:val="001879CA"/>
    <w:rsid w:val="001901BB"/>
    <w:rsid w:val="00195C2B"/>
    <w:rsid w:val="001A2496"/>
    <w:rsid w:val="001D2411"/>
    <w:rsid w:val="001D5306"/>
    <w:rsid w:val="001E120F"/>
    <w:rsid w:val="002136EB"/>
    <w:rsid w:val="00216CE0"/>
    <w:rsid w:val="002240FE"/>
    <w:rsid w:val="00225818"/>
    <w:rsid w:val="00225B47"/>
    <w:rsid w:val="00233A2E"/>
    <w:rsid w:val="00234762"/>
    <w:rsid w:val="00234F3B"/>
    <w:rsid w:val="002400EF"/>
    <w:rsid w:val="00242607"/>
    <w:rsid w:val="00242713"/>
    <w:rsid w:val="00243A72"/>
    <w:rsid w:val="002446ED"/>
    <w:rsid w:val="00244F74"/>
    <w:rsid w:val="00245A6F"/>
    <w:rsid w:val="00245F46"/>
    <w:rsid w:val="00246A01"/>
    <w:rsid w:val="00250541"/>
    <w:rsid w:val="002525C9"/>
    <w:rsid w:val="00270921"/>
    <w:rsid w:val="00271378"/>
    <w:rsid w:val="002774D3"/>
    <w:rsid w:val="002855EE"/>
    <w:rsid w:val="00291C91"/>
    <w:rsid w:val="00294D4A"/>
    <w:rsid w:val="00297E13"/>
    <w:rsid w:val="002B1D21"/>
    <w:rsid w:val="002B33A6"/>
    <w:rsid w:val="002B42CD"/>
    <w:rsid w:val="002B6832"/>
    <w:rsid w:val="002C3328"/>
    <w:rsid w:val="002C3844"/>
    <w:rsid w:val="002D3191"/>
    <w:rsid w:val="002D7FF9"/>
    <w:rsid w:val="002E2144"/>
    <w:rsid w:val="002E6010"/>
    <w:rsid w:val="002F4E8B"/>
    <w:rsid w:val="002F5752"/>
    <w:rsid w:val="003064B9"/>
    <w:rsid w:val="003105AC"/>
    <w:rsid w:val="00320670"/>
    <w:rsid w:val="0032299F"/>
    <w:rsid w:val="00322F63"/>
    <w:rsid w:val="0033352B"/>
    <w:rsid w:val="003348FF"/>
    <w:rsid w:val="00341B95"/>
    <w:rsid w:val="00344294"/>
    <w:rsid w:val="00344CB2"/>
    <w:rsid w:val="00355E95"/>
    <w:rsid w:val="003572C0"/>
    <w:rsid w:val="00370E79"/>
    <w:rsid w:val="00377093"/>
    <w:rsid w:val="003838AE"/>
    <w:rsid w:val="00394C9A"/>
    <w:rsid w:val="00397FC4"/>
    <w:rsid w:val="003A0562"/>
    <w:rsid w:val="003A5367"/>
    <w:rsid w:val="003B00D4"/>
    <w:rsid w:val="003B0462"/>
    <w:rsid w:val="003B262C"/>
    <w:rsid w:val="003B7E95"/>
    <w:rsid w:val="003C4338"/>
    <w:rsid w:val="003C72AF"/>
    <w:rsid w:val="003D0C38"/>
    <w:rsid w:val="003D3A34"/>
    <w:rsid w:val="003D41B2"/>
    <w:rsid w:val="003D63D6"/>
    <w:rsid w:val="003E04F7"/>
    <w:rsid w:val="003E73CB"/>
    <w:rsid w:val="003F1C1D"/>
    <w:rsid w:val="003F254E"/>
    <w:rsid w:val="003F402A"/>
    <w:rsid w:val="003F5081"/>
    <w:rsid w:val="003F7D09"/>
    <w:rsid w:val="00410204"/>
    <w:rsid w:val="00413622"/>
    <w:rsid w:val="00426280"/>
    <w:rsid w:val="00435185"/>
    <w:rsid w:val="00435F2F"/>
    <w:rsid w:val="0046206B"/>
    <w:rsid w:val="00462381"/>
    <w:rsid w:val="004626C5"/>
    <w:rsid w:val="00463353"/>
    <w:rsid w:val="00470F96"/>
    <w:rsid w:val="00474243"/>
    <w:rsid w:val="00474355"/>
    <w:rsid w:val="00481080"/>
    <w:rsid w:val="00492A95"/>
    <w:rsid w:val="004936B4"/>
    <w:rsid w:val="00494939"/>
    <w:rsid w:val="0049612F"/>
    <w:rsid w:val="004B3ECC"/>
    <w:rsid w:val="004B4EA2"/>
    <w:rsid w:val="004C045E"/>
    <w:rsid w:val="004C0791"/>
    <w:rsid w:val="004C227A"/>
    <w:rsid w:val="004C4F5F"/>
    <w:rsid w:val="004C677C"/>
    <w:rsid w:val="004D0A38"/>
    <w:rsid w:val="004D3081"/>
    <w:rsid w:val="004E3770"/>
    <w:rsid w:val="004E7812"/>
    <w:rsid w:val="004F5327"/>
    <w:rsid w:val="004F6D7C"/>
    <w:rsid w:val="00506A98"/>
    <w:rsid w:val="00511191"/>
    <w:rsid w:val="0051313F"/>
    <w:rsid w:val="00515C1F"/>
    <w:rsid w:val="00527FF8"/>
    <w:rsid w:val="00530CD6"/>
    <w:rsid w:val="005321EC"/>
    <w:rsid w:val="00534550"/>
    <w:rsid w:val="005439E4"/>
    <w:rsid w:val="00543E25"/>
    <w:rsid w:val="00587B87"/>
    <w:rsid w:val="00587CF1"/>
    <w:rsid w:val="00592760"/>
    <w:rsid w:val="005928B5"/>
    <w:rsid w:val="00596D87"/>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0668E"/>
    <w:rsid w:val="00610972"/>
    <w:rsid w:val="00612106"/>
    <w:rsid w:val="006125B8"/>
    <w:rsid w:val="006132E8"/>
    <w:rsid w:val="00617323"/>
    <w:rsid w:val="00617663"/>
    <w:rsid w:val="00622F0C"/>
    <w:rsid w:val="006273F0"/>
    <w:rsid w:val="00635CBD"/>
    <w:rsid w:val="0064176D"/>
    <w:rsid w:val="00646004"/>
    <w:rsid w:val="00647C09"/>
    <w:rsid w:val="00651E23"/>
    <w:rsid w:val="0065379D"/>
    <w:rsid w:val="00657437"/>
    <w:rsid w:val="00663443"/>
    <w:rsid w:val="00667CFC"/>
    <w:rsid w:val="00672149"/>
    <w:rsid w:val="006800CA"/>
    <w:rsid w:val="00682E86"/>
    <w:rsid w:val="00695333"/>
    <w:rsid w:val="00696F60"/>
    <w:rsid w:val="006A7805"/>
    <w:rsid w:val="006B5BB2"/>
    <w:rsid w:val="006B7CA7"/>
    <w:rsid w:val="006D240C"/>
    <w:rsid w:val="006D3693"/>
    <w:rsid w:val="006D6587"/>
    <w:rsid w:val="006F31A2"/>
    <w:rsid w:val="006F33FF"/>
    <w:rsid w:val="006F45B3"/>
    <w:rsid w:val="006F4A3A"/>
    <w:rsid w:val="0070242B"/>
    <w:rsid w:val="00703007"/>
    <w:rsid w:val="00703CA5"/>
    <w:rsid w:val="00704DC8"/>
    <w:rsid w:val="00706816"/>
    <w:rsid w:val="00712FF1"/>
    <w:rsid w:val="007168E6"/>
    <w:rsid w:val="00717722"/>
    <w:rsid w:val="00723621"/>
    <w:rsid w:val="00731527"/>
    <w:rsid w:val="00731B83"/>
    <w:rsid w:val="00741186"/>
    <w:rsid w:val="00746C24"/>
    <w:rsid w:val="007625AD"/>
    <w:rsid w:val="00764063"/>
    <w:rsid w:val="00764603"/>
    <w:rsid w:val="00771CF4"/>
    <w:rsid w:val="007727C9"/>
    <w:rsid w:val="007729A1"/>
    <w:rsid w:val="00775E1C"/>
    <w:rsid w:val="00780DE9"/>
    <w:rsid w:val="007831D7"/>
    <w:rsid w:val="0079245A"/>
    <w:rsid w:val="007A0553"/>
    <w:rsid w:val="007A7915"/>
    <w:rsid w:val="007B1D2C"/>
    <w:rsid w:val="007B570A"/>
    <w:rsid w:val="007B64DE"/>
    <w:rsid w:val="007C2526"/>
    <w:rsid w:val="007C7A52"/>
    <w:rsid w:val="007D2755"/>
    <w:rsid w:val="007E4AE6"/>
    <w:rsid w:val="007E5524"/>
    <w:rsid w:val="007E75BF"/>
    <w:rsid w:val="007F2CC9"/>
    <w:rsid w:val="007F2FFF"/>
    <w:rsid w:val="00800B19"/>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0FC"/>
    <w:rsid w:val="00897B82"/>
    <w:rsid w:val="008A0E2E"/>
    <w:rsid w:val="008A5AF5"/>
    <w:rsid w:val="008A641B"/>
    <w:rsid w:val="008B5FBD"/>
    <w:rsid w:val="008B67B0"/>
    <w:rsid w:val="008C028A"/>
    <w:rsid w:val="008C0F5E"/>
    <w:rsid w:val="008D4908"/>
    <w:rsid w:val="008D769E"/>
    <w:rsid w:val="008E2900"/>
    <w:rsid w:val="008F16F1"/>
    <w:rsid w:val="008F6F70"/>
    <w:rsid w:val="00904FDF"/>
    <w:rsid w:val="009112B4"/>
    <w:rsid w:val="00934E96"/>
    <w:rsid w:val="00950901"/>
    <w:rsid w:val="0096167D"/>
    <w:rsid w:val="009621E3"/>
    <w:rsid w:val="0096238F"/>
    <w:rsid w:val="00965B87"/>
    <w:rsid w:val="009671EF"/>
    <w:rsid w:val="009673E2"/>
    <w:rsid w:val="009748F3"/>
    <w:rsid w:val="009749E5"/>
    <w:rsid w:val="00980E87"/>
    <w:rsid w:val="0098368D"/>
    <w:rsid w:val="009A2F06"/>
    <w:rsid w:val="009B1A5C"/>
    <w:rsid w:val="009B2C26"/>
    <w:rsid w:val="009F5240"/>
    <w:rsid w:val="009F79DA"/>
    <w:rsid w:val="00A017C4"/>
    <w:rsid w:val="00A03373"/>
    <w:rsid w:val="00A0734F"/>
    <w:rsid w:val="00A1170C"/>
    <w:rsid w:val="00A119B2"/>
    <w:rsid w:val="00A11E43"/>
    <w:rsid w:val="00A13AFA"/>
    <w:rsid w:val="00A14B25"/>
    <w:rsid w:val="00A14BE8"/>
    <w:rsid w:val="00A24A0C"/>
    <w:rsid w:val="00A3723E"/>
    <w:rsid w:val="00A52D5D"/>
    <w:rsid w:val="00A542FD"/>
    <w:rsid w:val="00A610B0"/>
    <w:rsid w:val="00A61AC2"/>
    <w:rsid w:val="00A64EF6"/>
    <w:rsid w:val="00A65951"/>
    <w:rsid w:val="00A7001A"/>
    <w:rsid w:val="00A726F7"/>
    <w:rsid w:val="00A77286"/>
    <w:rsid w:val="00A8150C"/>
    <w:rsid w:val="00A83B52"/>
    <w:rsid w:val="00A94446"/>
    <w:rsid w:val="00A963BD"/>
    <w:rsid w:val="00AA5F01"/>
    <w:rsid w:val="00AB23F2"/>
    <w:rsid w:val="00AB2595"/>
    <w:rsid w:val="00AF3778"/>
    <w:rsid w:val="00AF64B9"/>
    <w:rsid w:val="00B01152"/>
    <w:rsid w:val="00B05294"/>
    <w:rsid w:val="00B07D55"/>
    <w:rsid w:val="00B149F1"/>
    <w:rsid w:val="00B15288"/>
    <w:rsid w:val="00B16429"/>
    <w:rsid w:val="00B16DB6"/>
    <w:rsid w:val="00B21BE0"/>
    <w:rsid w:val="00B21C32"/>
    <w:rsid w:val="00B4708B"/>
    <w:rsid w:val="00B57C0A"/>
    <w:rsid w:val="00B60F76"/>
    <w:rsid w:val="00B61FD4"/>
    <w:rsid w:val="00B63B7A"/>
    <w:rsid w:val="00B7030A"/>
    <w:rsid w:val="00B91489"/>
    <w:rsid w:val="00B95BBC"/>
    <w:rsid w:val="00BA00D6"/>
    <w:rsid w:val="00BA0EBB"/>
    <w:rsid w:val="00BA25B7"/>
    <w:rsid w:val="00BA3D75"/>
    <w:rsid w:val="00BA3F32"/>
    <w:rsid w:val="00BB5DD4"/>
    <w:rsid w:val="00BB6596"/>
    <w:rsid w:val="00BD2923"/>
    <w:rsid w:val="00BD311E"/>
    <w:rsid w:val="00BD326A"/>
    <w:rsid w:val="00BE6766"/>
    <w:rsid w:val="00BF1DAF"/>
    <w:rsid w:val="00C0263B"/>
    <w:rsid w:val="00C052E5"/>
    <w:rsid w:val="00C054BD"/>
    <w:rsid w:val="00C06464"/>
    <w:rsid w:val="00C1428B"/>
    <w:rsid w:val="00C22FFA"/>
    <w:rsid w:val="00C23AEA"/>
    <w:rsid w:val="00C26F28"/>
    <w:rsid w:val="00C31CF5"/>
    <w:rsid w:val="00C41975"/>
    <w:rsid w:val="00C44E1E"/>
    <w:rsid w:val="00C453B9"/>
    <w:rsid w:val="00C50996"/>
    <w:rsid w:val="00C53B1C"/>
    <w:rsid w:val="00C71E88"/>
    <w:rsid w:val="00C80DC7"/>
    <w:rsid w:val="00C8713B"/>
    <w:rsid w:val="00C93B61"/>
    <w:rsid w:val="00CA0411"/>
    <w:rsid w:val="00CA1461"/>
    <w:rsid w:val="00CA34C9"/>
    <w:rsid w:val="00CB3183"/>
    <w:rsid w:val="00CD37B9"/>
    <w:rsid w:val="00CD4867"/>
    <w:rsid w:val="00CE2705"/>
    <w:rsid w:val="00CE3D7C"/>
    <w:rsid w:val="00CE4246"/>
    <w:rsid w:val="00CE66A3"/>
    <w:rsid w:val="00CE7D8C"/>
    <w:rsid w:val="00CF22B4"/>
    <w:rsid w:val="00CF24B4"/>
    <w:rsid w:val="00CF6052"/>
    <w:rsid w:val="00D00789"/>
    <w:rsid w:val="00D04F46"/>
    <w:rsid w:val="00D14B1B"/>
    <w:rsid w:val="00D22FBF"/>
    <w:rsid w:val="00D24FED"/>
    <w:rsid w:val="00D250A8"/>
    <w:rsid w:val="00D274F2"/>
    <w:rsid w:val="00D31385"/>
    <w:rsid w:val="00D33431"/>
    <w:rsid w:val="00D35593"/>
    <w:rsid w:val="00D41D22"/>
    <w:rsid w:val="00D4764B"/>
    <w:rsid w:val="00D50EA7"/>
    <w:rsid w:val="00D67808"/>
    <w:rsid w:val="00D70273"/>
    <w:rsid w:val="00D7753A"/>
    <w:rsid w:val="00D77CC9"/>
    <w:rsid w:val="00D77D63"/>
    <w:rsid w:val="00D8038E"/>
    <w:rsid w:val="00D80FE2"/>
    <w:rsid w:val="00D81C49"/>
    <w:rsid w:val="00D83FBB"/>
    <w:rsid w:val="00D9105E"/>
    <w:rsid w:val="00D91DEF"/>
    <w:rsid w:val="00D924DD"/>
    <w:rsid w:val="00D92701"/>
    <w:rsid w:val="00D96826"/>
    <w:rsid w:val="00DA0A5F"/>
    <w:rsid w:val="00DA15C3"/>
    <w:rsid w:val="00DA6584"/>
    <w:rsid w:val="00DB5E7A"/>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2F05"/>
    <w:rsid w:val="00E3521D"/>
    <w:rsid w:val="00E400E4"/>
    <w:rsid w:val="00E406A0"/>
    <w:rsid w:val="00E5699C"/>
    <w:rsid w:val="00E61AC8"/>
    <w:rsid w:val="00E67260"/>
    <w:rsid w:val="00E70113"/>
    <w:rsid w:val="00E703EA"/>
    <w:rsid w:val="00E71FEA"/>
    <w:rsid w:val="00E770F1"/>
    <w:rsid w:val="00E80C21"/>
    <w:rsid w:val="00E81AE1"/>
    <w:rsid w:val="00E90741"/>
    <w:rsid w:val="00E91B63"/>
    <w:rsid w:val="00E97214"/>
    <w:rsid w:val="00EA0A8A"/>
    <w:rsid w:val="00EA0AAE"/>
    <w:rsid w:val="00EA0C36"/>
    <w:rsid w:val="00EA1CC0"/>
    <w:rsid w:val="00EA2DA8"/>
    <w:rsid w:val="00EA3925"/>
    <w:rsid w:val="00EA7463"/>
    <w:rsid w:val="00EB5CE6"/>
    <w:rsid w:val="00EB72E7"/>
    <w:rsid w:val="00EC1E35"/>
    <w:rsid w:val="00EC5709"/>
    <w:rsid w:val="00EC7FCE"/>
    <w:rsid w:val="00EE1DAB"/>
    <w:rsid w:val="00EF14B3"/>
    <w:rsid w:val="00EF63A4"/>
    <w:rsid w:val="00F0229E"/>
    <w:rsid w:val="00F14CDA"/>
    <w:rsid w:val="00F1714E"/>
    <w:rsid w:val="00F31C57"/>
    <w:rsid w:val="00F40B0B"/>
    <w:rsid w:val="00F41A30"/>
    <w:rsid w:val="00F41FC0"/>
    <w:rsid w:val="00F46F58"/>
    <w:rsid w:val="00F66FDA"/>
    <w:rsid w:val="00F72B6F"/>
    <w:rsid w:val="00F72D32"/>
    <w:rsid w:val="00F77AD8"/>
    <w:rsid w:val="00F817C4"/>
    <w:rsid w:val="00F829B8"/>
    <w:rsid w:val="00F86C7E"/>
    <w:rsid w:val="00F91803"/>
    <w:rsid w:val="00F937B7"/>
    <w:rsid w:val="00F94519"/>
    <w:rsid w:val="00FA033D"/>
    <w:rsid w:val="00FA23A6"/>
    <w:rsid w:val="00FA53D8"/>
    <w:rsid w:val="00FA5926"/>
    <w:rsid w:val="00FA59A8"/>
    <w:rsid w:val="00FB26F0"/>
    <w:rsid w:val="00FD081A"/>
    <w:rsid w:val="00FE049E"/>
    <w:rsid w:val="00FF5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884"/>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76099305">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DA19-64BB-40C8-97CC-7E06B08F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2118</Words>
  <Characters>14308</Characters>
  <Application>Microsoft Office Word</Application>
  <DocSecurity>0</DocSecurity>
  <Lines>119</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119</cp:revision>
  <cp:lastPrinted>2024-02-22T14:12:00Z</cp:lastPrinted>
  <dcterms:created xsi:type="dcterms:W3CDTF">2024-03-05T15:55:00Z</dcterms:created>
  <dcterms:modified xsi:type="dcterms:W3CDTF">2024-08-27T14:17:00Z</dcterms:modified>
</cp:coreProperties>
</file>