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LOKMAN HEKİM ÜNİVERSİTESİ</w:t>
      </w:r>
    </w:p>
    <w:p w:rsidR="00000000" w:rsidDel="00000000" w:rsidP="00000000" w:rsidRDefault="00000000" w:rsidRPr="00000000" w14:paraId="00000005">
      <w:pPr>
        <w:jc w:val="both"/>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ERGOTERAPİ LİSANS PROGRAMI</w:t>
      </w:r>
    </w:p>
    <w:p w:rsidR="00000000" w:rsidDel="00000000" w:rsidP="00000000" w:rsidRDefault="00000000" w:rsidRPr="00000000" w14:paraId="0000000C">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ÖZ DEĞERLENDİRME RAPORU</w:t>
      </w:r>
    </w:p>
    <w:p w:rsidR="00000000" w:rsidDel="00000000" w:rsidP="00000000" w:rsidRDefault="00000000" w:rsidRPr="00000000" w14:paraId="0000000D">
      <w:pPr>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ANKARA, 2022</w:t>
      </w:r>
    </w:p>
    <w:p w:rsidR="00000000" w:rsidDel="00000000" w:rsidP="00000000" w:rsidRDefault="00000000" w:rsidRPr="00000000" w14:paraId="00000014">
      <w:pPr>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 HAKKINDA BİLGİLER</w:t>
      </w:r>
    </w:p>
    <w:p w:rsidR="00000000" w:rsidDel="00000000" w:rsidP="00000000" w:rsidRDefault="00000000" w:rsidRPr="00000000" w14:paraId="0000001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İletişim Bilgileri</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Sağlık Bilimleri Fakültesi, Ergoterapi Bölüm Başkanı Prof. Dr. A. Ayşe KARADUMAN, Söğütözü Mahallesi 2179. Cadde No: 6 Çankaya/ANKARA, 4448548, </w:t>
      </w:r>
      <w:hyperlink r:id="rId7">
        <w:r w:rsidDel="00000000" w:rsidR="00000000" w:rsidRPr="00000000">
          <w:rPr>
            <w:rFonts w:ascii="Times New Roman" w:cs="Times New Roman" w:eastAsia="Times New Roman" w:hAnsi="Times New Roman"/>
            <w:color w:val="0563c1"/>
            <w:sz w:val="24"/>
            <w:szCs w:val="24"/>
            <w:u w:val="single"/>
            <w:rtl w:val="0"/>
          </w:rPr>
          <w:t xml:space="preserve">ayse</w:t>
        </w:r>
      </w:hyperlink>
      <w:hyperlink r:id="rId8">
        <w:r w:rsidDel="00000000" w:rsidR="00000000" w:rsidRPr="00000000">
          <w:rPr>
            <w:rFonts w:ascii="Times New Roman" w:cs="Times New Roman" w:eastAsia="Times New Roman" w:hAnsi="Times New Roman"/>
            <w:color w:val="0563c1"/>
            <w:sz w:val="24"/>
            <w:szCs w:val="24"/>
            <w:u w:val="single"/>
            <w:rtl w:val="0"/>
          </w:rPr>
          <w:t xml:space="preserve">.karaduman@lokmanhekim.edu.tr</w:t>
        </w:r>
      </w:hyperlink>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Tarihsel Gelişimi</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Lokman Hekim Üniversitesi, Sağlık Bilimleri Fakültesi’ne bağlı olarak 2021-2022 eğitim öğretim yılında Söğütözü yerleşkesinde ilk öğrencilerini alarak eğitim öğretime başlamıştır. Öğretim süresi dört yıldır. Her bir öğretim yılı Güz ve Bahar olmak üzere iki yarıyıldan oluşmaktadır. Dersler Türkçe olarak yürütülmektedir. 2022-2023 Güz dönemi itibariyle 50 lisans öğrencisi Ergoterapi bölümünde eğitim almaktadır. Ergoterapi bölümünde 2 Profesör, 1 Doçent Doktor, 2 Öğretim Görevlisi, 2 Araştırma Görevlisi bulunmaktadır</w:t>
      </w:r>
      <w:r w:rsidDel="00000000" w:rsidR="00000000" w:rsidRPr="00000000">
        <w:rPr>
          <w:rFonts w:ascii="Times New Roman" w:cs="Times New Roman" w:eastAsia="Times New Roman" w:hAnsi="Times New Roman"/>
          <w:b w:val="1"/>
          <w:sz w:val="24"/>
          <w:szCs w:val="24"/>
          <w:rtl w:val="0"/>
        </w:rPr>
        <w:t xml:space="preserve"> (Tablo 1)</w:t>
      </w:r>
      <w:r w:rsidDel="00000000" w:rsidR="00000000" w:rsidRPr="00000000">
        <w:rPr>
          <w:rFonts w:ascii="Times New Roman" w:cs="Times New Roman" w:eastAsia="Times New Roman" w:hAnsi="Times New Roman"/>
          <w:sz w:val="24"/>
          <w:szCs w:val="24"/>
          <w:rtl w:val="0"/>
        </w:rPr>
        <w:t xml:space="preserve">. Öğrencilere ilk dört yarıyılda Temel İngilizce, beşinci ve altıncı yarıyılda Mesleki İngilizce dersleri zorunlu olarak verilmektedir. Bu uygulamanın amacı, öğrencilerin temel Ergoterapi eğitimini kendi dilleriyle daha anlaşılır ve en geniş biçimiyle öğrenmelerini sağlamak, ayrıca İngilizce kaynakları takip edebilme, anlayabilme, gelişmeleri izleyebilme, bölüm konularını araştırabilme, mesleki terimleri öğrenme ve uluslararası iş yapabilme yeterliliğine erişimlerini sağlamaktır. Ergoterapi bölümü kuruluşundan itibaren bilim üreten, üretimini toplumla paylaşan yapısı ile hızlı ve etkili bir şekilde değişmekte ve gelişmektedir.</w:t>
      </w:r>
    </w:p>
    <w:p w:rsidR="00000000" w:rsidDel="00000000" w:rsidP="00000000" w:rsidRDefault="00000000" w:rsidRPr="00000000" w14:paraId="0000001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 Ergoterapi bölümü akademik kadrosu ve uzmanlık alanları</w:t>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3402"/>
        <w:gridCol w:w="1984"/>
        <w:tblGridChange w:id="0">
          <w:tblGrid>
            <w:gridCol w:w="3681"/>
            <w:gridCol w:w="3402"/>
            <w:gridCol w:w="1984"/>
          </w:tblGrid>
        </w:tblGridChange>
      </w:tblGrid>
      <w:tr>
        <w:trPr>
          <w:cantSplit w:val="0"/>
          <w:tblHeader w:val="0"/>
        </w:trPr>
        <w:tc>
          <w:tcPr/>
          <w:p w:rsidR="00000000" w:rsidDel="00000000" w:rsidP="00000000" w:rsidRDefault="00000000" w:rsidRPr="00000000" w14:paraId="0000001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Ünvan-Ad Soyad</w:t>
            </w:r>
          </w:p>
        </w:tc>
        <w:tc>
          <w:tcPr/>
          <w:p w:rsidR="00000000" w:rsidDel="00000000" w:rsidP="00000000" w:rsidRDefault="00000000" w:rsidRPr="00000000" w14:paraId="0000001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Uzmanlık Alanı</w:t>
            </w:r>
          </w:p>
        </w:tc>
        <w:tc>
          <w:tcPr/>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A. Ayşe KARADUMAN</w:t>
            </w:r>
          </w:p>
        </w:tc>
        <w:tc>
          <w:tcPr/>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Fizyoterapi ve Rehabilitasyon</w:t>
            </w:r>
          </w:p>
        </w:tc>
        <w:tc>
          <w:tcPr/>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2021-2022</w:t>
            </w:r>
          </w:p>
        </w:tc>
      </w:tr>
      <w:tr>
        <w:trPr>
          <w:cantSplit w:val="0"/>
          <w:tblHeader w:val="0"/>
        </w:trPr>
        <w:tc>
          <w:tcPr/>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Serkan ŞİMŞEK</w:t>
            </w:r>
          </w:p>
        </w:tc>
        <w:tc>
          <w:tcPr/>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Beyin ve Sinir Cerrahisi</w:t>
            </w:r>
          </w:p>
        </w:tc>
        <w:tc>
          <w:tcPr/>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2021-2022</w:t>
            </w:r>
          </w:p>
        </w:tc>
      </w:tr>
      <w:tr>
        <w:trPr>
          <w:cantSplit w:val="0"/>
          <w:tblHeader w:val="0"/>
        </w:trPr>
        <w:tc>
          <w:tcPr/>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Doç. Dr. Banu ÜNVER</w:t>
            </w:r>
          </w:p>
        </w:tc>
        <w:tc>
          <w:tcPr/>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Fizyoterapi ve Rehabilitasyon</w:t>
            </w:r>
          </w:p>
        </w:tc>
        <w:tc>
          <w:tcPr/>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2021-2022</w:t>
            </w:r>
          </w:p>
        </w:tc>
      </w:tr>
      <w:tr>
        <w:trPr>
          <w:cantSplit w:val="0"/>
          <w:tblHeader w:val="0"/>
        </w:trPr>
        <w:tc>
          <w:tcPr/>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Başak Çağla ARSLAN</w:t>
            </w:r>
          </w:p>
        </w:tc>
        <w:tc>
          <w:tcPr/>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w:t>
            </w:r>
          </w:p>
        </w:tc>
        <w:tc>
          <w:tcPr/>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2021-2021</w:t>
            </w:r>
          </w:p>
        </w:tc>
      </w:tr>
      <w:tr>
        <w:trPr>
          <w:cantSplit w:val="0"/>
          <w:tblHeader w:val="0"/>
        </w:trPr>
        <w:tc>
          <w:tcPr/>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Elif CİMİLLİ</w:t>
            </w:r>
          </w:p>
        </w:tc>
        <w:tc>
          <w:tcPr/>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w:t>
            </w:r>
          </w:p>
        </w:tc>
        <w:tc>
          <w:tcPr/>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w:t>
            </w:r>
          </w:p>
        </w:tc>
      </w:tr>
      <w:tr>
        <w:trPr>
          <w:cantSplit w:val="0"/>
          <w:tblHeader w:val="0"/>
        </w:trPr>
        <w:tc>
          <w:tcPr/>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Duygu Mine ALATAŞ</w:t>
            </w:r>
          </w:p>
        </w:tc>
        <w:tc>
          <w:tcPr/>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w:t>
            </w:r>
          </w:p>
        </w:tc>
        <w:tc>
          <w:tcPr/>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w:t>
            </w:r>
          </w:p>
        </w:tc>
      </w:tr>
      <w:tr>
        <w:trPr>
          <w:cantSplit w:val="0"/>
          <w:tblHeader w:val="0"/>
        </w:trPr>
        <w:tc>
          <w:tcPr/>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Mustafa SARI</w:t>
            </w:r>
          </w:p>
        </w:tc>
        <w:tc>
          <w:tcPr/>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Fizyoterapi ve Rehabilitasyon</w:t>
            </w:r>
          </w:p>
        </w:tc>
        <w:tc>
          <w:tcPr/>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2021-2022</w:t>
            </w:r>
          </w:p>
        </w:tc>
      </w:tr>
    </w:tbl>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Kaynak: </w:t>
      </w:r>
      <w:hyperlink r:id="rId9">
        <w:r w:rsidDel="00000000" w:rsidR="00000000" w:rsidRPr="00000000">
          <w:rPr>
            <w:rFonts w:ascii="Times New Roman" w:cs="Times New Roman" w:eastAsia="Times New Roman" w:hAnsi="Times New Roman"/>
            <w:color w:val="0563c1"/>
            <w:sz w:val="24"/>
            <w:szCs w:val="24"/>
            <w:u w:val="single"/>
            <w:rtl w:val="0"/>
          </w:rPr>
          <w:t xml:space="preserve">https://www.lokmanhekim.edu.tr/fakulteler/saglik-bilimleri-fakultesi/ergoterapi/akademik-kadro-14/</w:t>
        </w:r>
      </w:hyperlink>
      <w:r w:rsidDel="00000000" w:rsidR="00000000" w:rsidRPr="00000000">
        <w:rPr>
          <w:rFonts w:ascii="Times New Roman" w:cs="Times New Roman" w:eastAsia="Times New Roman" w:hAnsi="Times New Roman"/>
          <w:sz w:val="24"/>
          <w:szCs w:val="24"/>
          <w:rtl w:val="0"/>
        </w:rPr>
        <w:t xml:space="preserve"> (Son erişim tarihi: 15.12.2022)</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dersteki başarı durumu, ders başarı notu ile belirlenmektedir. Ders başarı notu; öğrencinin ara sınav ve/veya ara sınav yerine geçen ödev, uygulama, grup aktiviteleri ve benzeri çalışmalarda yarıyıl içinde gösterdiği başarı ve genel sınavın birlikte değerlendirilmesi ile ulaşılmaktadır. Genel sınavın ders başarı notuna etkisi en az %50, en çok %70 olmak üzere ilgili birimlerce belirlenmektedir. Sınavlardan yüz tam puan üzerinden elde edilen puan, dörtlük başarı katsayısına ve harfli başarı notuna dönüştürülmektedir </w:t>
      </w:r>
      <w:r w:rsidDel="00000000" w:rsidR="00000000" w:rsidRPr="00000000">
        <w:rPr>
          <w:rFonts w:ascii="Times New Roman" w:cs="Times New Roman" w:eastAsia="Times New Roman" w:hAnsi="Times New Roman"/>
          <w:b w:val="1"/>
          <w:sz w:val="24"/>
          <w:szCs w:val="24"/>
          <w:rtl w:val="0"/>
        </w:rPr>
        <w:t xml:space="preserve">(Tablo 2)</w:t>
      </w:r>
      <w:r w:rsidDel="00000000" w:rsidR="00000000" w:rsidRPr="00000000">
        <w:rPr>
          <w:rFonts w:ascii="Times New Roman" w:cs="Times New Roman" w:eastAsia="Times New Roman" w:hAnsi="Times New Roman"/>
          <w:sz w:val="24"/>
          <w:szCs w:val="24"/>
          <w:rtl w:val="0"/>
        </w:rPr>
        <w:t xml:space="preserve">. Tüm bu uygulamalar üniversitenin öğretim yönetmeliğinde belirlenmiş ve yayınlanmıştır. Lokman Hekim Üniversitesi Ön Lisans ve Lisans Eğitim Öğretim Yönergesi yayınlanmıştır ve bağlantısı aşağıda verilmiştir.</w:t>
      </w:r>
    </w:p>
    <w:p w:rsidR="00000000" w:rsidDel="00000000" w:rsidP="00000000" w:rsidRDefault="00000000" w:rsidRPr="00000000" w14:paraId="00000037">
      <w:pPr>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0563c1"/>
            <w:sz w:val="24"/>
            <w:szCs w:val="24"/>
            <w:u w:val="single"/>
            <w:rtl w:val="0"/>
          </w:rPr>
          <w:t xml:space="preserve">https://www.lokmanhekim.edu.tr/wp-content/uploads/2019/03/LH%C3%9C-%C3%96n-Lisans-Lisans-E%C4%9Fitim-%C3%96%C4%9Fretim-ve-S%C4%B1nav-Y%C3%B6netmeli%C4%9Fi-20181101.pdf</w:t>
        </w:r>
      </w:hyperlink>
      <w:r w:rsidDel="00000000" w:rsidR="00000000" w:rsidRPr="00000000">
        <w:rPr>
          <w:rFonts w:ascii="Times New Roman" w:cs="Times New Roman" w:eastAsia="Times New Roman" w:hAnsi="Times New Roman"/>
          <w:sz w:val="24"/>
          <w:szCs w:val="24"/>
          <w:rtl w:val="0"/>
        </w:rPr>
        <w:t xml:space="preserve"> (Son erişim tarihi: 15.12.2022)</w:t>
      </w:r>
    </w:p>
    <w:p w:rsidR="00000000" w:rsidDel="00000000" w:rsidP="00000000" w:rsidRDefault="00000000" w:rsidRPr="00000000" w14:paraId="0000003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Fakülte ve Meslek yüksekokullarında kayıtlı olduğu programın öngördüğü bütün dersleri, uygulamaları ve stajları bu Yönetmelik hükümlerine göre başarı ile tamamlayıp, GNO’su 4.00 üzerinden 3.00-3.49 arasında olan öğrenciler onur öğrencisi, 3.50 ve üzeri olanlar yüksek onur öğrencisi olarak adlandırılır. Bu durum öğrencinin diploması ile diploma ekinde belirtilir. (2) Normal öğrenim süresi içinde bir yarıyılda en az on beş kredilik ders alıp ilgili Yarıyılda bütün derslerinden başarılı olan, YNO’su 4.00 üzerinden 3.00-3.49 olanlar yarıyıl onur öğrencisi, 3.50 ve üzeri olanlar yarıyıl yüksek onur öğrencisi sayılırlar. Bu öğrencilerin listesi yarıyıl sonunda ilgili fakülte Dekanlığı/Meslek Yüksekokul müdürlüğü tarafından ilan edilir ve not çizelgesinde (transkript) ilgili yarıyılda belirtilir. Ergoterapi bölümünde 2 öğrenci yüksek onur, 6 öğrenci onur öğrencisi olarak bildirilmiştir </w:t>
      </w:r>
      <w:r w:rsidDel="00000000" w:rsidR="00000000" w:rsidRPr="00000000">
        <w:rPr>
          <w:rFonts w:ascii="Times New Roman" w:cs="Times New Roman" w:eastAsia="Times New Roman" w:hAnsi="Times New Roman"/>
          <w:b w:val="1"/>
          <w:sz w:val="24"/>
          <w:szCs w:val="24"/>
          <w:rtl w:val="0"/>
        </w:rPr>
        <w:t xml:space="preserve">(Kanıt 1.2.1). </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2. Lokman Hekim Üniversitesi Değerlendirme Sistemi, Ön Lisans ve Lisans programlarında uygulanan değerlendirme sistemi</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265"/>
        <w:gridCol w:w="2266"/>
        <w:gridCol w:w="2266"/>
        <w:tblGridChange w:id="0">
          <w:tblGrid>
            <w:gridCol w:w="2265"/>
            <w:gridCol w:w="2265"/>
            <w:gridCol w:w="2266"/>
            <w:gridCol w:w="2266"/>
          </w:tblGrid>
        </w:tblGridChange>
      </w:tblGrid>
      <w:tr>
        <w:trPr>
          <w:cantSplit w:val="0"/>
          <w:tblHeader w:val="0"/>
        </w:trPr>
        <w:tc>
          <w:tcPr/>
          <w:p w:rsidR="00000000" w:rsidDel="00000000" w:rsidP="00000000" w:rsidRDefault="00000000" w:rsidRPr="00000000" w14:paraId="0000003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Harf Notu</w:t>
            </w:r>
          </w:p>
        </w:tc>
        <w:tc>
          <w:tcPr/>
          <w:p w:rsidR="00000000" w:rsidDel="00000000" w:rsidP="00000000" w:rsidRDefault="00000000" w:rsidRPr="00000000" w14:paraId="0000003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Katsayı</w:t>
            </w:r>
          </w:p>
        </w:tc>
        <w:tc>
          <w:tcPr/>
          <w:p w:rsidR="00000000" w:rsidDel="00000000" w:rsidP="00000000" w:rsidRDefault="00000000" w:rsidRPr="00000000" w14:paraId="0000003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Puan</w:t>
            </w:r>
          </w:p>
        </w:tc>
        <w:tc>
          <w:tcPr/>
          <w:p w:rsidR="00000000" w:rsidDel="00000000" w:rsidP="00000000" w:rsidRDefault="00000000" w:rsidRPr="00000000" w14:paraId="0000003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Statü</w:t>
            </w:r>
          </w:p>
        </w:tc>
      </w:tr>
      <w:tr>
        <w:trPr>
          <w:cantSplit w:val="0"/>
          <w:tblHeader w:val="0"/>
        </w:trPr>
        <w:tc>
          <w:tcPr/>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w:t>
            </w:r>
          </w:p>
        </w:tc>
        <w:tc>
          <w:tcPr/>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p>
        </w:tc>
        <w:tc>
          <w:tcPr/>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90-100</w:t>
            </w:r>
          </w:p>
        </w:tc>
        <w:tc>
          <w:tcPr/>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w:t>
            </w:r>
          </w:p>
        </w:tc>
        <w:tc>
          <w:tcPr/>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w:t>
            </w:r>
          </w:p>
        </w:tc>
        <w:tc>
          <w:tcPr/>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80-89</w:t>
            </w:r>
          </w:p>
        </w:tc>
        <w:tc>
          <w:tcPr/>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 </w:t>
            </w:r>
          </w:p>
        </w:tc>
      </w:tr>
      <w:tr>
        <w:trPr>
          <w:cantSplit w:val="0"/>
          <w:tblHeader w:val="0"/>
        </w:trPr>
        <w:tc>
          <w:tcPr/>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BB</w:t>
            </w:r>
          </w:p>
        </w:tc>
        <w:tc>
          <w:tcPr/>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70-79</w:t>
            </w:r>
          </w:p>
        </w:tc>
        <w:tc>
          <w:tcPr/>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w:t>
            </w:r>
          </w:p>
        </w:tc>
        <w:tc>
          <w:tcPr/>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c>
          <w:tcPr/>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65-69</w:t>
            </w:r>
          </w:p>
        </w:tc>
        <w:tc>
          <w:tcPr/>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w:t>
            </w:r>
          </w:p>
        </w:tc>
        <w:tc>
          <w:tcPr/>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60-64</w:t>
            </w:r>
          </w:p>
        </w:tc>
        <w:tc>
          <w:tcPr/>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DC</w:t>
            </w:r>
          </w:p>
        </w:tc>
        <w:tc>
          <w:tcPr/>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55-59</w:t>
            </w:r>
          </w:p>
        </w:tc>
        <w:tc>
          <w:tcPr/>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Koşullu Geçer</w:t>
            </w:r>
          </w:p>
        </w:tc>
      </w:tr>
      <w:tr>
        <w:trPr>
          <w:cantSplit w:val="0"/>
          <w:tblHeader w:val="0"/>
        </w:trPr>
        <w:tc>
          <w:tcPr/>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DD</w:t>
            </w:r>
          </w:p>
        </w:tc>
        <w:tc>
          <w:tcPr/>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50-54</w:t>
            </w:r>
          </w:p>
        </w:tc>
        <w:tc>
          <w:tcPr/>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w:t>
            </w:r>
          </w:p>
        </w:tc>
        <w:tc>
          <w:tcPr/>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w:t>
            </w:r>
          </w:p>
        </w:tc>
        <w:tc>
          <w:tcPr/>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40-49</w:t>
            </w:r>
          </w:p>
        </w:tc>
        <w:tc>
          <w:tcPr/>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FF</w:t>
            </w:r>
          </w:p>
        </w:tc>
        <w:tc>
          <w:tcPr/>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w:t>
            </w:r>
          </w:p>
        </w:tc>
        <w:tc>
          <w:tcPr/>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bl>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Dört yıllık eğitim süresinin sonunda mezun olanlara lisans diploması verilmektedir. Kişiler bu diploma ile Ergoterapist unvanı kazanmaktadır. Programın başarı ile tamamlanabilmesi için her bir yarıyılda 30, toplamda 240 AKTS tamamlanması ve bölümün belirlediği Mesleki Uygulamaları, Mezuniyet Projesi dersleri ve diğer teorik dersleri başarı ile geçmeleri gerekmektedir. Ergoterapi bölümü öğrencilerinin 146406 Mesleki Uygulama dersini geçebilmeleri için 146303 Ergoterapide Kognitif Yaklaşımlar, 146306 Günlük Yaşam Aktiviteleri ve Eğitimi ve 146405 Ergoterapide Nörolojik Rehabilitasyon derslerini alıp geçmiş olmaları; 146703 Mesleki Uygulama I dersini </w:t>
      </w:r>
      <w:r w:rsidDel="00000000" w:rsidR="00000000" w:rsidRPr="00000000">
        <w:rPr>
          <w:rFonts w:ascii="Times New Roman" w:cs="Times New Roman" w:eastAsia="Times New Roman" w:hAnsi="Times New Roman"/>
          <w:sz w:val="24"/>
          <w:szCs w:val="24"/>
          <w:rtl w:val="0"/>
        </w:rPr>
        <w:t xml:space="preserve">seçebilmeleri</w:t>
      </w:r>
      <w:r w:rsidDel="00000000" w:rsidR="00000000" w:rsidRPr="00000000">
        <w:rPr>
          <w:rFonts w:ascii="Times New Roman" w:cs="Times New Roman" w:eastAsia="Times New Roman" w:hAnsi="Times New Roman"/>
          <w:sz w:val="24"/>
          <w:szCs w:val="24"/>
          <w:rtl w:val="0"/>
        </w:rPr>
        <w:t xml:space="preserve"> için 146406 Mesleki Uygulama dersini alıp geçmiş olmaları gerekmektedir. Yarıyıl içi başarının ve genel sınavın başarı notuna etkileri ve öğrencinin başarılı sayılması için genel sınavda alması gereken en az not ile dersin uygulama planı, dersin sorumlu öğretim elemanı tarafından yarıyıl başında öğrencilere duyurulur. Programı tamamlayan öğrencilere, mezuniyetine kadar almış olduğu derslerdeki başarı durumunu ve aldığı akademik dereceleri gösteren not bildirim belgesi (transkript) ve diploma eki verilmektedir. İlgili yönetmelikler ve programın uygulanması hakkındaki ayrıntılı bilgiler yayınlanmıştır ve bağlantısı aşağıda verilmiştir. </w:t>
      </w:r>
    </w:p>
    <w:p w:rsidR="00000000" w:rsidDel="00000000" w:rsidP="00000000" w:rsidRDefault="00000000" w:rsidRPr="00000000" w14:paraId="00000069">
      <w:pPr>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0563c1"/>
            <w:sz w:val="24"/>
            <w:szCs w:val="24"/>
            <w:u w:val="single"/>
            <w:rtl w:val="0"/>
          </w:rPr>
          <w:t xml:space="preserve">https://obs.lokmanhekim.edu.tr/oibs/bologna/index.aspx?lang=tr&amp;curOp=showPac&amp;curUnit=14&amp;curSunit=6071#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lisans programı öğrencileri, akademik takvimde ilan edilen tarihler arasında ilgili yönergede belirtilen şartları sağlamaları halinde, temel lisans eğitimleri ile aynı zamanda Fizyoterapi ve Rehabilitasyon lisans diploması almak üzere Çift Anadal Programı veya eğitim aldıkları alanda başarı belgesi (</w:t>
      </w:r>
      <w:r w:rsidDel="00000000" w:rsidR="00000000" w:rsidRPr="00000000">
        <w:rPr>
          <w:rFonts w:ascii="Times New Roman" w:cs="Times New Roman" w:eastAsia="Times New Roman" w:hAnsi="Times New Roman"/>
          <w:sz w:val="24"/>
          <w:szCs w:val="24"/>
          <w:rtl w:val="0"/>
        </w:rPr>
        <w:t xml:space="preserve">Yan Dal</w:t>
      </w:r>
      <w:r w:rsidDel="00000000" w:rsidR="00000000" w:rsidRPr="00000000">
        <w:rPr>
          <w:rFonts w:ascii="Times New Roman" w:cs="Times New Roman" w:eastAsia="Times New Roman" w:hAnsi="Times New Roman"/>
          <w:sz w:val="24"/>
          <w:szCs w:val="24"/>
          <w:rtl w:val="0"/>
        </w:rPr>
        <w:t xml:space="preserve"> Sertifikası) almak üzere Yan Dal Programı öğrenimi görebilirler </w:t>
      </w:r>
      <w:r w:rsidDel="00000000" w:rsidR="00000000" w:rsidRPr="00000000">
        <w:rPr>
          <w:rFonts w:ascii="Times New Roman" w:cs="Times New Roman" w:eastAsia="Times New Roman" w:hAnsi="Times New Roman"/>
          <w:b w:val="1"/>
          <w:sz w:val="24"/>
          <w:szCs w:val="24"/>
          <w:rtl w:val="0"/>
        </w:rPr>
        <w:t xml:space="preserve">(Kanıt.1.2.2, Kanıt.1.2.3, Kanıt.1.2.4)</w:t>
      </w:r>
      <w:r w:rsidDel="00000000" w:rsidR="00000000" w:rsidRPr="00000000">
        <w:rPr>
          <w:rFonts w:ascii="Times New Roman" w:cs="Times New Roman" w:eastAsia="Times New Roman" w:hAnsi="Times New Roman"/>
          <w:sz w:val="24"/>
          <w:szCs w:val="24"/>
          <w:rtl w:val="0"/>
        </w:rPr>
        <w:t xml:space="preserve">. Şu anda Ergoterapi bölümünde dört öğrenci Fizyoterapi ve Rehabilitasyon bölümünde çift anadal programına devam etmektedir </w:t>
      </w:r>
      <w:r w:rsidDel="00000000" w:rsidR="00000000" w:rsidRPr="00000000">
        <w:rPr>
          <w:rFonts w:ascii="Times New Roman" w:cs="Times New Roman" w:eastAsia="Times New Roman" w:hAnsi="Times New Roman"/>
          <w:b w:val="1"/>
          <w:sz w:val="24"/>
          <w:szCs w:val="24"/>
          <w:rtl w:val="0"/>
        </w:rPr>
        <w:t xml:space="preserve">(Kanıt.1.2.5, Kanıt.1.2.6, Kanıt.1.2.7, Kanıt.1.2.8)</w:t>
      </w:r>
      <w:r w:rsidDel="00000000" w:rsidR="00000000" w:rsidRPr="00000000">
        <w:rPr>
          <w:rFonts w:ascii="Times New Roman" w:cs="Times New Roman" w:eastAsia="Times New Roman" w:hAnsi="Times New Roman"/>
          <w:sz w:val="24"/>
          <w:szCs w:val="24"/>
          <w:rtl w:val="0"/>
        </w:rPr>
        <w:t xml:space="preserve">. Lokman Hekim Üniversitesi’nin Çift Anadal ve Yan Dal Programları Yönetmelik ve ayrıntılı bilgiler, Lokman Hekim Üniversitesi’nin web adresinde yayınlanmaktadır (</w:t>
      </w:r>
      <w:hyperlink r:id="rId12">
        <w:r w:rsidDel="00000000" w:rsidR="00000000" w:rsidRPr="00000000">
          <w:rPr>
            <w:rFonts w:ascii="Times New Roman" w:cs="Times New Roman" w:eastAsia="Times New Roman" w:hAnsi="Times New Roman"/>
            <w:color w:val="0563c1"/>
            <w:sz w:val="24"/>
            <w:szCs w:val="24"/>
            <w:u w:val="single"/>
            <w:rtl w:val="0"/>
          </w:rPr>
          <w:t xml:space="preserve">https://www.lokmanhekim.edu.tr/wp-content/uploads/2019/03/LHU-C%CC%A7ift-Anadal-ve-Yan-Dal-Program-Yo%CC%88nergesi-20200609.pdf</w:t>
        </w:r>
      </w:hyperlink>
      <w:r w:rsidDel="00000000" w:rsidR="00000000" w:rsidRPr="00000000">
        <w:rPr>
          <w:rFonts w:ascii="Times New Roman" w:cs="Times New Roman" w:eastAsia="Times New Roman" w:hAnsi="Times New Roman"/>
          <w:sz w:val="24"/>
          <w:szCs w:val="24"/>
          <w:rtl w:val="0"/>
        </w:rPr>
        <w:t xml:space="preserve"> (Son erişim tarihi: 15.12.2022)). </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lisans programı, geniş ve kapsamlı müfredatı ile öğrencilerin teorik bilgi ve pratik beceri ile donanımlı birer ergoterapist olarak mezun olmalarını hedefleyen dört yıllık bir eğitim ve öğretim sunmaktadır. Lokman Hekim Üniversitesi, Sağlık Bilimleri Fakültesi, Ergoterapi </w:t>
      </w:r>
      <w:r w:rsidDel="00000000" w:rsidR="00000000" w:rsidRPr="00000000">
        <w:rPr>
          <w:rFonts w:ascii="Times New Roman" w:cs="Times New Roman" w:eastAsia="Times New Roman" w:hAnsi="Times New Roman"/>
          <w:sz w:val="24"/>
          <w:szCs w:val="24"/>
          <w:rtl w:val="0"/>
        </w:rPr>
        <w:t xml:space="preserve">Bölümü’nün</w:t>
      </w:r>
      <w:r w:rsidDel="00000000" w:rsidR="00000000" w:rsidRPr="00000000">
        <w:rPr>
          <w:rFonts w:ascii="Times New Roman" w:cs="Times New Roman" w:eastAsia="Times New Roman" w:hAnsi="Times New Roman"/>
          <w:sz w:val="24"/>
          <w:szCs w:val="24"/>
          <w:rtl w:val="0"/>
        </w:rPr>
        <w:t xml:space="preserve"> ileriye yönelik hedefleri; eğitim ve öğretim programlarını daha ileriye götürecek yeni vizyon ve stratejilere açık olmak, bilimsel çalışmalarını daha ileriye götürmek, evrensel bilgiyi üretme ve paylaşmaya devam etmek, 21. Yüzyılın bilgi teknolojilerinden yararlanarak Ergoterapi biliminin gelişimine katkıda bulunmaktadır.</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Araştırma Faaliyetlerinin Yürütüldüğü Birimler</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Sağlık Bilimleri Fakültesi, Ergoterapi bölümü, Lokman Hekim Üniversitesi Kas ve Sinir Hastalıkları Uygulama ve Araştırma Merkezi’nde araştırma faaliyetlerini sürdürmektedir. Merkezin müdürü, Ergoterapi Bölüm Başkanı Prof. Dr. A. Ayşe </w:t>
      </w:r>
      <w:r w:rsidDel="00000000" w:rsidR="00000000" w:rsidRPr="00000000">
        <w:rPr>
          <w:rFonts w:ascii="Times New Roman" w:cs="Times New Roman" w:eastAsia="Times New Roman" w:hAnsi="Times New Roman"/>
          <w:sz w:val="24"/>
          <w:szCs w:val="24"/>
          <w:rtl w:val="0"/>
        </w:rPr>
        <w:t xml:space="preserve">Karaduman’dır</w:t>
      </w:r>
      <w:r w:rsidDel="00000000" w:rsidR="00000000" w:rsidRPr="00000000">
        <w:rPr>
          <w:rFonts w:ascii="Times New Roman" w:cs="Times New Roman" w:eastAsia="Times New Roman" w:hAnsi="Times New Roman"/>
          <w:sz w:val="24"/>
          <w:szCs w:val="24"/>
          <w:rtl w:val="0"/>
        </w:rPr>
        <w:t xml:space="preserve">. Ergoterapi bölümünden bir öğretim görevlisi, merkezde bursiyer olarak araştırmalarda faaliyet göstermektedir. İlgili merkeze ait yönetmelik 05.10.2020 tarihinde Resmi Gazetede yayınlanmıştır ve web bağlantısı aşağıda verilmiştir.</w:t>
      </w:r>
    </w:p>
    <w:p w:rsidR="00000000" w:rsidDel="00000000" w:rsidP="00000000" w:rsidRDefault="00000000" w:rsidRPr="00000000" w14:paraId="0000006F">
      <w:pPr>
        <w:jc w:val="both"/>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0563c1"/>
            <w:sz w:val="24"/>
            <w:szCs w:val="24"/>
            <w:u w:val="single"/>
            <w:rtl w:val="0"/>
          </w:rPr>
          <w:t xml:space="preserve">https://www.resmigazete.gov.tr/eskiler/2020/10/20201005-4.htm</w:t>
        </w:r>
      </w:hyperlink>
      <w:r w:rsidDel="00000000" w:rsidR="00000000" w:rsidRPr="00000000">
        <w:rPr>
          <w:rFonts w:ascii="Times New Roman" w:cs="Times New Roman" w:eastAsia="Times New Roman" w:hAnsi="Times New Roman"/>
          <w:sz w:val="24"/>
          <w:szCs w:val="24"/>
          <w:rtl w:val="0"/>
        </w:rPr>
        <w:t xml:space="preserve"> (Son erişim tarihi: 15.12.2022)</w:t>
      </w:r>
    </w:p>
    <w:p w:rsidR="00000000" w:rsidDel="00000000" w:rsidP="00000000" w:rsidRDefault="00000000" w:rsidRPr="00000000" w14:paraId="0000007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MİA Yaşam Merkezi yaşlı Bakım, Özel Fizik Tedavi ve Rehabilitasyon Hastanesi, Özel Eğitim ve rehabilitasyon Merkezi, Halise Arslan Özel Eğitim Okulu aynı zamanda Ergoterapi Bölümü için araştırma alanlarını oluşturmaktadır. Özel eğitim Okulu ile araştırma işbirlikleri konusunda bir protokol geliştirilmesi için çalışmalar başlatılmıştır </w:t>
      </w:r>
      <w:r w:rsidDel="00000000" w:rsidR="00000000" w:rsidRPr="00000000">
        <w:rPr>
          <w:rFonts w:ascii="Times New Roman" w:cs="Times New Roman" w:eastAsia="Times New Roman" w:hAnsi="Times New Roman"/>
          <w:b w:val="1"/>
          <w:sz w:val="24"/>
          <w:szCs w:val="24"/>
          <w:rtl w:val="0"/>
        </w:rPr>
        <w:t xml:space="preserve">(Kanıt 1.3.1 ). </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KALİTE GÜVENCESİ SİSTEMİ</w:t>
      </w:r>
    </w:p>
    <w:p w:rsidR="00000000" w:rsidDel="00000000" w:rsidP="00000000" w:rsidRDefault="00000000" w:rsidRPr="00000000" w14:paraId="0000007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 Misyon ve Stratejik Amaçlar</w:t>
      </w:r>
    </w:p>
    <w:p w:rsidR="00000000" w:rsidDel="00000000" w:rsidP="00000000" w:rsidRDefault="00000000" w:rsidRPr="00000000" w14:paraId="0000007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A.1.1. Misyon, Vizyon, Stratejik Amaçlar ve Hedefler</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bölümünün misyonu, bireylerin yaşamdaki rol ve aktivitelerini dikkate alarak toplumsal katılımlarını sağlamak ve sağlığını geliştirmek için hizmet veren, etik değerlere bağlı, yaşam boyu öğrenmeyi ilke edinen, liderlik yapabilen, kaliteyi önceleyen ve araştırmalar üretebilen ergoterapistler yetiştirmektir (</w:t>
      </w:r>
      <w:hyperlink r:id="rId14">
        <w:r w:rsidDel="00000000" w:rsidR="00000000" w:rsidRPr="00000000">
          <w:rPr>
            <w:rFonts w:ascii="Times New Roman" w:cs="Times New Roman" w:eastAsia="Times New Roman" w:hAnsi="Times New Roman"/>
            <w:color w:val="0563c1"/>
            <w:sz w:val="24"/>
            <w:szCs w:val="24"/>
            <w:u w:val="single"/>
            <w:rtl w:val="0"/>
          </w:rPr>
          <w:t xml:space="preserve">https://www.lokmanhekim.edu.tr/fakulteler/saglik-bilimleri-fakultesi/ergoterapi/misyon-ve-vizyon-11/</w:t>
        </w:r>
      </w:hyperlink>
      <w:r w:rsidDel="00000000" w:rsidR="00000000" w:rsidRPr="00000000">
        <w:rPr>
          <w:rFonts w:ascii="Times New Roman" w:cs="Times New Roman" w:eastAsia="Times New Roman" w:hAnsi="Times New Roman"/>
          <w:sz w:val="24"/>
          <w:szCs w:val="24"/>
          <w:rtl w:val="0"/>
        </w:rPr>
        <w:t xml:space="preserve"> (Son erişim tarihi: 15.12.2022)).</w:t>
      </w:r>
    </w:p>
    <w:p w:rsidR="00000000" w:rsidDel="00000000" w:rsidP="00000000" w:rsidRDefault="00000000" w:rsidRPr="00000000" w14:paraId="0000007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bölümünün vizyonu, Ergoterapi biliminin ülkemizdeki öncülüğünü yapabilen, uluslararası iş birlikleri ile dünyaya açılabilen, yenilikçi uygulamalar ile topluma ışık tutan, özel gereksinimi olan tüm bireylerin sağlık, refah ve toplumsal katılımını geliştiren yenilikçi uygulamalar ve politikalar üretebilen bir kurum olmaktır (</w:t>
      </w:r>
      <w:hyperlink r:id="rId15">
        <w:r w:rsidDel="00000000" w:rsidR="00000000" w:rsidRPr="00000000">
          <w:rPr>
            <w:rFonts w:ascii="Times New Roman" w:cs="Times New Roman" w:eastAsia="Times New Roman" w:hAnsi="Times New Roman"/>
            <w:color w:val="0563c1"/>
            <w:sz w:val="24"/>
            <w:szCs w:val="24"/>
            <w:u w:val="single"/>
            <w:rtl w:val="0"/>
          </w:rPr>
          <w:t xml:space="preserve">https://www.lokmanhekim.edu.tr/fakulteler/saglik-bilimleri-fakultesi/ergoterapi/misyon-ve-vizyon-11/</w:t>
        </w:r>
      </w:hyperlink>
      <w:r w:rsidDel="00000000" w:rsidR="00000000" w:rsidRPr="00000000">
        <w:rPr>
          <w:rFonts w:ascii="Times New Roman" w:cs="Times New Roman" w:eastAsia="Times New Roman" w:hAnsi="Times New Roman"/>
          <w:sz w:val="24"/>
          <w:szCs w:val="24"/>
          <w:rtl w:val="0"/>
        </w:rPr>
        <w:t xml:space="preserve"> (Son erişim tarihi: 15.12.2022)). </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misyon ve vizyonu çerçevesinde Lokman Hekim </w:t>
      </w:r>
      <w:r w:rsidDel="00000000" w:rsidR="00000000" w:rsidRPr="00000000">
        <w:rPr>
          <w:rFonts w:ascii="Times New Roman" w:cs="Times New Roman" w:eastAsia="Times New Roman" w:hAnsi="Times New Roman"/>
          <w:sz w:val="24"/>
          <w:szCs w:val="24"/>
          <w:rtl w:val="0"/>
        </w:rPr>
        <w:t xml:space="preserve">Üniversitesi’nin</w:t>
      </w:r>
      <w:r w:rsidDel="00000000" w:rsidR="00000000" w:rsidRPr="00000000">
        <w:rPr>
          <w:rFonts w:ascii="Times New Roman" w:cs="Times New Roman" w:eastAsia="Times New Roman" w:hAnsi="Times New Roman"/>
          <w:sz w:val="24"/>
          <w:szCs w:val="24"/>
          <w:rtl w:val="0"/>
        </w:rPr>
        <w:t xml:space="preserve"> sağladığı kaliteli sağlık anlayışı ile öğrencilerini </w:t>
      </w:r>
      <w:r w:rsidDel="00000000" w:rsidR="00000000" w:rsidRPr="00000000">
        <w:rPr>
          <w:rFonts w:ascii="Times New Roman" w:cs="Times New Roman" w:eastAsia="Times New Roman" w:hAnsi="Times New Roman"/>
          <w:sz w:val="24"/>
          <w:szCs w:val="24"/>
          <w:rtl w:val="0"/>
        </w:rPr>
        <w:t xml:space="preserve">eğitmektedir</w:t>
      </w:r>
      <w:r w:rsidDel="00000000" w:rsidR="00000000" w:rsidRPr="00000000">
        <w:rPr>
          <w:rFonts w:ascii="Times New Roman" w:cs="Times New Roman" w:eastAsia="Times New Roman" w:hAnsi="Times New Roman"/>
          <w:sz w:val="24"/>
          <w:szCs w:val="24"/>
          <w:rtl w:val="0"/>
        </w:rPr>
        <w:t xml:space="preserve">. Bölümün amacı, edindiği bilgiyi sentezleyerek kişi merkezli Ergoterapi değerlendirme ve müdahalelerini planlayıp uygulayabilen, bireylerin anlamlı ve amaçlı aktiviteler yolu ile bağımsızlığını ve yaşam kalitesini artırarak toplumsal katılımlarını sağlayan ve yaşam boyu öğrenme, çok disiplinli çalışma becerisi ile kanıta dayalı uygulamalar yapabilen, mesleki etik ve yetkinliğe sahip ergoterapistler yetiştirmektir (</w:t>
      </w:r>
      <w:hyperlink r:id="rId16">
        <w:r w:rsidDel="00000000" w:rsidR="00000000" w:rsidRPr="00000000">
          <w:rPr>
            <w:rFonts w:ascii="Times New Roman" w:cs="Times New Roman" w:eastAsia="Times New Roman" w:hAnsi="Times New Roman"/>
            <w:color w:val="0563c1"/>
            <w:sz w:val="24"/>
            <w:szCs w:val="24"/>
            <w:u w:val="single"/>
            <w:rtl w:val="0"/>
          </w:rPr>
          <w:t xml:space="preserve">https://www.lokmanhekim.edu.tr/fakulteler/saglik-bilimleri-fakultesi/ergoterapi/bolum-hakkinda-3/</w:t>
        </w:r>
      </w:hyperlink>
      <w:r w:rsidDel="00000000" w:rsidR="00000000" w:rsidRPr="00000000">
        <w:rPr>
          <w:rFonts w:ascii="Times New Roman" w:cs="Times New Roman" w:eastAsia="Times New Roman" w:hAnsi="Times New Roman"/>
          <w:sz w:val="24"/>
          <w:szCs w:val="24"/>
          <w:rtl w:val="0"/>
        </w:rPr>
        <w:t xml:space="preserve"> (Son erişim tarihi: 15.12.2022)). </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 misyonu ve  üniversite misyonu arasındaki çapraz ilişkiye </w:t>
      </w:r>
      <w:r w:rsidDel="00000000" w:rsidR="00000000" w:rsidRPr="00000000">
        <w:rPr>
          <w:rFonts w:ascii="Times New Roman" w:cs="Times New Roman" w:eastAsia="Times New Roman" w:hAnsi="Times New Roman"/>
          <w:b w:val="1"/>
          <w:sz w:val="24"/>
          <w:szCs w:val="24"/>
          <w:rtl w:val="0"/>
        </w:rPr>
        <w:t xml:space="preserve">(Tablo 3)</w:t>
      </w:r>
      <w:r w:rsidDel="00000000" w:rsidR="00000000" w:rsidRPr="00000000">
        <w:rPr>
          <w:rFonts w:ascii="Times New Roman" w:cs="Times New Roman" w:eastAsia="Times New Roman" w:hAnsi="Times New Roman"/>
          <w:sz w:val="24"/>
          <w:szCs w:val="24"/>
          <w:rtl w:val="0"/>
        </w:rPr>
        <w:t xml:space="preserve">’ten ulaşılabilir.</w:t>
      </w:r>
    </w:p>
    <w:p w:rsidR="00000000" w:rsidDel="00000000" w:rsidP="00000000" w:rsidRDefault="00000000" w:rsidRPr="00000000" w14:paraId="0000007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Ergoterapi bölüm vizyonu ile üniversite vizyonu arasındaki çapraz ilişkiye </w:t>
      </w:r>
      <w:r w:rsidDel="00000000" w:rsidR="00000000" w:rsidRPr="00000000">
        <w:rPr>
          <w:rFonts w:ascii="Times New Roman" w:cs="Times New Roman" w:eastAsia="Times New Roman" w:hAnsi="Times New Roman"/>
          <w:b w:val="1"/>
          <w:rtl w:val="0"/>
        </w:rPr>
        <w:t xml:space="preserve">(Tablo 4)</w:t>
      </w:r>
      <w:r w:rsidDel="00000000" w:rsidR="00000000" w:rsidRPr="00000000">
        <w:rPr>
          <w:rFonts w:ascii="Times New Roman" w:cs="Times New Roman" w:eastAsia="Times New Roman" w:hAnsi="Times New Roman"/>
          <w:rtl w:val="0"/>
        </w:rPr>
        <w:t xml:space="preserve">’ten ulaşılabilir.</w:t>
      </w:r>
    </w:p>
    <w:p w:rsidR="00000000" w:rsidDel="00000000" w:rsidP="00000000" w:rsidRDefault="00000000" w:rsidRPr="00000000" w14:paraId="0000007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pPr>
      <w:r w:rsidDel="00000000" w:rsidR="00000000" w:rsidRPr="00000000">
        <w:rPr>
          <w:rFonts w:ascii="Times New Roman" w:cs="Times New Roman" w:eastAsia="Times New Roman" w:hAnsi="Times New Roman"/>
          <w:rtl w:val="0"/>
        </w:rPr>
        <w:t xml:space="preserve">Ergoterapi bölüm misyonu ile Sağlık Bilimleri Fakültesi’ nin misyonu arasındaki çapraz ilişkiye </w:t>
      </w:r>
      <w:r w:rsidDel="00000000" w:rsidR="00000000" w:rsidRPr="00000000">
        <w:rPr>
          <w:rFonts w:ascii="Times New Roman" w:cs="Times New Roman" w:eastAsia="Times New Roman" w:hAnsi="Times New Roman"/>
          <w:b w:val="1"/>
          <w:rtl w:val="0"/>
        </w:rPr>
        <w:t xml:space="preserve">(Tablo 5)</w:t>
      </w:r>
      <w:r w:rsidDel="00000000" w:rsidR="00000000" w:rsidRPr="00000000">
        <w:rPr>
          <w:rFonts w:ascii="Times New Roman" w:cs="Times New Roman" w:eastAsia="Times New Roman" w:hAnsi="Times New Roman"/>
          <w:rtl w:val="0"/>
        </w:rPr>
        <w:t xml:space="preserve">’ten ulaşılabilir.</w:t>
      </w:r>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Fonts w:ascii="Times New Roman" w:cs="Times New Roman" w:eastAsia="Times New Roman" w:hAnsi="Times New Roman"/>
          <w:rtl w:val="0"/>
        </w:rPr>
        <w:t xml:space="preserve">Ergoterapi bölümü vizyonu ile Sağlık Bilimleri </w:t>
      </w:r>
      <w:r w:rsidDel="00000000" w:rsidR="00000000" w:rsidRPr="00000000">
        <w:rPr>
          <w:rFonts w:ascii="Times New Roman" w:cs="Times New Roman" w:eastAsia="Times New Roman" w:hAnsi="Times New Roman"/>
          <w:rtl w:val="0"/>
        </w:rPr>
        <w:t xml:space="preserve">Fakültesi’nin</w:t>
      </w:r>
      <w:r w:rsidDel="00000000" w:rsidR="00000000" w:rsidRPr="00000000">
        <w:rPr>
          <w:rFonts w:ascii="Times New Roman" w:cs="Times New Roman" w:eastAsia="Times New Roman" w:hAnsi="Times New Roman"/>
          <w:rtl w:val="0"/>
        </w:rPr>
        <w:t xml:space="preserve"> vizyonu arasındaki çapraz ilişkiye </w:t>
      </w:r>
      <w:r w:rsidDel="00000000" w:rsidR="00000000" w:rsidRPr="00000000">
        <w:rPr>
          <w:rFonts w:ascii="Times New Roman" w:cs="Times New Roman" w:eastAsia="Times New Roman" w:hAnsi="Times New Roman"/>
          <w:b w:val="1"/>
          <w:rtl w:val="0"/>
        </w:rPr>
        <w:t xml:space="preserve">(Tablo 6)</w:t>
      </w:r>
      <w:r w:rsidDel="00000000" w:rsidR="00000000" w:rsidRPr="00000000">
        <w:rPr>
          <w:rFonts w:ascii="Times New Roman" w:cs="Times New Roman" w:eastAsia="Times New Roman" w:hAnsi="Times New Roman"/>
          <w:rtl w:val="0"/>
        </w:rPr>
        <w:t xml:space="preserve">’dan ulaşılabilir.</w:t>
      </w: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Öğr. Gör. Başak Çağla Arslan, Lokman Hekim Üniversitesi, Sağlık Bilimleri </w:t>
      </w:r>
      <w:r w:rsidDel="00000000" w:rsidR="00000000" w:rsidRPr="00000000">
        <w:rPr>
          <w:rFonts w:ascii="Times New Roman" w:cs="Times New Roman" w:eastAsia="Times New Roman" w:hAnsi="Times New Roman"/>
          <w:sz w:val="24"/>
          <w:szCs w:val="24"/>
          <w:rtl w:val="0"/>
        </w:rPr>
        <w:t xml:space="preserve">Fakültesi’nin</w:t>
      </w:r>
      <w:r w:rsidDel="00000000" w:rsidR="00000000" w:rsidRPr="00000000">
        <w:rPr>
          <w:rFonts w:ascii="Times New Roman" w:cs="Times New Roman" w:eastAsia="Times New Roman" w:hAnsi="Times New Roman"/>
          <w:sz w:val="24"/>
          <w:szCs w:val="24"/>
          <w:rtl w:val="0"/>
        </w:rPr>
        <w:t xml:space="preserve"> belirlediği Stratejik Amaçlar ve Hedefler planında, Eğitim alanına ait aşağıdaki amaçları ve bu amaçlara ait hedefleri, göstergeleri ve eylemleri takip etmektedir </w:t>
      </w:r>
      <w:r w:rsidDel="00000000" w:rsidR="00000000" w:rsidRPr="00000000">
        <w:rPr>
          <w:rFonts w:ascii="Times New Roman" w:cs="Times New Roman" w:eastAsia="Times New Roman" w:hAnsi="Times New Roman"/>
          <w:b w:val="1"/>
          <w:sz w:val="24"/>
          <w:szCs w:val="24"/>
          <w:rtl w:val="0"/>
        </w:rPr>
        <w:t xml:space="preserve">(Kanıt.A.1.1.1)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Amaç No 4: Programların iyileştirilmesine yönelik eğitim kaynaklarını geliştirmek</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Hedef No 4.4: Lisans eğitimindeki laboratuvarların ulusal standartları karşılaması</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Gösterge 4.4.1. Bölümlerin laboratuvar olanaklarının ulusal standartları karşılaması için gerekenlere dönük ihtiyaç analizi yazması</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4.4.1.1. Laboratuvarların mevcut standartlarının raporlanması</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4.4.1.2. Laboratuvarların ulusal standartlar ile karşılaştırılması</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4.4.1.3. Ulusal standartların karşılanması gereken düzeltici faaliyetlerin raporlanması</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Gösterge 4.4.2. Bölümlerin laboratuvar koşullarının ulusal standartları karşılaması için gereken altyapı/malzeme gereksiniminin Rektörlük Makamına iletilmiş olması</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4.4.2.1. Düzeltici faaliyet raporlarının Sağlık Bilimleri Fakültesi Dekanlığına gönderilmesi</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4.4.2.2. Sağlık Bilimleri Fakültesi Dekanlığı tarafından gereken laboratuvar düzeltici faaliyet raporuna göre ortaya çıkan gereksinimlerin Rektörlük Makamına iletilmesi</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Amaç No 5: Mezunların yaşam boyu mesleki eğitimlerini desteklemek</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Hedef No 5.1. Sağlık bilimlerine özgü mezun izleme sisteminin oluşturulması</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Gösterge 5.1.1. Mezun izleme yönergesinin hazırlanmış olması</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5.1.1.1. Mezun izleme yönergesi hazırlama ekiplerinin kurulması</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5.1.1.2. Mezun izleme yönergelerinin hazırlanması</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Gösterge 5.1.2. Fakülte mezun izleme komisyonunun kurulmuş olması</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5.1.2.1. Fakülte mezun izleme komisyon üyelerinin belirlenmesi</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5.1.2.2. Mezun izleme komisyonunun en az 1 toplantı yapmış olması</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Gösterge 5.1.3. Sağlık Bilimleri Fakültesinin ilk mezunlarını vermesi ile birlikte mezun ağının aktifleştirilmesi</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5.1.3.1. Mezun ağı oluşturma yönergelerinin mezun izleme komisyonu tarafından yapılması</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Hedef No 5.2. Mezuniyet sonrasına mesleki eğitim programlarının geliştirilmesi</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Gösterge 5.2.1. Bölümlerin mesleğin uzmanlık alanları doğrultusunda mezuniyet sonrası eğitim programı geliştirmek için en az bir toplantı gerçekleştirmiş olması</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5.2.1.1. Mezuniyet sonrası eğitim programları geliştirmek için bölümlerin konu başlıklarını belirlemesi</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5.2.1.2. Mezuniyet sonrası eğitim programları geliştirmek için bölümlerin konu başlıklarına göre program yapılması</w:t>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Gösterge 5.2.2. Her bölümün en az bir uzmanlık alanına dönük mezuniyet sonrası eğitim programı </w:t>
      </w:r>
      <w:r w:rsidDel="00000000" w:rsidR="00000000" w:rsidRPr="00000000">
        <w:rPr>
          <w:rFonts w:ascii="Times New Roman" w:cs="Times New Roman" w:eastAsia="Times New Roman" w:hAnsi="Times New Roman"/>
          <w:sz w:val="24"/>
          <w:szCs w:val="24"/>
          <w:rtl w:val="0"/>
        </w:rPr>
        <w:t xml:space="preserve">yapılandırmış</w:t>
      </w:r>
      <w:r w:rsidDel="00000000" w:rsidR="00000000" w:rsidRPr="00000000">
        <w:rPr>
          <w:rFonts w:ascii="Times New Roman" w:cs="Times New Roman" w:eastAsia="Times New Roman" w:hAnsi="Times New Roman"/>
          <w:sz w:val="24"/>
          <w:szCs w:val="24"/>
          <w:rtl w:val="0"/>
        </w:rPr>
        <w:t xml:space="preserve"> olması</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5.2.2.1. Her bölüm uzmanlık branşlarına yönelik en az bir program hazırlanması</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5.2.2.2. Mezuniyet sonrası eğitim programlarının Dekanlık onayına sunulması</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Gösterge 5.2.3. 2023 Eylül ayından itibaren her bölümün en az bir uzmanlık alanına dönük mezuniyet sonrası eğitim programı başlatmış olması</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5.2.3.1. Uzmanlık alanlarına yönelik mezuniyet sonrası eğitim programlarının hazırlanması</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Eylem 5.2.3.2. Mezuniyet sonrası eğitim programlarının takviminin açıklanması</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3. Ergoterapi bölüm misyonunun, üniversitenin misyonu arasındaki çapraz ilişki</w:t>
      </w:r>
    </w:p>
    <w:tbl>
      <w:tblPr>
        <w:tblStyle w:val="Table3"/>
        <w:tblW w:w="10560.0" w:type="dxa"/>
        <w:jc w:val="left"/>
        <w:tblInd w:w="-638.0" w:type="dxa"/>
        <w:tblLayout w:type="fixed"/>
        <w:tblLook w:val="0400"/>
      </w:tblPr>
      <w:tblGrid>
        <w:gridCol w:w="1575"/>
        <w:gridCol w:w="1320"/>
        <w:gridCol w:w="1290"/>
        <w:gridCol w:w="1125"/>
        <w:gridCol w:w="1260"/>
        <w:gridCol w:w="1335"/>
        <w:gridCol w:w="1335"/>
        <w:gridCol w:w="1320"/>
        <w:tblGridChange w:id="0">
          <w:tblGrid>
            <w:gridCol w:w="1575"/>
            <w:gridCol w:w="1320"/>
            <w:gridCol w:w="1290"/>
            <w:gridCol w:w="1125"/>
            <w:gridCol w:w="1260"/>
            <w:gridCol w:w="1335"/>
            <w:gridCol w:w="1335"/>
            <w:gridCol w:w="13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spacing w:after="0" w:line="240" w:lineRule="auto"/>
              <w:rPr>
                <w:rFonts w:ascii="Times New Roman" w:cs="Times New Roman" w:eastAsia="Times New Roman" w:hAnsi="Times New Roman"/>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  Ergoterapi Bölümü Misyonu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Üniversitenin</w:t>
            </w: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Misyon</w:t>
            </w:r>
            <w:r w:rsidDel="00000000" w:rsidR="00000000" w:rsidRPr="00000000">
              <w:rPr>
                <w:rFonts w:ascii="Times New Roman" w:cs="Times New Roman" w:eastAsia="Times New Roman" w:hAnsi="Times New Roman"/>
                <w:color w:val="000000"/>
                <w:rtl w:val="0"/>
              </w:rPr>
              <w:t xml:space="preserve">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Bireylerin yaşamdaki rol ve aktivitelerini dikkate alarak toplumsal katılımlarını sağlamak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Sağlığı geliştirmek için hizmet vermek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Etik değerlere bağlı kalmak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Yaşam boyu öğrenmeyi ilke edinmek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Liderlik yapabilmek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Kaliteyi önemseyen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Araştırmalar üretebilen ergoterapistler üretebilmek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Araştırmalar yoluyla bilimin ilerlemesini ve yayılmasını sağlamak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Üretilen bilgiyle yerel, bölgesel ve ulusal ekonomiye katkıda bulunmak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Etik ve kültürel değerlere bağlı olarak sağlıklı yaşamı bireysel ve toplumsal düzeyde geliştirmek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5">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Sağlık eğitiminde öncü bir üniversite olarak mezunlarına evrensel bilgi, beceri ve yetkinliklerle donatmak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D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Tablo 4. Ergoterapi bölüm vizyonu ile üniversite vizyonu arasındaki çapraz ilişki</w:t>
      </w:r>
    </w:p>
    <w:p w:rsidR="00000000" w:rsidDel="00000000" w:rsidP="00000000" w:rsidRDefault="00000000" w:rsidRPr="00000000" w14:paraId="000000DE">
      <w:pPr>
        <w:spacing w:after="0" w:line="240" w:lineRule="auto"/>
        <w:rPr>
          <w:rFonts w:ascii="Times New Roman" w:cs="Times New Roman" w:eastAsia="Times New Roman" w:hAnsi="Times New Roman"/>
          <w:b w:val="1"/>
        </w:rPr>
      </w:pPr>
      <w:r w:rsidDel="00000000" w:rsidR="00000000" w:rsidRPr="00000000">
        <w:rPr>
          <w:rtl w:val="0"/>
        </w:rPr>
      </w:r>
    </w:p>
    <w:tbl>
      <w:tblPr>
        <w:tblStyle w:val="Table4"/>
        <w:tblW w:w="10650.0" w:type="dxa"/>
        <w:jc w:val="left"/>
        <w:tblInd w:w="-690.0" w:type="dxa"/>
        <w:tblLayout w:type="fixed"/>
        <w:tblLook w:val="0400"/>
      </w:tblPr>
      <w:tblGrid>
        <w:gridCol w:w="2565"/>
        <w:gridCol w:w="1695"/>
        <w:gridCol w:w="1320"/>
        <w:gridCol w:w="1095"/>
        <w:gridCol w:w="1965"/>
        <w:gridCol w:w="2010"/>
        <w:tblGridChange w:id="0">
          <w:tblGrid>
            <w:gridCol w:w="2565"/>
            <w:gridCol w:w="1695"/>
            <w:gridCol w:w="1320"/>
            <w:gridCol w:w="1095"/>
            <w:gridCol w:w="1965"/>
            <w:gridCol w:w="20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spacing w:after="0" w:line="240" w:lineRule="auto"/>
              <w:rPr>
                <w:rFonts w:ascii="Times New Roman" w:cs="Times New Roman" w:eastAsia="Times New Roman" w:hAnsi="Times New Roman"/>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Ergoterapi Bölümü Vizyonu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Üniversitenin Vizyonu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Ergoterapi biliminin ülkemizdeki öncülüğünü yapabilmek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Uluslararası </w:t>
            </w:r>
            <w:r w:rsidDel="00000000" w:rsidR="00000000" w:rsidRPr="00000000">
              <w:rPr>
                <w:rFonts w:ascii="Times New Roman" w:cs="Times New Roman" w:eastAsia="Times New Roman" w:hAnsi="Times New Roman"/>
                <w:rtl w:val="0"/>
              </w:rPr>
              <w:t xml:space="preserve">işbirlikleri ile</w:t>
            </w:r>
            <w:r w:rsidDel="00000000" w:rsidR="00000000" w:rsidRPr="00000000">
              <w:rPr>
                <w:rFonts w:ascii="Times New Roman" w:cs="Times New Roman" w:eastAsia="Times New Roman" w:hAnsi="Times New Roman"/>
                <w:color w:val="000000"/>
                <w:rtl w:val="0"/>
              </w:rPr>
              <w:t xml:space="preserve"> dünyaya açılabilmek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Yenilikçi uygulamalar ile topluma ışık tutabilmek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Özel gereksinimi olan tüm bireylerin sağlık, refah ve toplumsal katılımlarını geliştirebilmek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Yenilikçi</w:t>
            </w: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uygulamalar ve politikalar üretebilen bir kurum olabilmek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Sağlık alanında Doğu ve Batı’nın birikimini sentezleyebilmek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spacing w:after="0" w:line="240" w:lineRule="auto"/>
              <w:rPr>
                <w:rFonts w:ascii="Times New Roman" w:cs="Times New Roman" w:eastAsia="Times New Roman" w:hAnsi="Times New Roman"/>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Bilimde ilerlemeye yön verebilmek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7">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Özgün eğitim yaklaşımı ile bir ekol haline gelebilmek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D">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r>
      <w:tr>
        <w:trPr>
          <w:cantSplit w:val="0"/>
          <w:trHeight w:val="1241.835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Dünyada tanınan ve tercih edilen saygın bir üniversite olmak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r>
    </w:tbl>
    <w:p w:rsidR="00000000" w:rsidDel="00000000" w:rsidP="00000000" w:rsidRDefault="00000000" w:rsidRPr="00000000" w14:paraId="00000105">
      <w:pPr>
        <w:spacing w:after="24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rFonts w:ascii="Times New Roman" w:cs="Times New Roman" w:eastAsia="Times New Roman" w:hAnsi="Times New Roman"/>
          <w:b w:val="1"/>
          <w:rtl w:val="0"/>
        </w:rPr>
        <w:t xml:space="preserve">Tablo 5. Ergoterapi bölüm misyonu ile Sağlık Bilimleri Fakültesi’ nin misyonu arasındaki çapraz ilişki</w:t>
      </w:r>
      <w:r w:rsidDel="00000000" w:rsidR="00000000" w:rsidRPr="00000000">
        <w:rPr>
          <w:b w:val="1"/>
          <w:rtl w:val="0"/>
        </w:rPr>
        <w:t xml:space="preserve"> </w:t>
      </w:r>
    </w:p>
    <w:tbl>
      <w:tblPr>
        <w:tblStyle w:val="Table5"/>
        <w:tblW w:w="10605.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1170"/>
        <w:gridCol w:w="915"/>
        <w:gridCol w:w="990"/>
        <w:gridCol w:w="1200"/>
        <w:gridCol w:w="1005"/>
        <w:gridCol w:w="1110"/>
        <w:gridCol w:w="1890"/>
        <w:tblGridChange w:id="0">
          <w:tblGrid>
            <w:gridCol w:w="2325"/>
            <w:gridCol w:w="1170"/>
            <w:gridCol w:w="915"/>
            <w:gridCol w:w="990"/>
            <w:gridCol w:w="1200"/>
            <w:gridCol w:w="1005"/>
            <w:gridCol w:w="1110"/>
            <w:gridCol w:w="1890"/>
          </w:tblGrid>
        </w:tblGridChange>
      </w:tblGrid>
      <w:tr>
        <w:trPr>
          <w:cantSplit w:val="0"/>
          <w:tblHeader w:val="1"/>
        </w:trPr>
        <w:tc>
          <w:tcPr/>
          <w:p w:rsidR="00000000" w:rsidDel="00000000" w:rsidP="00000000" w:rsidRDefault="00000000" w:rsidRPr="00000000" w14:paraId="00000107">
            <w:pPr>
              <w:spacing w:after="0" w:line="240" w:lineRule="auto"/>
              <w:rPr>
                <w:rFonts w:ascii="Times New Roman" w:cs="Times New Roman" w:eastAsia="Times New Roman" w:hAnsi="Times New Roman"/>
              </w:rPr>
            </w:pPr>
            <w:r w:rsidDel="00000000" w:rsidR="00000000" w:rsidRPr="00000000">
              <w:rPr>
                <w:rtl w:val="0"/>
              </w:rPr>
            </w:r>
          </w:p>
        </w:tc>
        <w:tc>
          <w:tcPr>
            <w:gridSpan w:val="7"/>
          </w:tcPr>
          <w:p w:rsidR="00000000" w:rsidDel="00000000" w:rsidP="00000000" w:rsidRDefault="00000000" w:rsidRPr="00000000" w14:paraId="0000010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Ergoterapi Bölümü Misyonu</w:t>
            </w:r>
          </w:p>
        </w:tc>
      </w:tr>
      <w:tr>
        <w:trPr>
          <w:cantSplit w:val="0"/>
          <w:tblHeader w:val="0"/>
        </w:trPr>
        <w:tc>
          <w:tcPr/>
          <w:p w:rsidR="00000000" w:rsidDel="00000000" w:rsidP="00000000" w:rsidRDefault="00000000" w:rsidRPr="00000000" w14:paraId="0000010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Sağlık Bilimleri</w:t>
            </w:r>
          </w:p>
          <w:p w:rsidR="00000000" w:rsidDel="00000000" w:rsidP="00000000" w:rsidRDefault="00000000" w:rsidRPr="00000000" w14:paraId="0000011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Fakültesi </w:t>
            </w:r>
          </w:p>
          <w:p w:rsidR="00000000" w:rsidDel="00000000" w:rsidP="00000000" w:rsidRDefault="00000000" w:rsidRPr="00000000" w14:paraId="0000011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Misyonu</w:t>
            </w:r>
          </w:p>
        </w:tc>
        <w:tc>
          <w:tcPr/>
          <w:p w:rsidR="00000000" w:rsidDel="00000000" w:rsidP="00000000" w:rsidRDefault="00000000" w:rsidRPr="00000000" w14:paraId="000001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Bireylerin yaşamdaki rol ve aktivitelerini dikkate alarak toplumsal katılımlarını sağlamak</w:t>
            </w:r>
          </w:p>
        </w:tc>
        <w:tc>
          <w:tcPr/>
          <w:p w:rsidR="00000000" w:rsidDel="00000000" w:rsidP="00000000" w:rsidRDefault="00000000" w:rsidRPr="00000000" w14:paraId="000001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Sağlığı geliştirmek için hizmet vermek</w:t>
            </w:r>
          </w:p>
        </w:tc>
        <w:tc>
          <w:tcPr/>
          <w:p w:rsidR="00000000" w:rsidDel="00000000" w:rsidP="00000000" w:rsidRDefault="00000000" w:rsidRPr="00000000" w14:paraId="000001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Etik değerlere bağlı kalmak</w:t>
            </w:r>
          </w:p>
        </w:tc>
        <w:tc>
          <w:tcPr/>
          <w:p w:rsidR="00000000" w:rsidDel="00000000" w:rsidP="00000000" w:rsidRDefault="00000000" w:rsidRPr="00000000" w14:paraId="000001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Yaşam boyu öğrenmeyi ilke edinmek</w:t>
            </w:r>
          </w:p>
        </w:tc>
        <w:tc>
          <w:tcPr/>
          <w:p w:rsidR="00000000" w:rsidDel="00000000" w:rsidP="00000000" w:rsidRDefault="00000000" w:rsidRPr="00000000" w14:paraId="0000011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Liderlik yapabilmek</w:t>
            </w:r>
          </w:p>
        </w:tc>
        <w:tc>
          <w:tcPr/>
          <w:p w:rsidR="00000000" w:rsidDel="00000000" w:rsidP="00000000" w:rsidRDefault="00000000" w:rsidRPr="00000000" w14:paraId="000001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Kaliteyi önemseyen</w:t>
            </w:r>
          </w:p>
        </w:tc>
        <w:tc>
          <w:tcPr/>
          <w:p w:rsidR="00000000" w:rsidDel="00000000" w:rsidP="00000000" w:rsidRDefault="00000000" w:rsidRPr="00000000" w14:paraId="000001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Araştırmalar üretebilen ergoterapistler üretebilmek</w:t>
            </w:r>
          </w:p>
        </w:tc>
      </w:tr>
      <w:tr>
        <w:trPr>
          <w:cantSplit w:val="0"/>
          <w:tblHeader w:val="0"/>
        </w:trPr>
        <w:tc>
          <w:tcPr/>
          <w:p w:rsidR="00000000" w:rsidDel="00000000" w:rsidP="00000000" w:rsidRDefault="00000000" w:rsidRPr="00000000" w14:paraId="0000011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Sağlık alanında disiplinler arası işbirliği ve ekip çalışması yapabilmek</w:t>
            </w:r>
          </w:p>
        </w:tc>
        <w:tc>
          <w:tcPr/>
          <w:p w:rsidR="00000000" w:rsidDel="00000000" w:rsidP="00000000" w:rsidRDefault="00000000" w:rsidRPr="00000000" w14:paraId="0000011C">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D">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E">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F">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21">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2">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Bilim ve teknolojiyi kullanabilmek</w:t>
            </w:r>
          </w:p>
        </w:tc>
        <w:tc>
          <w:tcPr/>
          <w:p w:rsidR="00000000" w:rsidDel="00000000" w:rsidP="00000000" w:rsidRDefault="00000000" w:rsidRPr="00000000" w14:paraId="00000124">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5">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6">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7">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8">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9">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X</w:t>
            </w:r>
          </w:p>
        </w:tc>
      </w:tr>
      <w:tr>
        <w:trPr>
          <w:cantSplit w:val="0"/>
          <w:tblHeader w:val="0"/>
        </w:trPr>
        <w:tc>
          <w:tcPr/>
          <w:p w:rsidR="00000000" w:rsidDel="00000000" w:rsidP="00000000" w:rsidRDefault="00000000" w:rsidRPr="00000000" w14:paraId="000001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Toplum sağlığını ve yaşam kalitesini yükseltmek</w:t>
            </w:r>
          </w:p>
        </w:tc>
        <w:tc>
          <w:tcPr/>
          <w:p w:rsidR="00000000" w:rsidDel="00000000" w:rsidP="00000000" w:rsidRDefault="00000000" w:rsidRPr="00000000" w14:paraId="0000012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2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2E">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F">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0">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1">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2">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Özgün araştırmalar yapmak</w:t>
            </w:r>
          </w:p>
        </w:tc>
        <w:tc>
          <w:tcPr/>
          <w:p w:rsidR="00000000" w:rsidDel="00000000" w:rsidP="00000000" w:rsidRDefault="00000000" w:rsidRPr="00000000" w14:paraId="00000134">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5">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6">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38">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9">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p w:rsidR="00000000" w:rsidDel="00000000" w:rsidP="00000000" w:rsidRDefault="00000000" w:rsidRPr="00000000" w14:paraId="0000013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Araştırıcı</w:t>
            </w:r>
            <w:r w:rsidDel="00000000" w:rsidR="00000000" w:rsidRPr="00000000">
              <w:rPr>
                <w:rFonts w:ascii="Times New Roman" w:cs="Times New Roman" w:eastAsia="Times New Roman" w:hAnsi="Times New Roman"/>
                <w:rtl w:val="0"/>
              </w:rPr>
              <w:t xml:space="preserve"> olmak</w:t>
            </w:r>
          </w:p>
        </w:tc>
        <w:tc>
          <w:tcPr/>
          <w:p w:rsidR="00000000" w:rsidDel="00000000" w:rsidP="00000000" w:rsidRDefault="00000000" w:rsidRPr="00000000" w14:paraId="0000013C">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D">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E">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40">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1">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p w:rsidR="00000000" w:rsidDel="00000000" w:rsidP="00000000" w:rsidRDefault="00000000" w:rsidRPr="00000000" w14:paraId="0000014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Etik ve insani değerlere saygılı olmak</w:t>
            </w:r>
          </w:p>
        </w:tc>
        <w:tc>
          <w:tcPr/>
          <w:p w:rsidR="00000000" w:rsidDel="00000000" w:rsidP="00000000" w:rsidRDefault="00000000" w:rsidRPr="00000000" w14:paraId="00000144">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5">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47">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8">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9">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A">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1286.89453125" w:hRule="atLeast"/>
          <w:tblHeader w:val="0"/>
        </w:trPr>
        <w:tc>
          <w:tcPr/>
          <w:p w:rsidR="00000000" w:rsidDel="00000000" w:rsidP="00000000" w:rsidRDefault="00000000" w:rsidRPr="00000000" w14:paraId="0000014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Meslek alanında etkin ve yetkin profesyonelleri ve eğiticileri yetiştirmek</w:t>
            </w:r>
          </w:p>
        </w:tc>
        <w:tc>
          <w:tcPr/>
          <w:p w:rsidR="00000000" w:rsidDel="00000000" w:rsidP="00000000" w:rsidRDefault="00000000" w:rsidRPr="00000000" w14:paraId="0000014C">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D">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E">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F">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0">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1">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bl>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Tablo 6. Ergoterapi bölümü vizyonu ile Sağlık Bilimleri </w:t>
      </w:r>
      <w:r w:rsidDel="00000000" w:rsidR="00000000" w:rsidRPr="00000000">
        <w:rPr>
          <w:rFonts w:ascii="Times New Roman" w:cs="Times New Roman" w:eastAsia="Times New Roman" w:hAnsi="Times New Roman"/>
          <w:b w:val="1"/>
          <w:rtl w:val="0"/>
        </w:rPr>
        <w:t xml:space="preserve">Fakültesi’nin</w:t>
      </w:r>
      <w:r w:rsidDel="00000000" w:rsidR="00000000" w:rsidRPr="00000000">
        <w:rPr>
          <w:rFonts w:ascii="Times New Roman" w:cs="Times New Roman" w:eastAsia="Times New Roman" w:hAnsi="Times New Roman"/>
          <w:b w:val="1"/>
          <w:rtl w:val="0"/>
        </w:rPr>
        <w:t xml:space="preserve"> vizyonu arasındaki çapraz ilişki</w:t>
      </w:r>
    </w:p>
    <w:tbl>
      <w:tblPr>
        <w:tblStyle w:val="Table6"/>
        <w:tblW w:w="10605.0" w:type="dxa"/>
        <w:jc w:val="left"/>
        <w:tblInd w:w="-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455"/>
        <w:gridCol w:w="1035"/>
        <w:gridCol w:w="1515"/>
        <w:gridCol w:w="1680"/>
        <w:gridCol w:w="2490"/>
        <w:tblGridChange w:id="0">
          <w:tblGrid>
            <w:gridCol w:w="2430"/>
            <w:gridCol w:w="1455"/>
            <w:gridCol w:w="1035"/>
            <w:gridCol w:w="1515"/>
            <w:gridCol w:w="1680"/>
            <w:gridCol w:w="2490"/>
          </w:tblGrid>
        </w:tblGridChange>
      </w:tblGrid>
      <w:tr>
        <w:trPr>
          <w:cantSplit w:val="0"/>
          <w:tblHeader w:val="0"/>
        </w:trPr>
        <w:tc>
          <w:tcPr/>
          <w:p w:rsidR="00000000" w:rsidDel="00000000" w:rsidP="00000000" w:rsidRDefault="00000000" w:rsidRPr="00000000" w14:paraId="00000156">
            <w:pPr>
              <w:spacing w:after="0" w:line="240" w:lineRule="auto"/>
              <w:rPr>
                <w:rFonts w:ascii="Times New Roman" w:cs="Times New Roman" w:eastAsia="Times New Roman" w:hAnsi="Times New Roman"/>
              </w:rPr>
            </w:pPr>
            <w:r w:rsidDel="00000000" w:rsidR="00000000" w:rsidRPr="00000000">
              <w:rPr>
                <w:rtl w:val="0"/>
              </w:rPr>
            </w:r>
          </w:p>
        </w:tc>
        <w:tc>
          <w:tcPr>
            <w:gridSpan w:val="5"/>
          </w:tcPr>
          <w:p w:rsidR="00000000" w:rsidDel="00000000" w:rsidP="00000000" w:rsidRDefault="00000000" w:rsidRPr="00000000" w14:paraId="0000015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Ergoterapi Bölümü Vizyonu</w:t>
            </w:r>
          </w:p>
        </w:tc>
      </w:tr>
      <w:tr>
        <w:trPr>
          <w:cantSplit w:val="0"/>
          <w:tblHeader w:val="0"/>
        </w:trPr>
        <w:tc>
          <w:tcPr/>
          <w:p w:rsidR="00000000" w:rsidDel="00000000" w:rsidP="00000000" w:rsidRDefault="00000000" w:rsidRPr="00000000" w14:paraId="0000015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Sağlık Bilimleri Fakültesi Vizyonu</w:t>
            </w:r>
          </w:p>
        </w:tc>
        <w:tc>
          <w:tcPr/>
          <w:p w:rsidR="00000000" w:rsidDel="00000000" w:rsidP="00000000" w:rsidRDefault="00000000" w:rsidRPr="00000000" w14:paraId="0000015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Ergoterapi biliminin ülkemizdeki öncülüğünü yapabilmek</w:t>
            </w:r>
          </w:p>
        </w:tc>
        <w:tc>
          <w:tcPr/>
          <w:p w:rsidR="00000000" w:rsidDel="00000000" w:rsidP="00000000" w:rsidRDefault="00000000" w:rsidRPr="00000000" w14:paraId="0000016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Uluslararası işbirlikleri ile dünyaya açılabilmek</w:t>
            </w:r>
          </w:p>
        </w:tc>
        <w:tc>
          <w:tcPr/>
          <w:p w:rsidR="00000000" w:rsidDel="00000000" w:rsidP="00000000" w:rsidRDefault="00000000" w:rsidRPr="00000000" w14:paraId="0000016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Yenilikçi uygulamalar ile topluma ışık tutabilmek</w:t>
            </w:r>
          </w:p>
        </w:tc>
        <w:tc>
          <w:tcPr/>
          <w:p w:rsidR="00000000" w:rsidDel="00000000" w:rsidP="00000000" w:rsidRDefault="00000000" w:rsidRPr="00000000" w14:paraId="0000016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Özel gereksinimi olan tüm bireylerin sağlık, refah ve toplumsal katılımlarını geliştirebilmek</w:t>
            </w:r>
          </w:p>
        </w:tc>
        <w:tc>
          <w:tcPr/>
          <w:p w:rsidR="00000000" w:rsidDel="00000000" w:rsidP="00000000" w:rsidRDefault="00000000" w:rsidRPr="00000000" w14:paraId="0000016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Yenilikçi</w:t>
            </w:r>
          </w:p>
          <w:p w:rsidR="00000000" w:rsidDel="00000000" w:rsidP="00000000" w:rsidRDefault="00000000" w:rsidRPr="00000000" w14:paraId="0000016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uygulamalar ve politikalar üretebilen bir kurum olabilmek</w:t>
            </w:r>
          </w:p>
        </w:tc>
      </w:tr>
      <w:tr>
        <w:trPr>
          <w:cantSplit w:val="0"/>
          <w:tblHeader w:val="0"/>
        </w:trPr>
        <w:tc>
          <w:tcPr/>
          <w:p w:rsidR="00000000" w:rsidDel="00000000" w:rsidP="00000000" w:rsidRDefault="00000000" w:rsidRPr="00000000" w14:paraId="0000016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Alanıyla ilgili özgün çalışmalar yapabilmek</w:t>
            </w:r>
          </w:p>
        </w:tc>
        <w:tc>
          <w:tcPr/>
          <w:p w:rsidR="00000000" w:rsidDel="00000000" w:rsidP="00000000" w:rsidRDefault="00000000" w:rsidRPr="00000000" w14:paraId="00000166">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7">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69">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A">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6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Ulusal ve uluslararası çevrelerde tanınmak</w:t>
            </w:r>
          </w:p>
        </w:tc>
        <w:tc>
          <w:tcPr/>
          <w:p w:rsidR="00000000" w:rsidDel="00000000" w:rsidP="00000000" w:rsidRDefault="00000000" w:rsidRPr="00000000" w14:paraId="0000016C">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6E">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F">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0">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7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Yenilikçi olmak</w:t>
            </w:r>
          </w:p>
        </w:tc>
        <w:tc>
          <w:tcPr/>
          <w:p w:rsidR="00000000" w:rsidDel="00000000" w:rsidP="00000000" w:rsidRDefault="00000000" w:rsidRPr="00000000" w14:paraId="00000172">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3">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75">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blHeader w:val="0"/>
        </w:trPr>
        <w:tc>
          <w:tcPr/>
          <w:p w:rsidR="00000000" w:rsidDel="00000000" w:rsidP="00000000" w:rsidRDefault="00000000" w:rsidRPr="00000000" w14:paraId="0000017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Toplum sağlığını tehdit eden alanlarda koruyucu yöntemler geliştirmek</w:t>
            </w:r>
          </w:p>
        </w:tc>
        <w:tc>
          <w:tcPr/>
          <w:p w:rsidR="00000000" w:rsidDel="00000000" w:rsidP="00000000" w:rsidRDefault="00000000" w:rsidRPr="00000000" w14:paraId="00000178">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9">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A">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7C">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7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politikalar ve yasal düzenlemelerin oluşturulmasında danışılan, saygın,girişimci ve lider bir fakülte olmak</w:t>
            </w:r>
          </w:p>
        </w:tc>
        <w:tc>
          <w:tcPr/>
          <w:p w:rsidR="00000000" w:rsidDel="00000000" w:rsidP="00000000" w:rsidRDefault="00000000" w:rsidRPr="00000000" w14:paraId="0000017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7F">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0">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1">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bl>
    <w:p w:rsidR="00000000" w:rsidDel="00000000" w:rsidP="00000000" w:rsidRDefault="00000000" w:rsidRPr="00000000" w14:paraId="00000183">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b w:val="1"/>
          <w:sz w:val="24"/>
          <w:szCs w:val="24"/>
          <w:rtl w:val="0"/>
        </w:rPr>
        <w:br w:type="textWrapping"/>
        <w:t xml:space="preserve">A.1.2. Kalite Güvencesi, Eğitim-Öğretim, Araştırma Geliştirme, Toplumsal Katkı ve Yönetim Politikaları</w:t>
        <w:br w:type="textWrapping"/>
        <w:br w:type="textWrapping"/>
      </w:r>
      <w:r w:rsidDel="00000000" w:rsidR="00000000" w:rsidRPr="00000000">
        <w:rPr>
          <w:rFonts w:ascii="Times New Roman" w:cs="Times New Roman" w:eastAsia="Times New Roman" w:hAnsi="Times New Roman"/>
          <w:sz w:val="24"/>
          <w:szCs w:val="24"/>
          <w:rtl w:val="0"/>
        </w:rPr>
        <w:t xml:space="preserve">Lokman Hekim Üniversitesi’nin Kalite Politikası, Ergoterapi bölümü çalışanları tarafından bilinmektedir. Ergoterapi Bölüm Başkanı Prof. Dr. A. Ayşe Karaduman, Lokman Hekim Üniversitesi, Strateji Geliştirme ve Kalite Güvence </w:t>
      </w:r>
      <w:r w:rsidDel="00000000" w:rsidR="00000000" w:rsidRPr="00000000">
        <w:rPr>
          <w:rFonts w:ascii="Times New Roman" w:cs="Times New Roman" w:eastAsia="Times New Roman" w:hAnsi="Times New Roman"/>
          <w:sz w:val="24"/>
          <w:szCs w:val="24"/>
          <w:rtl w:val="0"/>
        </w:rPr>
        <w:t xml:space="preserve">Koordinatörlüğü’nde</w:t>
      </w:r>
      <w:r w:rsidDel="00000000" w:rsidR="00000000" w:rsidRPr="00000000">
        <w:rPr>
          <w:rFonts w:ascii="Times New Roman" w:cs="Times New Roman" w:eastAsia="Times New Roman" w:hAnsi="Times New Roman"/>
          <w:sz w:val="24"/>
          <w:szCs w:val="24"/>
          <w:rtl w:val="0"/>
        </w:rPr>
        <w:t xml:space="preserve"> Strateji Geliştirme ve Kalite Güvencesi Koordinatörlüğü görevini yapmaktadır. Bölümde kalite süreçlerinde çalışmak üzere Öğr. Gör. Başak Çağla Arslan görevlendirilmiştir </w:t>
      </w:r>
      <w:r w:rsidDel="00000000" w:rsidR="00000000" w:rsidRPr="00000000">
        <w:rPr>
          <w:rFonts w:ascii="Times New Roman" w:cs="Times New Roman" w:eastAsia="Times New Roman" w:hAnsi="Times New Roman"/>
          <w:b w:val="1"/>
          <w:sz w:val="24"/>
          <w:szCs w:val="24"/>
          <w:rtl w:val="0"/>
        </w:rPr>
        <w:t xml:space="preserve">(Kanıt.A.1.2.1.)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84">
      <w:pPr>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A.1.3. Performans Yönetimi</w:t>
      </w:r>
    </w:p>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Akademik Personel Performans Değerlendirme Yönergesinin amacı, Lokman Hekim Üniversitesi’nde en az bir yıl görev yapan öğretim elemanlarının performansını nesnel esaslara göre belirleyerek eğitim, öğretim, bilimsel araştırma ve idari hizmetlerin verimlilik ve kalitesini yükseltmenin usul ve esaslarını tespit etmektir. Akademik puan, öğretim elemanlarının eğitim faaliyetleri, bilimsel faaliyetleri, üniversiteye katkıları ve yetkinlik değerlendirmesi sonucunda elde edilen puanların toplamından oluşur. Ergoterapi Bölümünün akademik performansları üniversitemizde kullanılmakta olan AVESİS sistemi üzerinden takip edilmektedir. 2021 ve 2022 akademik dönemlerinde Bölüm Başkanımız Prof. Dr. Ayşe Karaduman üniversite tarafından ödüllendirilmiştir </w:t>
      </w:r>
      <w:r w:rsidDel="00000000" w:rsidR="00000000" w:rsidRPr="00000000">
        <w:rPr>
          <w:rFonts w:ascii="Times New Roman" w:cs="Times New Roman" w:eastAsia="Times New Roman" w:hAnsi="Times New Roman"/>
          <w:b w:val="1"/>
          <w:sz w:val="24"/>
          <w:szCs w:val="24"/>
          <w:rtl w:val="0"/>
        </w:rPr>
        <w:t xml:space="preserve">(Kanıt.A.1.3.1, Kanıt.A.1.3.2</w:t>
      </w:r>
      <w:r w:rsidDel="00000000" w:rsidR="00000000" w:rsidRPr="00000000">
        <w:rPr>
          <w:rFonts w:ascii="Times New Roman" w:cs="Times New Roman" w:eastAsia="Times New Roman" w:hAnsi="Times New Roman"/>
          <w:sz w:val="24"/>
          <w:szCs w:val="24"/>
          <w:rtl w:val="0"/>
        </w:rPr>
        <w:t xml:space="preserve">). (</w:t>
      </w:r>
      <w:hyperlink r:id="rId17">
        <w:r w:rsidDel="00000000" w:rsidR="00000000" w:rsidRPr="00000000">
          <w:rPr>
            <w:rFonts w:ascii="Times New Roman" w:cs="Times New Roman" w:eastAsia="Times New Roman" w:hAnsi="Times New Roman"/>
            <w:color w:val="1155cc"/>
            <w:sz w:val="24"/>
            <w:szCs w:val="24"/>
            <w:u w:val="single"/>
            <w:rtl w:val="0"/>
          </w:rPr>
          <w:t xml:space="preserve">https://www.lokmanhekim.edu.tr/duyuru/2021-yili-akademik-performans-degerlendirme-sonuclari-hk/</w:t>
        </w:r>
      </w:hyperlink>
      <w:r w:rsidDel="00000000" w:rsidR="00000000" w:rsidRPr="00000000">
        <w:rPr>
          <w:rFonts w:ascii="Times New Roman" w:cs="Times New Roman" w:eastAsia="Times New Roman" w:hAnsi="Times New Roman"/>
          <w:sz w:val="24"/>
          <w:szCs w:val="24"/>
          <w:rtl w:val="0"/>
        </w:rPr>
        <w:t xml:space="preserve"> (Son erişim: 16.12.2022))</w:t>
      </w:r>
    </w:p>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 yeni yapılandırıldığından daha çok eğitim programı güncelleme çalışmalarını daha yoğun biçimde sürdürmektedir. Bu çalışmalar kapsamında 13 Bölüm Kurulu 24 karar alınarak süreç yürütülmüştür. Bu kapsamda Fizyoterapi ve Rehabilitasyon Bölümü ile Çift Anadal Programı (ÇAP) yapılandırılmış ve 2021-2022 döneminde dört Ergoterapi öğrencimiz Fizyoterapi ve Rehabilitasyon programında 09.09.2022 tarihinde </w:t>
      </w:r>
      <w:r w:rsidDel="00000000" w:rsidR="00000000" w:rsidRPr="00000000">
        <w:rPr>
          <w:rFonts w:ascii="Times New Roman" w:cs="Times New Roman" w:eastAsia="Times New Roman" w:hAnsi="Times New Roman"/>
          <w:sz w:val="24"/>
          <w:szCs w:val="24"/>
          <w:rtl w:val="0"/>
        </w:rPr>
        <w:t xml:space="preserve">ÇAP’a</w:t>
      </w:r>
      <w:r w:rsidDel="00000000" w:rsidR="00000000" w:rsidRPr="00000000">
        <w:rPr>
          <w:rFonts w:ascii="Times New Roman" w:cs="Times New Roman" w:eastAsia="Times New Roman" w:hAnsi="Times New Roman"/>
          <w:sz w:val="24"/>
          <w:szCs w:val="24"/>
          <w:rtl w:val="0"/>
        </w:rPr>
        <w:t xml:space="preserve"> başlamışlardır </w:t>
      </w:r>
      <w:r w:rsidDel="00000000" w:rsidR="00000000" w:rsidRPr="00000000">
        <w:rPr>
          <w:rFonts w:ascii="Times New Roman" w:cs="Times New Roman" w:eastAsia="Times New Roman" w:hAnsi="Times New Roman"/>
          <w:b w:val="1"/>
          <w:sz w:val="24"/>
          <w:szCs w:val="24"/>
          <w:rtl w:val="0"/>
        </w:rPr>
        <w:t xml:space="preserve">(Kanıt.A.1.3.3, Kanıt.A.1.3.4, Kanıt.A.1.3.5, Kanıt.A.1.3.6)</w:t>
      </w:r>
      <w:r w:rsidDel="00000000" w:rsidR="00000000" w:rsidRPr="00000000">
        <w:rPr>
          <w:rFonts w:ascii="Times New Roman" w:cs="Times New Roman" w:eastAsia="Times New Roman" w:hAnsi="Times New Roman"/>
          <w:sz w:val="24"/>
          <w:szCs w:val="24"/>
          <w:rtl w:val="0"/>
        </w:rPr>
        <w:t xml:space="preserve">. Eğitime başlandığı yıldan itibaren saha liderleriyle öğrenciler webinarlar aracılığı ile buluşturulmuşlardır. </w:t>
      </w:r>
    </w:p>
    <w:p w:rsidR="00000000" w:rsidDel="00000000" w:rsidP="00000000" w:rsidRDefault="00000000" w:rsidRPr="00000000" w14:paraId="000001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Toplumsal katkı ile ilgili çalışmalar bölümümüzde henüz başlamış olup Özel Halise Arslan Engelli Okulu ile öğrenci, aile ve öğretmen eğitimleri için protokol çalışmaları başlatılmıştır.Çalışmalarımızın geliştirilmesi ile birlikte Toplumsal Katkı performansımız sistematik olarak izlenecektir.</w:t>
      </w:r>
    </w:p>
    <w:p w:rsidR="00000000" w:rsidDel="00000000" w:rsidP="00000000" w:rsidRDefault="00000000" w:rsidRPr="00000000" w14:paraId="000001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her ay yapılan faaliyetlere ilişkin rapor bölüm bazında ve bireysel faaliyet raporları şeklinde performans yönünden toplanmakta ve mütevelli heyetine sunulmaktadır. Hazırlanan sunumlar 12, 13, 14. kanıtlarda görülebilir </w:t>
      </w:r>
      <w:r w:rsidDel="00000000" w:rsidR="00000000" w:rsidRPr="00000000">
        <w:rPr>
          <w:rFonts w:ascii="Times New Roman" w:cs="Times New Roman" w:eastAsia="Times New Roman" w:hAnsi="Times New Roman"/>
          <w:b w:val="1"/>
          <w:sz w:val="24"/>
          <w:szCs w:val="24"/>
          <w:rtl w:val="0"/>
        </w:rPr>
        <w:t xml:space="preserve">(Kanıt.A.1.3.7, Kanıt.A.1.3.8, Kanıt.A.1.3.9)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 İç Kalite Güvence Sistemi</w:t>
      </w:r>
    </w:p>
    <w:p w:rsidR="00000000" w:rsidDel="00000000" w:rsidP="00000000" w:rsidRDefault="00000000" w:rsidRPr="00000000" w14:paraId="0000018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A.2.1. Kalite Komisyonu</w:t>
      </w:r>
    </w:p>
    <w:p w:rsidR="00000000" w:rsidDel="00000000" w:rsidP="00000000" w:rsidRDefault="00000000" w:rsidRPr="00000000" w14:paraId="0000018E">
      <w:pPr>
        <w:spacing w:after="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Lokman Hekim Üniversitesi’nin Kalite Politikası, Ergoterapi bölümü çalışanları tarafından bilinmektedir. Ergoterapi Bölüm Başkanı Prof. Dr. A. Ayşe Karaduman, Lokman Hekim Üniversitesi, Strateji Geliştirme ve Kalite Güvence </w:t>
      </w:r>
      <w:r w:rsidDel="00000000" w:rsidR="00000000" w:rsidRPr="00000000">
        <w:rPr>
          <w:rFonts w:ascii="Times New Roman" w:cs="Times New Roman" w:eastAsia="Times New Roman" w:hAnsi="Times New Roman"/>
          <w:sz w:val="24"/>
          <w:szCs w:val="24"/>
          <w:rtl w:val="0"/>
        </w:rPr>
        <w:t xml:space="preserve">Koordinatörlüğü’nde</w:t>
      </w:r>
      <w:r w:rsidDel="00000000" w:rsidR="00000000" w:rsidRPr="00000000">
        <w:rPr>
          <w:rFonts w:ascii="Times New Roman" w:cs="Times New Roman" w:eastAsia="Times New Roman" w:hAnsi="Times New Roman"/>
          <w:sz w:val="24"/>
          <w:szCs w:val="24"/>
          <w:rtl w:val="0"/>
        </w:rPr>
        <w:t xml:space="preserve"> Strateji Geliştirme ve Kalite Güvencesi Koordinatörlüğü görevini yapmaktadır. Bölümde kalite süreçlerinde çalışmak üzere  Öğr. Gör. Başak Çağla Arslan görevlendirilmiştir </w:t>
      </w:r>
      <w:r w:rsidDel="00000000" w:rsidR="00000000" w:rsidRPr="00000000">
        <w:rPr>
          <w:rFonts w:ascii="Times New Roman" w:cs="Times New Roman" w:eastAsia="Times New Roman" w:hAnsi="Times New Roman"/>
          <w:b w:val="1"/>
          <w:sz w:val="24"/>
          <w:szCs w:val="24"/>
          <w:rtl w:val="0"/>
        </w:rPr>
        <w:t xml:space="preserve">(Kanıt.A.2.1.1).</w:t>
      </w:r>
    </w:p>
    <w:p w:rsidR="00000000" w:rsidDel="00000000" w:rsidP="00000000" w:rsidRDefault="00000000" w:rsidRPr="00000000" w14:paraId="000001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A.2.2. İç Kalite Güvencesi Mekanizmaları (</w:t>
      </w:r>
      <w:r w:rsidDel="00000000" w:rsidR="00000000" w:rsidRPr="00000000">
        <w:rPr>
          <w:rFonts w:ascii="Times New Roman" w:cs="Times New Roman" w:eastAsia="Times New Roman" w:hAnsi="Times New Roman"/>
          <w:b w:val="1"/>
          <w:sz w:val="24"/>
          <w:szCs w:val="24"/>
          <w:rtl w:val="0"/>
        </w:rPr>
        <w:t xml:space="preserve">PÜKO</w:t>
      </w:r>
      <w:r w:rsidDel="00000000" w:rsidR="00000000" w:rsidRPr="00000000">
        <w:rPr>
          <w:rFonts w:ascii="Times New Roman" w:cs="Times New Roman" w:eastAsia="Times New Roman" w:hAnsi="Times New Roman"/>
          <w:b w:val="1"/>
          <w:sz w:val="24"/>
          <w:szCs w:val="24"/>
          <w:rtl w:val="0"/>
        </w:rPr>
        <w:t xml:space="preserve"> Çevrimleri, Takvim, Birimlerin yapısı)</w:t>
      </w:r>
    </w:p>
    <w:p w:rsidR="00000000" w:rsidDel="00000000" w:rsidP="00000000" w:rsidRDefault="00000000" w:rsidRPr="00000000" w14:paraId="000001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2020-21 yılında açılan programa ilişkin çalışmalarda PUKÖ çevrimleri eğitim öğretim süreçlerinin tamamlanması ve izlenmesi program oluşturma, uygulama ve öğrenci geri bildirimlerini alarak değerlendirme konusunda işletilmiştir. Eğitim öğretime ilişkin süreçler üniversitemizin tanımlı süreçleri ve mevzuata uygun biçimde yürütülmektedir. (</w:t>
      </w:r>
      <w:hyperlink r:id="rId18">
        <w:r w:rsidDel="00000000" w:rsidR="00000000" w:rsidRPr="00000000">
          <w:rPr>
            <w:rFonts w:ascii="Times New Roman" w:cs="Times New Roman" w:eastAsia="Times New Roman" w:hAnsi="Times New Roman"/>
            <w:color w:val="1155cc"/>
            <w:sz w:val="24"/>
            <w:szCs w:val="24"/>
            <w:u w:val="single"/>
            <w:rtl w:val="0"/>
          </w:rPr>
          <w:t xml:space="preserve">https://www.lokmanhekim.edu.tr/wp-content/uploads/2019/03/LH%C3%9C-%C3%96n-Lisans-Lisans-E%C4%9Fitim-%C3%96%C4%9Fretim-ve-S%C4%B1nav-Y%C3%B6netmeli%C4%9Fi-20181101.pdf</w:t>
        </w:r>
      </w:hyperlink>
      <w:r w:rsidDel="00000000" w:rsidR="00000000" w:rsidRPr="00000000">
        <w:rPr>
          <w:rFonts w:ascii="Times New Roman" w:cs="Times New Roman" w:eastAsia="Times New Roman" w:hAnsi="Times New Roman"/>
          <w:sz w:val="24"/>
          <w:szCs w:val="24"/>
          <w:rtl w:val="0"/>
        </w:rPr>
        <w:t xml:space="preserve"> (Son erişim tarihi: 16.12.2022)</w:t>
      </w:r>
    </w:p>
    <w:p w:rsidR="00000000" w:rsidDel="00000000" w:rsidP="00000000" w:rsidRDefault="00000000" w:rsidRPr="00000000" w14:paraId="0000019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Bunun dışında bölümde alınan kararların izlemleri yapılmakta ve gerçekleşme oranlarının takibi ile çevrimler </w:t>
      </w:r>
      <w:r w:rsidDel="00000000" w:rsidR="00000000" w:rsidRPr="00000000">
        <w:rPr>
          <w:rFonts w:ascii="Times New Roman" w:cs="Times New Roman" w:eastAsia="Times New Roman" w:hAnsi="Times New Roman"/>
          <w:sz w:val="24"/>
          <w:szCs w:val="24"/>
          <w:rtl w:val="0"/>
        </w:rPr>
        <w:t xml:space="preserve">kapatılmaya</w:t>
      </w:r>
      <w:r w:rsidDel="00000000" w:rsidR="00000000" w:rsidRPr="00000000">
        <w:rPr>
          <w:rFonts w:ascii="Times New Roman" w:cs="Times New Roman" w:eastAsia="Times New Roman" w:hAnsi="Times New Roman"/>
          <w:sz w:val="24"/>
          <w:szCs w:val="24"/>
          <w:rtl w:val="0"/>
        </w:rPr>
        <w:t xml:space="preserve"> çalışılmaktadır. </w:t>
      </w:r>
      <w:r w:rsidDel="00000000" w:rsidR="00000000" w:rsidRPr="00000000">
        <w:rPr>
          <w:rFonts w:ascii="Times New Roman" w:cs="Times New Roman" w:eastAsia="Times New Roman" w:hAnsi="Times New Roman"/>
          <w:b w:val="1"/>
          <w:sz w:val="24"/>
          <w:szCs w:val="24"/>
          <w:rtl w:val="0"/>
        </w:rPr>
        <w:t xml:space="preserve">(Kanıt.A.2.2.1)</w:t>
      </w:r>
    </w:p>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A.2.3. Liderlik ve Kalite Güvencesi Kültürü</w:t>
      </w:r>
    </w:p>
    <w:p w:rsidR="00000000" w:rsidDel="00000000" w:rsidP="00000000" w:rsidRDefault="00000000" w:rsidRPr="00000000" w14:paraId="000001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 Kalite güvencesi politikaları benimsenmiş ve takip edilmektedir. </w:t>
      </w:r>
    </w:p>
    <w:p w:rsidR="00000000" w:rsidDel="00000000" w:rsidP="00000000" w:rsidRDefault="00000000" w:rsidRPr="00000000" w14:paraId="000001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 Paydaş Katılımı</w:t>
      </w:r>
    </w:p>
    <w:p w:rsidR="00000000" w:rsidDel="00000000" w:rsidP="00000000" w:rsidRDefault="00000000" w:rsidRPr="00000000" w14:paraId="00000198">
      <w:pPr>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rtl w:val="0"/>
        </w:rPr>
        <w:t xml:space="preserve">Bölümün paydaşları belirlenerek ilan edilmiştir. Bölümün kurulmasında dış paydaş olarak Hacettepe Üniversitesi SBF Ergoterapi Bölümü ile işbirliği yapılmıştır. Bu işbirliği kapsamında müfredat oluşturulmuştur. Toplantılara Prof. Dr. Çiğdem Öksüz, Doçent. Dr. Meral Huri  ve Uz. Ergoterapist İlkem Ceren Sığırtmaç katılmıştır </w:t>
      </w:r>
      <w:r w:rsidDel="00000000" w:rsidR="00000000" w:rsidRPr="00000000">
        <w:rPr>
          <w:rFonts w:ascii="Times New Roman" w:cs="Times New Roman" w:eastAsia="Times New Roman" w:hAnsi="Times New Roman"/>
          <w:b w:val="1"/>
          <w:sz w:val="24"/>
          <w:szCs w:val="24"/>
          <w:rtl w:val="0"/>
        </w:rPr>
        <w:t xml:space="preserve">(Kanıt.A.3.1)</w:t>
      </w:r>
      <w:r w:rsidDel="00000000" w:rsidR="00000000" w:rsidRPr="00000000">
        <w:rPr>
          <w:rtl w:val="0"/>
        </w:rPr>
      </w:r>
    </w:p>
    <w:p w:rsidR="00000000" w:rsidDel="00000000" w:rsidP="00000000" w:rsidRDefault="00000000" w:rsidRPr="00000000" w14:paraId="000001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İç paydaşlar; öğretim elemanları, lisans öğrencileri ve idari birim sorumluları olarak; dış paydaşlar ise misafir öğretim üyeleri, LHÜ Sağlık Grubu temsilcileri, işverenler, süpervizörler ve sivil toplum kuruluş üyeleri olarak belirlenmiştir.</w:t>
      </w:r>
    </w:p>
    <w:p w:rsidR="00000000" w:rsidDel="00000000" w:rsidP="00000000" w:rsidRDefault="00000000" w:rsidRPr="00000000" w14:paraId="0000019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Bölümün iç ve dış paydaşlarına </w:t>
      </w:r>
      <w:r w:rsidDel="00000000" w:rsidR="00000000" w:rsidRPr="00000000">
        <w:rPr>
          <w:rFonts w:ascii="Times New Roman" w:cs="Times New Roman" w:eastAsia="Times New Roman" w:hAnsi="Times New Roman"/>
          <w:b w:val="1"/>
          <w:sz w:val="24"/>
          <w:szCs w:val="24"/>
          <w:rtl w:val="0"/>
        </w:rPr>
        <w:t xml:space="preserve">(Tablo 7)</w:t>
      </w:r>
      <w:r w:rsidDel="00000000" w:rsidR="00000000" w:rsidRPr="00000000">
        <w:rPr>
          <w:rFonts w:ascii="Times New Roman" w:cs="Times New Roman" w:eastAsia="Times New Roman" w:hAnsi="Times New Roman"/>
          <w:sz w:val="24"/>
          <w:szCs w:val="24"/>
          <w:rtl w:val="0"/>
        </w:rPr>
        <w:t xml:space="preserve">’den ulaşılabilir.</w:t>
      </w:r>
    </w:p>
    <w:tbl>
      <w:tblPr>
        <w:tblStyle w:val="Table7"/>
        <w:tblW w:w="9071.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7.470567384864"/>
        <w:gridCol w:w="2012.6505304200318"/>
        <w:gridCol w:w="1881.3907132187255"/>
        <w:tblGridChange w:id="0">
          <w:tblGrid>
            <w:gridCol w:w="5177.470567384864"/>
            <w:gridCol w:w="2012.6505304200318"/>
            <w:gridCol w:w="1881.3907132187255"/>
          </w:tblGrid>
        </w:tblGridChange>
      </w:tblGrid>
      <w:tr>
        <w:trPr>
          <w:cantSplit w:val="0"/>
          <w:trHeight w:val="500" w:hRule="atLeast"/>
          <w:tblHeader w:val="0"/>
        </w:trPr>
        <w:tc>
          <w:tcPr>
            <w:gridSpan w:val="3"/>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7. Bölümün İç ve Dış Paydaşları</w:t>
            </w:r>
          </w:p>
        </w:tc>
      </w:tr>
      <w:tr>
        <w:trPr>
          <w:cantSplit w:val="0"/>
          <w:trHeight w:val="500" w:hRule="atLeast"/>
          <w:tblHeader w:val="0"/>
        </w:trPr>
        <w:tc>
          <w:tcPr>
            <w:tcBorders>
              <w:top w:color="000000" w:space="0" w:sz="8" w:val="single"/>
              <w:left w:color="000000" w:space="0" w:sz="8" w:val="single"/>
              <w:bottom w:color="000000"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9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Paydaş Adı</w:t>
            </w:r>
          </w:p>
        </w:tc>
        <w:tc>
          <w:tcPr>
            <w:tcBorders>
              <w:top w:color="000000" w:space="0" w:sz="8" w:val="single"/>
              <w:left w:color="000000" w:space="0" w:sz="0" w:val="nil"/>
              <w:bottom w:color="000000"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9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Önem Derecesi</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A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Etki Derecesi</w:t>
            </w:r>
          </w:p>
        </w:tc>
      </w:tr>
      <w:tr>
        <w:trPr>
          <w:cantSplit w:val="0"/>
          <w:trHeight w:val="500" w:hRule="atLeast"/>
          <w:tblHeader w:val="0"/>
        </w:trPr>
        <w:tc>
          <w:tcPr>
            <w:gridSpan w:val="3"/>
            <w:tcBorders>
              <w:top w:color="000000" w:space="0" w:sz="0" w:val="nil"/>
              <w:left w:color="000000" w:space="0" w:sz="8" w:val="single"/>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İÇ PAYDAŞLAR</w:t>
            </w:r>
          </w:p>
        </w:tc>
      </w:tr>
      <w:tr>
        <w:trPr>
          <w:cantSplit w:val="0"/>
          <w:trHeight w:val="1655"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A4">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Akademik Personel</w:t>
            </w:r>
          </w:p>
          <w:p w:rsidR="00000000" w:rsidDel="00000000" w:rsidP="00000000" w:rsidRDefault="00000000" w:rsidRPr="00000000" w14:paraId="000001A5">
            <w:pPr>
              <w:numPr>
                <w:ilvl w:val="0"/>
                <w:numId w:val="21"/>
              </w:numPr>
              <w:shd w:fill="ffffff" w:val="clear"/>
              <w:spacing w:after="0" w:afterAutospacing="0"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Prof. Dr. A. Ayşe KARADUMAN</w:t>
            </w:r>
          </w:p>
          <w:p w:rsidR="00000000" w:rsidDel="00000000" w:rsidP="00000000" w:rsidRDefault="00000000" w:rsidRPr="00000000" w14:paraId="000001A6">
            <w:pPr>
              <w:numPr>
                <w:ilvl w:val="0"/>
                <w:numId w:val="21"/>
              </w:numPr>
              <w:shd w:fill="ffffff" w:val="clear"/>
              <w:spacing w:after="240"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Öğr. Gör. Başak Çağla ARSLAN</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A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A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Etkili</w:t>
            </w:r>
          </w:p>
        </w:tc>
      </w:tr>
      <w:tr>
        <w:trPr>
          <w:cantSplit w:val="0"/>
          <w:trHeight w:val="1010"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9">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İdari Personel</w:t>
            </w:r>
          </w:p>
          <w:p w:rsidR="00000000" w:rsidDel="00000000" w:rsidP="00000000" w:rsidRDefault="00000000" w:rsidRPr="00000000" w14:paraId="000001AA">
            <w:pPr>
              <w:numPr>
                <w:ilvl w:val="0"/>
                <w:numId w:val="13"/>
              </w:numPr>
              <w:shd w:fill="ffffff" w:val="clear"/>
              <w:spacing w:after="240"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Fakülte Sekreteri Çağrı ÖZİŞÇİ</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A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Etkili</w:t>
            </w:r>
          </w:p>
        </w:tc>
      </w:tr>
      <w:tr>
        <w:trPr>
          <w:cantSplit w:val="0"/>
          <w:trHeight w:val="1010"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AD">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Öğrenciler</w:t>
            </w:r>
          </w:p>
          <w:p w:rsidR="00000000" w:rsidDel="00000000" w:rsidP="00000000" w:rsidRDefault="00000000" w:rsidRPr="00000000" w14:paraId="000001AE">
            <w:pPr>
              <w:numPr>
                <w:ilvl w:val="0"/>
                <w:numId w:val="25"/>
              </w:numPr>
              <w:shd w:fill="ffffff" w:val="clear"/>
              <w:spacing w:after="24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Ergoterapi bölümü öğrencileri</w:t>
              <w:br w:type="textWrapping"/>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A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Etkili</w:t>
            </w:r>
          </w:p>
        </w:tc>
      </w:tr>
      <w:tr>
        <w:trPr>
          <w:cantSplit w:val="0"/>
          <w:trHeight w:val="1010"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1">
            <w:pPr>
              <w:shd w:fill="ffffff" w:val="clear"/>
              <w:spacing w:after="240" w:line="276" w:lineRule="auto"/>
              <w:ind w:left="0" w:firstLine="0"/>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rtl w:val="0"/>
              </w:rPr>
              <w:t xml:space="preserve">Rektörlük</w:t>
            </w: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Etkili</w:t>
            </w:r>
          </w:p>
        </w:tc>
      </w:tr>
      <w:tr>
        <w:trPr>
          <w:cantSplit w:val="0"/>
          <w:trHeight w:val="455" w:hRule="atLeast"/>
          <w:tblHeader w:val="0"/>
        </w:trPr>
        <w:tc>
          <w:tcPr>
            <w:gridSpan w:val="3"/>
            <w:tcBorders>
              <w:top w:color="000000" w:space="0" w:sz="0" w:val="nil"/>
              <w:left w:color="000000" w:space="0" w:sz="8" w:val="single"/>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DIŞ PAYDAŞLAR</w:t>
            </w:r>
          </w:p>
        </w:tc>
      </w:tr>
      <w:tr>
        <w:trPr>
          <w:cantSplit w:val="0"/>
          <w:trHeight w:val="965"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7">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Mezunlar</w:t>
            </w:r>
          </w:p>
          <w:p w:rsidR="00000000" w:rsidDel="00000000" w:rsidP="00000000" w:rsidRDefault="00000000" w:rsidRPr="00000000" w14:paraId="000001B8">
            <w:pPr>
              <w:numPr>
                <w:ilvl w:val="0"/>
                <w:numId w:val="17"/>
              </w:numPr>
              <w:shd w:fill="ffffff" w:val="clear"/>
              <w:spacing w:after="240"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Henüz mezun bulunmamaktadır</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Etkili</w:t>
            </w:r>
          </w:p>
        </w:tc>
      </w:tr>
      <w:tr>
        <w:trPr>
          <w:cantSplit w:val="0"/>
          <w:trHeight w:val="1235"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B">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Lokman Hekim Üniversitesi Sağlık, Uygulama ve Araştırma Merkezi</w:t>
            </w:r>
          </w:p>
          <w:p w:rsidR="00000000" w:rsidDel="00000000" w:rsidP="00000000" w:rsidRDefault="00000000" w:rsidRPr="00000000" w14:paraId="000001BC">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B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Etkili</w:t>
            </w:r>
          </w:p>
        </w:tc>
      </w:tr>
      <w:tr>
        <w:trPr>
          <w:cantSplit w:val="0"/>
          <w:trHeight w:val="965"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F">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SBF’nin</w:t>
            </w:r>
            <w:r w:rsidDel="00000000" w:rsidR="00000000" w:rsidRPr="00000000">
              <w:rPr>
                <w:rFonts w:ascii="Times New Roman" w:cs="Times New Roman" w:eastAsia="Times New Roman" w:hAnsi="Times New Roman"/>
                <w:b w:val="1"/>
                <w:i w:val="1"/>
                <w:sz w:val="24"/>
                <w:szCs w:val="24"/>
                <w:rtl w:val="0"/>
              </w:rPr>
              <w:t xml:space="preserve"> Diğer Bölümleri</w:t>
            </w:r>
          </w:p>
          <w:p w:rsidR="00000000" w:rsidDel="00000000" w:rsidP="00000000" w:rsidRDefault="00000000" w:rsidRPr="00000000" w14:paraId="000001C0">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C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Etkili</w:t>
            </w:r>
          </w:p>
        </w:tc>
      </w:tr>
      <w:tr>
        <w:trPr>
          <w:cantSplit w:val="0"/>
          <w:trHeight w:val="1010"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C3">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Lokman Hekim Üniversitesi Diğer Yüksekokul ve Fakülteleri, Enstitüleri</w:t>
            </w:r>
          </w:p>
          <w:p w:rsidR="00000000" w:rsidDel="00000000" w:rsidP="00000000" w:rsidRDefault="00000000" w:rsidRPr="00000000" w14:paraId="000001C4">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C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C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Çok Yüksek Etkili</w:t>
            </w:r>
          </w:p>
        </w:tc>
      </w:tr>
      <w:tr>
        <w:trPr>
          <w:cantSplit w:val="0"/>
          <w:trHeight w:val="1010"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7">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Lokman Hekim Üniversitesi Uzaktan Eğitim Merkezi (UZEM)</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C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Etkili</w:t>
            </w:r>
          </w:p>
        </w:tc>
      </w:tr>
      <w:tr>
        <w:trPr>
          <w:cantSplit w:val="0"/>
          <w:trHeight w:val="740"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CA">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Lokman Hekim Üniversitesi Sürekli Eğitim Merkezi</w:t>
            </w:r>
          </w:p>
          <w:p w:rsidR="00000000" w:rsidDel="00000000" w:rsidP="00000000" w:rsidRDefault="00000000" w:rsidRPr="00000000" w14:paraId="000001CB">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C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C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Etkili</w:t>
            </w:r>
          </w:p>
        </w:tc>
      </w:tr>
      <w:tr>
        <w:trPr>
          <w:cantSplit w:val="0"/>
          <w:trHeight w:val="740"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E">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Lokman Hekim Üniversitesi Araştırma Merkezleri</w:t>
            </w:r>
          </w:p>
          <w:p w:rsidR="00000000" w:rsidDel="00000000" w:rsidP="00000000" w:rsidRDefault="00000000" w:rsidRPr="00000000" w14:paraId="000001CF">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D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Etkili</w:t>
            </w:r>
          </w:p>
        </w:tc>
      </w:tr>
      <w:tr>
        <w:trPr>
          <w:cantSplit w:val="0"/>
          <w:trHeight w:val="740"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D2">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Ankara İl Sağlık Müdürlüğü ve Bağlı Kuruluşların Temsilcileri</w:t>
            </w:r>
          </w:p>
          <w:p w:rsidR="00000000" w:rsidDel="00000000" w:rsidP="00000000" w:rsidRDefault="00000000" w:rsidRPr="00000000" w14:paraId="000001D3">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D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D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Etkili</w:t>
            </w:r>
          </w:p>
        </w:tc>
      </w:tr>
      <w:tr>
        <w:trPr>
          <w:cantSplit w:val="0"/>
          <w:trHeight w:val="935" w:hRule="atLeast"/>
          <w:tblHeader w:val="0"/>
        </w:trPr>
        <w:tc>
          <w:tcPr>
            <w:gridSpan w:val="3"/>
            <w:tcBorders>
              <w:top w:color="000000" w:space="0" w:sz="0" w:val="nil"/>
              <w:left w:color="000000" w:space="0" w:sz="8" w:val="single"/>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shd w:fill="ffffff" w:val="clear"/>
              <w:spacing w:after="0" w:line="276" w:lineRule="auto"/>
              <w:ind w:left="2020" w:hanging="360"/>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1430"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D9">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Yurtiçindeki</w:t>
            </w:r>
            <w:r w:rsidDel="00000000" w:rsidR="00000000" w:rsidRPr="00000000">
              <w:rPr>
                <w:rFonts w:ascii="Times New Roman" w:cs="Times New Roman" w:eastAsia="Times New Roman" w:hAnsi="Times New Roman"/>
                <w:b w:val="1"/>
                <w:i w:val="1"/>
                <w:sz w:val="24"/>
                <w:szCs w:val="24"/>
                <w:rtl w:val="0"/>
              </w:rPr>
              <w:t xml:space="preserve"> Diğer Fakülteler /Bölümlerin Temsilcileri</w:t>
            </w:r>
          </w:p>
          <w:p w:rsidR="00000000" w:rsidDel="00000000" w:rsidP="00000000" w:rsidRDefault="00000000" w:rsidRPr="00000000" w14:paraId="000001DA">
            <w:pPr>
              <w:numPr>
                <w:ilvl w:val="0"/>
                <w:numId w:val="20"/>
              </w:numPr>
              <w:shd w:fill="ffffff" w:val="clear"/>
              <w:spacing w:after="0" w:afterAutospacing="0"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Prof. Dr. Çiğdem Öksüz HÜ SBF Ergoterapi Bölümü</w:t>
            </w:r>
          </w:p>
          <w:p w:rsidR="00000000" w:rsidDel="00000000" w:rsidP="00000000" w:rsidRDefault="00000000" w:rsidRPr="00000000" w14:paraId="000001DB">
            <w:pPr>
              <w:numPr>
                <w:ilvl w:val="0"/>
                <w:numId w:val="20"/>
              </w:numPr>
              <w:shd w:fill="ffffff" w:val="clear"/>
              <w:spacing w:after="0" w:afterAutospacing="0"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Doçent. Dr. Meral Huri HÜ SBF Ergoterapi Bölümü</w:t>
            </w:r>
          </w:p>
          <w:p w:rsidR="00000000" w:rsidDel="00000000" w:rsidP="00000000" w:rsidRDefault="00000000" w:rsidRPr="00000000" w14:paraId="000001DC">
            <w:pPr>
              <w:numPr>
                <w:ilvl w:val="0"/>
                <w:numId w:val="20"/>
              </w:numPr>
              <w:shd w:fill="ffffff" w:val="clear"/>
              <w:spacing w:after="0" w:afterAutospacing="0" w:line="276"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i w:val="1"/>
                <w:sz w:val="24"/>
                <w:szCs w:val="24"/>
                <w:rtl w:val="0"/>
              </w:rPr>
              <w:t xml:space="preserve">Uzm. Erg. İlkem Ceren Sığırtmaç Gülhane </w:t>
            </w:r>
            <w:r w:rsidDel="00000000" w:rsidR="00000000" w:rsidRPr="00000000">
              <w:rPr>
                <w:rFonts w:ascii="Times New Roman" w:cs="Times New Roman" w:eastAsia="Times New Roman" w:hAnsi="Times New Roman"/>
                <w:b w:val="1"/>
                <w:i w:val="1"/>
                <w:sz w:val="24"/>
                <w:szCs w:val="24"/>
                <w:highlight w:val="white"/>
                <w:rtl w:val="0"/>
              </w:rPr>
              <w:t xml:space="preserve">Eğitim ve Araştırma Hastanesi</w:t>
            </w:r>
          </w:p>
          <w:p w:rsidR="00000000" w:rsidDel="00000000" w:rsidP="00000000" w:rsidRDefault="00000000" w:rsidRPr="00000000" w14:paraId="000001DD">
            <w:pPr>
              <w:numPr>
                <w:ilvl w:val="0"/>
                <w:numId w:val="20"/>
              </w:numPr>
              <w:shd w:fill="ffffff" w:val="clear"/>
              <w:spacing w:after="0" w:afterAutospacing="0" w:line="276" w:lineRule="auto"/>
              <w:ind w:left="720" w:hanging="360"/>
              <w:jc w:val="both"/>
              <w:rPr>
                <w:rFonts w:ascii="Times New Roman" w:cs="Times New Roman" w:eastAsia="Times New Roman" w:hAnsi="Times New Roman"/>
                <w:b w:val="1"/>
                <w:i w:val="1"/>
                <w:sz w:val="24"/>
                <w:szCs w:val="24"/>
                <w:highlight w:val="white"/>
                <w:u w:val="none"/>
              </w:rPr>
            </w:pPr>
            <w:r w:rsidDel="00000000" w:rsidR="00000000" w:rsidRPr="00000000">
              <w:rPr>
                <w:rFonts w:ascii="Times New Roman" w:cs="Times New Roman" w:eastAsia="Times New Roman" w:hAnsi="Times New Roman"/>
                <w:b w:val="1"/>
                <w:i w:val="1"/>
                <w:sz w:val="24"/>
                <w:szCs w:val="24"/>
                <w:highlight w:val="white"/>
                <w:rtl w:val="0"/>
              </w:rPr>
              <w:t xml:space="preserve">Dr. Öğ. Üyesi Barkın Köse</w:t>
            </w:r>
          </w:p>
          <w:p w:rsidR="00000000" w:rsidDel="00000000" w:rsidP="00000000" w:rsidRDefault="00000000" w:rsidRPr="00000000" w14:paraId="000001DE">
            <w:pPr>
              <w:numPr>
                <w:ilvl w:val="0"/>
                <w:numId w:val="20"/>
              </w:numPr>
              <w:shd w:fill="ffffff" w:val="clear"/>
              <w:spacing w:after="0" w:afterAutospacing="0" w:line="276" w:lineRule="auto"/>
              <w:ind w:left="720" w:hanging="360"/>
              <w:jc w:val="both"/>
              <w:rPr>
                <w:rFonts w:ascii="Times New Roman" w:cs="Times New Roman" w:eastAsia="Times New Roman" w:hAnsi="Times New Roman"/>
                <w:b w:val="1"/>
                <w:i w:val="1"/>
                <w:sz w:val="24"/>
                <w:szCs w:val="24"/>
                <w:highlight w:val="white"/>
                <w:u w:val="none"/>
              </w:rPr>
            </w:pPr>
            <w:r w:rsidDel="00000000" w:rsidR="00000000" w:rsidRPr="00000000">
              <w:rPr>
                <w:rFonts w:ascii="Times New Roman" w:cs="Times New Roman" w:eastAsia="Times New Roman" w:hAnsi="Times New Roman"/>
                <w:b w:val="1"/>
                <w:i w:val="1"/>
                <w:sz w:val="24"/>
                <w:szCs w:val="24"/>
                <w:highlight w:val="white"/>
                <w:rtl w:val="0"/>
              </w:rPr>
              <w:t xml:space="preserve">Doç. Dr. Orkun Tahir Aran</w:t>
            </w:r>
          </w:p>
          <w:p w:rsidR="00000000" w:rsidDel="00000000" w:rsidP="00000000" w:rsidRDefault="00000000" w:rsidRPr="00000000" w14:paraId="000001DF">
            <w:pPr>
              <w:numPr>
                <w:ilvl w:val="0"/>
                <w:numId w:val="20"/>
              </w:numPr>
              <w:shd w:fill="ffffff" w:val="clear"/>
              <w:spacing w:after="240" w:line="276" w:lineRule="auto"/>
              <w:ind w:left="720" w:hanging="360"/>
              <w:jc w:val="both"/>
              <w:rPr>
                <w:rFonts w:ascii="Times New Roman" w:cs="Times New Roman" w:eastAsia="Times New Roman" w:hAnsi="Times New Roman"/>
                <w:b w:val="1"/>
                <w:i w:val="1"/>
                <w:sz w:val="24"/>
                <w:szCs w:val="24"/>
                <w:highlight w:val="white"/>
                <w:u w:val="none"/>
              </w:rPr>
            </w:pPr>
            <w:r w:rsidDel="00000000" w:rsidR="00000000" w:rsidRPr="00000000">
              <w:rPr>
                <w:rFonts w:ascii="Times New Roman" w:cs="Times New Roman" w:eastAsia="Times New Roman" w:hAnsi="Times New Roman"/>
                <w:b w:val="1"/>
                <w:i w:val="1"/>
                <w:sz w:val="24"/>
                <w:szCs w:val="24"/>
                <w:highlight w:val="white"/>
                <w:rtl w:val="0"/>
              </w:rPr>
              <w:t xml:space="preserve">Doç. Dr. Sedef Şahin</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E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E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Etkili</w:t>
            </w:r>
          </w:p>
        </w:tc>
      </w:tr>
      <w:tr>
        <w:trPr>
          <w:cantSplit w:val="0"/>
          <w:trHeight w:val="740"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2">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Dernekler</w:t>
            </w:r>
          </w:p>
          <w:p w:rsidR="00000000" w:rsidDel="00000000" w:rsidP="00000000" w:rsidRDefault="00000000" w:rsidRPr="00000000" w14:paraId="000001E3">
            <w:pPr>
              <w:numPr>
                <w:ilvl w:val="0"/>
                <w:numId w:val="24"/>
              </w:numPr>
              <w:shd w:fill="ffffff" w:val="clear"/>
              <w:spacing w:after="0"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Ergoterapi Derneği</w:t>
            </w:r>
          </w:p>
          <w:p w:rsidR="00000000" w:rsidDel="00000000" w:rsidP="00000000" w:rsidRDefault="00000000" w:rsidRPr="00000000" w14:paraId="000001E4">
            <w:pPr>
              <w:numPr>
                <w:ilvl w:val="0"/>
                <w:numId w:val="24"/>
              </w:numPr>
              <w:shd w:fill="ffffff" w:val="clear"/>
              <w:spacing w:after="0"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El Terapistleri Derneği</w:t>
            </w:r>
          </w:p>
          <w:p w:rsidR="00000000" w:rsidDel="00000000" w:rsidP="00000000" w:rsidRDefault="00000000" w:rsidRPr="00000000" w14:paraId="000001E5">
            <w:pPr>
              <w:numPr>
                <w:ilvl w:val="0"/>
                <w:numId w:val="24"/>
              </w:numPr>
              <w:shd w:fill="ffffff" w:val="clear"/>
              <w:spacing w:after="0"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DMD Aileleri Derneği</w:t>
            </w: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E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Etkili</w:t>
            </w:r>
          </w:p>
        </w:tc>
      </w:tr>
      <w:tr>
        <w:trPr>
          <w:cantSplit w:val="0"/>
          <w:trHeight w:val="740"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8">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Kamu Kurum ve Kuruluşları</w:t>
            </w:r>
          </w:p>
          <w:p w:rsidR="00000000" w:rsidDel="00000000" w:rsidP="00000000" w:rsidRDefault="00000000" w:rsidRPr="00000000" w14:paraId="000001E9">
            <w:pPr>
              <w:numPr>
                <w:ilvl w:val="0"/>
                <w:numId w:val="16"/>
              </w:numPr>
              <w:shd w:fill="ffffff" w:val="clear"/>
              <w:spacing w:after="0"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Sağlık Bakanlığı</w:t>
            </w:r>
          </w:p>
          <w:p w:rsidR="00000000" w:rsidDel="00000000" w:rsidP="00000000" w:rsidRDefault="00000000" w:rsidRPr="00000000" w14:paraId="000001EA">
            <w:pPr>
              <w:numPr>
                <w:ilvl w:val="0"/>
                <w:numId w:val="16"/>
              </w:numPr>
              <w:shd w:fill="ffffff" w:val="clear"/>
              <w:spacing w:after="0"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Millî Eğitim Bakanlığı</w:t>
            </w:r>
          </w:p>
          <w:p w:rsidR="00000000" w:rsidDel="00000000" w:rsidP="00000000" w:rsidRDefault="00000000" w:rsidRPr="00000000" w14:paraId="000001EB">
            <w:pPr>
              <w:numPr>
                <w:ilvl w:val="0"/>
                <w:numId w:val="16"/>
              </w:numPr>
              <w:shd w:fill="ffffff" w:val="clear"/>
              <w:spacing w:after="0"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Gençlik ve Spor Bakanlığı</w:t>
            </w:r>
          </w:p>
          <w:p w:rsidR="00000000" w:rsidDel="00000000" w:rsidP="00000000" w:rsidRDefault="00000000" w:rsidRPr="00000000" w14:paraId="000001EC">
            <w:pPr>
              <w:numPr>
                <w:ilvl w:val="0"/>
                <w:numId w:val="16"/>
              </w:numPr>
              <w:shd w:fill="ffffff" w:val="clear"/>
              <w:spacing w:after="0"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Aile, Çalışma ve Sosyal Hizmetler Bakanlığı</w:t>
            </w: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E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Etkili</w:t>
            </w:r>
          </w:p>
        </w:tc>
      </w:tr>
      <w:tr>
        <w:trPr>
          <w:cantSplit w:val="0"/>
          <w:trHeight w:val="740"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F">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Yükseköğretim Kurulu (YÖK) ve Bağlı Kuruluşlar</w:t>
            </w:r>
          </w:p>
          <w:p w:rsidR="00000000" w:rsidDel="00000000" w:rsidP="00000000" w:rsidRDefault="00000000" w:rsidRPr="00000000" w14:paraId="000001F0">
            <w:pPr>
              <w:numPr>
                <w:ilvl w:val="0"/>
                <w:numId w:val="10"/>
              </w:numPr>
              <w:shd w:fill="ffffff" w:val="clear"/>
              <w:spacing w:after="240" w:line="276" w:lineRule="auto"/>
              <w:ind w:left="720" w:hanging="36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F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Yüksek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Yüksek Etkili</w:t>
            </w:r>
          </w:p>
        </w:tc>
      </w:tr>
      <w:tr>
        <w:trPr>
          <w:cantSplit w:val="0"/>
          <w:trHeight w:val="1010"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F3">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Türkiye Bilimsel ve Teknolojik Araştırma Kurumu (TÜBİTAK)</w:t>
            </w:r>
          </w:p>
          <w:p w:rsidR="00000000" w:rsidDel="00000000" w:rsidP="00000000" w:rsidRDefault="00000000" w:rsidRPr="00000000" w14:paraId="000001F4">
            <w:pPr>
              <w:numPr>
                <w:ilvl w:val="0"/>
                <w:numId w:val="1"/>
              </w:numPr>
              <w:shd w:fill="ffffff" w:val="clear"/>
              <w:spacing w:after="240" w:line="276" w:lineRule="auto"/>
              <w:ind w:left="720" w:hanging="36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F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F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Etkili</w:t>
            </w:r>
          </w:p>
        </w:tc>
      </w:tr>
      <w:tr>
        <w:trPr>
          <w:cantSplit w:val="0"/>
          <w:trHeight w:val="740" w:hRule="atLeast"/>
          <w:tblHeader w:val="0"/>
        </w:trPr>
        <w:tc>
          <w:tcPr>
            <w:tcBorders>
              <w:top w:color="000000" w:space="0" w:sz="0" w:val="nil"/>
              <w:left w:color="000000"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7">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Valilik, Yerel Yönetimler</w:t>
            </w:r>
          </w:p>
          <w:p w:rsidR="00000000" w:rsidDel="00000000" w:rsidP="00000000" w:rsidRDefault="00000000" w:rsidRPr="00000000" w14:paraId="000001F8">
            <w:pPr>
              <w:numPr>
                <w:ilvl w:val="0"/>
                <w:numId w:val="18"/>
              </w:numPr>
              <w:shd w:fill="ffffff" w:val="clear"/>
              <w:spacing w:after="240" w:line="276" w:lineRule="auto"/>
              <w:ind w:left="720" w:hanging="36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F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Önemde</w:t>
            </w:r>
          </w:p>
        </w:tc>
        <w:tc>
          <w:tcPr>
            <w:tcBorders>
              <w:top w:color="000000" w:space="0" w:sz="0" w:val="nil"/>
              <w:left w:color="000000" w:space="0" w:sz="0" w:val="nil"/>
              <w:bottom w:color="bfbfbf"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Etkili</w:t>
            </w:r>
          </w:p>
        </w:tc>
      </w:tr>
      <w:tr>
        <w:trPr>
          <w:cantSplit w:val="0"/>
          <w:trHeight w:val="740" w:hRule="atLeast"/>
          <w:tblHeader w:val="0"/>
        </w:trPr>
        <w:tc>
          <w:tcPr>
            <w:tcBorders>
              <w:top w:color="000000" w:space="0" w:sz="0" w:val="nil"/>
              <w:left w:color="000000"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FB">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Sivil Toplum Kuruluşları</w:t>
            </w:r>
          </w:p>
          <w:p w:rsidR="00000000" w:rsidDel="00000000" w:rsidP="00000000" w:rsidRDefault="00000000" w:rsidRPr="00000000" w14:paraId="000001FC">
            <w:pPr>
              <w:numPr>
                <w:ilvl w:val="0"/>
                <w:numId w:val="5"/>
              </w:numPr>
              <w:shd w:fill="ffffff" w:val="clear"/>
              <w:spacing w:after="240" w:line="276" w:lineRule="auto"/>
              <w:ind w:left="720" w:hanging="360"/>
              <w:jc w:val="both"/>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F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Önemde</w:t>
            </w:r>
          </w:p>
        </w:tc>
        <w:tc>
          <w:tcPr>
            <w:tcBorders>
              <w:top w:color="000000" w:space="0" w:sz="0" w:val="nil"/>
              <w:left w:color="000000" w:space="0" w:sz="0" w:val="nil"/>
              <w:bottom w:color="bfbfbf"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F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Düşük Etkili</w:t>
            </w:r>
          </w:p>
        </w:tc>
      </w:tr>
      <w:tr>
        <w:trPr>
          <w:cantSplit w:val="0"/>
          <w:trHeight w:val="740" w:hRule="atLeast"/>
          <w:tblHeader w:val="0"/>
        </w:trPr>
        <w:tc>
          <w:tcPr>
            <w:tcBorders>
              <w:top w:color="000000" w:space="0" w:sz="0" w:val="nil"/>
              <w:left w:color="000000" w:space="0" w:sz="8" w:val="single"/>
              <w:bottom w:color="bfbfbf" w:space="0" w:sz="12"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F">
            <w:pPr>
              <w:shd w:fill="ffffff" w:val="clear"/>
              <w:spacing w:after="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Özel Sektör</w:t>
            </w:r>
          </w:p>
          <w:p w:rsidR="00000000" w:rsidDel="00000000" w:rsidP="00000000" w:rsidRDefault="00000000" w:rsidRPr="00000000" w14:paraId="00000200">
            <w:pPr>
              <w:numPr>
                <w:ilvl w:val="0"/>
                <w:numId w:val="8"/>
              </w:numPr>
              <w:shd w:fill="ffffff" w:val="clear"/>
              <w:spacing w:after="240" w:line="276"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MİA Yaşam Merkezi</w:t>
            </w:r>
          </w:p>
        </w:tc>
        <w:tc>
          <w:tcPr>
            <w:tcBorders>
              <w:top w:color="000000" w:space="0" w:sz="0" w:val="nil"/>
              <w:left w:color="000000" w:space="0" w:sz="0" w:val="nil"/>
              <w:bottom w:color="bfbfbf" w:space="0" w:sz="12"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0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Yüksek Önemde</w:t>
            </w:r>
          </w:p>
        </w:tc>
        <w:tc>
          <w:tcPr>
            <w:tcBorders>
              <w:top w:color="000000" w:space="0" w:sz="0" w:val="nil"/>
              <w:left w:color="000000" w:space="0" w:sz="0" w:val="nil"/>
              <w:bottom w:color="bfbfbf" w:space="0" w:sz="12"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 Etkili</w:t>
            </w:r>
          </w:p>
        </w:tc>
      </w:tr>
    </w:tbl>
    <w:p w:rsidR="00000000" w:rsidDel="00000000" w:rsidP="00000000" w:rsidRDefault="00000000" w:rsidRPr="00000000" w14:paraId="000002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A.3.1. İç ve Dış Paydaşların Kalite Güvencesi Eğitim ve Öğretim, Araştırma ve Geliştirme, Yönetim ve Uluslararasılaşma Süreçlerine Katılımı</w:t>
      </w:r>
    </w:p>
    <w:p w:rsidR="00000000" w:rsidDel="00000000" w:rsidP="00000000" w:rsidRDefault="00000000" w:rsidRPr="00000000" w14:paraId="0000020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 Uluslararasılaşma</w:t>
      </w:r>
    </w:p>
    <w:p w:rsidR="00000000" w:rsidDel="00000000" w:rsidP="00000000" w:rsidRDefault="00000000" w:rsidRPr="00000000" w14:paraId="0000020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A.4.1. Uluslararasılaşma Politikası</w:t>
      </w:r>
    </w:p>
    <w:p w:rsidR="00000000" w:rsidDel="00000000" w:rsidP="00000000" w:rsidRDefault="00000000" w:rsidRPr="00000000" w14:paraId="000002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Üniversitemizin uluslararasılaşma politikası ve Strateji belgesi bulunmaktadır. Buna göre; üniversitemizin uluslararasılaşma vizyonunu ve hedefleri doğrultusunda  belirtilen dört ana başlık  politika olarak belirlenmiştir</w:t>
      </w:r>
    </w:p>
    <w:p w:rsidR="00000000" w:rsidDel="00000000" w:rsidP="00000000" w:rsidRDefault="00000000" w:rsidRPr="00000000" w14:paraId="0000020A">
      <w:pPr>
        <w:spacing w:after="0" w:line="360" w:lineRule="auto"/>
        <w:ind w:left="17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Küresel bir üniversite olmak</w:t>
      </w:r>
    </w:p>
    <w:p w:rsidR="00000000" w:rsidDel="00000000" w:rsidP="00000000" w:rsidRDefault="00000000" w:rsidRPr="00000000" w14:paraId="0000020B">
      <w:pPr>
        <w:spacing w:after="0" w:line="360" w:lineRule="auto"/>
        <w:ind w:left="17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Uluslararası öğrenci sayısını arttırmak</w:t>
      </w:r>
    </w:p>
    <w:p w:rsidR="00000000" w:rsidDel="00000000" w:rsidP="00000000" w:rsidRDefault="00000000" w:rsidRPr="00000000" w14:paraId="0000020C">
      <w:pPr>
        <w:spacing w:after="0" w:line="360" w:lineRule="auto"/>
        <w:ind w:left="17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Uluslararası araştırma geliştirmelerde üniversite olarak yer almak</w:t>
      </w:r>
    </w:p>
    <w:p w:rsidR="00000000" w:rsidDel="00000000" w:rsidP="00000000" w:rsidRDefault="00000000" w:rsidRPr="00000000" w14:paraId="0000020D">
      <w:pPr>
        <w:spacing w:after="0" w:line="360" w:lineRule="auto"/>
        <w:ind w:left="17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Uluslararası tanınırlık</w:t>
      </w:r>
    </w:p>
    <w:p w:rsidR="00000000" w:rsidDel="00000000" w:rsidP="00000000" w:rsidRDefault="00000000" w:rsidRPr="00000000" w14:paraId="0000020E">
      <w:pPr>
        <w:spacing w:after="0" w:line="360" w:lineRule="auto"/>
        <w:ind w:left="178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Ergoterapi bölümü olarak bu doğrultuda uluslararası işbirliklerini geliştirmek, WFOT(dünya iş uğraşı terapistleri federasyonu) ve ENOTHE(Avrupa İş Uğraşı terapistleri  Yüksek Öğrenim Ağı ) ile işbirliklerini başlatmak önümüzdeki yıl için </w:t>
      </w:r>
      <w:r w:rsidDel="00000000" w:rsidR="00000000" w:rsidRPr="00000000">
        <w:rPr>
          <w:rFonts w:ascii="Times New Roman" w:cs="Times New Roman" w:eastAsia="Times New Roman" w:hAnsi="Times New Roman"/>
          <w:b w:val="1"/>
          <w:sz w:val="24"/>
          <w:szCs w:val="24"/>
          <w:rtl w:val="0"/>
        </w:rPr>
        <w:t xml:space="preserve">planlanmış olup bu </w:t>
      </w:r>
      <w:r w:rsidDel="00000000" w:rsidR="00000000" w:rsidRPr="00000000">
        <w:rPr>
          <w:rFonts w:ascii="Times New Roman" w:cs="Times New Roman" w:eastAsia="Times New Roman" w:hAnsi="Times New Roman"/>
          <w:sz w:val="24"/>
          <w:szCs w:val="24"/>
          <w:rtl w:val="0"/>
        </w:rPr>
        <w:t xml:space="preserve">doğrultuda çalışmalar yapılacaktır. Ayrıca erasmus anlaşmaları için ikili işbirlikleri konusunda planlamalar bulunmaktadır </w:t>
      </w:r>
      <w:r w:rsidDel="00000000" w:rsidR="00000000" w:rsidRPr="00000000">
        <w:rPr>
          <w:rFonts w:ascii="Times New Roman" w:cs="Times New Roman" w:eastAsia="Times New Roman" w:hAnsi="Times New Roman"/>
          <w:b w:val="1"/>
          <w:sz w:val="24"/>
          <w:szCs w:val="24"/>
          <w:rtl w:val="0"/>
        </w:rPr>
        <w:t xml:space="preserve">(Kanıt.A.4.1.1</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2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A.4.2. Uluslararasılaşma Süreçlerinin Yönetimi ve Organizasyonel Yapısı</w:t>
      </w:r>
    </w:p>
    <w:p w:rsidR="00000000" w:rsidDel="00000000" w:rsidP="00000000" w:rsidRDefault="00000000" w:rsidRPr="00000000" w14:paraId="000002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Uluslararasılaşma çalışmaları bölüm öğretim elemanı sayısının bu yıl itibari ile artışı ile yeniden yapılandırılacaktır. </w:t>
      </w:r>
      <w:r w:rsidDel="00000000" w:rsidR="00000000" w:rsidRPr="00000000">
        <w:rPr>
          <w:rFonts w:ascii="Times New Roman" w:cs="Times New Roman" w:eastAsia="Times New Roman" w:hAnsi="Times New Roman"/>
          <w:sz w:val="24"/>
          <w:szCs w:val="24"/>
          <w:rtl w:val="0"/>
        </w:rPr>
        <w:t xml:space="preserve">Bölüm Erasmus Koordinatörü Öğr. Gör.. Elif Cimilli olarak 16 Aralık 2022 tarihinde belirlenmiştir. </w:t>
      </w:r>
      <w:r w:rsidDel="00000000" w:rsidR="00000000" w:rsidRPr="00000000">
        <w:rPr>
          <w:rFonts w:ascii="Times New Roman" w:cs="Times New Roman" w:eastAsia="Times New Roman" w:hAnsi="Times New Roman"/>
          <w:b w:val="1"/>
          <w:sz w:val="24"/>
          <w:szCs w:val="24"/>
          <w:rtl w:val="0"/>
        </w:rPr>
        <w:t xml:space="preserve">(Kanıt.A.4.2.1)</w:t>
      </w:r>
    </w:p>
    <w:p w:rsidR="00000000" w:rsidDel="00000000" w:rsidP="00000000" w:rsidRDefault="00000000" w:rsidRPr="00000000" w14:paraId="0000021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A.4.3. Uluslararasılaşma Performansı</w:t>
      </w:r>
    </w:p>
    <w:p w:rsidR="00000000" w:rsidDel="00000000" w:rsidP="00000000" w:rsidRDefault="00000000" w:rsidRPr="00000000" w14:paraId="000002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Uluslararasılaşma performansı için bu yıl 3 kriter bölüm bazında belirlenmiştir:</w:t>
      </w:r>
    </w:p>
    <w:p w:rsidR="00000000" w:rsidDel="00000000" w:rsidP="00000000" w:rsidRDefault="00000000" w:rsidRPr="00000000" w14:paraId="00000214">
      <w:pPr>
        <w:numPr>
          <w:ilvl w:val="0"/>
          <w:numId w:val="2"/>
        </w:numPr>
        <w:spacing w:after="0" w:afterAutospacing="0"/>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Erasmus anlaşması yapmak</w:t>
      </w:r>
    </w:p>
    <w:p w:rsidR="00000000" w:rsidDel="00000000" w:rsidP="00000000" w:rsidRDefault="00000000" w:rsidRPr="00000000" w14:paraId="00000215">
      <w:pPr>
        <w:numPr>
          <w:ilvl w:val="0"/>
          <w:numId w:val="2"/>
        </w:numPr>
        <w:spacing w:after="0" w:afterAutospacing="0"/>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Uluslararası öğrenci sayısı</w:t>
      </w:r>
    </w:p>
    <w:p w:rsidR="00000000" w:rsidDel="00000000" w:rsidP="00000000" w:rsidRDefault="00000000" w:rsidRPr="00000000" w14:paraId="00000216">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Ergoterapinin Uluslararası organizasyonlarına üyelik</w:t>
      </w:r>
      <w:r w:rsidDel="00000000" w:rsidR="00000000" w:rsidRPr="00000000">
        <w:rPr>
          <w:rFonts w:ascii="Times New Roman" w:cs="Times New Roman" w:eastAsia="Times New Roman" w:hAnsi="Times New Roman"/>
          <w:b w:val="1"/>
          <w:sz w:val="24"/>
          <w:szCs w:val="24"/>
          <w:rtl w:val="0"/>
        </w:rPr>
        <w:t xml:space="preserve"> (Kanıt.A.4.3.1)</w:t>
      </w:r>
      <w:r w:rsidDel="00000000" w:rsidR="00000000" w:rsidRPr="00000000">
        <w:rPr>
          <w:rtl w:val="0"/>
        </w:rPr>
      </w:r>
    </w:p>
    <w:p w:rsidR="00000000" w:rsidDel="00000000" w:rsidP="00000000" w:rsidRDefault="00000000" w:rsidRPr="00000000" w14:paraId="000002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numPr>
          <w:ilvl w:val="0"/>
          <w:numId w:val="7"/>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EĞİTİM-ÖĞRETİM</w:t>
      </w:r>
    </w:p>
    <w:p w:rsidR="00000000" w:rsidDel="00000000" w:rsidP="00000000" w:rsidRDefault="00000000" w:rsidRPr="00000000" w14:paraId="00000219">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 Programların Tasarımı ve Onayı</w:t>
      </w:r>
    </w:p>
    <w:p w:rsidR="00000000" w:rsidDel="00000000" w:rsidP="00000000" w:rsidRDefault="00000000" w:rsidRPr="00000000" w14:paraId="0000021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B.1.1. Programların Tasarımı ve Onayı</w:t>
      </w:r>
    </w:p>
    <w:p w:rsidR="00000000" w:rsidDel="00000000" w:rsidP="00000000" w:rsidRDefault="00000000" w:rsidRPr="00000000" w14:paraId="0000021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(Fakülte, MYO, Enstitü, Uzaktan Eğitim Merkezi)</w:t>
      </w:r>
    </w:p>
    <w:p w:rsidR="00000000" w:rsidDel="00000000" w:rsidP="00000000" w:rsidRDefault="00000000" w:rsidRPr="00000000" w14:paraId="0000021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Ergoterapi Bölümü lisans programını oluşturmak için akran üniversitelerin müfredatı incelenmiştir. European Network of Occupational Therapy in Higher Education (ENOTHE) ve World Federation of Occupational Therapists (WFOT) eğitim önerileri dikkate alınarak ve Ulusal Çekirdek Eğitim Programı (ÇEP) Ergoterapi eğitim programı</w:t>
      </w:r>
      <w:r w:rsidDel="00000000" w:rsidR="00000000" w:rsidRPr="00000000">
        <w:rPr>
          <w:rFonts w:ascii="Times New Roman" w:cs="Times New Roman" w:eastAsia="Times New Roman" w:hAnsi="Times New Roman"/>
          <w:b w:val="1"/>
          <w:sz w:val="24"/>
          <w:szCs w:val="24"/>
          <w:rtl w:val="0"/>
        </w:rPr>
        <w:t xml:space="preserve"> (Kanıt.B.1.1.1)</w:t>
      </w:r>
      <w:r w:rsidDel="00000000" w:rsidR="00000000" w:rsidRPr="00000000">
        <w:rPr>
          <w:rFonts w:ascii="Times New Roman" w:cs="Times New Roman" w:eastAsia="Times New Roman" w:hAnsi="Times New Roman"/>
          <w:sz w:val="24"/>
          <w:szCs w:val="24"/>
          <w:rtl w:val="0"/>
        </w:rPr>
        <w:t xml:space="preserve"> ve  Türkiye Yükseköğretim Yeterlilikler Çerçevesi (</w:t>
      </w:r>
      <w:r w:rsidDel="00000000" w:rsidR="00000000" w:rsidRPr="00000000">
        <w:rPr>
          <w:rFonts w:ascii="Times New Roman" w:cs="Times New Roman" w:eastAsia="Times New Roman" w:hAnsi="Times New Roman"/>
          <w:sz w:val="24"/>
          <w:szCs w:val="24"/>
          <w:rtl w:val="0"/>
        </w:rPr>
        <w:t xml:space="preserve">TYYÇ)</w:t>
      </w:r>
      <w:r w:rsidDel="00000000" w:rsidR="00000000" w:rsidRPr="00000000">
        <w:rPr>
          <w:rFonts w:ascii="Times New Roman" w:cs="Times New Roman" w:eastAsia="Times New Roman" w:hAnsi="Times New Roman"/>
          <w:sz w:val="24"/>
          <w:szCs w:val="24"/>
          <w:rtl w:val="0"/>
        </w:rPr>
        <w:t xml:space="preserve"> dikkate alınarak müfredatın anahatları belirlenmiştir. Bu yolla hazırlanan müfredat haritası </w:t>
      </w:r>
      <w:r w:rsidDel="00000000" w:rsidR="00000000" w:rsidRPr="00000000">
        <w:rPr>
          <w:rFonts w:ascii="Times New Roman" w:cs="Times New Roman" w:eastAsia="Times New Roman" w:hAnsi="Times New Roman"/>
          <w:b w:val="1"/>
          <w:sz w:val="24"/>
          <w:szCs w:val="24"/>
          <w:rtl w:val="0"/>
        </w:rPr>
        <w:t xml:space="preserve">(Kanıt.B.1.1.2)</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yer </w:t>
      </w:r>
      <w:r w:rsidDel="00000000" w:rsidR="00000000" w:rsidRPr="00000000">
        <w:rPr>
          <w:rFonts w:ascii="Times New Roman" w:cs="Times New Roman" w:eastAsia="Times New Roman" w:hAnsi="Times New Roman"/>
          <w:sz w:val="24"/>
          <w:szCs w:val="24"/>
          <w:rtl w:val="0"/>
        </w:rPr>
        <w:t xml:space="preserve">almaktadır. Ergoterapi mesleğinin liderliğini yapan ve akredite bir program uygulayan  Hacettepe Üniversitesi Ergoterapi Bölümü’ nden dış paydaşlar üniversitemize davet edilerek program hakkında görüş ve öneri alınmıştır. Programlarda program ve ders bilgi paketleri, yapı ve ders dağılım dengesi (alan ve meslek bilgisi ile genel kültür dersleri dengesi, kültürel derinlik kazanma, farklı disiplinleri tanıma imkânları vb.) gözetilerek hazırlanmıştır. Yapılan çalışmaların sonucunda nihai müfredat oluşturularak senato onayına </w:t>
      </w:r>
      <w:r w:rsidDel="00000000" w:rsidR="00000000" w:rsidRPr="00000000">
        <w:rPr>
          <w:rFonts w:ascii="Times New Roman" w:cs="Times New Roman" w:eastAsia="Times New Roman" w:hAnsi="Times New Roman"/>
          <w:sz w:val="24"/>
          <w:szCs w:val="24"/>
          <w:rtl w:val="0"/>
        </w:rPr>
        <w:t xml:space="preserve">sunularak</w:t>
      </w:r>
      <w:r w:rsidDel="00000000" w:rsidR="00000000" w:rsidRPr="00000000">
        <w:rPr>
          <w:rFonts w:ascii="Times New Roman" w:cs="Times New Roman" w:eastAsia="Times New Roman" w:hAnsi="Times New Roman"/>
          <w:sz w:val="24"/>
          <w:szCs w:val="24"/>
          <w:rtl w:val="0"/>
        </w:rPr>
        <w:t xml:space="preserve"> 28 haziran 2021 tarihinde onaylanmıştır </w:t>
      </w:r>
      <w:r w:rsidDel="00000000" w:rsidR="00000000" w:rsidRPr="00000000">
        <w:rPr>
          <w:rFonts w:ascii="Times New Roman" w:cs="Times New Roman" w:eastAsia="Times New Roman" w:hAnsi="Times New Roman"/>
          <w:b w:val="1"/>
          <w:sz w:val="24"/>
          <w:szCs w:val="24"/>
          <w:rtl w:val="0"/>
        </w:rPr>
        <w:t xml:space="preserve">(Kanıt.B.1.1.3)</w:t>
      </w:r>
      <w:r w:rsidDel="00000000" w:rsidR="00000000" w:rsidRPr="00000000">
        <w:rPr>
          <w:rFonts w:ascii="Times New Roman" w:cs="Times New Roman" w:eastAsia="Times New Roman" w:hAnsi="Times New Roman"/>
          <w:sz w:val="24"/>
          <w:szCs w:val="24"/>
          <w:rtl w:val="0"/>
        </w:rPr>
        <w:t xml:space="preserve">. 2020 yılından beri program güncellenerek devam ettirilmiştir.  2022 yılında ise Fizyoterapi ve Rehabilitasyon Bölümü ile  Çift Anadal Programı ÇAP geliştirilmiştir. Senato onayına sunulan program 14 Eylül 2021 tarihinde onaylanarak yürürlüğe girmiştir </w:t>
      </w:r>
      <w:r w:rsidDel="00000000" w:rsidR="00000000" w:rsidRPr="00000000">
        <w:rPr>
          <w:rFonts w:ascii="Times New Roman" w:cs="Times New Roman" w:eastAsia="Times New Roman" w:hAnsi="Times New Roman"/>
          <w:b w:val="1"/>
          <w:sz w:val="24"/>
          <w:szCs w:val="24"/>
          <w:rtl w:val="0"/>
        </w:rPr>
        <w:t xml:space="preserve">(Kanıt.B.1.1.4)</w:t>
      </w:r>
      <w:r w:rsidDel="00000000" w:rsidR="00000000" w:rsidRPr="00000000">
        <w:rPr>
          <w:rFonts w:ascii="Times New Roman" w:cs="Times New Roman" w:eastAsia="Times New Roman" w:hAnsi="Times New Roman"/>
          <w:sz w:val="24"/>
          <w:szCs w:val="24"/>
          <w:rtl w:val="0"/>
        </w:rPr>
        <w:t xml:space="preserve">. Lokman Hekim Üniversitesi program tasarım ve onayı önlisans ve lisans yönetmeliğine göre Ergoterapi programı yürütülmektedir. Ergoterapi tezli yüksek lisans programının açılma  gerekçesi YÖK’ e bildirilmiş olup süreç devam etmektedir </w:t>
      </w:r>
      <w:r w:rsidDel="00000000" w:rsidR="00000000" w:rsidRPr="00000000">
        <w:rPr>
          <w:rFonts w:ascii="Times New Roman" w:cs="Times New Roman" w:eastAsia="Times New Roman" w:hAnsi="Times New Roman"/>
          <w:b w:val="1"/>
          <w:sz w:val="24"/>
          <w:szCs w:val="24"/>
          <w:rtl w:val="0"/>
        </w:rPr>
        <w:t xml:space="preserve">(Kanıt.B.1.1.5)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Türkiye Yükseköğretim Yeterlilikler Çerçevesi ile Ergoterapi bölümü program yeterlilikleri arasındaki ilişki </w:t>
      </w:r>
      <w:r w:rsidDel="00000000" w:rsidR="00000000" w:rsidRPr="00000000">
        <w:rPr>
          <w:rFonts w:ascii="Times New Roman" w:cs="Times New Roman" w:eastAsia="Times New Roman" w:hAnsi="Times New Roman"/>
          <w:b w:val="1"/>
          <w:sz w:val="24"/>
          <w:szCs w:val="24"/>
          <w:rtl w:val="0"/>
        </w:rPr>
        <w:t xml:space="preserve">(Tablo 8)</w:t>
      </w:r>
      <w:r w:rsidDel="00000000" w:rsidR="00000000" w:rsidRPr="00000000">
        <w:rPr>
          <w:rFonts w:ascii="Times New Roman" w:cs="Times New Roman" w:eastAsia="Times New Roman" w:hAnsi="Times New Roman"/>
          <w:sz w:val="24"/>
          <w:szCs w:val="24"/>
          <w:rtl w:val="0"/>
        </w:rPr>
        <w:t xml:space="preserve">’de gösterilmiştir.</w:t>
      </w:r>
    </w:p>
    <w:p w:rsidR="00000000" w:rsidDel="00000000" w:rsidP="00000000" w:rsidRDefault="00000000" w:rsidRPr="00000000" w14:paraId="0000021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8. Ergoterapi program yeterliliklerinin, temel alan ve ulusal yeterlilik ile ilişkisi</w:t>
      </w:r>
    </w:p>
    <w:tbl>
      <w:tblPr>
        <w:tblStyle w:val="Table8"/>
        <w:tblW w:w="1059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35"/>
        <w:gridCol w:w="390"/>
        <w:gridCol w:w="390"/>
        <w:gridCol w:w="375"/>
        <w:gridCol w:w="375"/>
        <w:gridCol w:w="330"/>
        <w:gridCol w:w="330"/>
        <w:gridCol w:w="345"/>
        <w:gridCol w:w="390"/>
        <w:gridCol w:w="390"/>
        <w:gridCol w:w="540"/>
        <w:tblGridChange w:id="0">
          <w:tblGrid>
            <w:gridCol w:w="6735"/>
            <w:gridCol w:w="390"/>
            <w:gridCol w:w="390"/>
            <w:gridCol w:w="375"/>
            <w:gridCol w:w="375"/>
            <w:gridCol w:w="330"/>
            <w:gridCol w:w="330"/>
            <w:gridCol w:w="345"/>
            <w:gridCol w:w="390"/>
            <w:gridCol w:w="390"/>
            <w:gridCol w:w="54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TYYÇ</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Yeterlilikleri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Alan - Bilgi</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alanındaki temel ve güncel bilgileri içeren ders kitapları, uygulama araç-gereçleri ve multimedya eğitim araç gereçleri ile diğer kaynaklarla desteklenen ileri düzeydeki kuramsal ve uygulamalı bilgilere sahiptir.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Bilginin doğası, kaynağı, sınırları, doğruluğu, güvenilirliği ve geçerliliğini değerlendirme bilgisine sahiptir.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alanındaki bilimsel bilgiye ulaşma, güncel literatürü izleme, değerlendirme ve uygulayabilme bilgisine sahiptir.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Alan - Beceriler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alanında edindiği ileri düzeydeki bilgi ve becerileri kullanarak bilimsel olarak kanıtlanmış verileri yorumlar ve değerlendirir, sorunları tanımlar, analiz eder, araştırmalara ve kanıtlara dayalı mesleki ve etik değerleri gözeterek çözüm önerileri geliştirir, bilgiyi paylaşır, ekip çalışması yapar.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ve araştırma alanı ile ilgili bilgi teknolojilerini kullanır.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alanında edindiği ileri düzeydeki kuramsal ve uygulamalı bilgileri kullanarak birey, aile ve topluma yönelik sağlık eğitimi yapar.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Alanına özgü sorunlara bilimsel veriler/kanıtlar doğrultusunda çözüm üretir.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Alan - Yetkinlikler </w:t>
              <w:br w:type="textWrapping"/>
              <w:t xml:space="preserve">Bağımsız Çalışabilme ve Sorumluluk Alabilme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numPr>
                <w:ilvl w:val="0"/>
                <w:numId w:val="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 ile ilgili sahip olduğu ileri düzeydeki bilgi birikimini kullanarak bir çalışmayı bağımsız olarak yürütür ve bu alanda çalışan diğer meslek grupları ile işbirliği içinde ekip üyesi olarak sorumluluk alır.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A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numPr>
                <w:ilvl w:val="0"/>
                <w:numId w:val="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 ile ilgili uygulamalarda karşılaşılan ve öngörülemeyen karmaşık sorunları çözmek için bireysel ve ekip üyesi olarak sorumluluk alır.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numPr>
                <w:ilvl w:val="0"/>
                <w:numId w:val="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Sorumluluğu altında çalışanların bir proje çerçevesinde gelişimlerine yönelik etkinlikleri planlar, yönetir ve süreci izleyip değerlendirir.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numPr>
                <w:ilvl w:val="0"/>
                <w:numId w:val="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Alanına özgü bilimsel bilgi üretme sorumluluğunu yerine getirir/tanımlayıcı düzeyde araştırma yapar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Alan - Yetkinlikler</w:t>
              <w:br w:type="textWrapping"/>
              <w:t xml:space="preserve">Öğrenme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numPr>
                <w:ilvl w:val="0"/>
                <w:numId w:val="2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alanında edindiği ileri düzeydeki bilgi ve becerileri eleştirel bir yaklaşımla değerlendirir.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numPr>
                <w:ilvl w:val="0"/>
                <w:numId w:val="2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Öğrenme hedeflerini belirler ve öğrenmeyi öğrendiğini gösterir.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numPr>
                <w:ilvl w:val="0"/>
                <w:numId w:val="2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Öğrenme kaynaklarını belirler, kaynaklara etkin/hızlı erişir.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numPr>
                <w:ilvl w:val="0"/>
                <w:numId w:val="2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Yaşam boyu öğrenmeyi benimsediğini gösterir, gelişime açıktır ve bu davranışı devam ettirir.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numPr>
                <w:ilvl w:val="0"/>
                <w:numId w:val="2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Bilgiye ulaşma yollarına karar verir ve uygular.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Alan - Yetkinlikler</w:t>
              <w:br w:type="textWrapping"/>
              <w:t xml:space="preserve">İletişim ve Sosyal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numPr>
                <w:ilvl w:val="0"/>
                <w:numId w:val="1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 ile ilgili konularda ilgili kişi ve kurumları bilgilendirir, düşüncelerini ve sorunlara ilişkin çözüm önerilerini yazılı ve sözlü olarak aktarır, ilgili kişi ve kurumların düşüncelerini, istek ve beklentilerini dinler.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numPr>
                <w:ilvl w:val="0"/>
                <w:numId w:val="1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 ile ilgili konularda düşüncelerini ve sorunlara ilişkin çözüm önerilerini nicel ve nitel verilerle destekleyerek ekip çalışması içinde ve sürecin etkin bir elemanı olarak uzman olan ve olmayan kişilerle paylaşır.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numPr>
                <w:ilvl w:val="0"/>
                <w:numId w:val="1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Toplumsal sorumluluk bilinci ile yaşadığı sosyal çevre için diğer meslek grupları ile işbirliği içinde proje ve etkinlikler düzenler ve bunları uygular.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numPr>
                <w:ilvl w:val="0"/>
                <w:numId w:val="1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yabancı dili en az Avrupa Dil Portföyü B1 Genel Düzeyinde kullanarak alanındaki bilgileri izler ve meslektaşları ile iletişim kurar.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numPr>
                <w:ilvl w:val="0"/>
                <w:numId w:val="1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Alanının gerektirdiği en az Avrupa Bilgisayar Kullanma Lisansı Düzeyinde bilgisayar yazılımı ile birlikte bilişim ve iletişim teknolojilerini kullanır.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numPr>
                <w:ilvl w:val="0"/>
                <w:numId w:val="1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alanında toplumun ve dünyanın gündemindeki olayları/gelişmeleri izler ve değerlendirir.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numPr>
                <w:ilvl w:val="0"/>
                <w:numId w:val="1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Sözlü ve yazılı olarak etkili iletişim kurar.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numPr>
                <w:ilvl w:val="0"/>
                <w:numId w:val="1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Kültürlerarası iletişim kurma bilgi ve becerisine sahiptir.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numPr>
                <w:ilvl w:val="0"/>
                <w:numId w:val="1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Mesleki aktivite ve uygulamalarını etkin ve güvenli şekilde belgeler/doğru ve etkili kayıt tutar.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7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Alan - Yetkinlikler</w:t>
              <w:br w:type="textWrapping"/>
              <w:t xml:space="preserve">Alana Özgü</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numPr>
                <w:ilvl w:val="0"/>
                <w:numId w:val="1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alanı ile ilgili verileri toplar, yorumlar, uygular ve sonuçlarının duyurulması aşamalarında ilgili disiplinlerinden kişilerle işbirliği yapar ve toplumsal, bilimsel, kültürel ve etik değerlere uygun hareket eder.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numPr>
                <w:ilvl w:val="0"/>
                <w:numId w:val="1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Kalite yönetimi ve süreçlerine uygun davranır ve bu süreçlere katılır.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numPr>
                <w:ilvl w:val="0"/>
                <w:numId w:val="1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Bebek ve çocukları da kapsayacak şekilde, birey ve halk sağlığı, çevre koruma ve iş güvenliği konularında yeterli bilince sahiptir ve uygular.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numPr>
                <w:ilvl w:val="0"/>
                <w:numId w:val="1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Birey olarak görev, hak ve sorumlulukları ile ilgili yasa, yönetmelik, mevzuata ve mesleki etik kurallarına uygun davranır.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numPr>
                <w:ilvl w:val="0"/>
                <w:numId w:val="1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Profesyonel kimliği ile meslektaşlarına rol model ve topluma örnek olur.</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numPr>
                <w:ilvl w:val="0"/>
                <w:numId w:val="1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Sağlıklı ve/veya hasta bireyin yapısı, fizyolojik fonksiyonları ve davranışları, bireyin sağlığı ile fiziksel ve sosyal çevresi arasındaki ilişkisini anlamaya yetkindir.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numPr>
                <w:ilvl w:val="0"/>
                <w:numId w:val="1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Mezuniyet sonrası kurum içi, yerel, ulusal ve uluslararası eğitimlere katılır, bunları kredilendirir ve belgeler.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numPr>
                <w:ilvl w:val="0"/>
                <w:numId w:val="1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Etik ilkelerin ve etik kurulların eğitim-uygulama ve araştırma alanlarında birey ve toplum için önemini bilir.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Ulusal Yeterlilik - Bilgi</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numPr>
                <w:ilvl w:val="0"/>
                <w:numId w:val="1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Alanındaki güncel bilgileri içeren ders kitapları, uygulama araç-gereçleri ve diğer kaynaklarla desteklenen ileri düzeydeki kuramsal ve uygulamalı bilgilere sahip olma</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Ulusal Yeterlilik - Beceriler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numPr>
                <w:ilvl w:val="0"/>
                <w:numId w:val="2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Alanında edindiği ileri düzeydeki kuramsal ve uygulamalı bilgileri kullanabilme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numPr>
                <w:ilvl w:val="0"/>
                <w:numId w:val="2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Alanında edindiği ileri düzeydeki bilgi ve becerileri kullanarak verileri yorumlayabilme ve değerlendirebilme, sorunları tanımlayabilme, analiz edebilme, araştırmalara ve kanıtlara dayalı çözüm önerileri geliştirebilme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Ulusal Yeterlilik - Yetkinlikler</w:t>
              <w:br w:type="textWrapping"/>
              <w:t xml:space="preserve">Bağımsız Çalışabilme ve Sorumluluk Alabilme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3">
            <w:pPr>
              <w:widowControl w:val="0"/>
              <w:numPr>
                <w:ilvl w:val="0"/>
                <w:numId w:val="1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 ile ilgili ileri düzeydeki bir çalışmayı bağımsız olarak yürütebilme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numPr>
                <w:ilvl w:val="0"/>
                <w:numId w:val="1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 ile ilgili uygulamalarda karşılaşılan ve öngörülemeyen karmaşık sorunları çözmek için bireysel ve ekip üyesi olarak sorumluluk alabilme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9">
            <w:pPr>
              <w:widowControl w:val="0"/>
              <w:numPr>
                <w:ilvl w:val="0"/>
                <w:numId w:val="1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Sorumluluğu altında çalışanların bir proje çerçevesinde gelişimlerine yönelik etkinlikleri </w:t>
            </w:r>
            <w:r w:rsidDel="00000000" w:rsidR="00000000" w:rsidRPr="00000000">
              <w:rPr>
                <w:rFonts w:ascii="Times New Roman" w:cs="Times New Roman" w:eastAsia="Times New Roman" w:hAnsi="Times New Roman"/>
                <w:sz w:val="24"/>
                <w:szCs w:val="24"/>
                <w:rtl w:val="0"/>
              </w:rPr>
              <w:t xml:space="preserve">planlayabilme</w:t>
            </w:r>
            <w:r w:rsidDel="00000000" w:rsidR="00000000" w:rsidRPr="00000000">
              <w:rPr>
                <w:rFonts w:ascii="Times New Roman" w:cs="Times New Roman" w:eastAsia="Times New Roman" w:hAnsi="Times New Roman"/>
                <w:sz w:val="24"/>
                <w:szCs w:val="24"/>
                <w:rtl w:val="0"/>
              </w:rPr>
              <w:t xml:space="preserve"> ve yönetebilme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Ulusal Yeterlilik - Yetkinlikler</w:t>
              <w:br w:type="textWrapping"/>
              <w:t xml:space="preserve">Öğrenme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F">
            <w:pPr>
              <w:widowControl w:val="0"/>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Alanında edindiği ileri düzeydeki bilgi ve becerileri eleştirel bir yaklaşımla değerlendirebilme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A">
            <w:pPr>
              <w:widowControl w:val="0"/>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Öğrenme gereksinimlerini belirleyebilme ve öğrenmesini yönlendirebilme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5">
            <w:pPr>
              <w:widowControl w:val="0"/>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Yaşam boyu öğrenmeye ilişkin olumlu tutum geliştirebilme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Ulusal Yeterlilik - Yetkinlikler</w:t>
              <w:br w:type="textWrapping"/>
              <w:t xml:space="preserve">İletişim ve Sosyal Öğrenme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B">
            <w:pPr>
              <w:widowControl w:val="0"/>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 ile ilgili konularda ilgili kişi ve kurumları </w:t>
            </w:r>
            <w:r w:rsidDel="00000000" w:rsidR="00000000" w:rsidRPr="00000000">
              <w:rPr>
                <w:rFonts w:ascii="Times New Roman" w:cs="Times New Roman" w:eastAsia="Times New Roman" w:hAnsi="Times New Roman"/>
                <w:sz w:val="24"/>
                <w:szCs w:val="24"/>
                <w:rtl w:val="0"/>
              </w:rPr>
              <w:t xml:space="preserve">bilgilendirebilme</w:t>
            </w:r>
            <w:r w:rsidDel="00000000" w:rsidR="00000000" w:rsidRPr="00000000">
              <w:rPr>
                <w:rFonts w:ascii="Times New Roman" w:cs="Times New Roman" w:eastAsia="Times New Roman" w:hAnsi="Times New Roman"/>
                <w:sz w:val="24"/>
                <w:szCs w:val="24"/>
                <w:rtl w:val="0"/>
              </w:rPr>
              <w:t xml:space="preserve">, düşüncelerini ve sorunlara ilişkin çözüm önerilerini yazılı ve sözlü olarak aktarabilme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6">
            <w:pPr>
              <w:widowControl w:val="0"/>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 ile ilgili konularda düşüncelerini ve sorunlara ilişkin çözüm önerilerini nicel ve nitel verilerle destekleyerek uzman olan ve olmayan kişilerle paylaşabilme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1">
            <w:pPr>
              <w:widowControl w:val="0"/>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Toplumsal sorumluluk bilinci ile yaşadığı sosyal çevre için proje ve etkinlikler düzenleyebilme ve bunları uygulayabilme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yabancı dili en az Avrupa Dil Portföyü B1 Genel </w:t>
            </w:r>
            <w:r w:rsidDel="00000000" w:rsidR="00000000" w:rsidRPr="00000000">
              <w:rPr>
                <w:rFonts w:ascii="Times New Roman" w:cs="Times New Roman" w:eastAsia="Times New Roman" w:hAnsi="Times New Roman"/>
                <w:sz w:val="24"/>
                <w:szCs w:val="24"/>
                <w:rtl w:val="0"/>
              </w:rPr>
              <w:t xml:space="preserve">Düzeyi’nde</w:t>
            </w:r>
            <w:r w:rsidDel="00000000" w:rsidR="00000000" w:rsidRPr="00000000">
              <w:rPr>
                <w:rFonts w:ascii="Times New Roman" w:cs="Times New Roman" w:eastAsia="Times New Roman" w:hAnsi="Times New Roman"/>
                <w:sz w:val="24"/>
                <w:szCs w:val="24"/>
                <w:rtl w:val="0"/>
              </w:rPr>
              <w:t xml:space="preserve"> kullanarak alanındaki bilgileri izleyebilme ve meslektaşları ile iletişim kurabilme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numPr>
                <w:ilvl w:val="0"/>
                <w:numId w:val="2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Alanının gerektirdiği en az Avrupa Bilgisayar Kullanma Lisansı İleri Düzeyinde bilgisayar yazılımı ile birlikte bilişim ve iletişim teknolojilerini kullanabilme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Ulusal Yeterlilikler - Yetkinlikler</w:t>
              <w:br w:type="textWrapping"/>
              <w:t xml:space="preserve">Alana Özgü</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numPr>
                <w:ilvl w:val="0"/>
                <w:numId w:val="2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Alanı ile ilgili verilerin toplanması, yorumlanması, uygulanması ve sonuçlarının duyurulması aşamalarında toplumsal, bilimsel, kültürel ve etik değerlere uygun hareket etme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8">
            <w:pPr>
              <w:widowControl w:val="0"/>
              <w:numPr>
                <w:ilvl w:val="0"/>
                <w:numId w:val="2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Sosyal hakların evrenselliği, sosyal adalet, kalite kültürü ve kültürel değerlerin korunması ile çevre koruma, iş sağlığı ve güvenliği konularında yeterli bilince sahip olma</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D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5">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B.1.2. Programın Ders Dağılımı Dengesi</w:t>
      </w:r>
    </w:p>
    <w:p w:rsidR="00000000" w:rsidDel="00000000" w:rsidP="00000000" w:rsidRDefault="00000000" w:rsidRPr="00000000" w14:paraId="000004D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4 yıllık lisans eğitimi </w:t>
      </w:r>
      <w:r w:rsidDel="00000000" w:rsidR="00000000" w:rsidRPr="00000000">
        <w:rPr>
          <w:rFonts w:ascii="Times New Roman" w:cs="Times New Roman" w:eastAsia="Times New Roman" w:hAnsi="Times New Roman"/>
          <w:b w:val="1"/>
          <w:sz w:val="24"/>
          <w:szCs w:val="24"/>
          <w:rtl w:val="0"/>
        </w:rPr>
        <w:t xml:space="preserve">(Tablo 9)</w:t>
      </w:r>
      <w:r w:rsidDel="00000000" w:rsidR="00000000" w:rsidRPr="00000000">
        <w:rPr>
          <w:rFonts w:ascii="Times New Roman" w:cs="Times New Roman" w:eastAsia="Times New Roman" w:hAnsi="Times New Roman"/>
          <w:sz w:val="24"/>
          <w:szCs w:val="24"/>
          <w:rtl w:val="0"/>
        </w:rPr>
        <w:t xml:space="preserve">’da verilmiş olup, bu tabloda temel bilimler, meslek bilgisi dersleri, psikososyal bilimler, profesyonellik ve etik, araştırma kategorisindeki derslerin </w:t>
      </w:r>
      <w:r w:rsidDel="00000000" w:rsidR="00000000" w:rsidRPr="00000000">
        <w:rPr>
          <w:rFonts w:ascii="Times New Roman" w:cs="Times New Roman" w:eastAsia="Times New Roman" w:hAnsi="Times New Roman"/>
          <w:sz w:val="24"/>
          <w:szCs w:val="24"/>
          <w:rtl w:val="0"/>
        </w:rPr>
        <w:t xml:space="preserve">AKTS’lerine</w:t>
      </w:r>
      <w:r w:rsidDel="00000000" w:rsidR="00000000" w:rsidRPr="00000000">
        <w:rPr>
          <w:rFonts w:ascii="Times New Roman" w:cs="Times New Roman" w:eastAsia="Times New Roman" w:hAnsi="Times New Roman"/>
          <w:sz w:val="24"/>
          <w:szCs w:val="24"/>
          <w:rtl w:val="0"/>
        </w:rPr>
        <w:t xml:space="preserve"> yer verilmiştir. </w:t>
      </w:r>
    </w:p>
    <w:p w:rsidR="00000000" w:rsidDel="00000000" w:rsidP="00000000" w:rsidRDefault="00000000" w:rsidRPr="00000000" w14:paraId="000004D7">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9. Ergoterapi lisans dersleri ve kategorileri</w:t>
      </w:r>
    </w:p>
    <w:tbl>
      <w:tblPr>
        <w:tblStyle w:val="Table9"/>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5445"/>
        <w:gridCol w:w="2460"/>
        <w:tblGridChange w:id="0">
          <w:tblGrid>
            <w:gridCol w:w="1125"/>
            <w:gridCol w:w="5445"/>
            <w:gridCol w:w="2460"/>
          </w:tblGrid>
        </w:tblGridChange>
      </w:tblGrid>
      <w:tr>
        <w:trPr>
          <w:cantSplit w:val="0"/>
          <w:trHeight w:val="720" w:hRule="atLeast"/>
          <w:tblHeader w:val="0"/>
        </w:trPr>
        <w:tc>
          <w:tcPr>
            <w:tcBorders>
              <w:top w:color="000000" w:space="0" w:sz="9" w:val="single"/>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D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Ders Kodu</w:t>
            </w:r>
          </w:p>
        </w:tc>
        <w:tc>
          <w:tcPr>
            <w:tcBorders>
              <w:top w:color="000000" w:space="0" w:sz="9" w:val="single"/>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D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Ders Adı</w:t>
            </w:r>
          </w:p>
        </w:tc>
        <w:tc>
          <w:tcPr>
            <w:tcBorders>
              <w:top w:color="000000" w:space="0" w:sz="9" w:val="single"/>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D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Kategori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D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100102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D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DİLİ 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D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D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101101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D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İNGİLİZCE 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E0">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ANATOMİ 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E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ERGOTERAPİYE GİRİŞ</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E6">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4E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FİZYOLOJİ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EA">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146104</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SAĞLIK STRATEJİLERİ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E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4E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E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146105</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PSİKOLOJİ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F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146106</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 VE ETİK</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F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Profesyonellik ve Etik</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146107</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BEDEN DİLİ KULLANIMI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F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100103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BİLGİ TEKNOLOJİLERİ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FA">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100202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DİLİ 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4F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101201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4F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İNGİLİZCE 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00">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ANATOMİ 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0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NORMAL MOTOR GELİŞİM</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06">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50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 TEORİLERİ VE REFERANS ÇERÇEVE</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0A">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50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146205</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0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SAĞLIKTA KALİTE VE AKREDİTASYON</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0E">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50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146207</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İŞARET DİLİ 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1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146206</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DİKSİYON</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1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100101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ATATÜRK İLKELERİ VE İNKILAP TARİHİ 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18">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OKUPASYON VE AKTİVİTE</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1B">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51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1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TEMEL ÖLÇME VE DEĞERLENDİRME</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1F">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52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KOGNİTİF YAKLAŞIMLAR</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23">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52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146304</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FONKSİYONEL NÖROANATOMİ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27">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146305</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SAĞLIK İLETİŞİMİ VE GÖRÜŞME YÖNTEMLERİ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2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146306</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GÜNLÜK YAŞAM AKTİVİTELERİ VE EĞİTİMİ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2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146307</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2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REHABİLİTASYONDA İNTERDİSİPLİNER YAKLAŞIM</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3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146308</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3 BOYUTLU MODELLEME, TASARIM VE BASIM</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3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146309</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İŞARET DİLİ 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3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100201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ATATÜRK İLKELERİ VE İNKILAP TARİHİ 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39">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78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REHABİLİTASYONDA YARDIMCI TEKNOLOJİLER</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3C">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p w:rsidR="00000000" w:rsidDel="00000000" w:rsidP="00000000" w:rsidRDefault="00000000" w:rsidRPr="00000000" w14:paraId="0000053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3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YAKLAŞIMLAR</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4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Bilimler</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KAS İSKELET SİSTEMLERİNDE ERGOTERAPİ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4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146404</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KORUYUCU REHABİLİTASYON</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4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146405</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NÖROLOJİK REHABİLİTASYON</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4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146406</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4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146407</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4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İŞARET DİLİ III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4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146001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İNGİLİZCE 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5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NÖROGELİŞİMSEL REHABİLİTASYON</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5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GERİATRİDE ERGOTERAPİ YAKLAŞIMLARI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5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PSİKİYATRİDE ERGOTERAPİ YAKLAŞIMLARI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5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146504</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REHABİLİTASYONUNDA ERGOTERAPİ YAKLAŞIMLARI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5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5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146505</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GÖRME REHABİLİTASYONUNDA ERGOTERAPİ YAKLAŞIMLARI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6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146506</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ONKOLOJİ VE PALYATİF BAKIMDA ERGOTERAPİ YAKLAŞIMLARI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6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146507</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BEL VE BOYUN OKULU</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6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146002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İNGİLİZCE 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6A">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REHABİLİTASYON</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6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6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DUYUSAL İŞLEMLEME BOZUKLUKLARINDA REHABİLİTASYON</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7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TOPLUM TEMELLİ REHABİLİTASYON</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7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Bilimler</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146604</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ORTEZ UYGULAMALARI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7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146605</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ORAL-MOTOR REHABİLİTASYONDA ERGOTERAPİ YAKLAŞIMLARI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7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146606</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ÖZEL GEREKSİNİMLİ ÇOCUK VE BAĞIMSIZ YAŞAM</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7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146701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7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MEZUNİYET PROJESİ 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7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Araştırma</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8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146702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8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BİYOİSTATİSTİK</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8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Araştırma</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8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146703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8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 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8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8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146704</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8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 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8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8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146801</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8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MEZUNİYET PROJESİ 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8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Araştırma</w:t>
            </w:r>
          </w:p>
        </w:tc>
      </w:tr>
      <w:tr>
        <w:trPr>
          <w:cantSplit w:val="0"/>
          <w:trHeight w:val="720"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8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146802</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8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 TEMELLİ KLİNİK KARAR VERME</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8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8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146803</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9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 III</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9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r>
        <w:trPr>
          <w:cantSplit w:val="0"/>
          <w:trHeight w:val="465" w:hRule="atLeast"/>
          <w:tblHeader w:val="0"/>
        </w:trPr>
        <w:tc>
          <w:tcPr>
            <w:tcBorders>
              <w:top w:color="000000" w:space="0" w:sz="0" w:val="nil"/>
              <w:left w:color="000000" w:space="0" w:sz="9" w:val="single"/>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9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146804</w:t>
            </w:r>
          </w:p>
        </w:tc>
        <w:tc>
          <w:tcPr>
            <w:tcBorders>
              <w:top w:color="000000" w:space="0" w:sz="0" w:val="nil"/>
              <w:left w:color="000000" w:space="0" w:sz="0" w:val="nil"/>
              <w:bottom w:color="000000" w:space="0" w:sz="9" w:val="single"/>
              <w:right w:color="000000" w:space="0" w:sz="9" w:val="single"/>
            </w:tcBorders>
            <w:tcMar>
              <w:top w:w="100.0" w:type="dxa"/>
              <w:left w:w="100.0" w:type="dxa"/>
              <w:bottom w:w="100.0" w:type="dxa"/>
              <w:right w:w="100.0" w:type="dxa"/>
            </w:tcMar>
            <w:vAlign w:val="top"/>
          </w:tcPr>
          <w:p w:rsidR="00000000" w:rsidDel="00000000" w:rsidP="00000000" w:rsidRDefault="00000000" w:rsidRPr="00000000" w14:paraId="0000059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 IV</w:t>
            </w:r>
          </w:p>
        </w:tc>
        <w:tc>
          <w:tcPr>
            <w:tcBorders>
              <w:top w:color="000000" w:space="0" w:sz="0" w:val="nil"/>
              <w:left w:color="000000" w:space="0" w:sz="0" w:val="nil"/>
              <w:bottom w:color="000000" w:space="0" w:sz="9" w:val="single"/>
              <w:right w:color="000000" w:space="0" w:sz="9" w:val="single"/>
            </w:tcBorders>
            <w:tcMar>
              <w:top w:w="20.0" w:type="dxa"/>
              <w:left w:w="20.0" w:type="dxa"/>
              <w:bottom w:w="20.0" w:type="dxa"/>
              <w:right w:w="20.0" w:type="dxa"/>
            </w:tcMar>
            <w:vAlign w:val="top"/>
          </w:tcPr>
          <w:p w:rsidR="00000000" w:rsidDel="00000000" w:rsidP="00000000" w:rsidRDefault="00000000" w:rsidRPr="00000000" w14:paraId="0000059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 Bilgisi</w:t>
            </w:r>
          </w:p>
        </w:tc>
      </w:tr>
    </w:tbl>
    <w:p w:rsidR="00000000" w:rsidDel="00000000" w:rsidP="00000000" w:rsidRDefault="00000000" w:rsidRPr="00000000" w14:paraId="0000059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96">
      <w:pPr>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Öğrencilerin seçebileceği derslerdeki AKTS miktarları aşağıda belirtildiği gibidir:</w:t>
      </w:r>
      <w:r w:rsidDel="00000000" w:rsidR="00000000" w:rsidRPr="00000000">
        <w:rPr>
          <w:rtl w:val="0"/>
        </w:rPr>
      </w:r>
    </w:p>
    <w:p w:rsidR="00000000" w:rsidDel="00000000" w:rsidP="00000000" w:rsidRDefault="00000000" w:rsidRPr="00000000" w14:paraId="00000597">
      <w:pPr>
        <w:numPr>
          <w:ilvl w:val="0"/>
          <w:numId w:val="4"/>
        </w:numPr>
        <w:spacing w:after="0" w:afterAutospacing="0"/>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Temel Bilimler kategorisindeki derslerde toplam 37 AKTS (9’u zorunlu (29 AKTS), 2’si programa bağlı seçmeli (8 AKTS) )</w:t>
      </w:r>
    </w:p>
    <w:p w:rsidR="00000000" w:rsidDel="00000000" w:rsidP="00000000" w:rsidRDefault="00000000" w:rsidRPr="00000000" w14:paraId="00000598">
      <w:pPr>
        <w:numPr>
          <w:ilvl w:val="0"/>
          <w:numId w:val="4"/>
        </w:numPr>
        <w:spacing w:after="0" w:afterAutospacing="0"/>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Meslek Bilgisi Dersleri kategorisindeki derslerde toplam 135 AKTS (29’u zorunlu (123 AKTS), 4’ü programa bağlı seçmeli ( 12 AKTS) )</w:t>
      </w:r>
    </w:p>
    <w:p w:rsidR="00000000" w:rsidDel="00000000" w:rsidP="00000000" w:rsidRDefault="00000000" w:rsidRPr="00000000" w14:paraId="00000599">
      <w:pPr>
        <w:numPr>
          <w:ilvl w:val="0"/>
          <w:numId w:val="4"/>
        </w:numPr>
        <w:spacing w:after="0" w:afterAutospacing="0"/>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Psikososyal bilimler kategorisindeki derslerde toplam 19 AKTS (4’ü zorunlu (13 AKTS),  2’si programa bağlı seçmeli ( 6 AKTS) )</w:t>
      </w:r>
    </w:p>
    <w:p w:rsidR="00000000" w:rsidDel="00000000" w:rsidP="00000000" w:rsidRDefault="00000000" w:rsidRPr="00000000" w14:paraId="0000059A">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Profesyonellik ve Etik kategorisindeki derslerde toplam 2 AKTS (1 ders zorunlu, seçmeli ders bulunmamaktadır)</w:t>
      </w:r>
    </w:p>
    <w:p w:rsidR="00000000" w:rsidDel="00000000" w:rsidP="00000000" w:rsidRDefault="00000000" w:rsidRPr="00000000" w14:paraId="0000059B">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Araştırma kategorisindeki derslerde toplam 14 AKTS (3 ders zorunlu, seçmeli ders bulunmamaktadır)</w:t>
      </w:r>
    </w:p>
    <w:p w:rsidR="00000000" w:rsidDel="00000000" w:rsidP="00000000" w:rsidRDefault="00000000" w:rsidRPr="00000000" w14:paraId="0000059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Öğrencilerin mezun olabilmesi için toplam 240 AKTS gerekmektedir. Programımızda 219 </w:t>
      </w:r>
      <w:r w:rsidDel="00000000" w:rsidR="00000000" w:rsidRPr="00000000">
        <w:rPr>
          <w:rFonts w:ascii="Times New Roman" w:cs="Times New Roman" w:eastAsia="Times New Roman" w:hAnsi="Times New Roman"/>
          <w:sz w:val="24"/>
          <w:szCs w:val="24"/>
          <w:rtl w:val="0"/>
        </w:rPr>
        <w:t xml:space="preserve">AKTS’lik</w:t>
      </w:r>
      <w:r w:rsidDel="00000000" w:rsidR="00000000" w:rsidRPr="00000000">
        <w:rPr>
          <w:rFonts w:ascii="Times New Roman" w:cs="Times New Roman" w:eastAsia="Times New Roman" w:hAnsi="Times New Roman"/>
          <w:sz w:val="24"/>
          <w:szCs w:val="24"/>
          <w:rtl w:val="0"/>
        </w:rPr>
        <w:t xml:space="preserve"> ders mevcuttur. Temel bilimler kategorisindeki zorunlu dersler %13,24, programa bağlı seçmeli dersler %3,65, Mesleki bilgisi dersleri kategorisindeki zorunlu dersler %56,16, programa bağlı seçmeli dersler %5,47, Psikososyal bilimler kategorisindeki zorunlu dersler %5,93, programa bağlı seçmeli dersler %2,73. Profesyonellik ve Etik kategorisindeki zorunlu dersler %0,91, programa bağlı seçmeli dersler %0, ve Araştırma kategorisindeki zorunlu dersler %6,39,  programa bağlı seçmeli derslerin %0’ı toplam AKTS miktarının oranlarına sahiptir. </w:t>
      </w:r>
    </w:p>
    <w:p w:rsidR="00000000" w:rsidDel="00000000" w:rsidP="00000000" w:rsidRDefault="00000000" w:rsidRPr="00000000" w14:paraId="0000059D">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B.1.3. Ders Kazanımlarının Program Çıktılarıyla Uyumu</w:t>
      </w:r>
    </w:p>
    <w:p w:rsidR="00000000" w:rsidDel="00000000" w:rsidP="00000000" w:rsidRDefault="00000000" w:rsidRPr="00000000" w14:paraId="0000059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program içeriğinde bulunan derslerin program çıktıları ile ilişkisinin kurulabilmesi için her dersin öğrenme kazanımları, ders-program yeterlilikleri ilişkileri belirlenmiştir. Bu ilişkilere: </w:t>
      </w:r>
      <w:hyperlink r:id="rId19">
        <w:r w:rsidDel="00000000" w:rsidR="00000000" w:rsidRPr="00000000">
          <w:rPr>
            <w:rFonts w:ascii="Times New Roman" w:cs="Times New Roman" w:eastAsia="Times New Roman" w:hAnsi="Times New Roman"/>
            <w:color w:val="1155cc"/>
            <w:sz w:val="24"/>
            <w:szCs w:val="24"/>
            <w:u w:val="single"/>
            <w:rtl w:val="0"/>
          </w:rPr>
          <w:t xml:space="preserve">https://obs.lokmanhekim.edu.tr/oibs/bologna/index.aspx?lang=tr&amp;curOp=showPac&amp;curUnit=14&amp;curSunit=6071#</w:t>
        </w:r>
      </w:hyperlink>
      <w:r w:rsidDel="00000000" w:rsidR="00000000" w:rsidRPr="00000000">
        <w:rPr>
          <w:rFonts w:ascii="Times New Roman" w:cs="Times New Roman" w:eastAsia="Times New Roman" w:hAnsi="Times New Roman"/>
          <w:sz w:val="24"/>
          <w:szCs w:val="24"/>
          <w:rtl w:val="0"/>
        </w:rPr>
        <w:t xml:space="preserve">  adresinde “Ders-Program Yeterlilikleri” başlığı altında açık </w:t>
      </w:r>
      <w:r w:rsidDel="00000000" w:rsidR="00000000" w:rsidRPr="00000000">
        <w:rPr>
          <w:rFonts w:ascii="Times New Roman" w:cs="Times New Roman" w:eastAsia="Times New Roman" w:hAnsi="Times New Roman"/>
          <w:sz w:val="24"/>
          <w:szCs w:val="24"/>
          <w:rtl w:val="0"/>
        </w:rPr>
        <w:t xml:space="preserve">erişimdedir</w:t>
      </w:r>
      <w:r w:rsidDel="00000000" w:rsidR="00000000" w:rsidRPr="00000000">
        <w:rPr>
          <w:rFonts w:ascii="Times New Roman" w:cs="Times New Roman" w:eastAsia="Times New Roman" w:hAnsi="Times New Roman"/>
          <w:sz w:val="24"/>
          <w:szCs w:val="24"/>
          <w:rtl w:val="0"/>
        </w:rPr>
        <w:t xml:space="preserve"> (Son erişim tarihi: 19.12.2022). Dersler ile program çıktıları arasındaki ilişki belirlenirken, ders-program yeterlilikleri ilişki tablosundan yararlanılmıştır. Bu tabloda, her bir öğrenme çıktısının hangi program çıktılarına katkı derecesinin görünürlüğü ve var olan katkının artırılması için genel hedef ve program çıktılarının gözden geçirilmesine yardımcı olmaktadır. Ders-Program Çıktıları tablosunda, satırlar derslere, sütunlar ise program çıktılarına karşılık gelmektedir. Bu iki ölçüt arasındaki ilişki düzeyleri 0 (yok) ve 5 (en yüksek) arasında ifade edilmektedir. </w:t>
      </w:r>
    </w:p>
    <w:p w:rsidR="00000000" w:rsidDel="00000000" w:rsidP="00000000" w:rsidRDefault="00000000" w:rsidRPr="00000000" w14:paraId="0000059F">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B.1.4. Öğrenci İş Yüküne Dayalı Ders Tasarımı</w:t>
      </w:r>
    </w:p>
    <w:p w:rsidR="00000000" w:rsidDel="00000000" w:rsidP="00000000" w:rsidRDefault="00000000" w:rsidRPr="00000000" w14:paraId="000005A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derslerinin AKTS değerleri </w:t>
      </w:r>
      <w:hyperlink r:id="rId20">
        <w:r w:rsidDel="00000000" w:rsidR="00000000" w:rsidRPr="00000000">
          <w:rPr>
            <w:rFonts w:ascii="Times New Roman" w:cs="Times New Roman" w:eastAsia="Times New Roman" w:hAnsi="Times New Roman"/>
            <w:color w:val="1155cc"/>
            <w:sz w:val="24"/>
            <w:szCs w:val="24"/>
            <w:u w:val="single"/>
            <w:rtl w:val="0"/>
          </w:rPr>
          <w:t xml:space="preserve">https://obs.lokmanhekim.edu.tr/oibs/bologna/index.aspx?lang=tr&amp;curOp=showPac&amp;curUnit=14&amp;curSunit=6071#</w:t>
        </w:r>
      </w:hyperlink>
      <w:r w:rsidDel="00000000" w:rsidR="00000000" w:rsidRPr="00000000">
        <w:rPr>
          <w:rFonts w:ascii="Times New Roman" w:cs="Times New Roman" w:eastAsia="Times New Roman" w:hAnsi="Times New Roman"/>
          <w:sz w:val="24"/>
          <w:szCs w:val="24"/>
          <w:rtl w:val="0"/>
        </w:rPr>
        <w:t xml:space="preserve"> adresinde açık </w:t>
      </w:r>
      <w:r w:rsidDel="00000000" w:rsidR="00000000" w:rsidRPr="00000000">
        <w:rPr>
          <w:rFonts w:ascii="Times New Roman" w:cs="Times New Roman" w:eastAsia="Times New Roman" w:hAnsi="Times New Roman"/>
          <w:sz w:val="24"/>
          <w:szCs w:val="24"/>
          <w:rtl w:val="0"/>
        </w:rPr>
        <w:t xml:space="preserve">erişimdedir</w:t>
      </w:r>
      <w:r w:rsidDel="00000000" w:rsidR="00000000" w:rsidRPr="00000000">
        <w:rPr>
          <w:rFonts w:ascii="Times New Roman" w:cs="Times New Roman" w:eastAsia="Times New Roman" w:hAnsi="Times New Roman"/>
          <w:sz w:val="24"/>
          <w:szCs w:val="24"/>
          <w:rtl w:val="0"/>
        </w:rPr>
        <w:t xml:space="preserve"> (Son erişim tarihi: 19.12.2022). </w:t>
      </w:r>
    </w:p>
    <w:p w:rsidR="00000000" w:rsidDel="00000000" w:rsidP="00000000" w:rsidRDefault="00000000" w:rsidRPr="00000000" w14:paraId="000005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öğrencilerinin iş yüküne dayalı örnek ders tasarımı </w:t>
      </w:r>
      <w:r w:rsidDel="00000000" w:rsidR="00000000" w:rsidRPr="00000000">
        <w:rPr>
          <w:rFonts w:ascii="Times New Roman" w:cs="Times New Roman" w:eastAsia="Times New Roman" w:hAnsi="Times New Roman"/>
          <w:b w:val="1"/>
          <w:sz w:val="24"/>
          <w:szCs w:val="24"/>
          <w:rtl w:val="0"/>
        </w:rPr>
        <w:t xml:space="preserve">(Tablo 10)</w:t>
      </w:r>
      <w:r w:rsidDel="00000000" w:rsidR="00000000" w:rsidRPr="00000000">
        <w:rPr>
          <w:rFonts w:ascii="Times New Roman" w:cs="Times New Roman" w:eastAsia="Times New Roman" w:hAnsi="Times New Roman"/>
          <w:sz w:val="24"/>
          <w:szCs w:val="24"/>
          <w:rtl w:val="0"/>
        </w:rPr>
        <w:t xml:space="preserve">’da gösterilmiştir.</w:t>
      </w:r>
    </w:p>
    <w:p w:rsidR="00000000" w:rsidDel="00000000" w:rsidP="00000000" w:rsidRDefault="00000000" w:rsidRPr="00000000" w14:paraId="000005A2">
      <w:pPr>
        <w:ind w:left="0" w:firstLine="0"/>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5A3">
      <w:pPr>
        <w:spacing w:after="0" w:line="276"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Tablo 10. Öğrenci İş Yüküne Dayalı Okupasyon ve Aktivite Ders Tasarımı </w:t>
      </w:r>
    </w:p>
    <w:tbl>
      <w:tblPr>
        <w:tblStyle w:val="Table10"/>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3"/>
        <w:gridCol w:w="1780"/>
        <w:gridCol w:w="1631"/>
        <w:gridCol w:w="1665"/>
        <w:tblGridChange w:id="0">
          <w:tblGrid>
            <w:gridCol w:w="4563"/>
            <w:gridCol w:w="1780"/>
            <w:gridCol w:w="1631"/>
            <w:gridCol w:w="16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4">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Etkinlikler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5">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Sayısı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6">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Süresi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7">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Toplam İş Yükü</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8">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 Süresi (X14)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9">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A">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B">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C">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Laboratuvar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D">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E">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F">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0">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Uygulama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1">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2">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3">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4">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Derse özgü staj (varsa)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5">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6">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7">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8">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Alan Çalışması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9">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A">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B">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C">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Sınıf Dışı Ders Çalışma Süresi (Ön Çalışma, pekiştirme, vb)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D">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E">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F">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0">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Sunum  / Seminer Hazırlama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1">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2">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3">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4">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Proje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5">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6">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7">
            <w:pPr>
              <w:spacing w:after="0" w:line="276"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8">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Ödevler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9">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A">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B">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C">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Ara sınavlara hazırlanma süresi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D">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E">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F">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0">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Yarıyıl Sonu Sınavına hazırlanma süresi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1">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2">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3">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4">
            <w:pPr>
              <w:spacing w:after="0" w:line="276"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Toplam İş Yükü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5">
            <w:pPr>
              <w:spacing w:after="0" w:line="276"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6">
            <w:pPr>
              <w:tabs>
                <w:tab w:val="left" w:leader="none" w:pos="525"/>
                <w:tab w:val="center" w:leader="none" w:pos="671"/>
              </w:tabs>
              <w:spacing w:after="0" w:line="276"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7">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bl>
    <w:p w:rsidR="00000000" w:rsidDel="00000000" w:rsidP="00000000" w:rsidRDefault="00000000" w:rsidRPr="00000000" w14:paraId="000005D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C">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B.1.5. Ölçme ve Değerlendirme Sistemi</w:t>
      </w:r>
    </w:p>
    <w:p w:rsidR="00000000" w:rsidDel="00000000" w:rsidP="00000000" w:rsidRDefault="00000000" w:rsidRPr="00000000" w14:paraId="000005D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Sınavlar, ara sınav, genel sınav, muafiyet sınavı, üç ders sınavı, bütünleme sınavı ve mazeret sınavı olmak üzere altı türdür. Sınavlar yazılı, sözlü ve hem yazılı hem sözlü ve/veya uygulamalı olarak yapılabilir. Gerekli görüldüğü halde ilgili Yönetim Kurulu Kararı ile ulusal ve dini bayramlar dışında cumartesi ve pazar günleri de sınav yapılabilir. Öğrenciler sınavlara Sağlık Bilimleri Fakültesi </w:t>
      </w:r>
      <w:r w:rsidDel="00000000" w:rsidR="00000000" w:rsidRPr="00000000">
        <w:rPr>
          <w:rFonts w:ascii="Times New Roman" w:cs="Times New Roman" w:eastAsia="Times New Roman" w:hAnsi="Times New Roman"/>
          <w:sz w:val="24"/>
          <w:szCs w:val="24"/>
          <w:rtl w:val="0"/>
        </w:rPr>
        <w:t xml:space="preserve">Dekanlığınca</w:t>
      </w:r>
      <w:r w:rsidDel="00000000" w:rsidR="00000000" w:rsidRPr="00000000">
        <w:rPr>
          <w:rFonts w:ascii="Times New Roman" w:cs="Times New Roman" w:eastAsia="Times New Roman" w:hAnsi="Times New Roman"/>
          <w:sz w:val="24"/>
          <w:szCs w:val="24"/>
          <w:rtl w:val="0"/>
        </w:rPr>
        <w:t xml:space="preserve"> ilan edilen gün, saat ve yerde girmek ve kimlik belgeleri ile istenecek başka belgeleri yanlarında bulundurmak zorundadırlar. Aksi takdirde sınava alınmazlar. Ders kaydı yapmayan ve/veya devamsızlık yapan öğrenciler sınava girmesi durumunda aldığı notu ilan edilmiş olsa dahi iptal edilir. Sınav kağıtları ve/veya kayıtları iki yıl süre ile saklanır. her ders için en az bir ara sınav yapılır. Ara sınavlar bölümlerin belirleyeceği yarıyıl içinde herhangi bir hafta içerisinde yapılabilir. Ayrı ders niteliğindeki proje, bitirme ödevi, laboratuvar, atölye ve benzeri çalışmaların yarıyıl içi değerlendirmeleri ara sınav yerine geçebilir. Ara sınav sonuçları, genel sınav döneminden önce ilan edilir. Bir dersin genel sınavı o dersin tamamlandığı yarıyıl sonunda yapılır. Bütünleme sınavı, öğrencinin Genel sınavları </w:t>
      </w:r>
      <w:r w:rsidDel="00000000" w:rsidR="00000000" w:rsidRPr="00000000">
        <w:rPr>
          <w:rFonts w:ascii="Times New Roman" w:cs="Times New Roman" w:eastAsia="Times New Roman" w:hAnsi="Times New Roman"/>
          <w:sz w:val="24"/>
          <w:szCs w:val="24"/>
          <w:rtl w:val="0"/>
        </w:rPr>
        <w:t xml:space="preserve">sonunda</w:t>
      </w:r>
      <w:r w:rsidDel="00000000" w:rsidR="00000000" w:rsidRPr="00000000">
        <w:rPr>
          <w:rFonts w:ascii="Times New Roman" w:cs="Times New Roman" w:eastAsia="Times New Roman" w:hAnsi="Times New Roman"/>
          <w:sz w:val="24"/>
          <w:szCs w:val="24"/>
          <w:rtl w:val="0"/>
        </w:rPr>
        <w:t xml:space="preserve"> (DD), (FF) </w:t>
      </w:r>
      <w:r w:rsidDel="00000000" w:rsidR="00000000" w:rsidRPr="00000000">
        <w:rPr>
          <w:rFonts w:ascii="Times New Roman" w:cs="Times New Roman" w:eastAsia="Times New Roman" w:hAnsi="Times New Roman"/>
          <w:sz w:val="24"/>
          <w:szCs w:val="24"/>
          <w:rtl w:val="0"/>
        </w:rPr>
        <w:t xml:space="preserve">veya</w:t>
      </w:r>
      <w:r w:rsidDel="00000000" w:rsidR="00000000" w:rsidRPr="00000000">
        <w:rPr>
          <w:rFonts w:ascii="Times New Roman" w:cs="Times New Roman" w:eastAsia="Times New Roman" w:hAnsi="Times New Roman"/>
          <w:sz w:val="24"/>
          <w:szCs w:val="24"/>
          <w:rtl w:val="0"/>
        </w:rPr>
        <w:t xml:space="preserve"> (FD) aldığı derslerden gireceği </w:t>
      </w:r>
      <w:r w:rsidDel="00000000" w:rsidR="00000000" w:rsidRPr="00000000">
        <w:rPr>
          <w:rFonts w:ascii="Times New Roman" w:cs="Times New Roman" w:eastAsia="Times New Roman" w:hAnsi="Times New Roman"/>
          <w:sz w:val="24"/>
          <w:szCs w:val="24"/>
          <w:rtl w:val="0"/>
        </w:rPr>
        <w:t xml:space="preserve">sınavlardır</w:t>
      </w:r>
      <w:r w:rsidDel="00000000" w:rsidR="00000000" w:rsidRPr="00000000">
        <w:rPr>
          <w:rFonts w:ascii="Times New Roman" w:cs="Times New Roman" w:eastAsia="Times New Roman" w:hAnsi="Times New Roman"/>
          <w:sz w:val="24"/>
          <w:szCs w:val="24"/>
          <w:rtl w:val="0"/>
        </w:rPr>
        <w:t xml:space="preserve">. Bu hak, bir sonraki yarıyıla devredilemez. Bütünleme sınavına girebilmek için; sınavların yapılacağı yarıyılda, öğrencinin ilgili derslere kayıt yaptırmış olması ve bu derslerin Genel sınavına girebilme şartlarını yerine getirmiş olması gerekir. Bütünleme sınavında alınan not, o dersin Genel sınav notu yerine geçer. Bir eğitim-öğretim yılının bütünleme sınavları ise bir sonraki eğitim-öğretim yılı başlamadan önce akademik takvimde belirtilen tarihlerde yapılır. Yaz öğretimi sonunda bütünleme sınavı yapılmaz. Muafiyet sınavları, ilgili Fakülte/Meslek </w:t>
      </w:r>
      <w:r w:rsidDel="00000000" w:rsidR="00000000" w:rsidRPr="00000000">
        <w:rPr>
          <w:rFonts w:ascii="Times New Roman" w:cs="Times New Roman" w:eastAsia="Times New Roman" w:hAnsi="Times New Roman"/>
          <w:sz w:val="24"/>
          <w:szCs w:val="24"/>
          <w:rtl w:val="0"/>
        </w:rPr>
        <w:t xml:space="preserve">Yüksekokul</w:t>
      </w:r>
      <w:r w:rsidDel="00000000" w:rsidR="00000000" w:rsidRPr="00000000">
        <w:rPr>
          <w:rFonts w:ascii="Times New Roman" w:cs="Times New Roman" w:eastAsia="Times New Roman" w:hAnsi="Times New Roman"/>
          <w:sz w:val="24"/>
          <w:szCs w:val="24"/>
          <w:rtl w:val="0"/>
        </w:rPr>
        <w:t xml:space="preserve"> kurulların önerisi üzerine Senato tarafından belirlenen dersler için her yarıyıl başında yapılır. Öğrenciler bu sınavlara, dersleri ilk kez alacakları yarıyıl başında girebilirler. Öğrenciler bu haktan her ders için bir kez </w:t>
      </w:r>
      <w:r w:rsidDel="00000000" w:rsidR="00000000" w:rsidRPr="00000000">
        <w:rPr>
          <w:rFonts w:ascii="Times New Roman" w:cs="Times New Roman" w:eastAsia="Times New Roman" w:hAnsi="Times New Roman"/>
          <w:sz w:val="24"/>
          <w:szCs w:val="24"/>
          <w:rtl w:val="0"/>
        </w:rPr>
        <w:t xml:space="preserve">yararlanırlar</w:t>
      </w:r>
      <w:r w:rsidDel="00000000" w:rsidR="00000000" w:rsidRPr="00000000">
        <w:rPr>
          <w:rFonts w:ascii="Times New Roman" w:cs="Times New Roman" w:eastAsia="Times New Roman" w:hAnsi="Times New Roman"/>
          <w:sz w:val="24"/>
          <w:szCs w:val="24"/>
          <w:rtl w:val="0"/>
        </w:rPr>
        <w:t xml:space="preserve">. Ara sınavına katılamayan öğrencilerden haklı ve geçerli mazeretleri, ilgili Yönetim Kurulunca kabul edilenlere mazeret sınavı hakkı verilir. Bu öğrenciler ara sınav haklarını genel sınav dönemine kadar kullanırlar. Ara sınavın mazeret sınavları için ikinci bir mazeret sınav hakkı verilmez. Sınavda kopya çeken, kopyaya teşebbüs eden veya kopya veren öğrenciye sınavda 0 puan verilir. Bu öğrenci hakkında Yükseköğretim Kurumları Öğrenci Disiplin Yönetmeliği hükümleri uygulanır.</w:t>
      </w:r>
    </w:p>
    <w:p w:rsidR="00000000" w:rsidDel="00000000" w:rsidP="00000000" w:rsidRDefault="00000000" w:rsidRPr="00000000" w14:paraId="000005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dersteki başarı durumu, ders başarı notu ile belirlenmektedir. Ders başarı notu; öğrencinin ara sınav ve/veya ara sınav yerine geçen ödev, uygulama, grup aktiviteleri ve benzeri çalışmalarda yarıyıl içinde gösterdiği başarı ve genel sınavın birlikte değerlendirilmesi ile ulaşılmaktadır. Genel sınavın ders başarı notuna etkisi en az %50, en çok %70 olmak üzere ilgili birimlerce belirlenmektedir. Sınavlardan yüz tam puan üzerinden elde edilen puan, dörtlük başarı katsayısına ve harfli başarı notuna dönüştürülmektedir </w:t>
      </w:r>
      <w:r w:rsidDel="00000000" w:rsidR="00000000" w:rsidRPr="00000000">
        <w:rPr>
          <w:rFonts w:ascii="Times New Roman" w:cs="Times New Roman" w:eastAsia="Times New Roman" w:hAnsi="Times New Roman"/>
          <w:b w:val="1"/>
          <w:sz w:val="24"/>
          <w:szCs w:val="24"/>
          <w:rtl w:val="0"/>
        </w:rPr>
        <w:t xml:space="preserve">(Tablo 11)</w:t>
      </w:r>
      <w:r w:rsidDel="00000000" w:rsidR="00000000" w:rsidRPr="00000000">
        <w:rPr>
          <w:rFonts w:ascii="Times New Roman" w:cs="Times New Roman" w:eastAsia="Times New Roman" w:hAnsi="Times New Roman"/>
          <w:sz w:val="24"/>
          <w:szCs w:val="24"/>
          <w:rtl w:val="0"/>
        </w:rPr>
        <w:t xml:space="preserve">. Tüm bu uygulamalar üniversitenin öğretim yönetmeliğinde belirlenmiş ve yayınlanmıştır. Lokman Hekim Üniversitesi Ön Lisans ve Lisans Eğitim Öğretim Yönergesi yayınlanmıştır ve bağlantısı aşağıda verilmiştir.</w:t>
      </w:r>
    </w:p>
    <w:p w:rsidR="00000000" w:rsidDel="00000000" w:rsidP="00000000" w:rsidRDefault="00000000" w:rsidRPr="00000000" w14:paraId="000005DF">
      <w:pPr>
        <w:jc w:val="both"/>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0563c1"/>
            <w:sz w:val="24"/>
            <w:szCs w:val="24"/>
            <w:u w:val="single"/>
            <w:rtl w:val="0"/>
          </w:rPr>
          <w:t xml:space="preserve">https://www.lokmanhekim.edu.tr/wp-content/uploads/2019/03/LH%C3%9C-%C3%96n-Lisans-Lisans-E%C4%9Fitim-%C3%96%C4%9Fretim-ve-S%C4%B1nav-Y%C3%B6netmeli%C4%9Fi-20181101.pdf</w:t>
        </w:r>
      </w:hyperlink>
      <w:r w:rsidDel="00000000" w:rsidR="00000000" w:rsidRPr="00000000">
        <w:rPr>
          <w:rFonts w:ascii="Times New Roman" w:cs="Times New Roman" w:eastAsia="Times New Roman" w:hAnsi="Times New Roman"/>
          <w:sz w:val="24"/>
          <w:szCs w:val="24"/>
          <w:rtl w:val="0"/>
        </w:rPr>
        <w:t xml:space="preserve"> (Son erişim tarihi: 15.12.2022)</w:t>
      </w:r>
    </w:p>
    <w:p w:rsidR="00000000" w:rsidDel="00000000" w:rsidP="00000000" w:rsidRDefault="00000000" w:rsidRPr="00000000" w14:paraId="000005E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11. Lokman Hekim Üniversitesi Değerlendirme Sistemi, Ön Lisans ve Lisans programlarında uygulanan değerlendirme sistemi</w:t>
      </w:r>
    </w:p>
    <w:tbl>
      <w:tblPr>
        <w:tblStyle w:val="Table1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265"/>
        <w:gridCol w:w="2266"/>
        <w:gridCol w:w="2266"/>
        <w:tblGridChange w:id="0">
          <w:tblGrid>
            <w:gridCol w:w="2265"/>
            <w:gridCol w:w="2265"/>
            <w:gridCol w:w="2266"/>
            <w:gridCol w:w="2266"/>
          </w:tblGrid>
        </w:tblGridChange>
      </w:tblGrid>
      <w:tr>
        <w:trPr>
          <w:cantSplit w:val="0"/>
          <w:tblHeader w:val="0"/>
        </w:trPr>
        <w:tc>
          <w:tcPr/>
          <w:p w:rsidR="00000000" w:rsidDel="00000000" w:rsidP="00000000" w:rsidRDefault="00000000" w:rsidRPr="00000000" w14:paraId="000005E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Harf Notu</w:t>
            </w:r>
          </w:p>
        </w:tc>
        <w:tc>
          <w:tcPr/>
          <w:p w:rsidR="00000000" w:rsidDel="00000000" w:rsidP="00000000" w:rsidRDefault="00000000" w:rsidRPr="00000000" w14:paraId="000005E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Katsayı</w:t>
            </w:r>
          </w:p>
        </w:tc>
        <w:tc>
          <w:tcPr/>
          <w:p w:rsidR="00000000" w:rsidDel="00000000" w:rsidP="00000000" w:rsidRDefault="00000000" w:rsidRPr="00000000" w14:paraId="000005E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Puan</w:t>
            </w:r>
          </w:p>
        </w:tc>
        <w:tc>
          <w:tcPr/>
          <w:p w:rsidR="00000000" w:rsidDel="00000000" w:rsidP="00000000" w:rsidRDefault="00000000" w:rsidRPr="00000000" w14:paraId="000005E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Statü</w:t>
            </w:r>
          </w:p>
        </w:tc>
      </w:tr>
      <w:tr>
        <w:trPr>
          <w:cantSplit w:val="0"/>
          <w:tblHeader w:val="0"/>
        </w:trPr>
        <w:tc>
          <w:tcPr/>
          <w:p w:rsidR="00000000" w:rsidDel="00000000" w:rsidP="00000000" w:rsidRDefault="00000000" w:rsidRPr="00000000" w14:paraId="000005E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w:t>
            </w:r>
          </w:p>
        </w:tc>
        <w:tc>
          <w:tcPr/>
          <w:p w:rsidR="00000000" w:rsidDel="00000000" w:rsidP="00000000" w:rsidRDefault="00000000" w:rsidRPr="00000000" w14:paraId="000005E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p>
        </w:tc>
        <w:tc>
          <w:tcPr/>
          <w:p w:rsidR="00000000" w:rsidDel="00000000" w:rsidP="00000000" w:rsidRDefault="00000000" w:rsidRPr="00000000" w14:paraId="000005E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90-100</w:t>
            </w:r>
          </w:p>
        </w:tc>
        <w:tc>
          <w:tcPr/>
          <w:p w:rsidR="00000000" w:rsidDel="00000000" w:rsidP="00000000" w:rsidRDefault="00000000" w:rsidRPr="00000000" w14:paraId="000005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5E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w:t>
            </w:r>
          </w:p>
        </w:tc>
        <w:tc>
          <w:tcPr/>
          <w:p w:rsidR="00000000" w:rsidDel="00000000" w:rsidP="00000000" w:rsidRDefault="00000000" w:rsidRPr="00000000" w14:paraId="000005E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w:t>
            </w:r>
          </w:p>
        </w:tc>
        <w:tc>
          <w:tcPr/>
          <w:p w:rsidR="00000000" w:rsidDel="00000000" w:rsidP="00000000" w:rsidRDefault="00000000" w:rsidRPr="00000000" w14:paraId="000005E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80-89</w:t>
            </w:r>
          </w:p>
        </w:tc>
        <w:tc>
          <w:tcPr/>
          <w:p w:rsidR="00000000" w:rsidDel="00000000" w:rsidP="00000000" w:rsidRDefault="00000000" w:rsidRPr="00000000" w14:paraId="000005E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 </w:t>
            </w:r>
          </w:p>
        </w:tc>
      </w:tr>
      <w:tr>
        <w:trPr>
          <w:cantSplit w:val="0"/>
          <w:tblHeader w:val="0"/>
        </w:trPr>
        <w:tc>
          <w:tcPr/>
          <w:p w:rsidR="00000000" w:rsidDel="00000000" w:rsidP="00000000" w:rsidRDefault="00000000" w:rsidRPr="00000000" w14:paraId="000005E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BB</w:t>
            </w:r>
          </w:p>
        </w:tc>
        <w:tc>
          <w:tcPr/>
          <w:p w:rsidR="00000000" w:rsidDel="00000000" w:rsidP="00000000" w:rsidRDefault="00000000" w:rsidRPr="00000000" w14:paraId="000005E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p w:rsidR="00000000" w:rsidDel="00000000" w:rsidP="00000000" w:rsidRDefault="00000000" w:rsidRPr="00000000" w14:paraId="000005F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70-79</w:t>
            </w:r>
          </w:p>
        </w:tc>
        <w:tc>
          <w:tcPr/>
          <w:p w:rsidR="00000000" w:rsidDel="00000000" w:rsidP="00000000" w:rsidRDefault="00000000" w:rsidRPr="00000000" w14:paraId="000005F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5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w:t>
            </w:r>
          </w:p>
        </w:tc>
        <w:tc>
          <w:tcPr/>
          <w:p w:rsidR="00000000" w:rsidDel="00000000" w:rsidP="00000000" w:rsidRDefault="00000000" w:rsidRPr="00000000" w14:paraId="000005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c>
          <w:tcPr/>
          <w:p w:rsidR="00000000" w:rsidDel="00000000" w:rsidP="00000000" w:rsidRDefault="00000000" w:rsidRPr="00000000" w14:paraId="000005F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65-69</w:t>
            </w:r>
          </w:p>
        </w:tc>
        <w:tc>
          <w:tcPr/>
          <w:p w:rsidR="00000000" w:rsidDel="00000000" w:rsidP="00000000" w:rsidRDefault="00000000" w:rsidRPr="00000000" w14:paraId="000005F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5F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w:t>
            </w:r>
          </w:p>
        </w:tc>
        <w:tc>
          <w:tcPr/>
          <w:p w:rsidR="00000000" w:rsidDel="00000000" w:rsidP="00000000" w:rsidRDefault="00000000" w:rsidRPr="00000000" w14:paraId="000005F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5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60-64</w:t>
            </w:r>
          </w:p>
        </w:tc>
        <w:tc>
          <w:tcPr/>
          <w:p w:rsidR="00000000" w:rsidDel="00000000" w:rsidP="00000000" w:rsidRDefault="00000000" w:rsidRPr="00000000" w14:paraId="000005F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5F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DC</w:t>
            </w:r>
          </w:p>
        </w:tc>
        <w:tc>
          <w:tcPr/>
          <w:p w:rsidR="00000000" w:rsidDel="00000000" w:rsidP="00000000" w:rsidRDefault="00000000" w:rsidRPr="00000000" w14:paraId="000005F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p w:rsidR="00000000" w:rsidDel="00000000" w:rsidP="00000000" w:rsidRDefault="00000000" w:rsidRPr="00000000" w14:paraId="000005F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55-59</w:t>
            </w:r>
          </w:p>
        </w:tc>
        <w:tc>
          <w:tcPr/>
          <w:p w:rsidR="00000000" w:rsidDel="00000000" w:rsidP="00000000" w:rsidRDefault="00000000" w:rsidRPr="00000000" w14:paraId="000005F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Koşullu Geçer</w:t>
            </w:r>
          </w:p>
        </w:tc>
      </w:tr>
      <w:tr>
        <w:trPr>
          <w:cantSplit w:val="0"/>
          <w:tblHeader w:val="0"/>
        </w:trPr>
        <w:tc>
          <w:tcPr/>
          <w:p w:rsidR="00000000" w:rsidDel="00000000" w:rsidP="00000000" w:rsidRDefault="00000000" w:rsidRPr="00000000" w14:paraId="000005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DD</w:t>
            </w:r>
          </w:p>
        </w:tc>
        <w:tc>
          <w:tcPr/>
          <w:p w:rsidR="00000000" w:rsidDel="00000000" w:rsidP="00000000" w:rsidRDefault="00000000" w:rsidRPr="00000000" w14:paraId="000005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6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50-54</w:t>
            </w:r>
          </w:p>
        </w:tc>
        <w:tc>
          <w:tcPr/>
          <w:p w:rsidR="00000000" w:rsidDel="00000000" w:rsidP="00000000" w:rsidRDefault="00000000" w:rsidRPr="00000000" w14:paraId="000006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6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w:t>
            </w:r>
          </w:p>
        </w:tc>
        <w:tc>
          <w:tcPr/>
          <w:p w:rsidR="00000000" w:rsidDel="00000000" w:rsidP="00000000" w:rsidRDefault="00000000" w:rsidRPr="00000000" w14:paraId="000006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w:t>
            </w:r>
          </w:p>
        </w:tc>
        <w:tc>
          <w:tcPr/>
          <w:p w:rsidR="00000000" w:rsidDel="00000000" w:rsidP="00000000" w:rsidRDefault="00000000" w:rsidRPr="00000000" w14:paraId="000006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40-49</w:t>
            </w:r>
          </w:p>
        </w:tc>
        <w:tc>
          <w:tcPr/>
          <w:p w:rsidR="00000000" w:rsidDel="00000000" w:rsidP="00000000" w:rsidRDefault="00000000" w:rsidRPr="00000000" w14:paraId="000006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6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FF</w:t>
            </w:r>
          </w:p>
        </w:tc>
        <w:tc>
          <w:tcPr/>
          <w:p w:rsidR="00000000" w:rsidDel="00000000" w:rsidP="00000000" w:rsidRDefault="00000000" w:rsidRPr="00000000" w14:paraId="000006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6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w:t>
            </w:r>
          </w:p>
        </w:tc>
        <w:tc>
          <w:tcPr/>
          <w:p w:rsidR="00000000" w:rsidDel="00000000" w:rsidP="00000000" w:rsidRDefault="00000000" w:rsidRPr="00000000" w14:paraId="000006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6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p w:rsidR="00000000" w:rsidDel="00000000" w:rsidP="00000000" w:rsidRDefault="00000000" w:rsidRPr="00000000" w14:paraId="000006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6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6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bl>
    <w:p w:rsidR="00000000" w:rsidDel="00000000" w:rsidP="00000000" w:rsidRDefault="00000000" w:rsidRPr="00000000" w14:paraId="000006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F">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B.2. Öğrenci Kabulü ve Gelişimi</w:t>
      </w:r>
    </w:p>
    <w:p w:rsidR="00000000" w:rsidDel="00000000" w:rsidP="00000000" w:rsidRDefault="00000000" w:rsidRPr="00000000" w14:paraId="000006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Programa öğrenci kabulü “Öğrenci Seçme ve Yerleştirme Sistemi (ÖSYS) Yükseköğretim Programları ve Kontenjanları Kılavuzunda” belirtilmektedir.</w:t>
      </w:r>
    </w:p>
    <w:p w:rsidR="00000000" w:rsidDel="00000000" w:rsidP="00000000" w:rsidRDefault="00000000" w:rsidRPr="00000000" w14:paraId="000006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 eğitim-öğretim yılında Yükseköğretim Kurumları Sınavı (YKS) ile Ergoterapi bölümünü kazanıp kayıt olmuş öğrencilere yönelik bir bölüm içi değerlendirme raporu hazırlanmıştır </w:t>
      </w:r>
      <w:r w:rsidDel="00000000" w:rsidR="00000000" w:rsidRPr="00000000">
        <w:rPr>
          <w:rFonts w:ascii="Times New Roman" w:cs="Times New Roman" w:eastAsia="Times New Roman" w:hAnsi="Times New Roman"/>
          <w:b w:val="1"/>
          <w:sz w:val="24"/>
          <w:szCs w:val="24"/>
          <w:rtl w:val="0"/>
        </w:rPr>
        <w:t xml:space="preserve">(Kanıt.B.2.1)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4">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B.2.1. Öğrenci Kabulü, Önceki Öğrenmenin Tanınması ve Kredilendirilmesi</w:t>
      </w:r>
    </w:p>
    <w:p w:rsidR="00000000" w:rsidDel="00000000" w:rsidP="00000000" w:rsidRDefault="00000000" w:rsidRPr="00000000" w14:paraId="000006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bölümüne öğrenci kabulü, ilgili mevzuat uyarınca Yükseköğretim Kurulu (YÖK) tarafından belirlenen esaslara göre yapılır. Daha önce öğrenim gördükleri yurt içi veya yurt dışındaki diğer Yükseköğretim kurumuna kayıt yaptıran öğrenciler başvurdukları takdirde, kredi ve not transfer talepleri bölüm tarafından değerlendirilip, akademik yılın ilk haftası yönetim kurulunun onayına sunulur ve talepler tekrarlanamaz. </w:t>
      </w:r>
    </w:p>
    <w:p w:rsidR="00000000" w:rsidDel="00000000" w:rsidP="00000000" w:rsidRDefault="00000000" w:rsidRPr="00000000" w14:paraId="000006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bölümünde zorunlu İngilizce Hazırlık Programı yoktur. Yatay ve dikey geçiş için Lokman Hekim Üniversitesi Ön Lisans, Lisans Eğitim-Öğretim Sınav Yönetmeliğinde belirtilen koşulların yerine getirilmesi gereklidir. Bu koşulları yerine getiren öğrencilerin programa kabullerine Fakülte ve Üniversite Yönetim Kurulları karar verir. </w:t>
      </w:r>
    </w:p>
    <w:p w:rsidR="00000000" w:rsidDel="00000000" w:rsidP="00000000" w:rsidRDefault="00000000" w:rsidRPr="00000000" w14:paraId="00000617">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B.2.2. Yeterliliklerin Sertifikalandırılması ve Diploma</w:t>
      </w:r>
    </w:p>
    <w:p w:rsidR="00000000" w:rsidDel="00000000" w:rsidP="00000000" w:rsidRDefault="00000000" w:rsidRPr="00000000" w14:paraId="000006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müfredatı ile program yeterlilikleri arasındaki ilişki </w:t>
      </w:r>
      <w:r w:rsidDel="00000000" w:rsidR="00000000" w:rsidRPr="00000000">
        <w:rPr>
          <w:rFonts w:ascii="Times New Roman" w:cs="Times New Roman" w:eastAsia="Times New Roman" w:hAnsi="Times New Roman"/>
          <w:b w:val="1"/>
          <w:sz w:val="24"/>
          <w:szCs w:val="24"/>
          <w:rtl w:val="0"/>
        </w:rPr>
        <w:t xml:space="preserve">(Tablo 12)</w:t>
      </w:r>
      <w:r w:rsidDel="00000000" w:rsidR="00000000" w:rsidRPr="00000000">
        <w:rPr>
          <w:rFonts w:ascii="Times New Roman" w:cs="Times New Roman" w:eastAsia="Times New Roman" w:hAnsi="Times New Roman"/>
          <w:sz w:val="24"/>
          <w:szCs w:val="24"/>
          <w:rtl w:val="0"/>
        </w:rPr>
        <w:t xml:space="preserve">’de gösterilmiştir. </w:t>
      </w:r>
    </w:p>
    <w:p w:rsidR="00000000" w:rsidDel="00000000" w:rsidP="00000000" w:rsidRDefault="00000000" w:rsidRPr="00000000" w14:paraId="00000619">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12. Ergoterapi bölüm müfredatı derslerinin, program yeterlilikleri ile ilişkisi</w:t>
      </w:r>
    </w:p>
    <w:tbl>
      <w:tblPr>
        <w:tblStyle w:val="Table12"/>
        <w:tblW w:w="11040.0" w:type="dxa"/>
        <w:jc w:val="left"/>
        <w:tblInd w:w="-10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5595"/>
        <w:gridCol w:w="375"/>
        <w:gridCol w:w="360"/>
        <w:gridCol w:w="330"/>
        <w:gridCol w:w="375"/>
        <w:gridCol w:w="360"/>
        <w:gridCol w:w="375"/>
        <w:gridCol w:w="390"/>
        <w:gridCol w:w="420"/>
        <w:gridCol w:w="465"/>
        <w:gridCol w:w="465"/>
        <w:tblGridChange w:id="0">
          <w:tblGrid>
            <w:gridCol w:w="1530"/>
            <w:gridCol w:w="5595"/>
            <w:gridCol w:w="375"/>
            <w:gridCol w:w="360"/>
            <w:gridCol w:w="330"/>
            <w:gridCol w:w="375"/>
            <w:gridCol w:w="360"/>
            <w:gridCol w:w="375"/>
            <w:gridCol w:w="390"/>
            <w:gridCol w:w="420"/>
            <w:gridCol w:w="465"/>
            <w:gridCol w:w="4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Ders Kodu</w:t>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Ders Adı</w:t>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DİLİ I</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101101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İNGİLİZCE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ANATOMİ I</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ERGOTERAPİYE GİRİŞ</w:t>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FİZYOLOJİ</w:t>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146104</w:t>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SAĞLIK STRATEJİLERİ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PSİKOLOJİ</w:t>
            </w:r>
          </w:p>
        </w:tc>
        <w:tc>
          <w:tcPr>
            <w:shd w:fill="auto" w:val="clear"/>
            <w:tcMar>
              <w:top w:w="100.0" w:type="dxa"/>
              <w:left w:w="100.0" w:type="dxa"/>
              <w:bottom w:w="100.0" w:type="dxa"/>
              <w:right w:w="100.0" w:type="dxa"/>
            </w:tcMar>
            <w:vAlign w:val="top"/>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146106</w:t>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 VE ETİK</w:t>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146107</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BEDEN DİLİ KULLANIMI</w:t>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8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9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ORTAK SEÇMELİ DERSLER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SEÇMELİ 1</w:t>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ÜNİVERSİTE SEÇMELİ</w:t>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BİLGİ TEKNOLOJİLERİ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100202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DİLİ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B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C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101201</w:t>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İNGİLİZCE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146201</w:t>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ANATOMİ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NORMAL MOTOR GELİŞİM</w:t>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146203</w:t>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 TEORİLERİ VE REFERANS ÇERÇEVE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SAĞLIKTA KALİTE VE AKREDİTASYON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146207</w:t>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İŞARET DİLİ I</w:t>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146206</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DİKSİYON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ORTAK SEÇMELİ DERSLER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SEÇMELİ 2</w:t>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ÜNİVERSİTE SEÇMELİ</w:t>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ATATÜRK İLKELERİ VE İNKILAP TARİHİ I</w:t>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OKUPASYON VE AKTİVİTE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73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3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146302</w:t>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TEMEL ÖLÇME VE DEĞERLENDİRME</w:t>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4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4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4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5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5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146303</w:t>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KOGNİTİF YAKLAŞIMLAR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75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5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5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146304</w:t>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FONKSİYONEL NÖROANATOMİ</w:t>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6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6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6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6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146305</w:t>
            </w:r>
          </w:p>
        </w:tc>
        <w:tc>
          <w:tcPr>
            <w:shd w:fill="auto" w:val="clear"/>
            <w:tcMar>
              <w:top w:w="100.0" w:type="dxa"/>
              <w:left w:w="100.0" w:type="dxa"/>
              <w:bottom w:w="100.0" w:type="dxa"/>
              <w:right w:w="100.0" w:type="dxa"/>
            </w:tcMar>
            <w:vAlign w:val="top"/>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SAĞLIK İLETİŞİMİ VE GÖRÜŞME YÖNTEMLERİ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146306</w:t>
            </w:r>
          </w:p>
        </w:tc>
        <w:tc>
          <w:tcPr>
            <w:shd w:fill="auto" w:val="clear"/>
            <w:tcMar>
              <w:top w:w="100.0" w:type="dxa"/>
              <w:left w:w="100.0" w:type="dxa"/>
              <w:bottom w:w="100.0" w:type="dxa"/>
              <w:right w:w="100.0" w:type="dxa"/>
            </w:tcMar>
            <w:vAlign w:val="top"/>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GÜNLÜK YAŞAM AKTİVİTELERİ VE EĞİTİMİ</w:t>
            </w:r>
          </w:p>
        </w:tc>
        <w:tc>
          <w:tcPr>
            <w:shd w:fill="auto" w:val="clear"/>
            <w:tcMar>
              <w:top w:w="100.0" w:type="dxa"/>
              <w:left w:w="100.0" w:type="dxa"/>
              <w:bottom w:w="100.0" w:type="dxa"/>
              <w:right w:w="100.0" w:type="dxa"/>
            </w:tcMar>
            <w:vAlign w:val="top"/>
          </w:tcPr>
          <w:p w:rsidR="00000000" w:rsidDel="00000000" w:rsidP="00000000" w:rsidRDefault="00000000" w:rsidRPr="00000000" w14:paraId="0000077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7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7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7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7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7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8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146307</w:t>
            </w:r>
          </w:p>
        </w:tc>
        <w:tc>
          <w:tcPr>
            <w:shd w:fill="auto"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REHABİLİTASYONDA İNTERDİSİPLİNER YAKLAŞIM</w:t>
            </w:r>
          </w:p>
        </w:tc>
        <w:tc>
          <w:tcPr>
            <w:shd w:fill="auto" w:val="clear"/>
            <w:tcMar>
              <w:top w:w="100.0" w:type="dxa"/>
              <w:left w:w="100.0" w:type="dxa"/>
              <w:bottom w:w="100.0" w:type="dxa"/>
              <w:right w:w="10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146308</w:t>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3 BOYUTLU MODELLEME, TASARIM VE BASIM</w:t>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İŞARET DİLİ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79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A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A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ORTAK SEÇMELİ DERSLER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100201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ATATÜRK İLKELERİ VE İNKILAP TARİHİ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7B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B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B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B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B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B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B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B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REHABİLİTASYONDA YARDIMCI TEKNOLOJİLER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146402</w:t>
            </w:r>
          </w:p>
        </w:tc>
        <w:tc>
          <w:tcPr>
            <w:shd w:fill="auto" w:val="clear"/>
            <w:tcMar>
              <w:top w:w="100.0" w:type="dxa"/>
              <w:left w:w="100.0" w:type="dxa"/>
              <w:bottom w:w="100.0" w:type="dxa"/>
              <w:right w:w="100.0" w:type="dxa"/>
            </w:tcMar>
            <w:vAlign w:val="top"/>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PSİKOSOSYAL YAKLAŞIMLAR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7C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C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D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D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D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D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D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146403</w:t>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KAS İSKELET SİSTEMLERİNDE ERGOTERAPİ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7D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D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D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D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D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D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D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E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146404</w:t>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KORUYUCU REHABİLİTASYON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E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146405</w:t>
            </w:r>
          </w:p>
        </w:tc>
        <w:tc>
          <w:tcPr>
            <w:shd w:fill="auto" w:val="clear"/>
            <w:tcMar>
              <w:top w:w="100.0" w:type="dxa"/>
              <w:left w:w="100.0" w:type="dxa"/>
              <w:bottom w:w="100.0" w:type="dxa"/>
              <w:right w:w="100.0" w:type="dxa"/>
            </w:tcMar>
            <w:vAlign w:val="top"/>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ERGOTERAPİDE NÖROLOJİK REHABİLİTASYON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F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F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F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F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F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F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7F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F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F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146406</w:t>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146407</w:t>
            </w:r>
          </w:p>
        </w:tc>
        <w:tc>
          <w:tcPr>
            <w:shd w:fill="auto" w:val="clear"/>
            <w:tcMar>
              <w:top w:w="100.0" w:type="dxa"/>
              <w:left w:w="100.0" w:type="dxa"/>
              <w:bottom w:w="100.0" w:type="dxa"/>
              <w:right w:w="100.0" w:type="dxa"/>
            </w:tcMar>
            <w:vAlign w:val="top"/>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TÜRK İŞARET DİLİ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1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İNGİLİZCE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NÖROGELİŞİMSEL REHABİLİTASYON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2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2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2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2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2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2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2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2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2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2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146502</w:t>
            </w:r>
          </w:p>
        </w:tc>
        <w:tc>
          <w:tcPr>
            <w:shd w:fill="auto" w:val="clear"/>
            <w:tcMar>
              <w:top w:w="100.0" w:type="dxa"/>
              <w:left w:w="100.0" w:type="dxa"/>
              <w:bottom w:w="100.0" w:type="dxa"/>
              <w:right w:w="100.0" w:type="dxa"/>
            </w:tcMar>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GERİATRİDE ERGOTERAPİ YAKLAŞIMLARI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82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2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3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3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146503</w:t>
            </w:r>
          </w:p>
        </w:tc>
        <w:tc>
          <w:tcPr>
            <w:shd w:fill="auto" w:val="clear"/>
            <w:tcMar>
              <w:top w:w="100.0" w:type="dxa"/>
              <w:left w:w="100.0" w:type="dxa"/>
              <w:bottom w:w="100.0" w:type="dxa"/>
              <w:right w:w="100.0" w:type="dxa"/>
            </w:tcMar>
            <w:vAlign w:val="top"/>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PSİKİYATRİDE ERGOTERAPİ YAKLAŞIMLARI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83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3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3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3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3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3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3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4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4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146504</w:t>
            </w:r>
          </w:p>
        </w:tc>
        <w:tc>
          <w:tcPr>
            <w:shd w:fill="auto" w:val="clear"/>
            <w:tcMar>
              <w:top w:w="100.0" w:type="dxa"/>
              <w:left w:w="100.0" w:type="dxa"/>
              <w:bottom w:w="100.0" w:type="dxa"/>
              <w:right w:w="100.0" w:type="dxa"/>
            </w:tcMar>
            <w:vAlign w:val="top"/>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REHABİLİTASYONUNDA ERGOTERAPİ YAKLAŞIMLARI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84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4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4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4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4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4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4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4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4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4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146505</w:t>
            </w:r>
          </w:p>
        </w:tc>
        <w:tc>
          <w:tcPr>
            <w:shd w:fill="auto" w:val="clear"/>
            <w:tcMar>
              <w:top w:w="100.0" w:type="dxa"/>
              <w:left w:w="100.0" w:type="dxa"/>
              <w:bottom w:w="100.0" w:type="dxa"/>
              <w:right w:w="100.0" w:type="dxa"/>
            </w:tcMar>
            <w:vAlign w:val="top"/>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GÖRME REHABİLİTASYONUNDA ERGOTERAPİ YAKLAŞIMLARI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85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5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5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5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5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5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5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5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146506</w:t>
            </w:r>
          </w:p>
        </w:tc>
        <w:tc>
          <w:tcPr>
            <w:shd w:fill="auto" w:val="clear"/>
            <w:tcMar>
              <w:top w:w="100.0" w:type="dxa"/>
              <w:left w:w="100.0" w:type="dxa"/>
              <w:bottom w:w="100.0" w:type="dxa"/>
              <w:right w:w="100.0" w:type="dxa"/>
            </w:tcMar>
            <w:vAlign w:val="top"/>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ONKOLOJİ VE PALYATİF BAKIMDA ERGOTERAPİ YAKLAŞIMLARI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85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5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5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5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6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6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6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6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6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6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146507</w:t>
            </w:r>
          </w:p>
        </w:tc>
        <w:tc>
          <w:tcPr>
            <w:shd w:fill="auto" w:val="clear"/>
            <w:tcMar>
              <w:top w:w="100.0" w:type="dxa"/>
              <w:left w:w="100.0" w:type="dxa"/>
              <w:bottom w:w="100.0" w:type="dxa"/>
              <w:right w:w="100.0" w:type="dxa"/>
            </w:tcMar>
            <w:vAlign w:val="top"/>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BEL VE BOYUN OKULU</w:t>
            </w:r>
          </w:p>
        </w:tc>
        <w:tc>
          <w:tcPr>
            <w:shd w:fill="auto" w:val="clear"/>
            <w:tcMar>
              <w:top w:w="100.0" w:type="dxa"/>
              <w:left w:w="100.0" w:type="dxa"/>
              <w:bottom w:w="100.0" w:type="dxa"/>
              <w:right w:w="100.0" w:type="dxa"/>
            </w:tcMar>
            <w:vAlign w:val="top"/>
          </w:tcPr>
          <w:p w:rsidR="00000000" w:rsidDel="00000000" w:rsidP="00000000" w:rsidRDefault="00000000" w:rsidRPr="00000000" w14:paraId="0000086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6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6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6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6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6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6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6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7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7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İNGİLİZCE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87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7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7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7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7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7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7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7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7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7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REHABİLİTASYON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8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8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8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8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8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8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8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8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8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146602</w:t>
            </w:r>
          </w:p>
        </w:tc>
        <w:tc>
          <w:tcPr>
            <w:shd w:fill="auto" w:val="clear"/>
            <w:tcMar>
              <w:top w:w="100.0" w:type="dxa"/>
              <w:left w:w="100.0" w:type="dxa"/>
              <w:bottom w:w="100.0" w:type="dxa"/>
              <w:right w:w="100.0" w:type="dxa"/>
            </w:tcMar>
            <w:vAlign w:val="top"/>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DUYUSAL İŞLEMLEME BOZUKLUKLARINDA REHABİLİTASYON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8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8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8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9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9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9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9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9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9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146603</w:t>
            </w:r>
          </w:p>
        </w:tc>
        <w:tc>
          <w:tcPr>
            <w:shd w:fill="auto" w:val="clear"/>
            <w:tcMar>
              <w:top w:w="100.0" w:type="dxa"/>
              <w:left w:w="100.0" w:type="dxa"/>
              <w:bottom w:w="100.0" w:type="dxa"/>
              <w:right w:w="100.0" w:type="dxa"/>
            </w:tcMar>
            <w:vAlign w:val="top"/>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TOPLUM TEMELLİ REHABİLİTASYON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9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9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9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9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9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9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9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A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A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146604</w:t>
            </w:r>
          </w:p>
        </w:tc>
        <w:tc>
          <w:tcPr>
            <w:shd w:fill="auto" w:val="clear"/>
            <w:tcMar>
              <w:top w:w="100.0" w:type="dxa"/>
              <w:left w:w="100.0" w:type="dxa"/>
              <w:bottom w:w="100.0" w:type="dxa"/>
              <w:right w:w="100.0" w:type="dxa"/>
            </w:tcMar>
            <w:vAlign w:val="top"/>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ORTEZ UYGULAMALARI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8A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A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A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A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A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A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A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A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A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146605</w:t>
            </w:r>
          </w:p>
        </w:tc>
        <w:tc>
          <w:tcPr>
            <w:shd w:fill="auto" w:val="clear"/>
            <w:tcMar>
              <w:top w:w="100.0" w:type="dxa"/>
              <w:left w:w="100.0" w:type="dxa"/>
              <w:bottom w:w="100.0" w:type="dxa"/>
              <w:right w:w="100.0" w:type="dxa"/>
            </w:tcMar>
            <w:vAlign w:val="top"/>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ORAL-MOTOR REHABİLİTASYONDA ERGOTERAPİ YAKLAŞIMLARI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8B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B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B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B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B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B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B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B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B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146606</w:t>
            </w:r>
          </w:p>
        </w:tc>
        <w:tc>
          <w:tcPr>
            <w:shd w:fill="auto" w:val="clear"/>
            <w:tcMar>
              <w:top w:w="100.0" w:type="dxa"/>
              <w:left w:w="100.0" w:type="dxa"/>
              <w:bottom w:w="100.0" w:type="dxa"/>
              <w:right w:w="100.0" w:type="dxa"/>
            </w:tcMar>
            <w:vAlign w:val="top"/>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ÖZEL GEREKSİNİMLİ ÇOCUK VE BAĞIMSIZ YAŞAM</w:t>
            </w:r>
          </w:p>
        </w:tc>
        <w:tc>
          <w:tcPr>
            <w:shd w:fill="auto" w:val="clear"/>
            <w:tcMar>
              <w:top w:w="100.0" w:type="dxa"/>
              <w:left w:w="100.0" w:type="dxa"/>
              <w:bottom w:w="100.0" w:type="dxa"/>
              <w:right w:w="100.0" w:type="dxa"/>
            </w:tcMar>
            <w:vAlign w:val="top"/>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146701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MEZUNİYET PROJESİ I</w:t>
            </w:r>
          </w:p>
        </w:tc>
        <w:tc>
          <w:tcPr>
            <w:shd w:fill="auto" w:val="clear"/>
            <w:tcMar>
              <w:top w:w="100.0" w:type="dxa"/>
              <w:left w:w="100.0" w:type="dxa"/>
              <w:bottom w:w="100.0" w:type="dxa"/>
              <w:right w:w="100.0" w:type="dxa"/>
            </w:tcMar>
            <w:vAlign w:val="top"/>
          </w:tcPr>
          <w:p w:rsidR="00000000" w:rsidDel="00000000" w:rsidP="00000000" w:rsidRDefault="00000000" w:rsidRPr="00000000" w14:paraId="000008C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D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D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146702</w:t>
            </w:r>
          </w:p>
        </w:tc>
        <w:tc>
          <w:tcPr>
            <w:shd w:fill="auto" w:val="clear"/>
            <w:tcMar>
              <w:top w:w="100.0" w:type="dxa"/>
              <w:left w:w="100.0" w:type="dxa"/>
              <w:bottom w:w="100.0" w:type="dxa"/>
              <w:right w:w="100.0" w:type="dxa"/>
            </w:tcMar>
            <w:vAlign w:val="top"/>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BİYOİSTATİSTİK</w:t>
            </w:r>
          </w:p>
        </w:tc>
        <w:tc>
          <w:tcPr>
            <w:shd w:fill="auto" w:val="clear"/>
            <w:tcMar>
              <w:top w:w="100.0" w:type="dxa"/>
              <w:left w:w="100.0" w:type="dxa"/>
              <w:bottom w:w="100.0" w:type="dxa"/>
              <w:right w:w="100.0" w:type="dxa"/>
            </w:tcMar>
            <w:vAlign w:val="top"/>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146703</w:t>
            </w:r>
          </w:p>
        </w:tc>
        <w:tc>
          <w:tcPr>
            <w:shd w:fill="auto" w:val="clear"/>
            <w:tcMar>
              <w:top w:w="100.0" w:type="dxa"/>
              <w:left w:w="100.0" w:type="dxa"/>
              <w:bottom w:w="100.0" w:type="dxa"/>
              <w:right w:w="100.0" w:type="dxa"/>
            </w:tcMar>
            <w:vAlign w:val="top"/>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 I*</w:t>
            </w:r>
          </w:p>
        </w:tc>
        <w:tc>
          <w:tcPr>
            <w:shd w:fill="auto" w:val="clear"/>
            <w:tcMar>
              <w:top w:w="100.0" w:type="dxa"/>
              <w:left w:w="100.0" w:type="dxa"/>
              <w:bottom w:w="100.0" w:type="dxa"/>
              <w:right w:w="100.0" w:type="dxa"/>
            </w:tcMar>
            <w:vAlign w:val="top"/>
          </w:tcPr>
          <w:p w:rsidR="00000000" w:rsidDel="00000000" w:rsidP="00000000" w:rsidRDefault="00000000" w:rsidRPr="00000000" w14:paraId="000008E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E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E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146704</w:t>
            </w:r>
          </w:p>
        </w:tc>
        <w:tc>
          <w:tcPr>
            <w:shd w:fill="auto" w:val="clear"/>
            <w:tcMar>
              <w:top w:w="100.0" w:type="dxa"/>
              <w:left w:w="100.0" w:type="dxa"/>
              <w:bottom w:w="100.0" w:type="dxa"/>
              <w:right w:w="100.0" w:type="dxa"/>
            </w:tcMar>
            <w:vAlign w:val="top"/>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8E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E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F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F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146801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MEZUNİYET PROJESİ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8F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0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0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146802</w:t>
            </w:r>
          </w:p>
        </w:tc>
        <w:tc>
          <w:tcPr>
            <w:shd w:fill="auto" w:val="clear"/>
            <w:tcMar>
              <w:top w:w="100.0" w:type="dxa"/>
              <w:left w:w="100.0" w:type="dxa"/>
              <w:bottom w:w="100.0" w:type="dxa"/>
              <w:right w:w="100.0" w:type="dxa"/>
            </w:tcMar>
            <w:vAlign w:val="top"/>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 TEMELLİ KLİNİK KARAR VERME</w:t>
            </w:r>
          </w:p>
        </w:tc>
        <w:tc>
          <w:tcPr>
            <w:shd w:fill="auto" w:val="clear"/>
            <w:tcMar>
              <w:top w:w="100.0" w:type="dxa"/>
              <w:left w:w="100.0" w:type="dxa"/>
              <w:bottom w:w="100.0" w:type="dxa"/>
              <w:right w:w="100.0" w:type="dxa"/>
            </w:tcMar>
            <w:vAlign w:val="top"/>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146803</w:t>
            </w:r>
          </w:p>
        </w:tc>
        <w:tc>
          <w:tcPr>
            <w:shd w:fill="auto" w:val="clear"/>
            <w:tcMar>
              <w:top w:w="100.0" w:type="dxa"/>
              <w:left w:w="100.0" w:type="dxa"/>
              <w:bottom w:w="100.0" w:type="dxa"/>
              <w:right w:w="100.0" w:type="dxa"/>
            </w:tcMar>
            <w:vAlign w:val="top"/>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91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1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91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7">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146804</w:t>
            </w:r>
          </w:p>
        </w:tc>
        <w:tc>
          <w:tcPr>
            <w:shd w:fill="auto" w:val="clear"/>
            <w:tcMar>
              <w:top w:w="100.0" w:type="dxa"/>
              <w:left w:w="100.0" w:type="dxa"/>
              <w:bottom w:w="100.0" w:type="dxa"/>
              <w:right w:w="100.0" w:type="dxa"/>
            </w:tcMar>
            <w:vAlign w:val="top"/>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MESLEKİ UYGULAMA IV</w:t>
            </w:r>
          </w:p>
        </w:tc>
        <w:tc>
          <w:tcPr>
            <w:shd w:fill="auto" w:val="clear"/>
            <w:tcMar>
              <w:top w:w="100.0" w:type="dxa"/>
              <w:left w:w="100.0" w:type="dxa"/>
              <w:bottom w:w="100.0" w:type="dxa"/>
              <w:right w:w="100.0" w:type="dxa"/>
            </w:tcMar>
            <w:vAlign w:val="top"/>
          </w:tcPr>
          <w:p w:rsidR="00000000" w:rsidDel="00000000" w:rsidP="00000000" w:rsidRDefault="00000000" w:rsidRPr="00000000" w14:paraId="0000091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2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2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92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2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2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2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bl>
    <w:p w:rsidR="00000000" w:rsidDel="00000000" w:rsidP="00000000" w:rsidRDefault="00000000" w:rsidRPr="00000000" w14:paraId="00000926">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(İlişki düzeyleri 0 (yok) ve 5 (en yüksek) arasında ifade edilmiştir)</w:t>
      </w:r>
    </w:p>
    <w:p w:rsidR="00000000" w:rsidDel="00000000" w:rsidP="00000000" w:rsidRDefault="00000000" w:rsidRPr="00000000" w14:paraId="00000927">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program yeterliliklerinin, temel alan ve ulusal yeterlilik ile ilişkisi </w:t>
      </w:r>
      <w:r w:rsidDel="00000000" w:rsidR="00000000" w:rsidRPr="00000000">
        <w:rPr>
          <w:rFonts w:ascii="Times New Roman" w:cs="Times New Roman" w:eastAsia="Times New Roman" w:hAnsi="Times New Roman"/>
          <w:b w:val="1"/>
          <w:sz w:val="24"/>
          <w:szCs w:val="24"/>
          <w:rtl w:val="0"/>
        </w:rPr>
        <w:t xml:space="preserve">(Tablo 13)</w:t>
      </w:r>
      <w:r w:rsidDel="00000000" w:rsidR="00000000" w:rsidRPr="00000000">
        <w:rPr>
          <w:rFonts w:ascii="Times New Roman" w:cs="Times New Roman" w:eastAsia="Times New Roman" w:hAnsi="Times New Roman"/>
          <w:sz w:val="24"/>
          <w:szCs w:val="24"/>
          <w:rtl w:val="0"/>
        </w:rPr>
        <w:t xml:space="preserve">’te gösterilmiştir.</w:t>
      </w:r>
    </w:p>
    <w:p w:rsidR="00000000" w:rsidDel="00000000" w:rsidP="00000000" w:rsidRDefault="00000000" w:rsidRPr="00000000" w14:paraId="00000929">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A">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13. Ergoterapi program yeterliliklerinin, temel alan ve ulusal yeterlilik ile ilişkisi</w:t>
      </w:r>
    </w:p>
    <w:tbl>
      <w:tblPr>
        <w:tblStyle w:val="Table13"/>
        <w:tblW w:w="1086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65"/>
        <w:gridCol w:w="390"/>
        <w:gridCol w:w="390"/>
        <w:gridCol w:w="375"/>
        <w:gridCol w:w="375"/>
        <w:gridCol w:w="330"/>
        <w:gridCol w:w="330"/>
        <w:gridCol w:w="345"/>
        <w:gridCol w:w="390"/>
        <w:gridCol w:w="390"/>
        <w:gridCol w:w="480"/>
        <w:tblGridChange w:id="0">
          <w:tblGrid>
            <w:gridCol w:w="7065"/>
            <w:gridCol w:w="390"/>
            <w:gridCol w:w="390"/>
            <w:gridCol w:w="375"/>
            <w:gridCol w:w="375"/>
            <w:gridCol w:w="330"/>
            <w:gridCol w:w="330"/>
            <w:gridCol w:w="345"/>
            <w:gridCol w:w="390"/>
            <w:gridCol w:w="390"/>
            <w:gridCol w:w="48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TYYÇ</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Yeterlilikleri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Temel Alan - Bilgi</w:t>
            </w:r>
          </w:p>
        </w:tc>
        <w:tc>
          <w:tcPr>
            <w:shd w:fill="auto" w:val="clear"/>
            <w:tcMar>
              <w:top w:w="100.0" w:type="dxa"/>
              <w:left w:w="100.0" w:type="dxa"/>
              <w:bottom w:w="100.0" w:type="dxa"/>
              <w:right w:w="100.0" w:type="dxa"/>
            </w:tcMar>
            <w:vAlign w:val="top"/>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alanındaki temel ve güncel bilgileri içeren ders kitapları, uygulama araç-gereçleri ve multimedya eğitim araç gereçleri ile diğer kaynaklarla desteklenen ileri düzeydeki kuramsal ve uygulamalı bilgilere sahiptir.</w:t>
            </w:r>
          </w:p>
        </w:tc>
        <w:tc>
          <w:tcPr>
            <w:shd w:fill="auto" w:val="clear"/>
            <w:tcMar>
              <w:top w:w="100.0" w:type="dxa"/>
              <w:left w:w="100.0" w:type="dxa"/>
              <w:bottom w:w="100.0" w:type="dxa"/>
              <w:right w:w="100.0" w:type="dxa"/>
            </w:tcMar>
            <w:vAlign w:val="top"/>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Bilginin doğası, kaynağı, sınırları, doğruluğu, güvenilirliği ve geçerliliğini değerlendirme bilgisine sahiptir.</w:t>
            </w:r>
          </w:p>
        </w:tc>
        <w:tc>
          <w:tcPr>
            <w:shd w:fill="auto" w:val="clear"/>
            <w:tcMar>
              <w:top w:w="100.0" w:type="dxa"/>
              <w:left w:w="100.0" w:type="dxa"/>
              <w:bottom w:w="100.0" w:type="dxa"/>
              <w:right w:w="100.0" w:type="dxa"/>
            </w:tcMar>
            <w:vAlign w:val="top"/>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alanındaki bilimsel bilgiye ulaşma, güncel literatürü izleme, değerlendirme ve uygulayabilme bilgisine sahiptir.</w:t>
            </w:r>
          </w:p>
        </w:tc>
        <w:tc>
          <w:tcPr>
            <w:shd w:fill="auto" w:val="clear"/>
            <w:tcMar>
              <w:top w:w="100.0" w:type="dxa"/>
              <w:left w:w="100.0" w:type="dxa"/>
              <w:bottom w:w="100.0" w:type="dxa"/>
              <w:right w:w="100.0" w:type="dxa"/>
            </w:tcMar>
            <w:vAlign w:val="top"/>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Temel Alan - Beceriler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alanında edindiği ileri düzeydeki bilgi ve becerileri kullanarak bilimsel olarak kanıtlanmış verileri yorumlar ve değerlendirir, sorunları tanımlar, analiz eder, araştırmalara ve kanıtlara dayalı mesleki ve etik değerleri gözeterek çözüm önerileri geliştirir, bilgiyi paylaşır, ekip çalışması yapar.</w:t>
            </w:r>
          </w:p>
        </w:tc>
        <w:tc>
          <w:tcPr>
            <w:shd w:fill="auto" w:val="clear"/>
            <w:tcMar>
              <w:top w:w="100.0" w:type="dxa"/>
              <w:left w:w="100.0" w:type="dxa"/>
              <w:bottom w:w="100.0" w:type="dxa"/>
              <w:right w:w="100.0" w:type="dxa"/>
            </w:tcMar>
            <w:vAlign w:val="top"/>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ve araştırma alanı ile ilgili bilgi teknolojilerini kullanır.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alanında edindiği ileri düzeydeki kuramsal ve uygulamalı bilgileri kullanarak birey, aile ve topluma yönelik sağlık eğitimi yapar.</w:t>
            </w:r>
          </w:p>
        </w:tc>
        <w:tc>
          <w:tcPr>
            <w:shd w:fill="auto" w:val="clear"/>
            <w:tcMar>
              <w:top w:w="100.0" w:type="dxa"/>
              <w:left w:w="100.0" w:type="dxa"/>
              <w:bottom w:w="100.0" w:type="dxa"/>
              <w:right w:w="100.0" w:type="dxa"/>
            </w:tcMar>
            <w:vAlign w:val="top"/>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Alanına özgü sorunlara bilimsel veriler/kanıtlar doğrultusunda çözüm üretir.</w:t>
            </w:r>
          </w:p>
        </w:tc>
        <w:tc>
          <w:tcPr>
            <w:shd w:fill="auto" w:val="clear"/>
            <w:tcMar>
              <w:top w:w="100.0" w:type="dxa"/>
              <w:left w:w="100.0" w:type="dxa"/>
              <w:bottom w:w="100.0" w:type="dxa"/>
              <w:right w:w="100.0" w:type="dxa"/>
            </w:tcMar>
            <w:vAlign w:val="top"/>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Temel Alan - Yetkinlikler </w:t>
              <w:br w:type="textWrapping"/>
              <w:t xml:space="preserve">Bağımsız Çalışabilme ve Sorumluluk Alabilme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 ile ilgili sahip olduğu ileri düzeydeki bilgi birikimini kullanarak bir çalışmayı bağımsız olarak yürütür ve bu alanda çalışan diğer meslek grupları ile işbirliği içinde ekip üyesi olarak sorumluluk alır.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 ile ilgili uygulamalarda karşılaşılan ve öngörülemeyen karmaşık sorunları çözmek için bireysel ve ekip üyesi olarak sorumluluk alır.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Sorumluluğu altında çalışanların bir proje çerçevesinde gelişimlerine yönelik etkinlikleri planlar, yönetir ve süreci izleyip değerlendirir.</w:t>
            </w:r>
          </w:p>
        </w:tc>
        <w:tc>
          <w:tcPr>
            <w:shd w:fill="auto" w:val="clear"/>
            <w:tcMar>
              <w:top w:w="100.0" w:type="dxa"/>
              <w:left w:w="100.0" w:type="dxa"/>
              <w:bottom w:w="100.0" w:type="dxa"/>
              <w:right w:w="100.0" w:type="dxa"/>
            </w:tcMar>
            <w:vAlign w:val="top"/>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Alanına özgü bilimsel bilgi üretme sorumluluğunu yerine getirir/tanımlayıcı düzeyde araştırma yapar</w:t>
            </w:r>
          </w:p>
        </w:tc>
        <w:tc>
          <w:tcPr>
            <w:shd w:fill="auto" w:val="clear"/>
            <w:tcMar>
              <w:top w:w="100.0" w:type="dxa"/>
              <w:left w:w="100.0" w:type="dxa"/>
              <w:bottom w:w="100.0" w:type="dxa"/>
              <w:right w:w="100.0" w:type="dxa"/>
            </w:tcMar>
            <w:vAlign w:val="top"/>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Temel Alan - Yetkinlikler</w:t>
              <w:br w:type="textWrapping"/>
              <w:t xml:space="preserve">Öğrenme</w:t>
            </w:r>
          </w:p>
        </w:tc>
        <w:tc>
          <w:tcPr>
            <w:shd w:fill="auto" w:val="clear"/>
            <w:tcMar>
              <w:top w:w="100.0" w:type="dxa"/>
              <w:left w:w="100.0" w:type="dxa"/>
              <w:bottom w:w="100.0" w:type="dxa"/>
              <w:right w:w="100.0" w:type="dxa"/>
            </w:tcMar>
            <w:vAlign w:val="top"/>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alanında edindiği ileri düzeydeki bilgi ve becerileri eleştirel bir yaklaşımla değerlendirir.</w:t>
            </w:r>
          </w:p>
        </w:tc>
        <w:tc>
          <w:tcPr>
            <w:shd w:fill="auto" w:val="clear"/>
            <w:tcMar>
              <w:top w:w="100.0" w:type="dxa"/>
              <w:left w:w="100.0" w:type="dxa"/>
              <w:bottom w:w="100.0" w:type="dxa"/>
              <w:right w:w="100.0" w:type="dxa"/>
            </w:tcMar>
            <w:vAlign w:val="top"/>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Öğrenme hedeflerini belirler ve öğrenmeyi öğrendiğini gösterir.</w:t>
            </w:r>
          </w:p>
        </w:tc>
        <w:tc>
          <w:tcPr>
            <w:shd w:fill="auto" w:val="clear"/>
            <w:tcMar>
              <w:top w:w="100.0" w:type="dxa"/>
              <w:left w:w="100.0" w:type="dxa"/>
              <w:bottom w:w="100.0" w:type="dxa"/>
              <w:right w:w="100.0" w:type="dxa"/>
            </w:tcMar>
            <w:vAlign w:val="top"/>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Öğrenme kaynaklarını belirler, kaynaklara etkin/hızlı erişir.</w:t>
            </w:r>
          </w:p>
        </w:tc>
        <w:tc>
          <w:tcPr>
            <w:shd w:fill="auto" w:val="clear"/>
            <w:tcMar>
              <w:top w:w="100.0" w:type="dxa"/>
              <w:left w:w="100.0" w:type="dxa"/>
              <w:bottom w:w="100.0" w:type="dxa"/>
              <w:right w:w="100.0" w:type="dxa"/>
            </w:tcMar>
            <w:vAlign w:val="top"/>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Yaşam boyu öğrenmeyi benimsediğini gösterir, gelişime açıktır ve bu davranışı devam ettirir.</w:t>
            </w:r>
          </w:p>
        </w:tc>
        <w:tc>
          <w:tcPr>
            <w:shd w:fill="auto" w:val="clear"/>
            <w:tcMar>
              <w:top w:w="100.0" w:type="dxa"/>
              <w:left w:w="100.0" w:type="dxa"/>
              <w:bottom w:w="100.0" w:type="dxa"/>
              <w:right w:w="100.0" w:type="dxa"/>
            </w:tcMar>
            <w:vAlign w:val="top"/>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Bilgiye ulaşma yollarına karar verir ve uygular.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Temel Alan - Yetkinlikler</w:t>
              <w:br w:type="textWrapping"/>
              <w:t xml:space="preserve">İletişim ve Sosyal</w:t>
            </w:r>
          </w:p>
        </w:tc>
        <w:tc>
          <w:tcPr>
            <w:shd w:fill="auto" w:val="clear"/>
            <w:tcMar>
              <w:top w:w="100.0" w:type="dxa"/>
              <w:left w:w="100.0" w:type="dxa"/>
              <w:bottom w:w="100.0" w:type="dxa"/>
              <w:right w:w="100.0" w:type="dxa"/>
            </w:tcMar>
            <w:vAlign w:val="top"/>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 ile ilgili konularda ilgili kişi ve kurumları bilgilendirir, düşüncelerini ve sorunlara ilişkin çözüm önerilerini yazılı ve sözlü olarak aktarır, ilgili kişi ve kurumların düşüncelerini, istek ve beklentilerini dinler.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 ile ilgili konularda düşüncelerini ve sorunlara ilişkin çözüm önerilerini nicel ve nitel verilerle destekleyerek ekip çalışması içinde ve sürecin etkin bir elemanı olarak uzman olan ve olmayan kişilerle paylaşır.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Toplumsal sorumluluk bilinci ile yaşadığı sosyal çevre için diğer meslek grupları ile işbirliği içinde proje ve etkinlikler düzenler ve bunları uygular.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Bir yabancı dili en az Avrupa Dil Portföyü B1 Genel Düzeyinde kullanarak alanındaki bilgileri izler ve meslektaşları ile iletişim kurar.</w:t>
            </w:r>
          </w:p>
        </w:tc>
        <w:tc>
          <w:tcPr>
            <w:shd w:fill="auto" w:val="clear"/>
            <w:tcMar>
              <w:top w:w="100.0" w:type="dxa"/>
              <w:left w:w="100.0" w:type="dxa"/>
              <w:bottom w:w="100.0" w:type="dxa"/>
              <w:right w:w="100.0" w:type="dxa"/>
            </w:tcMar>
            <w:vAlign w:val="top"/>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Alanının gerektirdiği en az Avrupa Bilgisayar Kullanma Lisansı Düzeyinde bilgisayar yazılımı ile birlikte bilişim ve iletişim teknolojilerini kullanır.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alanında toplumun ve dünyanın gündemindeki olayları/gelişmeleri izler ve değerlendirir.</w:t>
            </w:r>
          </w:p>
        </w:tc>
        <w:tc>
          <w:tcPr>
            <w:shd w:fill="auto" w:val="clear"/>
            <w:tcMar>
              <w:top w:w="100.0" w:type="dxa"/>
              <w:left w:w="100.0" w:type="dxa"/>
              <w:bottom w:w="100.0" w:type="dxa"/>
              <w:right w:w="100.0" w:type="dxa"/>
            </w:tcMar>
            <w:vAlign w:val="top"/>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Sözlü ve yazılı olarak etkili iletişim kurar.</w:t>
            </w:r>
          </w:p>
        </w:tc>
        <w:tc>
          <w:tcPr>
            <w:shd w:fill="auto" w:val="clear"/>
            <w:tcMar>
              <w:top w:w="100.0" w:type="dxa"/>
              <w:left w:w="100.0" w:type="dxa"/>
              <w:bottom w:w="100.0" w:type="dxa"/>
              <w:right w:w="100.0" w:type="dxa"/>
            </w:tcMar>
            <w:vAlign w:val="top"/>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Kültürlerarası iletişim kurma bilgi ve becerisine sahiptir.</w:t>
            </w:r>
          </w:p>
        </w:tc>
        <w:tc>
          <w:tcPr>
            <w:shd w:fill="auto" w:val="clear"/>
            <w:tcMar>
              <w:top w:w="100.0" w:type="dxa"/>
              <w:left w:w="100.0" w:type="dxa"/>
              <w:bottom w:w="100.0" w:type="dxa"/>
              <w:right w:w="100.0" w:type="dxa"/>
            </w:tcMar>
            <w:vAlign w:val="top"/>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Mesleki aktivite ve uygulamalarını etkin ve güvenli şekilde belgeler/doğru ve etkili kayıt tutar.</w:t>
            </w:r>
          </w:p>
        </w:tc>
        <w:tc>
          <w:tcPr>
            <w:shd w:fill="auto" w:val="clear"/>
            <w:tcMar>
              <w:top w:w="100.0" w:type="dxa"/>
              <w:left w:w="100.0" w:type="dxa"/>
              <w:bottom w:w="100.0" w:type="dxa"/>
              <w:right w:w="100.0" w:type="dxa"/>
            </w:tcMar>
            <w:vAlign w:val="top"/>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Temel Alan - Yetkinlikler</w:t>
              <w:br w:type="textWrapping"/>
              <w:t xml:space="preserve">Alana Özgü</w:t>
            </w:r>
          </w:p>
        </w:tc>
        <w:tc>
          <w:tcPr>
            <w:shd w:fill="auto" w:val="clear"/>
            <w:tcMar>
              <w:top w:w="100.0" w:type="dxa"/>
              <w:left w:w="100.0" w:type="dxa"/>
              <w:bottom w:w="100.0" w:type="dxa"/>
              <w:right w:w="100.0" w:type="dxa"/>
            </w:tcMar>
            <w:vAlign w:val="top"/>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 alanı ile ilgili verileri toplar, yorumlar, uygular ve sonuçlarının duyurulması aşamalarında ilgili disiplinlerinden kişilerle işbirliği yapar ve toplumsal, bilimsel, kültürel ve etik değerlere uygun hareket eder.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Kalite yönetimi ve süreçlerine uygun davranır ve bu süreçlere katılır.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Bebek ve çocukları da kapsayacak şekilde, birey ve halk sağlığı, çevre koruma ve iş güvenliği konularında yeterli bilince sahiptir ve uygular.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Birey olarak görev, hak ve sorumlulukları ile ilgili yasa, yönetmelik, mevzuata ve mesleki etik kurallarına uygun davranır.</w:t>
            </w:r>
          </w:p>
        </w:tc>
        <w:tc>
          <w:tcPr>
            <w:shd w:fill="auto" w:val="clear"/>
            <w:tcMar>
              <w:top w:w="100.0" w:type="dxa"/>
              <w:left w:w="100.0" w:type="dxa"/>
              <w:bottom w:w="100.0" w:type="dxa"/>
              <w:right w:w="100.0" w:type="dxa"/>
            </w:tcMar>
            <w:vAlign w:val="top"/>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Profesyonel kimliği ile meslektaşlarına rol model ve topluma örnek olur.</w:t>
            </w:r>
          </w:p>
        </w:tc>
        <w:tc>
          <w:tcPr>
            <w:shd w:fill="auto" w:val="clear"/>
            <w:tcMar>
              <w:top w:w="100.0" w:type="dxa"/>
              <w:left w:w="100.0" w:type="dxa"/>
              <w:bottom w:w="100.0" w:type="dxa"/>
              <w:right w:w="100.0" w:type="dxa"/>
            </w:tcMar>
            <w:vAlign w:val="top"/>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Sağlıklı ve/veya hasta bireyin yapısı, fizyolojik fonksiyonları ve davranışları, bireyin sağlığı ile fiziksel ve sosyal çevresi arasındaki ilişkisini anlamaya yetkindir.</w:t>
            </w:r>
          </w:p>
        </w:tc>
        <w:tc>
          <w:tcPr>
            <w:shd w:fill="auto" w:val="clear"/>
            <w:tcMar>
              <w:top w:w="100.0" w:type="dxa"/>
              <w:left w:w="100.0" w:type="dxa"/>
              <w:bottom w:w="100.0" w:type="dxa"/>
              <w:right w:w="100.0" w:type="dxa"/>
            </w:tcMar>
            <w:vAlign w:val="top"/>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Mezuniyet sonrası kurum içi, yerel, ulusal ve uluslararası eğitimlere katılır, bunları kredilendirir ve belgeler.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Etik ilkelerin ve etik kurulların eğitim-uygulama ve araştırma alanlarında birey ve toplum için önemini bilir.</w:t>
            </w:r>
          </w:p>
        </w:tc>
        <w:tc>
          <w:tcPr>
            <w:shd w:fill="auto" w:val="clear"/>
            <w:tcMar>
              <w:top w:w="100.0" w:type="dxa"/>
              <w:left w:w="100.0" w:type="dxa"/>
              <w:bottom w:w="100.0" w:type="dxa"/>
              <w:right w:w="100.0" w:type="dxa"/>
            </w:tcMar>
            <w:vAlign w:val="top"/>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Ulusal Yeterlilik - Bilgi</w:t>
            </w:r>
          </w:p>
        </w:tc>
        <w:tc>
          <w:tcPr>
            <w:shd w:fill="auto" w:val="clear"/>
            <w:tcMar>
              <w:top w:w="100.0" w:type="dxa"/>
              <w:left w:w="100.0" w:type="dxa"/>
              <w:bottom w:w="100.0" w:type="dxa"/>
              <w:right w:w="100.0" w:type="dxa"/>
            </w:tcMar>
            <w:vAlign w:val="top"/>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Alanındaki güncel bilgileri içeren ders kitapları, uygulama araç-gereçleri ve diğer kaynaklarla desteklenen ileri düzeydeki kuramsal ve uygulamalı bilgilere sahip olma</w:t>
            </w:r>
          </w:p>
        </w:tc>
        <w:tc>
          <w:tcPr>
            <w:shd w:fill="auto" w:val="clear"/>
            <w:tcMar>
              <w:top w:w="100.0" w:type="dxa"/>
              <w:left w:w="100.0" w:type="dxa"/>
              <w:bottom w:w="100.0" w:type="dxa"/>
              <w:right w:w="100.0" w:type="dxa"/>
            </w:tcMar>
            <w:vAlign w:val="top"/>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Ulusal Yeterlilik - Beceriler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Alanında edindiği ileri düzeydeki kuramsal ve uygulamalı bilgileri kullanabilme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Alanında edindiği ileri düzeydeki bilgi ve becerileri kullanarak verileri yorumlayabilme ve değerlendirebilme, sorunları tanımlayabilme, analiz edebilme, araştırmalara ve kanıtlara dayalı çözüm önerileri geliştirebilme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Ulusal Yeterlilik - Yetkinlikler</w:t>
              <w:br w:type="textWrapping"/>
              <w:t xml:space="preserve">Bağımsız Çalışabilme ve Sorumluluk Alabilme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 ile ilgili ileri düzeydeki bir çalışmayı bağımsız olarak yürütebilme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 ile ilgili uygulamalarda karşılaşılan ve öngörülemeyen karmaşık sorunları çözmek için bireysel ve ekip üyesi olarak sorumluluk alabilme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Sorumluluğu altında çalışanların bir proje çerçevesinde gelişimlerine yönelik etkinlikleri </w:t>
            </w:r>
            <w:r w:rsidDel="00000000" w:rsidR="00000000" w:rsidRPr="00000000">
              <w:rPr>
                <w:rFonts w:ascii="Times New Roman" w:cs="Times New Roman" w:eastAsia="Times New Roman" w:hAnsi="Times New Roman"/>
                <w:sz w:val="24"/>
                <w:szCs w:val="24"/>
                <w:rtl w:val="0"/>
              </w:rPr>
              <w:t xml:space="preserve">planlayabilme</w:t>
            </w:r>
            <w:r w:rsidDel="00000000" w:rsidR="00000000" w:rsidRPr="00000000">
              <w:rPr>
                <w:rFonts w:ascii="Times New Roman" w:cs="Times New Roman" w:eastAsia="Times New Roman" w:hAnsi="Times New Roman"/>
                <w:sz w:val="24"/>
                <w:szCs w:val="24"/>
                <w:rtl w:val="0"/>
              </w:rPr>
              <w:t xml:space="preserve"> ve yönetebilme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Ulusal Yeterlilik - Yetkinlikler</w:t>
              <w:br w:type="textWrapping"/>
              <w:t xml:space="preserve">Öğrenme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Alanında edindiği ileri düzeydeki bilgi ve becerileri eleştirel bir yaklaşımla değerlendirebilme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6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Öğrenme gereksinimlerini belirleyebilme ve öğrenmesini yönlendirebilme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Yaşam boyu öğrenmeye ilişkin olumlu tutum geliştirebilme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Ulusal Yeterlilik - Yetkinlikler</w:t>
              <w:br w:type="textWrapping"/>
              <w:t xml:space="preserve">İletişim ve Sosyal Öğrenme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 ile ilgili konularda ilgili kişi ve kurumları </w:t>
            </w:r>
            <w:r w:rsidDel="00000000" w:rsidR="00000000" w:rsidRPr="00000000">
              <w:rPr>
                <w:rFonts w:ascii="Times New Roman" w:cs="Times New Roman" w:eastAsia="Times New Roman" w:hAnsi="Times New Roman"/>
                <w:sz w:val="24"/>
                <w:szCs w:val="24"/>
                <w:rtl w:val="0"/>
              </w:rPr>
              <w:t xml:space="preserve">bilgilendirebilme</w:t>
            </w:r>
            <w:r w:rsidDel="00000000" w:rsidR="00000000" w:rsidRPr="00000000">
              <w:rPr>
                <w:rFonts w:ascii="Times New Roman" w:cs="Times New Roman" w:eastAsia="Times New Roman" w:hAnsi="Times New Roman"/>
                <w:sz w:val="24"/>
                <w:szCs w:val="24"/>
                <w:rtl w:val="0"/>
              </w:rPr>
              <w:t xml:space="preserve">, düşüncelerini ve sorunlara ilişkin çözüm önerilerini yazılı ve sözlü olarak aktarabilme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 ile ilgili konularda düşüncelerini ve sorunlara ilişkin çözüm önerilerini nicel ve nitel verilerle destekleyerek uzman olan ve olmayan kişilerle paylaşabilme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Toplumsal sorumluluk bilinci ile yaşadığı sosyal çevre için proje ve etkinlikler düzenleyebilme ve bunları uygulayabilme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A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Bir yabancı dili en az Avrupa Dil Portföyü B1 Genel </w:t>
            </w:r>
            <w:r w:rsidDel="00000000" w:rsidR="00000000" w:rsidRPr="00000000">
              <w:rPr>
                <w:rFonts w:ascii="Times New Roman" w:cs="Times New Roman" w:eastAsia="Times New Roman" w:hAnsi="Times New Roman"/>
                <w:sz w:val="24"/>
                <w:szCs w:val="24"/>
                <w:rtl w:val="0"/>
              </w:rPr>
              <w:t xml:space="preserve">Düzeyi’nde</w:t>
            </w:r>
            <w:r w:rsidDel="00000000" w:rsidR="00000000" w:rsidRPr="00000000">
              <w:rPr>
                <w:rFonts w:ascii="Times New Roman" w:cs="Times New Roman" w:eastAsia="Times New Roman" w:hAnsi="Times New Roman"/>
                <w:sz w:val="24"/>
                <w:szCs w:val="24"/>
                <w:rtl w:val="0"/>
              </w:rPr>
              <w:t xml:space="preserve"> kullanarak alanındaki bilgileri izleyebilme ve meslektaşları ile iletişim kurabilme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B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Alanının gerektirdiği en az Avrupa Bilgisayar Kullanma Lisansı İleri Düzeyinde bilgisayar yazılımı ile birlikte bilişim ve iletişim teknolojilerini kullanabilme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Ulusal Yeterlilikler - Yetkinlikler</w:t>
              <w:br w:type="textWrapping"/>
              <w:t xml:space="preserve">Alana Özgü</w:t>
            </w:r>
          </w:p>
        </w:tc>
        <w:tc>
          <w:tcPr>
            <w:shd w:fill="auto" w:val="clear"/>
            <w:tcMar>
              <w:top w:w="100.0" w:type="dxa"/>
              <w:left w:w="100.0" w:type="dxa"/>
              <w:bottom w:w="100.0" w:type="dxa"/>
              <w:right w:w="100.0" w:type="dxa"/>
            </w:tcMar>
            <w:vAlign w:val="top"/>
          </w:tcPr>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C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Alanı ile ilgili verilerin toplanması, yorumlanması, uygulanması ve sonuçlarının duyurulması aşamalarında toplumsal, bilimsel, kültürel ve etik değerlere uygun hareket etme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D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Sosyal hakların evrenselliği, sosyal adalet, kalite kültürü ve kültürel değerlerin korunması ile çevre koruma, iş sağlığı ve güvenliği konularında yeterli bilince sahip olma</w:t>
            </w:r>
          </w:p>
        </w:tc>
        <w:tc>
          <w:tcPr>
            <w:shd w:fill="auto" w:val="clear"/>
            <w:tcMar>
              <w:top w:w="100.0" w:type="dxa"/>
              <w:left w:w="100.0" w:type="dxa"/>
              <w:bottom w:w="100.0" w:type="dxa"/>
              <w:right w:w="100.0" w:type="dxa"/>
            </w:tcMar>
            <w:vAlign w:val="top"/>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BD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Lisans derecesi için “Lokman Hekim Üniversitesi Diploma, Sertifika, Geçici Mezuniyet ve Diğer Belgelerin Düzenlenmesine İlişkin Yönetmelik” hükümlerine göre ilgili Ergoterapi programın diplomaları verilir. Öğrencilerin mezun olabilmeleri için lisans eğitimi boyunca toplamda 240 </w:t>
      </w:r>
      <w:r w:rsidDel="00000000" w:rsidR="00000000" w:rsidRPr="00000000">
        <w:rPr>
          <w:rFonts w:ascii="Times New Roman" w:cs="Times New Roman" w:eastAsia="Times New Roman" w:hAnsi="Times New Roman"/>
          <w:sz w:val="24"/>
          <w:szCs w:val="24"/>
          <w:rtl w:val="0"/>
        </w:rPr>
        <w:t xml:space="preserve">AKTS’lik</w:t>
      </w:r>
      <w:r w:rsidDel="00000000" w:rsidR="00000000" w:rsidRPr="00000000">
        <w:rPr>
          <w:rFonts w:ascii="Times New Roman" w:cs="Times New Roman" w:eastAsia="Times New Roman" w:hAnsi="Times New Roman"/>
          <w:sz w:val="24"/>
          <w:szCs w:val="24"/>
          <w:rtl w:val="0"/>
        </w:rPr>
        <w:t xml:space="preserve"> dersi tamamlamış olmaları gerekmektedir. Dört yıllık eğitim süresinin sonunda mezun olanlara lisans diploması verilmektedir. Kişiler bu diploma ile Ergoterapist unvanı kazanmaktadır. Programın başarı ile tamamlanabilmesi için her bir yarıyılda 30, toplamda 240 AKTS tamamlanması ve bölümün belirlediği Mesleki Uygulamaları, Mezuniyet Projesi dersleri ve diğer teorik dersleri başarı ile geçmeleri gerekmektedir. Ergoterapi bölümü öğrencilerinin 146406 Mesleki Uygulama dersini </w:t>
      </w:r>
      <w:r w:rsidDel="00000000" w:rsidR="00000000" w:rsidRPr="00000000">
        <w:rPr>
          <w:rFonts w:ascii="Times New Roman" w:cs="Times New Roman" w:eastAsia="Times New Roman" w:hAnsi="Times New Roman"/>
          <w:sz w:val="24"/>
          <w:szCs w:val="24"/>
          <w:rtl w:val="0"/>
        </w:rPr>
        <w:t xml:space="preserve">seçebilmeleri</w:t>
      </w:r>
      <w:r w:rsidDel="00000000" w:rsidR="00000000" w:rsidRPr="00000000">
        <w:rPr>
          <w:rFonts w:ascii="Times New Roman" w:cs="Times New Roman" w:eastAsia="Times New Roman" w:hAnsi="Times New Roman"/>
          <w:sz w:val="24"/>
          <w:szCs w:val="24"/>
          <w:rtl w:val="0"/>
        </w:rPr>
        <w:t xml:space="preserve"> için 146303 Ergoterapide Kognitif Yaklaşımlar, 146306 Günlük Yaşam Aktiviteleri ve Eğitimi ve 146405 Ergoterapide Nörolojik Rehabilitasyon derslerini alıp geçmiş olmaları; 146703 Mesleki Uygulama I dersini </w:t>
      </w:r>
      <w:r w:rsidDel="00000000" w:rsidR="00000000" w:rsidRPr="00000000">
        <w:rPr>
          <w:rFonts w:ascii="Times New Roman" w:cs="Times New Roman" w:eastAsia="Times New Roman" w:hAnsi="Times New Roman"/>
          <w:sz w:val="24"/>
          <w:szCs w:val="24"/>
          <w:rtl w:val="0"/>
        </w:rPr>
        <w:t xml:space="preserve">seçebilmeleri</w:t>
      </w:r>
      <w:r w:rsidDel="00000000" w:rsidR="00000000" w:rsidRPr="00000000">
        <w:rPr>
          <w:rFonts w:ascii="Times New Roman" w:cs="Times New Roman" w:eastAsia="Times New Roman" w:hAnsi="Times New Roman"/>
          <w:sz w:val="24"/>
          <w:szCs w:val="24"/>
          <w:rtl w:val="0"/>
        </w:rPr>
        <w:t xml:space="preserve"> için 146406 Mesleki Uygulama dersini alıp geçmiş olmaları gerekmektedir. Yarıyıl içi başarının ve genel sınavın başarı notuna etkileri ve öğrencinin başarılı sayılması için genel sınavda alması gereken en az not ile dersin uygulama planı, dersin sorumlu öğretim elemanı tarafından yarıyıl başında öğrencilere duyurulur. Programı tamamlayan öğrencilere, mezuniyetine kadar almış olduğu derslerdeki başarı durumunu ve aldığı akademik dereceleri gösteren not bildirim belgesi (transkript) ve diploma eki verilmektedir. İlgili yönetmelikler ve programın uygulanması hakkındaki ayrıntılı bilgiler yayınlanmıştır ve bağlantısı aşağıda verilmiştir. </w:t>
      </w:r>
    </w:p>
    <w:p w:rsidR="00000000" w:rsidDel="00000000" w:rsidP="00000000" w:rsidRDefault="00000000" w:rsidRPr="00000000" w14:paraId="00000BE1">
      <w:pPr>
        <w:jc w:val="both"/>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color w:val="0563c1"/>
            <w:sz w:val="24"/>
            <w:szCs w:val="24"/>
            <w:u w:val="single"/>
            <w:rtl w:val="0"/>
          </w:rPr>
          <w:t xml:space="preserve">https://obs.lokmanhekim.edu.tr/oibs/bologna/index.aspx?lang=tr&amp;curOp=showPac&amp;curUnit=14&amp;curSunit=6071#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BE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5 - (1) Lisans diploması, sekiz yarıyıl süreli fakülte ve yüksekokul mezunlarına verilir.</w:t>
      </w:r>
    </w:p>
    <w:p w:rsidR="00000000" w:rsidDel="00000000" w:rsidP="00000000" w:rsidRDefault="00000000" w:rsidRPr="00000000" w14:paraId="00000BE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Lokman Hekim Üniversitesi “Çift Anadal Yönergesi”ne göre, çift anadal programını başarıyla tamamlayan öğrencilere de kayıtlı oldukları anadal programı lisans diploması dışında “Çift Anadal Lisans Diploması” verilir.</w:t>
      </w:r>
    </w:p>
    <w:p w:rsidR="00000000" w:rsidDel="00000000" w:rsidP="00000000" w:rsidRDefault="00000000" w:rsidRPr="00000000" w14:paraId="00000BE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Uluslararası ortak programların yürütüldüğü akademik birimlere kayıt yaptırmış olan ve her iki yükseköğretim kurumunun eğitim-öğretim programlarını, tüm gereklerini yerine getirerek başarıyla tamamlayan öğrenciler, Lokman Hekim  Üniversitesi ve ortak program yürütülen diğer üniversiteden birer diploma almaya hak kazanırlar. Hazırlanan diplomalarda her iki yükseköğretim kurumunun adları yer alır.</w:t>
      </w:r>
    </w:p>
    <w:p w:rsidR="00000000" w:rsidDel="00000000" w:rsidP="00000000" w:rsidRDefault="00000000" w:rsidRPr="00000000" w14:paraId="00000BE5">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 Öğrenci Merkezli Öğrenme, Öğretme ve Değerlendirme</w:t>
      </w:r>
    </w:p>
    <w:p w:rsidR="00000000" w:rsidDel="00000000" w:rsidP="00000000" w:rsidRDefault="00000000" w:rsidRPr="00000000" w14:paraId="00000BE6">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B.3.1. Öğretim Yöntem ve Teknikleri</w:t>
      </w:r>
    </w:p>
    <w:p w:rsidR="00000000" w:rsidDel="00000000" w:rsidP="00000000" w:rsidRDefault="00000000" w:rsidRPr="00000000" w14:paraId="00000BE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programında öğretim planının uygulanmasında kullanılan öğretim yöntemlerinin ayrıntılı açıklamaları aşağıda gösterilmiştir:</w:t>
      </w:r>
    </w:p>
    <w:p w:rsidR="00000000" w:rsidDel="00000000" w:rsidP="00000000" w:rsidRDefault="00000000" w:rsidRPr="00000000" w14:paraId="00000BE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Anlatım:</w:t>
      </w:r>
      <w:r w:rsidDel="00000000" w:rsidR="00000000" w:rsidRPr="00000000">
        <w:rPr>
          <w:rFonts w:ascii="Times New Roman" w:cs="Times New Roman" w:eastAsia="Times New Roman" w:hAnsi="Times New Roman"/>
          <w:sz w:val="24"/>
          <w:szCs w:val="24"/>
          <w:rtl w:val="0"/>
        </w:rPr>
        <w:t xml:space="preserve"> Ders veren öğretim elemanı tarafından ele alınan konu tahtada veya slaytlar eşliğinde öğrenciye anlatılır. Anlatım dersi veren öğretim elemanı tarafından düz anlatım şeklinde olabileceği gibi öğrenci ile tartışma, beyin fırtınası şeklinde interaktif olarak da yapılabilmektedir. Anlaşılmayan konular tekrar edilebilmektedir. </w:t>
      </w:r>
    </w:p>
    <w:p w:rsidR="00000000" w:rsidDel="00000000" w:rsidP="00000000" w:rsidRDefault="00000000" w:rsidRPr="00000000" w14:paraId="00000BE9">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Uygulama:</w:t>
      </w:r>
      <w:r w:rsidDel="00000000" w:rsidR="00000000" w:rsidRPr="00000000">
        <w:rPr>
          <w:rFonts w:ascii="Times New Roman" w:cs="Times New Roman" w:eastAsia="Times New Roman" w:hAnsi="Times New Roman"/>
          <w:sz w:val="24"/>
          <w:szCs w:val="24"/>
          <w:rtl w:val="0"/>
        </w:rPr>
        <w:t xml:space="preserve"> Derslerde verilen konunun pekiştirilmesi ve tedavi uygulamalarının pratik edilmesi amacıyla uygulamalar konu anlatımını takiben ya da farklı bir zamanda uygulama laboratuvarlarında yapılmaktadır. </w:t>
      </w:r>
      <w:r w:rsidDel="00000000" w:rsidR="00000000" w:rsidRPr="00000000">
        <w:rPr>
          <w:rFonts w:ascii="Times New Roman" w:cs="Times New Roman" w:eastAsia="Times New Roman" w:hAnsi="Times New Roman"/>
          <w:sz w:val="24"/>
          <w:szCs w:val="24"/>
          <w:rtl w:val="0"/>
        </w:rPr>
        <w:t xml:space="preserve">101101 TEMEL İNGİLİZCE I (2+2+0),146101 ANATOMİ I (3+3+0), 100103 BİLGİ TEKNOLOJİLERİ (0+2+0),101201 TEMEL İNGİLİZCE II (2+2+0), 146201 ANATOMİ II (3+3+0), 146207 TÜRK İŞARET DİLİ I (1+2+0), 146301 OKUPASYON VE AKTİVİTE (2+2+0), 146302 ERGOTERAPİDE TEMEL ÖLÇME VE DEĞERLENDİRME (2+2+0), 146303 ERGOTERAPİDE KOGNİTİF YAKLAŞIMLAR (2+2+0), 146306 GÜNLÜK YAŞAM AKTİVİTELERİ VE EĞİTİMİ (2+2+0), 146308 ERGOTERAPİDE 3 BOYUTLU MODELLEME, TASARIM VE BASIM (2+1+0), 146309 TÜRK İŞARET DİLİ II (1+2+0), 146401 REHABİLİTASYONDA YARDIMCI TEKNOLOJİLER (2+2+0), 146405 ERGOTERAPİDE NÖROLOJİK REHABİLİTASYON (2+2+0), 146407 TÜRK İŞARET DİLİ III (1+2+0), 146501 NÖROGELİŞİMSEL REHABİLİTASYON (2+2+0), 146502 GERİATRİDE ERGOTERAPİ YAKLAŞIMLARI (2+2+0), 146503 PSİKİYATRİDE ERGOTERAPİ YAKLAŞIMLARI (2+2+0), 146504 EL REHABİLİTASYONUNDA ERGOTERAPİ YAKLAŞIMLARI (2+2+0),146505 GÖRME REHABİLİTASYONUNDA ERGOTERAPİ YAKLAŞIMLARI (2+2+0), 146506 ONKOLOJİ VE PALYATİF BAKIMDA ERGOTERAPİ YAKLAŞIMLARI (2+2+0), 146601 MESLEKİ REHABİLİTASYON (2+2+0), 146602 DUYUSAL İŞLEMLEME BOZUKLUKLARINDA REHABİLİTASYON (2+2+0), 146603 TOPLUM TEMELLİ REHABİLİTASYON (2+2+0), 146604 ORTEZ UYGULAMALARI (2+2+0), 146605 ORAL-MOTOR REHABİLİTASYONDA ERGOTERAPİ YAKLAŞIMLARI (2+2+0), 146801 MEZUNİYET PROJESİ II (2+4+0)</w:t>
      </w:r>
      <w:r w:rsidDel="00000000" w:rsidR="00000000" w:rsidRPr="00000000">
        <w:rPr>
          <w:rtl w:val="0"/>
        </w:rPr>
      </w:r>
    </w:p>
    <w:p w:rsidR="00000000" w:rsidDel="00000000" w:rsidP="00000000" w:rsidRDefault="00000000" w:rsidRPr="00000000" w14:paraId="00000BE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Soru-yanıt:</w:t>
      </w:r>
      <w:r w:rsidDel="00000000" w:rsidR="00000000" w:rsidRPr="00000000">
        <w:rPr>
          <w:rFonts w:ascii="Times New Roman" w:cs="Times New Roman" w:eastAsia="Times New Roman" w:hAnsi="Times New Roman"/>
          <w:sz w:val="24"/>
          <w:szCs w:val="24"/>
          <w:rtl w:val="0"/>
        </w:rPr>
        <w:t xml:space="preserve"> Derste konu anlatımı sonrasında, uygulama esnasında veya ders haricinde öğrencilerin sorularının yanıtlanması şeklinde yapılmaktadır. Ayrıca verilen ödevler konusunda da yine soru-yanıt şeklinde öğrenim gerçekleştirilmektedir.</w:t>
      </w:r>
    </w:p>
    <w:p w:rsidR="00000000" w:rsidDel="00000000" w:rsidP="00000000" w:rsidRDefault="00000000" w:rsidRPr="00000000" w14:paraId="00000BE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Gözlem: </w:t>
      </w:r>
      <w:r w:rsidDel="00000000" w:rsidR="00000000" w:rsidRPr="00000000">
        <w:rPr>
          <w:rFonts w:ascii="Times New Roman" w:cs="Times New Roman" w:eastAsia="Times New Roman" w:hAnsi="Times New Roman"/>
          <w:sz w:val="24"/>
          <w:szCs w:val="24"/>
          <w:rtl w:val="0"/>
        </w:rPr>
        <w:t xml:space="preserve">Derslerde öğretilmiş olan konu ve tekniklerin uygun bir klinikte gözlemlenmesi, hikaye alınması, değerlendirme yapılması, veri toplanması ve analiz edilmesi şeklinde yapılmaktadır. 146703 </w:t>
      </w:r>
      <w:r w:rsidDel="00000000" w:rsidR="00000000" w:rsidRPr="00000000">
        <w:rPr>
          <w:rFonts w:ascii="Times New Roman" w:cs="Times New Roman" w:eastAsia="Times New Roman" w:hAnsi="Times New Roman"/>
          <w:sz w:val="24"/>
          <w:szCs w:val="24"/>
          <w:rtl w:val="0"/>
        </w:rPr>
        <w:t xml:space="preserve">MESLEKİ UYGULAMA I (MESLEKİ UYGULAMA I), 146704 MESLEKİ UYGULAMA II (1+7+0), 146803 MESLEKİ UYGULAMA III (1+7+0), 146804 MESLEKİ UYGULAMA IV (1+7+0)</w:t>
      </w:r>
      <w:r w:rsidDel="00000000" w:rsidR="00000000" w:rsidRPr="00000000">
        <w:rPr>
          <w:rtl w:val="0"/>
        </w:rPr>
      </w:r>
    </w:p>
    <w:p w:rsidR="00000000" w:rsidDel="00000000" w:rsidP="00000000" w:rsidRDefault="00000000" w:rsidRPr="00000000" w14:paraId="00000BE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Vaka çalışması:</w:t>
      </w:r>
      <w:r w:rsidDel="00000000" w:rsidR="00000000" w:rsidRPr="00000000">
        <w:rPr>
          <w:rFonts w:ascii="Times New Roman" w:cs="Times New Roman" w:eastAsia="Times New Roman" w:hAnsi="Times New Roman"/>
          <w:sz w:val="24"/>
          <w:szCs w:val="24"/>
          <w:rtl w:val="0"/>
        </w:rPr>
        <w:t xml:space="preserve"> Derste anlatılan konuları içerecek şekilde bir problem/vakanın tarif edilmesi, problem/vaka çözmede izlenecek yolun, kullanacak yöntemlerin belirlenmesi ve sonucun yorumlanması şeklinde yapılmaktadır.</w:t>
      </w:r>
    </w:p>
    <w:p w:rsidR="00000000" w:rsidDel="00000000" w:rsidP="00000000" w:rsidRDefault="00000000" w:rsidRPr="00000000" w14:paraId="00000BE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Proje/ödev:</w:t>
      </w:r>
      <w:r w:rsidDel="00000000" w:rsidR="00000000" w:rsidRPr="00000000">
        <w:rPr>
          <w:rFonts w:ascii="Times New Roman" w:cs="Times New Roman" w:eastAsia="Times New Roman" w:hAnsi="Times New Roman"/>
          <w:sz w:val="24"/>
          <w:szCs w:val="24"/>
          <w:rtl w:val="0"/>
        </w:rPr>
        <w:t xml:space="preserve"> Derste anlatılan konuların öğrenci tarafından daha iyi anlaşılması amacıyla bireysel veya takım halinde verilen konu hakkında bilgi edinilmesi esasına dayanan ödevler derslerde öğretim amacıyla kullanılmaktadır. Projeler ise dadha çok takım çalışmasına dayanan, patoloji/vakanın belirlenmesi, veri toplanması ve analiz edilmesi ile öğretimin gerçekleştirilmesi şeklinde uygulanmaktadır. Aynı zamanda ödev ve projelerde konu ile ilgili literatür taraması, son gelişmelerin öğrenilmesi, sunu/rapor hazırlama ve sunma ile gerçekleştirilmektedir. proje ve ödevlerin ders değerlendirmesine katkıları yüzde olarak tarif edilmektedir.</w:t>
      </w:r>
    </w:p>
    <w:p w:rsidR="00000000" w:rsidDel="00000000" w:rsidP="00000000" w:rsidRDefault="00000000" w:rsidRPr="00000000" w14:paraId="00000BE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Takım/Grup Çalışması:</w:t>
      </w:r>
      <w:r w:rsidDel="00000000" w:rsidR="00000000" w:rsidRPr="00000000">
        <w:rPr>
          <w:rFonts w:ascii="Times New Roman" w:cs="Times New Roman" w:eastAsia="Times New Roman" w:hAnsi="Times New Roman"/>
          <w:sz w:val="24"/>
          <w:szCs w:val="24"/>
          <w:rtl w:val="0"/>
        </w:rPr>
        <w:t xml:space="preserve"> Projeler, ödevler ve deneylerin gerçekleştirilmesi takım/grup çalışması halinde olabilmektedir. </w:t>
      </w:r>
    </w:p>
    <w:p w:rsidR="00000000" w:rsidDel="00000000" w:rsidP="00000000" w:rsidRDefault="00000000" w:rsidRPr="00000000" w14:paraId="00000BE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 oynama/Dramatize etme:</w:t>
      </w:r>
      <w:r w:rsidDel="00000000" w:rsidR="00000000" w:rsidRPr="00000000">
        <w:rPr>
          <w:rFonts w:ascii="Times New Roman" w:cs="Times New Roman" w:eastAsia="Times New Roman" w:hAnsi="Times New Roman"/>
          <w:sz w:val="24"/>
          <w:szCs w:val="24"/>
          <w:rtl w:val="0"/>
        </w:rPr>
        <w:t xml:space="preserve"> Derslerde verilen konu/konuların anlaşılması amacıyla dramatize edilmesi şeklinde yapılmaktadır.</w:t>
      </w:r>
    </w:p>
    <w:p w:rsidR="00000000" w:rsidDel="00000000" w:rsidP="00000000" w:rsidRDefault="00000000" w:rsidRPr="00000000" w14:paraId="00000BF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1">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B.3.2. Ölçme ve Değerlendirme</w:t>
      </w:r>
    </w:p>
    <w:p w:rsidR="00000000" w:rsidDel="00000000" w:rsidP="00000000" w:rsidRDefault="00000000" w:rsidRPr="00000000" w14:paraId="00000B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Sınavlar, ara sınav, genel sınav, muafiyet sınavı, üç ders sınavı, bütünleme sınavı ve mazeret sınavı olmak üzere altı türdür. Sınavlar yazılı, sözlü ve hem yazılı hem sözlü ve/veya uygulamalı olarak yapılabilir. Gerekli görüldüğü halde ilgili Yönetim Kurulu Kararı ile ulusal ve dini bayramlar dışında cumartesi ve pazar günleri de sınav yapılabilir. Öğrenciler sınavlara Sağlık Bilimleri Fakültesi </w:t>
      </w:r>
      <w:r w:rsidDel="00000000" w:rsidR="00000000" w:rsidRPr="00000000">
        <w:rPr>
          <w:rFonts w:ascii="Times New Roman" w:cs="Times New Roman" w:eastAsia="Times New Roman" w:hAnsi="Times New Roman"/>
          <w:sz w:val="24"/>
          <w:szCs w:val="24"/>
          <w:rtl w:val="0"/>
        </w:rPr>
        <w:t xml:space="preserve">Dekanlığınca</w:t>
      </w:r>
      <w:r w:rsidDel="00000000" w:rsidR="00000000" w:rsidRPr="00000000">
        <w:rPr>
          <w:rFonts w:ascii="Times New Roman" w:cs="Times New Roman" w:eastAsia="Times New Roman" w:hAnsi="Times New Roman"/>
          <w:sz w:val="24"/>
          <w:szCs w:val="24"/>
          <w:rtl w:val="0"/>
        </w:rPr>
        <w:t xml:space="preserve"> ilan edilen gün, saat ve yerde girmek ve kimlik belgeleri ile istenecek başka belgeleri yanlarında bulundurmak zorundadırlar. Aksi takdirde sınava alınmazlar. Ders kaydı yapmayan ve/veya devamsızlık yapan öğrenciler sınava girmesi durumunda aldığı notu ilan edilmiş olsa dahi iptal edilir. Sınav kağıtları ve/veya kayıtları iki yıl süre ile saklanır. her ders için en az bir ara sınav yapılır. Ara sınavlar bölümlerin belirleyeceği yarıyıl içinde herhangi bir hafta içerisinde yapılabilir. Ayrı ders niteliğindeki proje, bitirme ödevi, laboratuvar, atölye ve benzeri çalışmaların yarıyıl içi değerlendirmeleri ara sınav yerine geçebilir. Ara sınav sonuçları, genel sınav döneminden önce ilan edilir. Bir dersin genel sınavı o dersin tamamlandığı yarıyıl sonunda yapılır. Bütünleme sınavı, öğrencinin Genel sınavları </w:t>
      </w:r>
      <w:r w:rsidDel="00000000" w:rsidR="00000000" w:rsidRPr="00000000">
        <w:rPr>
          <w:rFonts w:ascii="Times New Roman" w:cs="Times New Roman" w:eastAsia="Times New Roman" w:hAnsi="Times New Roman"/>
          <w:sz w:val="24"/>
          <w:szCs w:val="24"/>
          <w:rtl w:val="0"/>
        </w:rPr>
        <w:t xml:space="preserve">sonunda</w:t>
      </w:r>
      <w:r w:rsidDel="00000000" w:rsidR="00000000" w:rsidRPr="00000000">
        <w:rPr>
          <w:rFonts w:ascii="Times New Roman" w:cs="Times New Roman" w:eastAsia="Times New Roman" w:hAnsi="Times New Roman"/>
          <w:sz w:val="24"/>
          <w:szCs w:val="24"/>
          <w:rtl w:val="0"/>
        </w:rPr>
        <w:t xml:space="preserve"> (DD), (FF) </w:t>
      </w:r>
      <w:r w:rsidDel="00000000" w:rsidR="00000000" w:rsidRPr="00000000">
        <w:rPr>
          <w:rFonts w:ascii="Times New Roman" w:cs="Times New Roman" w:eastAsia="Times New Roman" w:hAnsi="Times New Roman"/>
          <w:sz w:val="24"/>
          <w:szCs w:val="24"/>
          <w:rtl w:val="0"/>
        </w:rPr>
        <w:t xml:space="preserve">veya</w:t>
      </w:r>
      <w:r w:rsidDel="00000000" w:rsidR="00000000" w:rsidRPr="00000000">
        <w:rPr>
          <w:rFonts w:ascii="Times New Roman" w:cs="Times New Roman" w:eastAsia="Times New Roman" w:hAnsi="Times New Roman"/>
          <w:sz w:val="24"/>
          <w:szCs w:val="24"/>
          <w:rtl w:val="0"/>
        </w:rPr>
        <w:t xml:space="preserve"> (FD) aldığı derslerden gireceği </w:t>
      </w:r>
      <w:r w:rsidDel="00000000" w:rsidR="00000000" w:rsidRPr="00000000">
        <w:rPr>
          <w:rFonts w:ascii="Times New Roman" w:cs="Times New Roman" w:eastAsia="Times New Roman" w:hAnsi="Times New Roman"/>
          <w:sz w:val="24"/>
          <w:szCs w:val="24"/>
          <w:rtl w:val="0"/>
        </w:rPr>
        <w:t xml:space="preserve">sınavlardır</w:t>
      </w:r>
      <w:r w:rsidDel="00000000" w:rsidR="00000000" w:rsidRPr="00000000">
        <w:rPr>
          <w:rFonts w:ascii="Times New Roman" w:cs="Times New Roman" w:eastAsia="Times New Roman" w:hAnsi="Times New Roman"/>
          <w:sz w:val="24"/>
          <w:szCs w:val="24"/>
          <w:rtl w:val="0"/>
        </w:rPr>
        <w:t xml:space="preserve">. Bu hak, bir sonraki yarıyıla devredilemez. Bütünleme sınavına girebilmek için; sınavların yapılacağı yarıyılda, öğrencinin ilgili derslere kayıt yaptırmış olması ve bu derslerin Genel sınavına girebilme şartlarını yerine getirmiş olması gerekir. Bütünleme sınavında alınan not, o dersin Genel sınav notu yerine geçer. Bir eğitim-öğretim yılının bütünleme sınavları ise bir sonraki eğitim-öğretim yılı başlamadan önce akademik takvimde belirtilen tarihlerde yapılır. Yaz öğretimi sonunda bütünleme sınavı yapılmaz. Muafiyet sınavları, ilgili Fakülte/Meslek </w:t>
      </w:r>
      <w:r w:rsidDel="00000000" w:rsidR="00000000" w:rsidRPr="00000000">
        <w:rPr>
          <w:rFonts w:ascii="Times New Roman" w:cs="Times New Roman" w:eastAsia="Times New Roman" w:hAnsi="Times New Roman"/>
          <w:sz w:val="24"/>
          <w:szCs w:val="24"/>
          <w:rtl w:val="0"/>
        </w:rPr>
        <w:t xml:space="preserve">Yüksekokul</w:t>
      </w:r>
      <w:r w:rsidDel="00000000" w:rsidR="00000000" w:rsidRPr="00000000">
        <w:rPr>
          <w:rFonts w:ascii="Times New Roman" w:cs="Times New Roman" w:eastAsia="Times New Roman" w:hAnsi="Times New Roman"/>
          <w:sz w:val="24"/>
          <w:szCs w:val="24"/>
          <w:rtl w:val="0"/>
        </w:rPr>
        <w:t xml:space="preserve"> kurulların önerisi üzerine Senato tarafından belirlenen dersler için her yarıyıl başında yapılır. Öğrenciler bu sınavlara, dersleri ilk kez alacakları yarıyıl başında girebilirler. Öğrenciler bu haktan her ders için bir kez </w:t>
      </w:r>
      <w:r w:rsidDel="00000000" w:rsidR="00000000" w:rsidRPr="00000000">
        <w:rPr>
          <w:rFonts w:ascii="Times New Roman" w:cs="Times New Roman" w:eastAsia="Times New Roman" w:hAnsi="Times New Roman"/>
          <w:sz w:val="24"/>
          <w:szCs w:val="24"/>
          <w:rtl w:val="0"/>
        </w:rPr>
        <w:t xml:space="preserve">yararlanırlar</w:t>
      </w:r>
      <w:r w:rsidDel="00000000" w:rsidR="00000000" w:rsidRPr="00000000">
        <w:rPr>
          <w:rFonts w:ascii="Times New Roman" w:cs="Times New Roman" w:eastAsia="Times New Roman" w:hAnsi="Times New Roman"/>
          <w:sz w:val="24"/>
          <w:szCs w:val="24"/>
          <w:rtl w:val="0"/>
        </w:rPr>
        <w:t xml:space="preserve">. Ara sınavına katılamayan öğrencilerden haklı ve geçerli mazeretleri, ilgili Yönetim Kurulunca kabul edilenlere mazeret sınavı hakkı verilir. Bu öğrenciler ara sınav haklarını genel sınav dönemine kadar kullanırlar. Ara sınavın mazeret sınavları için ikinci bir mazeret sınav hakkı verilmez. Sınavda kopya çeken, kopyaya teşebbüs eden veya kopya veren öğrenciye sınavda 0 puan verilir. Bu öğrenci hakkında Yükseköğretim Kurumları Öğrenci Disiplin Yönetmeliği hükümleri uygulanır.</w:t>
      </w:r>
    </w:p>
    <w:p w:rsidR="00000000" w:rsidDel="00000000" w:rsidP="00000000" w:rsidRDefault="00000000" w:rsidRPr="00000000" w14:paraId="00000B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dersteki başarı durumu, ders başarı notu ile belirlenmektedir. Ders başarı notu; öğrencinin ara sınav ve/veya ara sınav yerine geçen ödev, uygulama, grup aktiviteleri ve benzeri çalışmalarda yarıyıl içinde gösterdiği başarı ve genel sınavın birlikte değerlendirilmesi ile ulaşılmaktadır. Genel sınavın ders başarı notuna etkisi en az %50, en çok %70 olmak üzere ilgili birimlerce belirlenmektedir. Sınavlardan yüz tam puan üzerinden elde edilen puan, dörtlük başarı katsayısına ve harfli başarı notuna dönüştürülmektedir </w:t>
      </w:r>
      <w:r w:rsidDel="00000000" w:rsidR="00000000" w:rsidRPr="00000000">
        <w:rPr>
          <w:rFonts w:ascii="Times New Roman" w:cs="Times New Roman" w:eastAsia="Times New Roman" w:hAnsi="Times New Roman"/>
          <w:b w:val="1"/>
          <w:sz w:val="24"/>
          <w:szCs w:val="24"/>
          <w:rtl w:val="0"/>
        </w:rPr>
        <w:t xml:space="preserve">(Tablo 14)</w:t>
      </w:r>
      <w:r w:rsidDel="00000000" w:rsidR="00000000" w:rsidRPr="00000000">
        <w:rPr>
          <w:rFonts w:ascii="Times New Roman" w:cs="Times New Roman" w:eastAsia="Times New Roman" w:hAnsi="Times New Roman"/>
          <w:sz w:val="24"/>
          <w:szCs w:val="24"/>
          <w:rtl w:val="0"/>
        </w:rPr>
        <w:t xml:space="preserve">. Tüm bu uygulamalar üniversitenin öğretim yönetmeliğinde belirlenmiş ve yayınlanmıştır. Lokman Hekim Üniversitesi Ön Lisans ve Lisans Eğitim Öğretim Yönergesi yayınlanmıştır ve bağlantısı aşağıda verilmiştir.</w:t>
      </w:r>
    </w:p>
    <w:p w:rsidR="00000000" w:rsidDel="00000000" w:rsidP="00000000" w:rsidRDefault="00000000" w:rsidRPr="00000000" w14:paraId="00000BF4">
      <w:pPr>
        <w:jc w:val="both"/>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color w:val="0563c1"/>
            <w:sz w:val="24"/>
            <w:szCs w:val="24"/>
            <w:u w:val="single"/>
            <w:rtl w:val="0"/>
          </w:rPr>
          <w:t xml:space="preserve">https://www.lokmanhekim.edu.tr/wp-content/uploads/2019/03/LH%C3%9C-%C3%96n-Lisans-Lisans-E%C4%9Fitim-%C3%96%C4%9Fretim-ve-S%C4%B1nav-Y%C3%B6netmeli%C4%9Fi-20181101.pdf</w:t>
        </w:r>
      </w:hyperlink>
      <w:r w:rsidDel="00000000" w:rsidR="00000000" w:rsidRPr="00000000">
        <w:rPr>
          <w:rFonts w:ascii="Times New Roman" w:cs="Times New Roman" w:eastAsia="Times New Roman" w:hAnsi="Times New Roman"/>
          <w:sz w:val="24"/>
          <w:szCs w:val="24"/>
          <w:rtl w:val="0"/>
        </w:rPr>
        <w:t xml:space="preserve"> (Son erişim tarihi: 15.12.2022)</w:t>
      </w:r>
    </w:p>
    <w:p w:rsidR="00000000" w:rsidDel="00000000" w:rsidP="00000000" w:rsidRDefault="00000000" w:rsidRPr="00000000" w14:paraId="00000BF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14. Lokman Hekim Üniversitesi Değerlendirme Sistemi, Ön Lisans ve Lisans programlarında uygulanan değerlendirme sistemi</w:t>
      </w:r>
    </w:p>
    <w:tbl>
      <w:tblPr>
        <w:tblStyle w:val="Table1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265"/>
        <w:gridCol w:w="2266"/>
        <w:gridCol w:w="2266"/>
        <w:tblGridChange w:id="0">
          <w:tblGrid>
            <w:gridCol w:w="2265"/>
            <w:gridCol w:w="2265"/>
            <w:gridCol w:w="2266"/>
            <w:gridCol w:w="2266"/>
          </w:tblGrid>
        </w:tblGridChange>
      </w:tblGrid>
      <w:tr>
        <w:trPr>
          <w:cantSplit w:val="0"/>
          <w:tblHeader w:val="0"/>
        </w:trPr>
        <w:tc>
          <w:tcPr/>
          <w:p w:rsidR="00000000" w:rsidDel="00000000" w:rsidP="00000000" w:rsidRDefault="00000000" w:rsidRPr="00000000" w14:paraId="00000BF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Harf Notu</w:t>
            </w:r>
          </w:p>
        </w:tc>
        <w:tc>
          <w:tcPr/>
          <w:p w:rsidR="00000000" w:rsidDel="00000000" w:rsidP="00000000" w:rsidRDefault="00000000" w:rsidRPr="00000000" w14:paraId="00000BF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Katsayı</w:t>
            </w:r>
          </w:p>
        </w:tc>
        <w:tc>
          <w:tcPr/>
          <w:p w:rsidR="00000000" w:rsidDel="00000000" w:rsidP="00000000" w:rsidRDefault="00000000" w:rsidRPr="00000000" w14:paraId="00000BF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Puan</w:t>
            </w:r>
          </w:p>
        </w:tc>
        <w:tc>
          <w:tcPr/>
          <w:p w:rsidR="00000000" w:rsidDel="00000000" w:rsidP="00000000" w:rsidRDefault="00000000" w:rsidRPr="00000000" w14:paraId="00000BF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Statü</w:t>
            </w:r>
          </w:p>
        </w:tc>
      </w:tr>
      <w:tr>
        <w:trPr>
          <w:cantSplit w:val="0"/>
          <w:tblHeader w:val="0"/>
        </w:trPr>
        <w:tc>
          <w:tcPr/>
          <w:p w:rsidR="00000000" w:rsidDel="00000000" w:rsidP="00000000" w:rsidRDefault="00000000" w:rsidRPr="00000000" w14:paraId="00000BF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w:t>
            </w:r>
          </w:p>
        </w:tc>
        <w:tc>
          <w:tcPr/>
          <w:p w:rsidR="00000000" w:rsidDel="00000000" w:rsidP="00000000" w:rsidRDefault="00000000" w:rsidRPr="00000000" w14:paraId="00000BF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p>
        </w:tc>
        <w:tc>
          <w:tcPr/>
          <w:p w:rsidR="00000000" w:rsidDel="00000000" w:rsidP="00000000" w:rsidRDefault="00000000" w:rsidRPr="00000000" w14:paraId="00000BF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90-100</w:t>
            </w:r>
          </w:p>
        </w:tc>
        <w:tc>
          <w:tcPr/>
          <w:p w:rsidR="00000000" w:rsidDel="00000000" w:rsidP="00000000" w:rsidRDefault="00000000" w:rsidRPr="00000000" w14:paraId="00000B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B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w:t>
            </w:r>
          </w:p>
        </w:tc>
        <w:tc>
          <w:tcPr/>
          <w:p w:rsidR="00000000" w:rsidDel="00000000" w:rsidP="00000000" w:rsidRDefault="00000000" w:rsidRPr="00000000" w14:paraId="00000C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w:t>
            </w:r>
          </w:p>
        </w:tc>
        <w:tc>
          <w:tcPr/>
          <w:p w:rsidR="00000000" w:rsidDel="00000000" w:rsidP="00000000" w:rsidRDefault="00000000" w:rsidRPr="00000000" w14:paraId="00000C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80-89</w:t>
            </w:r>
          </w:p>
        </w:tc>
        <w:tc>
          <w:tcPr/>
          <w:p w:rsidR="00000000" w:rsidDel="00000000" w:rsidP="00000000" w:rsidRDefault="00000000" w:rsidRPr="00000000" w14:paraId="00000C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 </w:t>
            </w:r>
          </w:p>
        </w:tc>
      </w:tr>
      <w:tr>
        <w:trPr>
          <w:cantSplit w:val="0"/>
          <w:tblHeader w:val="0"/>
        </w:trPr>
        <w:tc>
          <w:tcPr/>
          <w:p w:rsidR="00000000" w:rsidDel="00000000" w:rsidP="00000000" w:rsidRDefault="00000000" w:rsidRPr="00000000" w14:paraId="00000C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BB</w:t>
            </w:r>
          </w:p>
        </w:tc>
        <w:tc>
          <w:tcPr/>
          <w:p w:rsidR="00000000" w:rsidDel="00000000" w:rsidP="00000000" w:rsidRDefault="00000000" w:rsidRPr="00000000" w14:paraId="00000C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p w:rsidR="00000000" w:rsidDel="00000000" w:rsidP="00000000" w:rsidRDefault="00000000" w:rsidRPr="00000000" w14:paraId="00000C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70-79</w:t>
            </w:r>
          </w:p>
        </w:tc>
        <w:tc>
          <w:tcPr/>
          <w:p w:rsidR="00000000" w:rsidDel="00000000" w:rsidP="00000000" w:rsidRDefault="00000000" w:rsidRPr="00000000" w14:paraId="00000C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C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w:t>
            </w:r>
          </w:p>
        </w:tc>
        <w:tc>
          <w:tcPr/>
          <w:p w:rsidR="00000000" w:rsidDel="00000000" w:rsidP="00000000" w:rsidRDefault="00000000" w:rsidRPr="00000000" w14:paraId="00000C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c>
          <w:tcPr/>
          <w:p w:rsidR="00000000" w:rsidDel="00000000" w:rsidP="00000000" w:rsidRDefault="00000000" w:rsidRPr="00000000" w14:paraId="00000C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65-69</w:t>
            </w:r>
          </w:p>
        </w:tc>
        <w:tc>
          <w:tcPr/>
          <w:p w:rsidR="00000000" w:rsidDel="00000000" w:rsidP="00000000" w:rsidRDefault="00000000" w:rsidRPr="00000000" w14:paraId="00000C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C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w:t>
            </w:r>
          </w:p>
        </w:tc>
        <w:tc>
          <w:tcPr/>
          <w:p w:rsidR="00000000" w:rsidDel="00000000" w:rsidP="00000000" w:rsidRDefault="00000000" w:rsidRPr="00000000" w14:paraId="00000C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C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60-64</w:t>
            </w:r>
          </w:p>
        </w:tc>
        <w:tc>
          <w:tcPr/>
          <w:p w:rsidR="00000000" w:rsidDel="00000000" w:rsidP="00000000" w:rsidRDefault="00000000" w:rsidRPr="00000000" w14:paraId="00000C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Geçer</w:t>
            </w:r>
          </w:p>
        </w:tc>
      </w:tr>
      <w:tr>
        <w:trPr>
          <w:cantSplit w:val="0"/>
          <w:tblHeader w:val="0"/>
        </w:trPr>
        <w:tc>
          <w:tcPr/>
          <w:p w:rsidR="00000000" w:rsidDel="00000000" w:rsidP="00000000" w:rsidRDefault="00000000" w:rsidRPr="00000000" w14:paraId="00000C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DC</w:t>
            </w:r>
          </w:p>
        </w:tc>
        <w:tc>
          <w:tcPr/>
          <w:p w:rsidR="00000000" w:rsidDel="00000000" w:rsidP="00000000" w:rsidRDefault="00000000" w:rsidRPr="00000000" w14:paraId="00000C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p w:rsidR="00000000" w:rsidDel="00000000" w:rsidP="00000000" w:rsidRDefault="00000000" w:rsidRPr="00000000" w14:paraId="00000C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55-59</w:t>
            </w:r>
          </w:p>
        </w:tc>
        <w:tc>
          <w:tcPr/>
          <w:p w:rsidR="00000000" w:rsidDel="00000000" w:rsidP="00000000" w:rsidRDefault="00000000" w:rsidRPr="00000000" w14:paraId="00000C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Koşullu Geçer</w:t>
            </w:r>
          </w:p>
        </w:tc>
      </w:tr>
      <w:tr>
        <w:trPr>
          <w:cantSplit w:val="0"/>
          <w:tblHeader w:val="0"/>
        </w:trPr>
        <w:tc>
          <w:tcPr/>
          <w:p w:rsidR="00000000" w:rsidDel="00000000" w:rsidP="00000000" w:rsidRDefault="00000000" w:rsidRPr="00000000" w14:paraId="00000C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DD</w:t>
            </w:r>
          </w:p>
        </w:tc>
        <w:tc>
          <w:tcPr/>
          <w:p w:rsidR="00000000" w:rsidDel="00000000" w:rsidP="00000000" w:rsidRDefault="00000000" w:rsidRPr="00000000" w14:paraId="00000C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C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50-54</w:t>
            </w:r>
          </w:p>
        </w:tc>
        <w:tc>
          <w:tcPr/>
          <w:p w:rsidR="00000000" w:rsidDel="00000000" w:rsidP="00000000" w:rsidRDefault="00000000" w:rsidRPr="00000000" w14:paraId="00000C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C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w:t>
            </w:r>
          </w:p>
        </w:tc>
        <w:tc>
          <w:tcPr/>
          <w:p w:rsidR="00000000" w:rsidDel="00000000" w:rsidP="00000000" w:rsidRDefault="00000000" w:rsidRPr="00000000" w14:paraId="00000C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w:t>
            </w:r>
          </w:p>
        </w:tc>
        <w:tc>
          <w:tcPr/>
          <w:p w:rsidR="00000000" w:rsidDel="00000000" w:rsidP="00000000" w:rsidRDefault="00000000" w:rsidRPr="00000000" w14:paraId="00000C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40-49</w:t>
            </w:r>
          </w:p>
        </w:tc>
        <w:tc>
          <w:tcPr/>
          <w:p w:rsidR="00000000" w:rsidDel="00000000" w:rsidP="00000000" w:rsidRDefault="00000000" w:rsidRPr="00000000" w14:paraId="00000C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C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FF</w:t>
            </w:r>
          </w:p>
        </w:tc>
        <w:tc>
          <w:tcPr/>
          <w:p w:rsidR="00000000" w:rsidDel="00000000" w:rsidP="00000000" w:rsidRDefault="00000000" w:rsidRPr="00000000" w14:paraId="00000C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C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w:t>
            </w:r>
          </w:p>
        </w:tc>
        <w:tc>
          <w:tcPr/>
          <w:p w:rsidR="00000000" w:rsidDel="00000000" w:rsidP="00000000" w:rsidRDefault="00000000" w:rsidRPr="00000000" w14:paraId="00000C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r>
        <w:trPr>
          <w:cantSplit w:val="0"/>
          <w:tblHeader w:val="0"/>
        </w:trPr>
        <w:tc>
          <w:tcPr/>
          <w:p w:rsidR="00000000" w:rsidDel="00000000" w:rsidP="00000000" w:rsidRDefault="00000000" w:rsidRPr="00000000" w14:paraId="00000C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p w:rsidR="00000000" w:rsidDel="00000000" w:rsidP="00000000" w:rsidRDefault="00000000" w:rsidRPr="00000000" w14:paraId="00000C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C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C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Başarısız </w:t>
            </w:r>
          </w:p>
        </w:tc>
      </w:tr>
    </w:tbl>
    <w:p w:rsidR="00000000" w:rsidDel="00000000" w:rsidP="00000000" w:rsidRDefault="00000000" w:rsidRPr="00000000" w14:paraId="00000C2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24">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C25">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B.3.3. Öğrenci Geri Bildirimleri</w:t>
      </w:r>
    </w:p>
    <w:p w:rsidR="00000000" w:rsidDel="00000000" w:rsidP="00000000" w:rsidRDefault="00000000" w:rsidRPr="00000000" w14:paraId="00000C2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Öğrencilerin eğitim programları ve öğretim, ölçme ve değerlendirme, akademik danışmanlık ve rehberlik faaliyetlerini kapsayan akademik hizmetler; üniversitedeki akademik ortam ve öğrenmeyi destekleyici olanaklar, ulaşım, yemek gibi öğrenciye sağlanan diğer hizmetleri kapsayan idari hizmetlerin tümünü değerlendirmek üzere hazırlanan sorulardan oluşan öğrenci memnuniyet anketleri periyodik aralıklarla (KEYPS veya Google Forms kullanılarak) çevrimiçi olarak yapılır. Lokman Hekim Üniversitesi’nde öğrencilere üç ayrı anket uygulanır. Bu anketler; yeni kayıt yapan öğrenci memnuniyet anketi ve öğrenci memnuniyet </w:t>
      </w:r>
      <w:r w:rsidDel="00000000" w:rsidR="00000000" w:rsidRPr="00000000">
        <w:rPr>
          <w:rFonts w:ascii="Times New Roman" w:cs="Times New Roman" w:eastAsia="Times New Roman" w:hAnsi="Times New Roman"/>
          <w:sz w:val="24"/>
          <w:szCs w:val="24"/>
          <w:rtl w:val="0"/>
        </w:rPr>
        <w:t xml:space="preserve">anketidir</w:t>
      </w:r>
      <w:r w:rsidDel="00000000" w:rsidR="00000000" w:rsidRPr="00000000">
        <w:rPr>
          <w:rFonts w:ascii="Times New Roman" w:cs="Times New Roman" w:eastAsia="Times New Roman" w:hAnsi="Times New Roman"/>
          <w:sz w:val="24"/>
          <w:szCs w:val="24"/>
          <w:rtl w:val="0"/>
        </w:rPr>
        <w:t xml:space="preserve">. Yeni kayıt yapan öğrenci memnuniyet anketi, </w:t>
      </w:r>
      <w:r w:rsidDel="00000000" w:rsidR="00000000" w:rsidRPr="00000000">
        <w:rPr>
          <w:rFonts w:ascii="Times New Roman" w:cs="Times New Roman" w:eastAsia="Times New Roman" w:hAnsi="Times New Roman"/>
          <w:sz w:val="24"/>
          <w:szCs w:val="24"/>
          <w:rtl w:val="0"/>
        </w:rPr>
        <w:t xml:space="preserve">LHÜ’ye</w:t>
      </w:r>
      <w:r w:rsidDel="00000000" w:rsidR="00000000" w:rsidRPr="00000000">
        <w:rPr>
          <w:rFonts w:ascii="Times New Roman" w:cs="Times New Roman" w:eastAsia="Times New Roman" w:hAnsi="Times New Roman"/>
          <w:sz w:val="24"/>
          <w:szCs w:val="24"/>
          <w:rtl w:val="0"/>
        </w:rPr>
        <w:t xml:space="preserve"> yeni kayıt yaptıran birinci sınıf öğrencilerine uygulanır. Öğrenci memnuniyet anketi, son sınıf haricindeki tüm öğrencilere uygulanır. </w:t>
      </w:r>
    </w:p>
    <w:p w:rsidR="00000000" w:rsidDel="00000000" w:rsidP="00000000" w:rsidRDefault="00000000" w:rsidRPr="00000000" w14:paraId="00000C2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 memnuniyet anketlerinin uygulanma tarihleri bir önceki dönem Kalite Komisyonu tarafından belirlenir ve öğrencilere duyurulur. Öğrenci memnuniyet anketleri her fakülte/yüksekokulun genel sınavlarından iki hafta önce sonlandırılacak şekilde uygulanır. Anket Çalışmaları Sürekli İyileştirme Komisyonu tarafından ölçme ve değerlendirme işlemi yapılır ve sonuç raporları hazırlanarak Kalite Komisyonu’na raporlanır. Strateji Geliştirme ve Kalite Güvence Koordinatörlüğü tarafından ilgili raporlar yıl sonunda Yönetimi Gözden Geçirme Toplantısında paylaşılır (</w:t>
      </w:r>
      <w:hyperlink r:id="rId24">
        <w:r w:rsidDel="00000000" w:rsidR="00000000" w:rsidRPr="00000000">
          <w:rPr>
            <w:rFonts w:ascii="Times New Roman" w:cs="Times New Roman" w:eastAsia="Times New Roman" w:hAnsi="Times New Roman"/>
            <w:color w:val="1155cc"/>
            <w:sz w:val="24"/>
            <w:szCs w:val="24"/>
            <w:u w:val="single"/>
            <w:rtl w:val="0"/>
          </w:rPr>
          <w:t xml:space="preserve">https://www.lokmanhekim.edu.tr/wp-content/uploads/2021/04/LH%C3%9C-T%C3%9CM-PRD-0003-Payda%C5%9F-Memnuniyeti-ve-%C5%9Eikayet-Y%C3%B6netimi-Prosed%C3%BCr%C3%BC-1.pdf</w:t>
        </w:r>
      </w:hyperlink>
      <w:r w:rsidDel="00000000" w:rsidR="00000000" w:rsidRPr="00000000">
        <w:rPr>
          <w:rFonts w:ascii="Times New Roman" w:cs="Times New Roman" w:eastAsia="Times New Roman" w:hAnsi="Times New Roman"/>
          <w:sz w:val="24"/>
          <w:szCs w:val="24"/>
          <w:rtl w:val="0"/>
        </w:rPr>
        <w:t xml:space="preserve"> (Son erişim tarihi: 19.12.2022). </w:t>
      </w:r>
    </w:p>
    <w:p w:rsidR="00000000" w:rsidDel="00000000" w:rsidP="00000000" w:rsidRDefault="00000000" w:rsidRPr="00000000" w14:paraId="00000C28">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Ergoterapi bölümü öğrenci</w:t>
      </w:r>
      <w:r w:rsidDel="00000000" w:rsidR="00000000" w:rsidRPr="00000000">
        <w:rPr>
          <w:rFonts w:ascii="Times New Roman" w:cs="Times New Roman" w:eastAsia="Times New Roman" w:hAnsi="Times New Roman"/>
          <w:sz w:val="24"/>
          <w:szCs w:val="24"/>
          <w:rtl w:val="0"/>
        </w:rPr>
        <w:t xml:space="preserve"> Geri Bildirimleri ilk olarak 2021-2022 Bahar döneminde alınmıştır. Bu anketin sonuçlarına göre ortalamanın altında kalan değerlendirmelerin çoğunun üniversitenin sosyal ve kültürel faaliyetlerine ilişkin olduğu görülmektedir</w:t>
      </w:r>
      <w:r w:rsidDel="00000000" w:rsidR="00000000" w:rsidRPr="00000000">
        <w:rPr>
          <w:rFonts w:ascii="Times New Roman" w:cs="Times New Roman" w:eastAsia="Times New Roman" w:hAnsi="Times New Roman"/>
          <w:b w:val="1"/>
          <w:sz w:val="24"/>
          <w:szCs w:val="24"/>
          <w:rtl w:val="0"/>
        </w:rPr>
        <w:t xml:space="preserve"> (Tablo 15) (Kanıt.B.3.3.1). </w:t>
      </w:r>
    </w:p>
    <w:p w:rsidR="00000000" w:rsidDel="00000000" w:rsidP="00000000" w:rsidRDefault="00000000" w:rsidRPr="00000000" w14:paraId="00000C29">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15. 2021-2022 Bahar Dönemi Ergoterapi Bölümü Öğrenci Geri Bildirimleri</w:t>
      </w:r>
    </w:p>
    <w:tbl>
      <w:tblPr>
        <w:tblStyle w:val="Table15"/>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6555"/>
        <w:gridCol w:w="1620"/>
        <w:tblGridChange w:id="0">
          <w:tblGrid>
            <w:gridCol w:w="885"/>
            <w:gridCol w:w="6555"/>
            <w:gridCol w:w="1620"/>
          </w:tblGrid>
        </w:tblGridChange>
      </w:tblGrid>
      <w:tr>
        <w:trPr>
          <w:cantSplit w:val="0"/>
          <w:trHeight w:val="565" w:hRule="atLeast"/>
          <w:tblHeader w:val="0"/>
        </w:trPr>
        <w:tc>
          <w:tcPr>
            <w:tcBorders>
              <w:top w:color="000000" w:space="0" w:sz="8" w:val="single"/>
              <w:left w:color="000000" w:space="0" w:sz="8" w:val="single"/>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2A">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S/N</w:t>
            </w:r>
          </w:p>
        </w:tc>
        <w:tc>
          <w:tcPr>
            <w:tcBorders>
              <w:top w:color="000000" w:space="0" w:sz="8" w:val="single"/>
              <w:left w:color="000000" w:space="0" w:sz="0" w:val="nil"/>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2B">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MADDELER</w:t>
            </w:r>
          </w:p>
        </w:tc>
        <w:tc>
          <w:tcPr>
            <w:tcBorders>
              <w:top w:color="000000" w:space="0" w:sz="8" w:val="single"/>
              <w:left w:color="000000" w:space="0" w:sz="0" w:val="nil"/>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2C">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GENEL MEMNUNİYET</w:t>
            </w:r>
          </w:p>
        </w:tc>
      </w:tr>
      <w:tr>
        <w:trPr>
          <w:cantSplit w:val="0"/>
          <w:trHeight w:val="565" w:hRule="atLeast"/>
          <w:tblHeader w:val="0"/>
        </w:trPr>
        <w:tc>
          <w:tcPr>
            <w:gridSpan w:val="3"/>
            <w:tcBorders>
              <w:top w:color="000000" w:space="0" w:sz="0" w:val="nil"/>
              <w:left w:color="000000" w:space="0" w:sz="8" w:val="single"/>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2D">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SOSYAL VE KÜLTÜREL FAALİYETLERDEN MEMNUNİYET</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0">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1">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öğrencilerin kullanılacağı sosyal ve sportif tesisler yeterlidir.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2">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2,18</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3">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4">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öğrencilere yönelik kültürel ve sanatsal etkinlikler düzenlenmektedir.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5">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2,45</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6">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7">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öğrencilere yönelik sportif etkinlikler düzenlenmektedir.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8">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2,73</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9">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A">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 öğrenci toplulukları yeterli sosyal ve kültürel faaliyetler yapmaktadır.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B">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2,45</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C">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D">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bulunan kantinlerin hizmetleri yeterlidir.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E">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2,91</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3F">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40">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yeterli düzeyde psikolojik danışmanlık hizmeti verilmektedir.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41">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42">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43">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günlük </w:t>
            </w:r>
            <w:r w:rsidDel="00000000" w:rsidR="00000000" w:rsidRPr="00000000">
              <w:rPr>
                <w:rFonts w:ascii="Times New Roman" w:cs="Times New Roman" w:eastAsia="Times New Roman" w:hAnsi="Times New Roman"/>
                <w:sz w:val="24"/>
                <w:szCs w:val="24"/>
                <w:rtl w:val="0"/>
              </w:rPr>
              <w:t xml:space="preserve">ihtiyaçlarımı</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karşılayabileceğim</w:t>
            </w:r>
            <w:r w:rsidDel="00000000" w:rsidR="00000000" w:rsidRPr="00000000">
              <w:rPr>
                <w:rFonts w:ascii="Times New Roman" w:cs="Times New Roman" w:eastAsia="Times New Roman" w:hAnsi="Times New Roman"/>
                <w:sz w:val="24"/>
                <w:szCs w:val="24"/>
                <w:rtl w:val="0"/>
              </w:rPr>
              <w:t xml:space="preserve"> hizmetler (banka, kırtasiye, kantin vb.) bulunmaktadır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44">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45">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46">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Üniversitemizin mezun izleme sistemi etkin olarak kullanılmaktadır.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47">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3,18</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48">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49">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 kampüslerinde sunulan güvenlik hizmetleri yeterlidir.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4A">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3,55</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4B">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4C">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ilgi alanıma uygun öğrenci toplulukları bulunmaktadır.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4D">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2,64</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4E">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4F">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Üniversitemizin sunduğu yemekhane hizmetleri yeterlidir.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50">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2,91</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1">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2">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 öğrencileri akademik başarıya teşvik etmektedir.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3">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3,55</w:t>
            </w:r>
          </w:p>
        </w:tc>
      </w:tr>
    </w:tbl>
    <w:p w:rsidR="00000000" w:rsidDel="00000000" w:rsidP="00000000" w:rsidRDefault="00000000" w:rsidRPr="00000000" w14:paraId="00000C5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55">
      <w:pPr>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16"/>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7020"/>
        <w:gridCol w:w="1335"/>
        <w:tblGridChange w:id="0">
          <w:tblGrid>
            <w:gridCol w:w="705"/>
            <w:gridCol w:w="7020"/>
            <w:gridCol w:w="1335"/>
          </w:tblGrid>
        </w:tblGridChange>
      </w:tblGrid>
      <w:tr>
        <w:trPr>
          <w:cantSplit w:val="0"/>
          <w:trHeight w:val="565" w:hRule="atLeast"/>
          <w:tblHeader w:val="0"/>
        </w:trPr>
        <w:tc>
          <w:tcPr>
            <w:gridSpan w:val="3"/>
            <w:tcBorders>
              <w:top w:color="000000" w:space="0" w:sz="8" w:val="single"/>
              <w:left w:color="000000" w:space="0" w:sz="8" w:val="single"/>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56">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ARAŞTIRMA GELİŞTİRME FAALİYETLERİNİN YÖNETİMİNDEN MEMNUNİYET</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9">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A">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w:t>
            </w:r>
            <w:r w:rsidDel="00000000" w:rsidR="00000000" w:rsidRPr="00000000">
              <w:rPr>
                <w:rFonts w:ascii="Times New Roman" w:cs="Times New Roman" w:eastAsia="Times New Roman" w:hAnsi="Times New Roman"/>
                <w:sz w:val="24"/>
                <w:szCs w:val="24"/>
                <w:rtl w:val="0"/>
              </w:rPr>
              <w:t xml:space="preserve">yurt dışı</w:t>
            </w:r>
            <w:r w:rsidDel="00000000" w:rsidR="00000000" w:rsidRPr="00000000">
              <w:rPr>
                <w:rFonts w:ascii="Times New Roman" w:cs="Times New Roman" w:eastAsia="Times New Roman" w:hAnsi="Times New Roman"/>
                <w:sz w:val="24"/>
                <w:szCs w:val="24"/>
                <w:rtl w:val="0"/>
              </w:rPr>
              <w:t xml:space="preserve"> eğitim imkanları konusunda </w:t>
            </w:r>
            <w:r w:rsidDel="00000000" w:rsidR="00000000" w:rsidRPr="00000000">
              <w:rPr>
                <w:rFonts w:ascii="Times New Roman" w:cs="Times New Roman" w:eastAsia="Times New Roman" w:hAnsi="Times New Roman"/>
                <w:sz w:val="24"/>
                <w:szCs w:val="24"/>
                <w:rtl w:val="0"/>
              </w:rPr>
              <w:t xml:space="preserve">bilgilendirilmektedir</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B">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3,91</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C">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D">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değişim programları (Erasmus, Farabi, Mevlana vb.) hakkında </w:t>
            </w:r>
            <w:r w:rsidDel="00000000" w:rsidR="00000000" w:rsidRPr="00000000">
              <w:rPr>
                <w:rFonts w:ascii="Times New Roman" w:cs="Times New Roman" w:eastAsia="Times New Roman" w:hAnsi="Times New Roman"/>
                <w:sz w:val="24"/>
                <w:szCs w:val="24"/>
                <w:rtl w:val="0"/>
              </w:rPr>
              <w:t xml:space="preserve">bilgilendirilmektedir</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E">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3,73</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5F">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0">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üst eğitim (lisans tamamlama, lisansüstü vb.) yapma konusunda teşvik edilmektedir.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1">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3,64</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2">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3">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ders içi/dışı araştırma, uygulama ve projeler konusunda desteklenmektedir.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4">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3,27</w:t>
            </w:r>
          </w:p>
        </w:tc>
      </w:tr>
    </w:tbl>
    <w:p w:rsidR="00000000" w:rsidDel="00000000" w:rsidP="00000000" w:rsidRDefault="00000000" w:rsidRPr="00000000" w14:paraId="00000C65">
      <w:pPr>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17"/>
        <w:tblW w:w="9071.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6.35792614964225"/>
        <w:gridCol w:w="7279.991784417358"/>
        <w:gridCol w:w="1315.162100456621"/>
        <w:tblGridChange w:id="0">
          <w:tblGrid>
            <w:gridCol w:w="476.35792614964225"/>
            <w:gridCol w:w="7279.991784417358"/>
            <w:gridCol w:w="1315.162100456621"/>
          </w:tblGrid>
        </w:tblGridChange>
      </w:tblGrid>
      <w:tr>
        <w:trPr>
          <w:cantSplit w:val="0"/>
          <w:trHeight w:val="565" w:hRule="atLeast"/>
          <w:tblHeader w:val="0"/>
        </w:trPr>
        <w:tc>
          <w:tcPr>
            <w:gridSpan w:val="3"/>
            <w:tcBorders>
              <w:top w:color="000000" w:space="0" w:sz="8" w:val="single"/>
              <w:left w:color="000000" w:space="0" w:sz="8" w:val="single"/>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66">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EĞİTİM ÖĞRETİMİN İZLENMESİ, DEĞERLENDİRİLMESİ VE KALİTE YÖNETİMİNDEN MEMNUNİYET</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9">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A">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Sınav süreçleri akademik takvime uygun olarak yürütülmektedir.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B">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C">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D">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Sınavlar uygun ortam ve koşullarda (öğrenci sayısı, aydınlatma, havalandırma vb.) yapılmaktadır.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E">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3,82</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6F">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0">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Dönem başında öğrencilere ders geçme kriterleri hakkında bilgilendirme yapılmaktadır.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1">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3,09</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2">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3">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Sınavlar dersin amaç ve içerikleri ile uyumlu olacak şekilde hazırlanmaktadır.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4">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3,55</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5">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6">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Sınav sonuçlarına itirazlar öğretim elemanları tarafından dikkate alınmaktadır.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7">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3,27</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8">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9">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ile ilgili duyurular zamanında paylaşılır.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A">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3,64</w:t>
            </w:r>
          </w:p>
        </w:tc>
      </w:tr>
      <w:tr>
        <w:trPr>
          <w:cantSplit w:val="0"/>
          <w:trHeight w:val="857.929687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B">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C">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 birimleri öğrenci şikâyet ve dileklerine zamanında cevap verir.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D">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3,18</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E">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7F">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Kayıtlı olduğum fakülte/yüksekokul yönetimi öğrencilerin görüşlerine değer verir.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0">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3,27</w:t>
            </w:r>
          </w:p>
        </w:tc>
      </w:tr>
    </w:tbl>
    <w:p w:rsidR="00000000" w:rsidDel="00000000" w:rsidP="00000000" w:rsidRDefault="00000000" w:rsidRPr="00000000" w14:paraId="00000C8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2">
      <w:pPr>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18"/>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7410"/>
        <w:gridCol w:w="945"/>
        <w:tblGridChange w:id="0">
          <w:tblGrid>
            <w:gridCol w:w="720"/>
            <w:gridCol w:w="7410"/>
            <w:gridCol w:w="945"/>
          </w:tblGrid>
        </w:tblGridChange>
      </w:tblGrid>
      <w:tr>
        <w:trPr>
          <w:cantSplit w:val="0"/>
          <w:trHeight w:val="565" w:hRule="atLeast"/>
          <w:tblHeader w:val="0"/>
        </w:trPr>
        <w:tc>
          <w:tcPr>
            <w:gridSpan w:val="3"/>
            <w:tcBorders>
              <w:top w:color="000000" w:space="0" w:sz="8" w:val="single"/>
              <w:left w:color="000000" w:space="0" w:sz="8" w:val="single"/>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83">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EĞİTİM ÖĞRETİMİN SÜREÇ VE UYGULAMALARINDAN MEMNUNİYET</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86">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87">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 tarafından staj süreçleri hakkında gerekli bilgilendirme ve yönlendirme yapılmaktadır.</w:t>
            </w:r>
          </w:p>
        </w:tc>
        <w:tc>
          <w:tcPr>
            <w:tcBorders>
              <w:top w:color="000000" w:space="0" w:sz="0" w:val="nil"/>
              <w:left w:color="000000" w:space="0" w:sz="0" w:val="nil"/>
              <w:bottom w:color="000000" w:space="0" w:sz="8" w:val="single"/>
              <w:right w:color="000000" w:space="0" w:sz="8" w:val="single"/>
            </w:tcBorders>
            <w:shd w:fill="ff0000" w:val="clear"/>
            <w:tcMar>
              <w:top w:w="80.0" w:type="dxa"/>
              <w:left w:w="100.0" w:type="dxa"/>
              <w:bottom w:w="100.0" w:type="dxa"/>
              <w:right w:w="100.0" w:type="dxa"/>
            </w:tcMar>
            <w:vAlign w:val="top"/>
          </w:tcPr>
          <w:p w:rsidR="00000000" w:rsidDel="00000000" w:rsidP="00000000" w:rsidRDefault="00000000" w:rsidRPr="00000000" w14:paraId="00000C88">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2,91</w:t>
            </w:r>
          </w:p>
        </w:tc>
      </w:tr>
      <w:tr>
        <w:trPr>
          <w:cantSplit w:val="0"/>
          <w:trHeight w:val="797.929687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9">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A">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Staj yaptığım kurum mesleğim ile ilgili </w:t>
            </w:r>
            <w:r w:rsidDel="00000000" w:rsidR="00000000" w:rsidRPr="00000000">
              <w:rPr>
                <w:rFonts w:ascii="Times New Roman" w:cs="Times New Roman" w:eastAsia="Times New Roman" w:hAnsi="Times New Roman"/>
                <w:sz w:val="24"/>
                <w:szCs w:val="24"/>
                <w:rtl w:val="0"/>
              </w:rPr>
              <w:t xml:space="preserve">yeteneklerimin</w:t>
            </w:r>
            <w:r w:rsidDel="00000000" w:rsidR="00000000" w:rsidRPr="00000000">
              <w:rPr>
                <w:rFonts w:ascii="Times New Roman" w:cs="Times New Roman" w:eastAsia="Times New Roman" w:hAnsi="Times New Roman"/>
                <w:sz w:val="24"/>
                <w:szCs w:val="24"/>
                <w:rtl w:val="0"/>
              </w:rPr>
              <w:t xml:space="preserve"> geliştirilmesine katkı sağlamaktadır.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B">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3,36</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C">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D">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öğretim elemanları ile iletişim </w:t>
            </w:r>
            <w:r w:rsidDel="00000000" w:rsidR="00000000" w:rsidRPr="00000000">
              <w:rPr>
                <w:rFonts w:ascii="Times New Roman" w:cs="Times New Roman" w:eastAsia="Times New Roman" w:hAnsi="Times New Roman"/>
                <w:sz w:val="24"/>
                <w:szCs w:val="24"/>
                <w:rtl w:val="0"/>
              </w:rPr>
              <w:t xml:space="preserve">kurabilmektedir</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E">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3,73</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8F">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0">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Eğitim öğretim ile ilgili konularda idari personel (bölüm sekreteri, öğrenci işleri vb.) gerekli desteği vermektedir.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1">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3,36</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2">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3">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Üniversitenin genel temizlik hizmetleri yeterlidir.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4">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4,09</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5">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6">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dönem başında aldıkları derslerin amaç ve içerikleri hakkında </w:t>
            </w:r>
            <w:r w:rsidDel="00000000" w:rsidR="00000000" w:rsidRPr="00000000">
              <w:rPr>
                <w:rFonts w:ascii="Times New Roman" w:cs="Times New Roman" w:eastAsia="Times New Roman" w:hAnsi="Times New Roman"/>
                <w:sz w:val="24"/>
                <w:szCs w:val="24"/>
                <w:rtl w:val="0"/>
              </w:rPr>
              <w:t xml:space="preserve">bilgilendirilmektedir</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7">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3,36</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8">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9">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Mesleki/bireysel </w:t>
            </w:r>
            <w:r w:rsidDel="00000000" w:rsidR="00000000" w:rsidRPr="00000000">
              <w:rPr>
                <w:rFonts w:ascii="Times New Roman" w:cs="Times New Roman" w:eastAsia="Times New Roman" w:hAnsi="Times New Roman"/>
                <w:sz w:val="24"/>
                <w:szCs w:val="24"/>
                <w:rtl w:val="0"/>
              </w:rPr>
              <w:t xml:space="preserve">gelişimimi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destekleyecek</w:t>
            </w:r>
            <w:r w:rsidDel="00000000" w:rsidR="00000000" w:rsidRPr="00000000">
              <w:rPr>
                <w:rFonts w:ascii="Times New Roman" w:cs="Times New Roman" w:eastAsia="Times New Roman" w:hAnsi="Times New Roman"/>
                <w:sz w:val="24"/>
                <w:szCs w:val="24"/>
                <w:rtl w:val="0"/>
              </w:rPr>
              <w:t xml:space="preserve"> eğitim ve etkinlikler sunulmaktadır.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A">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3,55</w:t>
            </w:r>
          </w:p>
        </w:tc>
      </w:tr>
    </w:tbl>
    <w:p w:rsidR="00000000" w:rsidDel="00000000" w:rsidP="00000000" w:rsidRDefault="00000000" w:rsidRPr="00000000" w14:paraId="00000C9B">
      <w:pPr>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19"/>
        <w:tblW w:w="9071.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6.3618808574379"/>
        <w:gridCol w:w="7031.004655587717"/>
        <w:gridCol w:w="1504.145274578467"/>
        <w:tblGridChange w:id="0">
          <w:tblGrid>
            <w:gridCol w:w="536.3618808574379"/>
            <w:gridCol w:w="7031.004655587717"/>
            <w:gridCol w:w="1504.145274578467"/>
          </w:tblGrid>
        </w:tblGridChange>
      </w:tblGrid>
      <w:tr>
        <w:trPr>
          <w:cantSplit w:val="0"/>
          <w:trHeight w:val="565" w:hRule="atLeast"/>
          <w:tblHeader w:val="0"/>
        </w:trPr>
        <w:tc>
          <w:tcPr>
            <w:gridSpan w:val="3"/>
            <w:tcBorders>
              <w:top w:color="000000" w:space="0" w:sz="8" w:val="single"/>
              <w:left w:color="000000" w:space="0" w:sz="8" w:val="single"/>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9C">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EĞİTİM ÖĞRETİMİN TASARIMINDAN MEMNUNİYET</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9F">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0">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Aldığım seçmeli dersler mesleki/bireysel </w:t>
            </w:r>
            <w:r w:rsidDel="00000000" w:rsidR="00000000" w:rsidRPr="00000000">
              <w:rPr>
                <w:rFonts w:ascii="Times New Roman" w:cs="Times New Roman" w:eastAsia="Times New Roman" w:hAnsi="Times New Roman"/>
                <w:sz w:val="24"/>
                <w:szCs w:val="24"/>
                <w:rtl w:val="0"/>
              </w:rPr>
              <w:t xml:space="preserve">gelişimim</w:t>
            </w:r>
            <w:r w:rsidDel="00000000" w:rsidR="00000000" w:rsidRPr="00000000">
              <w:rPr>
                <w:rFonts w:ascii="Times New Roman" w:cs="Times New Roman" w:eastAsia="Times New Roman" w:hAnsi="Times New Roman"/>
                <w:sz w:val="24"/>
                <w:szCs w:val="24"/>
                <w:rtl w:val="0"/>
              </w:rPr>
              <w:t xml:space="preserve"> için katkı sağlayacak niteliktedir.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1">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3,36</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2">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3">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Aldığım zorunlu dersler mesleki/bireysel </w:t>
            </w:r>
            <w:r w:rsidDel="00000000" w:rsidR="00000000" w:rsidRPr="00000000">
              <w:rPr>
                <w:rFonts w:ascii="Times New Roman" w:cs="Times New Roman" w:eastAsia="Times New Roman" w:hAnsi="Times New Roman"/>
                <w:sz w:val="24"/>
                <w:szCs w:val="24"/>
                <w:rtl w:val="0"/>
              </w:rPr>
              <w:t xml:space="preserve">gelişimim</w:t>
            </w:r>
            <w:r w:rsidDel="00000000" w:rsidR="00000000" w:rsidRPr="00000000">
              <w:rPr>
                <w:rFonts w:ascii="Times New Roman" w:cs="Times New Roman" w:eastAsia="Times New Roman" w:hAnsi="Times New Roman"/>
                <w:sz w:val="24"/>
                <w:szCs w:val="24"/>
                <w:rtl w:val="0"/>
              </w:rPr>
              <w:t xml:space="preserve"> için katkı sağlayacak niteliktedir.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4">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3,64</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5">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6">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Oryantasyon için yeterli düzeyde etkinlik yapılmaktadır.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7">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3,09</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8">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9">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Danışmanım gerekli danışmanlık hizmetini verir.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A">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4,09</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B">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C">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Haftalık ders programı dönem başlamadan önce duyurulmaktadır.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D">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3,91</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E">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AF">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Eğitim öğretim faaliyetlerinde öğrenci görüşleri dikkate alınmaktadır.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0">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3,45</w:t>
            </w:r>
          </w:p>
        </w:tc>
      </w:tr>
    </w:tbl>
    <w:p w:rsidR="00000000" w:rsidDel="00000000" w:rsidP="00000000" w:rsidRDefault="00000000" w:rsidRPr="00000000" w14:paraId="00000CB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2">
      <w:pPr>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20"/>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7635"/>
        <w:gridCol w:w="795"/>
        <w:tblGridChange w:id="0">
          <w:tblGrid>
            <w:gridCol w:w="645"/>
            <w:gridCol w:w="7635"/>
            <w:gridCol w:w="795"/>
          </w:tblGrid>
        </w:tblGridChange>
      </w:tblGrid>
      <w:tr>
        <w:trPr>
          <w:cantSplit w:val="0"/>
          <w:trHeight w:val="565" w:hRule="atLeast"/>
          <w:tblHeader w:val="0"/>
        </w:trPr>
        <w:tc>
          <w:tcPr>
            <w:gridSpan w:val="3"/>
            <w:tcBorders>
              <w:top w:color="000000" w:space="0" w:sz="8" w:val="single"/>
              <w:left w:color="000000" w:space="0" w:sz="8" w:val="single"/>
              <w:bottom w:color="000000" w:space="0" w:sz="8" w:val="single"/>
              <w:right w:color="000000" w:space="0" w:sz="8" w:val="single"/>
            </w:tcBorders>
            <w:shd w:fill="deeaf6" w:val="clear"/>
            <w:tcMar>
              <w:top w:w="80.0" w:type="dxa"/>
              <w:left w:w="100.0" w:type="dxa"/>
              <w:bottom w:w="100.0" w:type="dxa"/>
              <w:right w:w="100.0" w:type="dxa"/>
            </w:tcMar>
            <w:vAlign w:val="top"/>
          </w:tcPr>
          <w:p w:rsidR="00000000" w:rsidDel="00000000" w:rsidP="00000000" w:rsidRDefault="00000000" w:rsidRPr="00000000" w14:paraId="00000CB3">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EĞİTİM ÖĞRETİMİN ORTAM VE KAYNAKLARINDAN MEMNUNİYET</w:t>
            </w:r>
          </w:p>
        </w:tc>
      </w:tr>
      <w:tr>
        <w:trPr>
          <w:cantSplit w:val="0"/>
          <w:trHeight w:val="47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Kullandığımız derslik/laboratuvarlardaki öğretim materyalleri (projeksiyon cihazı, tahta, deney düzenekleri vb.) eğitim öğretim için yeterlidir.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8">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3,73</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9">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A">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 kütüphanesinin basılı kaynakları eğitim öğretim için yeterlidir.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B">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3,27</w:t>
            </w:r>
          </w:p>
        </w:tc>
      </w:tr>
      <w:tr>
        <w:trPr>
          <w:cantSplit w:val="0"/>
          <w:trHeight w:val="880.649414062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 kütüphanesinin elektronik kaynakları eğitim öğretim için yeterlidir.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E">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3,45</w:t>
            </w:r>
          </w:p>
        </w:tc>
      </w:tr>
      <w:tr>
        <w:trPr>
          <w:cantSplit w:val="0"/>
          <w:trHeight w:val="925.649414062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B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C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Kullandığımız derslik/laboratuvarların fiziksel imkanları (aydınlatma, ısıtma, havalandırma vb.) eğitim öğretim için yeterlidir.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C1">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3,73</w:t>
            </w:r>
          </w:p>
        </w:tc>
      </w:tr>
      <w:tr>
        <w:trPr>
          <w:cantSplit w:val="0"/>
          <w:trHeight w:val="565" w:hRule="atLeast"/>
          <w:tblHeader w:val="0"/>
        </w:trPr>
        <w:tc>
          <w:tcPr>
            <w:tcBorders>
              <w:top w:color="000000" w:space="0" w:sz="0" w:val="nil"/>
              <w:left w:color="000000" w:space="0" w:sz="8" w:val="single"/>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C2">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C3">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Üniversitenin fiziki koşulları engelli bireyler için uygundur.</w:t>
            </w:r>
          </w:p>
        </w:tc>
        <w:tc>
          <w:tcPr>
            <w:tcBorders>
              <w:top w:color="000000" w:space="0" w:sz="0" w:val="nil"/>
              <w:left w:color="000000" w:space="0" w:sz="0" w:val="nil"/>
              <w:bottom w:color="000000" w:space="0" w:sz="8" w:val="single"/>
              <w:right w:color="000000" w:space="0" w:sz="8" w:val="single"/>
            </w:tcBorders>
            <w:shd w:fill="92d050" w:val="clear"/>
            <w:tcMar>
              <w:top w:w="80.0" w:type="dxa"/>
              <w:left w:w="100.0" w:type="dxa"/>
              <w:bottom w:w="100.0" w:type="dxa"/>
              <w:right w:w="100.0" w:type="dxa"/>
            </w:tcMar>
            <w:vAlign w:val="top"/>
          </w:tcPr>
          <w:p w:rsidR="00000000" w:rsidDel="00000000" w:rsidP="00000000" w:rsidRDefault="00000000" w:rsidRPr="00000000" w14:paraId="00000CC4">
            <w:pPr>
              <w:spacing w:after="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3,45</w:t>
            </w:r>
          </w:p>
        </w:tc>
      </w:tr>
    </w:tbl>
    <w:p w:rsidR="00000000" w:rsidDel="00000000" w:rsidP="00000000" w:rsidRDefault="00000000" w:rsidRPr="00000000" w14:paraId="00000CC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6">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Buna karşılık Araştırma Geliştirme, Eğitimin Öğretimin İzlenmesi, kalite Yönetimi, başlıklarında memnuniyet yüksektir. Eğitim öğretimin süreç ve uygulamalarından memnuniyette ”Bölümümüz tarafından staj süreçleri hakkında gerekli bilgilendirme ve yönlendirme yapılmaktadır” sorusunun yanıtı ortalamanın altında kalmıştır. Bu geri bildirim üzerine öğrencilere staj bilgilendirme toplantısı Bahar döneminin ilk bölüm derslerinde her iki sınıf için yapılması planlanmıştır</w:t>
      </w:r>
      <w:r w:rsidDel="00000000" w:rsidR="00000000" w:rsidRPr="00000000">
        <w:rPr>
          <w:rFonts w:ascii="Times New Roman" w:cs="Times New Roman" w:eastAsia="Times New Roman" w:hAnsi="Times New Roman"/>
          <w:b w:val="1"/>
          <w:sz w:val="24"/>
          <w:szCs w:val="24"/>
          <w:rtl w:val="0"/>
        </w:rPr>
        <w:t xml:space="preserve"> (Kanıt.B.3.3.2).</w:t>
      </w:r>
    </w:p>
    <w:p w:rsidR="00000000" w:rsidDel="00000000" w:rsidP="00000000" w:rsidRDefault="00000000" w:rsidRPr="00000000" w14:paraId="00000CC7">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B.3.4. Akademik Danışmanlık</w:t>
      </w:r>
    </w:p>
    <w:p w:rsidR="00000000" w:rsidDel="00000000" w:rsidP="00000000" w:rsidRDefault="00000000" w:rsidRPr="00000000" w14:paraId="00000CC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2547 sayılı Yükseköğretim Kanunu’nun 22'nci Maddesi ile Lokman Hekim Üniversitesi Ön Lisans ve Lisans Eğitim ve Öğretim </w:t>
      </w:r>
      <w:r w:rsidDel="00000000" w:rsidR="00000000" w:rsidRPr="00000000">
        <w:rPr>
          <w:rFonts w:ascii="Times New Roman" w:cs="Times New Roman" w:eastAsia="Times New Roman" w:hAnsi="Times New Roman"/>
          <w:sz w:val="24"/>
          <w:szCs w:val="24"/>
          <w:rtl w:val="0"/>
        </w:rPr>
        <w:t xml:space="preserve">Yönetmeliği’nin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19’uncu</w:t>
      </w:r>
      <w:r w:rsidDel="00000000" w:rsidR="00000000" w:rsidRPr="00000000">
        <w:rPr>
          <w:rFonts w:ascii="Times New Roman" w:cs="Times New Roman" w:eastAsia="Times New Roman" w:hAnsi="Times New Roman"/>
          <w:sz w:val="24"/>
          <w:szCs w:val="24"/>
          <w:rtl w:val="0"/>
        </w:rPr>
        <w:t xml:space="preserve"> Maddesi uyarınca tüm öğrenciler için her eğitim-öğretim yılı başlamadan önce kayıtlı oldukları birim Dekanı/Bölüm Başkanı tarafından bölümün/programın tam zamanlı öğretim elemanları arasından bir danışman görevlendirilir. danışman öğrenciyi izler, eğitim-öğretim çalışmaları ve üniversite yaşamı ile ilgili sorunların çözümünde öğrenciye yardımcı olur. Öğrencinin kayıt yenileme, ders ekle-sil işlemleri danışman onayı ile yapılır. Danışmanların görevleri ile ilgili konular Senato tarafından düzenlenir. Danışmanlar, eğitim-öğretim yılının başında, üniversiteye yeni başlayan ve danışmanı olduğu bütün öğrencilerin katılımıyla bölümün/fakültenin/üniversitenin tanıtımına, ilgili mevzuata ve çevre şartlarına yönelik bilgilendirme toplantısı düzenler. Toplantının tutanak ve katılım listesi imzalanarak belgelendirilir. Bölümümüzde akademik danışmanlık toplantıları planlanan takvimde gerçekleştirilmiş olup ayrıca öğrenciler ile birlikte kahvaltı organizasyonu ve yemek organizasyonları yapılarak sosyal ortamda paylaşımlar sağlanmıştır </w:t>
      </w:r>
      <w:r w:rsidDel="00000000" w:rsidR="00000000" w:rsidRPr="00000000">
        <w:rPr>
          <w:rFonts w:ascii="Times New Roman" w:cs="Times New Roman" w:eastAsia="Times New Roman" w:hAnsi="Times New Roman"/>
          <w:b w:val="1"/>
          <w:sz w:val="24"/>
          <w:szCs w:val="24"/>
          <w:rtl w:val="0"/>
        </w:rPr>
        <w:t xml:space="preserve">(Kanıt.B.3.4.1, Kanıt.B.3.4.2)</w:t>
      </w:r>
      <w:r w:rsidDel="00000000" w:rsidR="00000000" w:rsidRPr="00000000">
        <w:rPr>
          <w:rFonts w:ascii="Times New Roman" w:cs="Times New Roman" w:eastAsia="Times New Roman" w:hAnsi="Times New Roman"/>
          <w:sz w:val="24"/>
          <w:szCs w:val="24"/>
          <w:rtl w:val="0"/>
        </w:rPr>
        <w:t xml:space="preserve"> Öğrenciler tarafından bu toplantılarda talep olarak  anatomi laboratuvarlarında dolap isteği dile getirilmiştir. . Dekanlık düzeyinde sözel bildirimler ile gerekli girişimlerde bulunarak talebin karşılanması sağlanmıştır.</w:t>
      </w:r>
    </w:p>
    <w:p w:rsidR="00000000" w:rsidDel="00000000" w:rsidP="00000000" w:rsidRDefault="00000000" w:rsidRPr="00000000" w14:paraId="00000CC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A">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B.4. Öğretim Elemanları</w:t>
      </w:r>
    </w:p>
    <w:p w:rsidR="00000000" w:rsidDel="00000000" w:rsidP="00000000" w:rsidRDefault="00000000" w:rsidRPr="00000000" w14:paraId="00000C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Ergoterapi bölümünde 2021- 2022 itibarıyla  2 Profesör, 1 Doçent Doktor, 1 Öğretim Görevlisi, 1 Araştırma Görevlisi bulunmaktadır </w:t>
      </w:r>
      <w:r w:rsidDel="00000000" w:rsidR="00000000" w:rsidRPr="00000000">
        <w:rPr>
          <w:rFonts w:ascii="Times New Roman" w:cs="Times New Roman" w:eastAsia="Times New Roman" w:hAnsi="Times New Roman"/>
          <w:b w:val="1"/>
          <w:sz w:val="24"/>
          <w:szCs w:val="24"/>
          <w:rtl w:val="0"/>
        </w:rPr>
        <w:t xml:space="preserve">(Tablo 16)</w:t>
      </w:r>
      <w:r w:rsidDel="00000000" w:rsidR="00000000" w:rsidRPr="00000000">
        <w:rPr>
          <w:rFonts w:ascii="Times New Roman" w:cs="Times New Roman" w:eastAsia="Times New Roman" w:hAnsi="Times New Roman"/>
          <w:sz w:val="24"/>
          <w:szCs w:val="24"/>
          <w:rtl w:val="0"/>
        </w:rPr>
        <w:t xml:space="preserve">. Yükseköğretim kurulu tarafından eğitim ve öğretime başlanması ve sürdürülmesi için gereken asgari koşullar belirlenmiştir. </w:t>
      </w:r>
      <w:r w:rsidDel="00000000" w:rsidR="00000000" w:rsidRPr="00000000">
        <w:rPr>
          <w:rFonts w:ascii="Times New Roman" w:cs="Times New Roman" w:eastAsia="Times New Roman" w:hAnsi="Times New Roman"/>
          <w:sz w:val="24"/>
          <w:szCs w:val="24"/>
          <w:rtl w:val="0"/>
        </w:rPr>
        <w:t xml:space="preserve">Ergoterapi programı için eğitim ve öğretim üçüncü yılının sonuna sağlanması gereken asgari öğretim üyesi sayısı 3, öğretim elemanı (araştırma görevlisi, öğretim görevlisi veya öğretim üyes) sayısı 1 olmalıdır.  Eğitim-öğretim sürecini etkin şekilde yürütebilmek üzere yeterli sayıda ve nitelikte akademik kadronun bulunup bulunmadığı irdelenmiştir </w:t>
      </w:r>
      <w:r w:rsidDel="00000000" w:rsidR="00000000" w:rsidRPr="00000000">
        <w:rPr>
          <w:rFonts w:ascii="Times New Roman" w:cs="Times New Roman" w:eastAsia="Times New Roman" w:hAnsi="Times New Roman"/>
          <w:b w:val="1"/>
          <w:sz w:val="24"/>
          <w:szCs w:val="24"/>
          <w:rtl w:val="0"/>
        </w:rPr>
        <w:t xml:space="preserve">(Kanıt.B.4.1.)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CC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Ö</w:t>
      </w:r>
      <w:r w:rsidDel="00000000" w:rsidR="00000000" w:rsidRPr="00000000">
        <w:rPr>
          <w:rFonts w:ascii="Times New Roman" w:cs="Times New Roman" w:eastAsia="Times New Roman" w:hAnsi="Times New Roman"/>
          <w:sz w:val="24"/>
          <w:szCs w:val="24"/>
          <w:rtl w:val="0"/>
        </w:rPr>
        <w:t xml:space="preserve">ğretim kadrosu incelendiğinde 1. ve 2. sınıf derslerinin büyük bir kısmı bölüm öğretim elemanları tarafından verilmektedir. Bazı bölüm dersleri için 2547 </w:t>
      </w:r>
      <w:r w:rsidDel="00000000" w:rsidR="00000000" w:rsidRPr="00000000">
        <w:rPr>
          <w:rFonts w:ascii="Times New Roman" w:cs="Times New Roman" w:eastAsia="Times New Roman" w:hAnsi="Times New Roman"/>
          <w:sz w:val="24"/>
          <w:szCs w:val="24"/>
          <w:rtl w:val="0"/>
        </w:rPr>
        <w:t xml:space="preserve">no’ lu</w:t>
      </w:r>
      <w:r w:rsidDel="00000000" w:rsidR="00000000" w:rsidRPr="00000000">
        <w:rPr>
          <w:rFonts w:ascii="Times New Roman" w:cs="Times New Roman" w:eastAsia="Times New Roman" w:hAnsi="Times New Roman"/>
          <w:sz w:val="24"/>
          <w:szCs w:val="24"/>
          <w:rtl w:val="0"/>
        </w:rPr>
        <w:t xml:space="preserve"> kanunun 31. ve 40. maddelerine göre görevlendirme yapılmaktadır. Misafir öğretim elemanı seçim ve davetinde; ilgili ders kapsamında lisansüstü eğitim almış olmak ve aynı alanda klinik çalışmalarını sürdürüyor olması baz alınmaktadır. Kararlar bölüm kurulunda verilip daha sonra dekanlığa sunulmaktadır </w:t>
      </w:r>
      <w:r w:rsidDel="00000000" w:rsidR="00000000" w:rsidRPr="00000000">
        <w:rPr>
          <w:rFonts w:ascii="Times New Roman" w:cs="Times New Roman" w:eastAsia="Times New Roman" w:hAnsi="Times New Roman"/>
          <w:b w:val="1"/>
          <w:sz w:val="24"/>
          <w:szCs w:val="24"/>
          <w:rtl w:val="0"/>
        </w:rPr>
        <w:t xml:space="preserve">(Kanıt.B.4.2). </w:t>
      </w:r>
      <w:r w:rsidDel="00000000" w:rsidR="00000000" w:rsidRPr="00000000">
        <w:rPr>
          <w:rFonts w:ascii="Times New Roman" w:cs="Times New Roman" w:eastAsia="Times New Roman" w:hAnsi="Times New Roman"/>
          <w:sz w:val="24"/>
          <w:szCs w:val="24"/>
          <w:rtl w:val="0"/>
        </w:rPr>
        <w:t xml:space="preserve">2021-2022 Bahar döneminde 146203 Ergoterapi Teorileri ve Referans Çerçeve dersi için Uzm. Erg. İlkem Ceren Sığırtmaç, 146207 Türk İşaret Dili dersi için Öğr. Gör. Öznur Akto görevlendirilmiştir</w:t>
      </w:r>
      <w:r w:rsidDel="00000000" w:rsidR="00000000" w:rsidRPr="00000000">
        <w:rPr>
          <w:rFonts w:ascii="Times New Roman" w:cs="Times New Roman" w:eastAsia="Times New Roman" w:hAnsi="Times New Roman"/>
          <w:b w:val="1"/>
          <w:sz w:val="24"/>
          <w:szCs w:val="24"/>
          <w:rtl w:val="0"/>
        </w:rPr>
        <w:t xml:space="preserve"> (Kanıt.B.4.3 ve Kanıt Y). </w:t>
      </w:r>
    </w:p>
    <w:p w:rsidR="00000000" w:rsidDel="00000000" w:rsidP="00000000" w:rsidRDefault="00000000" w:rsidRPr="00000000" w14:paraId="00000CC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C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Tablo 16. Ergoterapi bölümü akademik kadrosu ve uzmanlık alanları (2021-2022)</w:t>
      </w:r>
    </w:p>
    <w:tbl>
      <w:tblPr>
        <w:tblStyle w:val="Table21"/>
        <w:tblW w:w="70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3402"/>
        <w:tblGridChange w:id="0">
          <w:tblGrid>
            <w:gridCol w:w="3681"/>
            <w:gridCol w:w="3402"/>
          </w:tblGrid>
        </w:tblGridChange>
      </w:tblGrid>
      <w:tr>
        <w:trPr>
          <w:cantSplit w:val="0"/>
          <w:tblHeader w:val="0"/>
        </w:trPr>
        <w:tc>
          <w:tcPr/>
          <w:p w:rsidR="00000000" w:rsidDel="00000000" w:rsidP="00000000" w:rsidRDefault="00000000" w:rsidRPr="00000000" w14:paraId="00000CC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Ünvan-Ad Soyad</w:t>
            </w:r>
          </w:p>
        </w:tc>
        <w:tc>
          <w:tcPr/>
          <w:p w:rsidR="00000000" w:rsidDel="00000000" w:rsidP="00000000" w:rsidRDefault="00000000" w:rsidRPr="00000000" w14:paraId="00000CD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Uzmanlık Alanı</w:t>
            </w:r>
          </w:p>
        </w:tc>
      </w:tr>
      <w:tr>
        <w:trPr>
          <w:cantSplit w:val="0"/>
          <w:tblHeader w:val="0"/>
        </w:trPr>
        <w:tc>
          <w:tcPr/>
          <w:p w:rsidR="00000000" w:rsidDel="00000000" w:rsidP="00000000" w:rsidRDefault="00000000" w:rsidRPr="00000000" w14:paraId="00000C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A. Ayşe KARADUMAN</w:t>
            </w:r>
          </w:p>
        </w:tc>
        <w:tc>
          <w:tcPr/>
          <w:p w:rsidR="00000000" w:rsidDel="00000000" w:rsidP="00000000" w:rsidRDefault="00000000" w:rsidRPr="00000000" w14:paraId="00000C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Fizyoterapi ve Rehabilitasyon</w:t>
            </w:r>
          </w:p>
        </w:tc>
      </w:tr>
      <w:tr>
        <w:trPr>
          <w:cantSplit w:val="0"/>
          <w:tblHeader w:val="0"/>
        </w:trPr>
        <w:tc>
          <w:tcPr/>
          <w:p w:rsidR="00000000" w:rsidDel="00000000" w:rsidP="00000000" w:rsidRDefault="00000000" w:rsidRPr="00000000" w14:paraId="00000CD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Serkan ŞİMŞEK</w:t>
            </w:r>
          </w:p>
        </w:tc>
        <w:tc>
          <w:tcPr/>
          <w:p w:rsidR="00000000" w:rsidDel="00000000" w:rsidP="00000000" w:rsidRDefault="00000000" w:rsidRPr="00000000" w14:paraId="00000C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Beyin ve Sinir Cerrahisi</w:t>
            </w:r>
          </w:p>
        </w:tc>
      </w:tr>
      <w:tr>
        <w:trPr>
          <w:cantSplit w:val="0"/>
          <w:tblHeader w:val="0"/>
        </w:trPr>
        <w:tc>
          <w:tcPr/>
          <w:p w:rsidR="00000000" w:rsidDel="00000000" w:rsidP="00000000" w:rsidRDefault="00000000" w:rsidRPr="00000000" w14:paraId="00000C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Doç. Dr. Banu ÜNVER</w:t>
            </w:r>
          </w:p>
        </w:tc>
        <w:tc>
          <w:tcPr/>
          <w:p w:rsidR="00000000" w:rsidDel="00000000" w:rsidP="00000000" w:rsidRDefault="00000000" w:rsidRPr="00000000" w14:paraId="00000C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Fizyoterapi ve Rehabilitasyon</w:t>
            </w:r>
          </w:p>
        </w:tc>
      </w:tr>
      <w:tr>
        <w:trPr>
          <w:cantSplit w:val="0"/>
          <w:tblHeader w:val="0"/>
        </w:trPr>
        <w:tc>
          <w:tcPr/>
          <w:p w:rsidR="00000000" w:rsidDel="00000000" w:rsidP="00000000" w:rsidRDefault="00000000" w:rsidRPr="00000000" w14:paraId="00000CD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Başak Çağla ARSLAN</w:t>
            </w:r>
          </w:p>
        </w:tc>
        <w:tc>
          <w:tcPr/>
          <w:p w:rsidR="00000000" w:rsidDel="00000000" w:rsidP="00000000" w:rsidRDefault="00000000" w:rsidRPr="00000000" w14:paraId="00000C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w:t>
            </w:r>
          </w:p>
        </w:tc>
      </w:tr>
      <w:tr>
        <w:trPr>
          <w:cantSplit w:val="0"/>
          <w:tblHeader w:val="0"/>
        </w:trPr>
        <w:tc>
          <w:tcPr/>
          <w:p w:rsidR="00000000" w:rsidDel="00000000" w:rsidP="00000000" w:rsidRDefault="00000000" w:rsidRPr="00000000" w14:paraId="00000CD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Mustafa SARI</w:t>
            </w:r>
          </w:p>
        </w:tc>
        <w:tc>
          <w:tcPr/>
          <w:p w:rsidR="00000000" w:rsidDel="00000000" w:rsidP="00000000" w:rsidRDefault="00000000" w:rsidRPr="00000000" w14:paraId="00000CD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Fizyoterapi ve Rehabilitasyon</w:t>
            </w:r>
          </w:p>
        </w:tc>
      </w:tr>
    </w:tbl>
    <w:p w:rsidR="00000000" w:rsidDel="00000000" w:rsidP="00000000" w:rsidRDefault="00000000" w:rsidRPr="00000000" w14:paraId="00000CD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DC">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B.4.1. Atama, Yükseltme ve Görevlendirme Kriterleri</w:t>
      </w:r>
    </w:p>
    <w:p w:rsidR="00000000" w:rsidDel="00000000" w:rsidP="00000000" w:rsidRDefault="00000000" w:rsidRPr="00000000" w14:paraId="00000CD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Akademik Yükseltme ve Atam Yönergesine göre, yükseltme ve atama asgari kriterleri, Lokman Hekim Üniversitesi’nin tüm öğretim üyesi kadroları için gerekli ölçütleri belirlemektedir. Kadro için gerekli olan akademik titri edinen öğretim elemanı izlenmekte ve yeterliliğine kanaat edildiğinde ilgili ataması yapılmaktadır. </w:t>
      </w:r>
    </w:p>
    <w:p w:rsidR="00000000" w:rsidDel="00000000" w:rsidP="00000000" w:rsidRDefault="00000000" w:rsidRPr="00000000" w14:paraId="00000CDE">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B.4.2. Öğretim Yetkinliği</w:t>
      </w:r>
    </w:p>
    <w:p w:rsidR="00000000" w:rsidDel="00000000" w:rsidP="00000000" w:rsidRDefault="00000000" w:rsidRPr="00000000" w14:paraId="00000CD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yeni katılan öğretim elemanlarının üniversitemiz eğitim-öğretim süreçlerine uyumunu desteklemeyi ve öğretme becerilerini geliştirmeyi hedeflemektedir. Bu kapsamda katılımcıların kalite güvencesini sağlamaya yönelik bir ders izlencesi oluşturmaları ve oluşturdukları ders izlencesini uygulamaları amaçlanmaktadır. </w:t>
      </w:r>
    </w:p>
    <w:p w:rsidR="00000000" w:rsidDel="00000000" w:rsidP="00000000" w:rsidRDefault="00000000" w:rsidRPr="00000000" w14:paraId="00000CE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LHÜ Öğrenme </w:t>
      </w:r>
      <w:r w:rsidDel="00000000" w:rsidR="00000000" w:rsidRPr="00000000">
        <w:rPr>
          <w:rFonts w:ascii="Times New Roman" w:cs="Times New Roman" w:eastAsia="Times New Roman" w:hAnsi="Times New Roman"/>
          <w:sz w:val="24"/>
          <w:szCs w:val="24"/>
          <w:rtl w:val="0"/>
        </w:rPr>
        <w:t xml:space="preserve">Öğretmeyi</w:t>
      </w:r>
      <w:r w:rsidDel="00000000" w:rsidR="00000000" w:rsidRPr="00000000">
        <w:rPr>
          <w:rFonts w:ascii="Times New Roman" w:cs="Times New Roman" w:eastAsia="Times New Roman" w:hAnsi="Times New Roman"/>
          <w:sz w:val="24"/>
          <w:szCs w:val="24"/>
          <w:rtl w:val="0"/>
        </w:rPr>
        <w:t xml:space="preserve"> Geliştirme ve Ölçme Değerlendirme Biriminin (</w:t>
      </w:r>
      <w:r w:rsidDel="00000000" w:rsidR="00000000" w:rsidRPr="00000000">
        <w:rPr>
          <w:rFonts w:ascii="Times New Roman" w:cs="Times New Roman" w:eastAsia="Times New Roman" w:hAnsi="Times New Roman"/>
          <w:sz w:val="24"/>
          <w:szCs w:val="24"/>
          <w:rtl w:val="0"/>
        </w:rPr>
        <w:t xml:space="preserve">LÖDEB</w:t>
      </w:r>
      <w:r w:rsidDel="00000000" w:rsidR="00000000" w:rsidRPr="00000000">
        <w:rPr>
          <w:rFonts w:ascii="Times New Roman" w:cs="Times New Roman" w:eastAsia="Times New Roman" w:hAnsi="Times New Roman"/>
          <w:sz w:val="24"/>
          <w:szCs w:val="24"/>
          <w:rtl w:val="0"/>
        </w:rPr>
        <w:t xml:space="preserve">) organizatörlüğünde “Eğiticilerin Eğitimi Programı” düzenlenmektedir. Öğrenme-öğretme süreçlerinde öğrenmenin doğası, öğreten-öğrenen rolleri, sınıf yönetimi, öğretim teknolojileri, ölçme değerlendirme vb. konularda akademisyenlerimizin bilgi ve becerilerinin güncellenmesini ve LHÜ öğrenme-öğretme ve ölçme değerlendirme standartlarının benimsenmesini amaçlayan ve toplam 17 saat süren programa beş farklı üniversiteden alanlarında uzman akademisyenler eğitim vermek üzere katılmaktadır. Eğitimler her dönemin başında tekrarlanmaktadır. Eğiticilerin Eğitimi programına ek olarak öğretim yetkinliğini geliştirici programlar </w:t>
      </w:r>
      <w:r w:rsidDel="00000000" w:rsidR="00000000" w:rsidRPr="00000000">
        <w:rPr>
          <w:rFonts w:ascii="Times New Roman" w:cs="Times New Roman" w:eastAsia="Times New Roman" w:hAnsi="Times New Roman"/>
          <w:sz w:val="24"/>
          <w:szCs w:val="24"/>
          <w:rtl w:val="0"/>
        </w:rPr>
        <w:t xml:space="preserve">LÖDEB</w:t>
      </w:r>
      <w:r w:rsidDel="00000000" w:rsidR="00000000" w:rsidRPr="00000000">
        <w:rPr>
          <w:rFonts w:ascii="Times New Roman" w:cs="Times New Roman" w:eastAsia="Times New Roman" w:hAnsi="Times New Roman"/>
          <w:sz w:val="24"/>
          <w:szCs w:val="24"/>
          <w:rtl w:val="0"/>
        </w:rPr>
        <w:t xml:space="preserve"> tarafından uygulanmaktadır.</w:t>
      </w:r>
    </w:p>
    <w:p w:rsidR="00000000" w:rsidDel="00000000" w:rsidP="00000000" w:rsidRDefault="00000000" w:rsidRPr="00000000" w14:paraId="00000C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öğretim üyeleri/öğretim elemanlarının katıldığı eğitimler</w:t>
      </w:r>
      <w:r w:rsidDel="00000000" w:rsidR="00000000" w:rsidRPr="00000000">
        <w:rPr>
          <w:rFonts w:ascii="Times New Roman" w:cs="Times New Roman" w:eastAsia="Times New Roman" w:hAnsi="Times New Roman"/>
          <w:b w:val="1"/>
          <w:sz w:val="24"/>
          <w:szCs w:val="24"/>
          <w:rtl w:val="0"/>
        </w:rPr>
        <w:t xml:space="preserve"> (Tablo 17)</w:t>
      </w:r>
      <w:r w:rsidDel="00000000" w:rsidR="00000000" w:rsidRPr="00000000">
        <w:rPr>
          <w:rFonts w:ascii="Times New Roman" w:cs="Times New Roman" w:eastAsia="Times New Roman" w:hAnsi="Times New Roman"/>
          <w:sz w:val="24"/>
          <w:szCs w:val="24"/>
          <w:rtl w:val="0"/>
        </w:rPr>
        <w:t xml:space="preserve">’de gösterilmiştir.</w:t>
      </w:r>
    </w:p>
    <w:p w:rsidR="00000000" w:rsidDel="00000000" w:rsidP="00000000" w:rsidRDefault="00000000" w:rsidRPr="00000000" w14:paraId="00000CE2">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17. Ergoterapi bölümü öğretim üyeleri/öğretim elemanlarının katıldığı eğitimler</w:t>
      </w:r>
    </w:p>
    <w:tbl>
      <w:tblPr>
        <w:tblStyle w:val="Table22"/>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4536"/>
        <w:tblGridChange w:id="0">
          <w:tblGrid>
            <w:gridCol w:w="4536"/>
            <w:gridCol w:w="45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Öğretim Elemanının Adı</w:t>
            </w:r>
          </w:p>
        </w:tc>
        <w:tc>
          <w:tcPr>
            <w:shd w:fill="auto" w:val="clear"/>
            <w:tcMar>
              <w:top w:w="100.0" w:type="dxa"/>
              <w:left w:w="100.0" w:type="dxa"/>
              <w:bottom w:w="100.0" w:type="dxa"/>
              <w:right w:w="100.0" w:type="dxa"/>
            </w:tcMar>
            <w:vAlign w:val="top"/>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Katıldığı Eğitimler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Başak Çağla Arslan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CE6">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Uzaktan Eğitim Yetkinlikleri Eğitim Programı (YÖKAK SABAK SABDEK) </w:t>
            </w:r>
            <w:r w:rsidDel="00000000" w:rsidR="00000000" w:rsidRPr="00000000">
              <w:rPr>
                <w:rFonts w:ascii="Times New Roman" w:cs="Times New Roman" w:eastAsia="Times New Roman" w:hAnsi="Times New Roman"/>
                <w:b w:val="1"/>
                <w:sz w:val="24"/>
                <w:szCs w:val="24"/>
                <w:rtl w:val="0"/>
              </w:rPr>
              <w:t xml:space="preserve">(Kanıt.B.4.2.1)</w:t>
            </w:r>
          </w:p>
          <w:p w:rsidR="00000000" w:rsidDel="00000000" w:rsidP="00000000" w:rsidRDefault="00000000" w:rsidRPr="00000000" w14:paraId="00000CE7">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Ölçme ve Değerlendirme Soru Yazma Eğitimi (</w:t>
            </w:r>
            <w:r w:rsidDel="00000000" w:rsidR="00000000" w:rsidRPr="00000000">
              <w:rPr>
                <w:rFonts w:ascii="Times New Roman" w:cs="Times New Roman" w:eastAsia="Times New Roman" w:hAnsi="Times New Roman"/>
                <w:sz w:val="24"/>
                <w:szCs w:val="24"/>
                <w:rtl w:val="0"/>
              </w:rPr>
              <w:t xml:space="preserve">LÖDEB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(Kanıt.B.4.2.2, Kanıt.B.4.2.3)</w:t>
            </w:r>
          </w:p>
          <w:p w:rsidR="00000000" w:rsidDel="00000000" w:rsidP="00000000" w:rsidRDefault="00000000" w:rsidRPr="00000000" w14:paraId="00000CE8">
            <w:pPr>
              <w:pStyle w:val="Heading3"/>
              <w:keepNext w:val="0"/>
              <w:keepLines w:val="0"/>
              <w:widowControl w:val="0"/>
              <w:pBdr>
                <w:top w:color="auto" w:space="11" w:sz="0" w:val="none"/>
                <w:left w:color="auto" w:space="0" w:sz="0" w:val="none"/>
                <w:bottom w:color="auto" w:space="0" w:sz="0" w:val="none"/>
                <w:right w:color="auto" w:space="0" w:sz="0" w:val="none"/>
              </w:pBdr>
              <w:shd w:fill="ffffff" w:val="clear"/>
              <w:spacing w:after="100" w:before="0" w:line="264" w:lineRule="auto"/>
              <w:jc w:val="both"/>
              <w:rPr>
                <w:rFonts w:ascii="Times New Roman" w:cs="Times New Roman" w:eastAsia="Times New Roman" w:hAnsi="Times New Roman"/>
                <w:sz w:val="24"/>
                <w:szCs w:val="24"/>
              </w:rPr>
            </w:pPr>
            <w:bookmarkStart w:colFirst="0" w:colLast="0" w:name="_heading=h.oav35mmzbzr0" w:id="0"/>
            <w:bookmarkEnd w:id="0"/>
            <w:r w:rsidDel="00000000" w:rsidR="00000000" w:rsidRPr="00000000">
              <w:rPr>
                <w:rFonts w:ascii="Times New Roman" w:cs="Times New Roman" w:eastAsia="Times New Roman" w:hAnsi="Times New Roman"/>
                <w:b w:val="0"/>
                <w:sz w:val="24"/>
                <w:szCs w:val="24"/>
                <w:rtl w:val="0"/>
              </w:rPr>
              <w:t xml:space="preserve">SPSS ve AMOS Uygulamalı Ölçek Geliştirme ve Kültürlerarası Ölçek Uyarlama Kursu (IVM Data Analysis) </w:t>
            </w:r>
            <w:r w:rsidDel="00000000" w:rsidR="00000000" w:rsidRPr="00000000">
              <w:rPr>
                <w:rFonts w:ascii="Times New Roman" w:cs="Times New Roman" w:eastAsia="Times New Roman" w:hAnsi="Times New Roman"/>
                <w:sz w:val="24"/>
                <w:szCs w:val="24"/>
                <w:rtl w:val="0"/>
              </w:rPr>
              <w:t xml:space="preserve">(Kanıt.B.4.2.4)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A. Ayşe Karaduman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CEA">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B">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Kurumsal Dış Değerlendirme, Akreditasyon ve İzleme Programları 2022 Yılı Derinleşme Eğitimi (YÖKAK) 24 Ağustos 2022)</w:t>
            </w:r>
            <w:r w:rsidDel="00000000" w:rsidR="00000000" w:rsidRPr="00000000">
              <w:rPr>
                <w:rFonts w:ascii="Times New Roman" w:cs="Times New Roman" w:eastAsia="Times New Roman" w:hAnsi="Times New Roman"/>
                <w:b w:val="1"/>
                <w:sz w:val="24"/>
                <w:szCs w:val="24"/>
                <w:rtl w:val="0"/>
              </w:rPr>
              <w:t xml:space="preserve"> (Kanıt.B.4.2.5)</w:t>
            </w:r>
          </w:p>
          <w:p w:rsidR="00000000" w:rsidDel="00000000" w:rsidP="00000000" w:rsidRDefault="00000000" w:rsidRPr="00000000" w14:paraId="00000CEC">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Kurumsal Dış Değerlendirme ve Akreditasyon Programları 2022 yılı Saha Hazırlık Eğitimi 21 Eylül 2022 (YÖKAK) </w:t>
            </w:r>
            <w:r w:rsidDel="00000000" w:rsidR="00000000" w:rsidRPr="00000000">
              <w:rPr>
                <w:rFonts w:ascii="Times New Roman" w:cs="Times New Roman" w:eastAsia="Times New Roman" w:hAnsi="Times New Roman"/>
                <w:b w:val="1"/>
                <w:sz w:val="24"/>
                <w:szCs w:val="24"/>
                <w:rtl w:val="0"/>
              </w:rPr>
              <w:t xml:space="preserve">(Kanıt.B.4.2.6)</w:t>
            </w:r>
          </w:p>
          <w:p w:rsidR="00000000" w:rsidDel="00000000" w:rsidP="00000000" w:rsidRDefault="00000000" w:rsidRPr="00000000" w14:paraId="00000CED">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Uzaktan Eğitim Yetkinlikleri Eğitim Programı (YÖKAK SABAK SABDEK) 2021 </w:t>
            </w:r>
            <w:r w:rsidDel="00000000" w:rsidR="00000000" w:rsidRPr="00000000">
              <w:rPr>
                <w:rFonts w:ascii="Times New Roman" w:cs="Times New Roman" w:eastAsia="Times New Roman" w:hAnsi="Times New Roman"/>
                <w:b w:val="1"/>
                <w:sz w:val="24"/>
                <w:szCs w:val="24"/>
                <w:rtl w:val="0"/>
              </w:rPr>
              <w:t xml:space="preserve">(Kanıt.B.4.2.7)</w:t>
            </w:r>
            <w:r w:rsidDel="00000000" w:rsidR="00000000" w:rsidRPr="00000000">
              <w:rPr>
                <w:rtl w:val="0"/>
              </w:rPr>
            </w:r>
          </w:p>
          <w:p w:rsidR="00000000" w:rsidDel="00000000" w:rsidP="00000000" w:rsidRDefault="00000000" w:rsidRPr="00000000" w14:paraId="00000CEE">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Ölçme ve Değerlendirme Soru Yazma Eğitimi (</w:t>
            </w:r>
            <w:r w:rsidDel="00000000" w:rsidR="00000000" w:rsidRPr="00000000">
              <w:rPr>
                <w:rFonts w:ascii="Times New Roman" w:cs="Times New Roman" w:eastAsia="Times New Roman" w:hAnsi="Times New Roman"/>
                <w:sz w:val="24"/>
                <w:szCs w:val="24"/>
                <w:rtl w:val="0"/>
              </w:rPr>
              <w:t xml:space="preserve">LÖDEB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(Kanıt.B.4.2.2, Kanıt.B.4.2.3)</w:t>
            </w:r>
          </w:p>
          <w:p w:rsidR="00000000" w:rsidDel="00000000" w:rsidP="00000000" w:rsidRDefault="00000000" w:rsidRPr="00000000" w14:paraId="00000CE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SABAK DEĞERLENDİRİCİ EĞİTİMİ</w:t>
            </w:r>
          </w:p>
          <w:p w:rsidR="00000000" w:rsidDel="00000000" w:rsidP="00000000" w:rsidRDefault="00000000" w:rsidRPr="00000000" w14:paraId="00000CF0">
            <w:pPr>
              <w:widowControl w:val="0"/>
              <w:spacing w:after="0" w:line="24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25 – 26 HAZİRAN 2021 (Eğitici) </w:t>
            </w:r>
            <w:r w:rsidDel="00000000" w:rsidR="00000000" w:rsidRPr="00000000">
              <w:rPr>
                <w:rFonts w:ascii="Times New Roman" w:cs="Times New Roman" w:eastAsia="Times New Roman" w:hAnsi="Times New Roman"/>
                <w:b w:val="1"/>
                <w:sz w:val="24"/>
                <w:szCs w:val="24"/>
                <w:rtl w:val="0"/>
              </w:rPr>
              <w:t xml:space="preserve">(Kanıt.B.4.2.8)</w:t>
            </w:r>
            <w:r w:rsidDel="00000000" w:rsidR="00000000" w:rsidRPr="00000000">
              <w:rPr>
                <w:rtl w:val="0"/>
              </w:rPr>
            </w:r>
          </w:p>
          <w:p w:rsidR="00000000" w:rsidDel="00000000" w:rsidP="00000000" w:rsidRDefault="00000000" w:rsidRPr="00000000" w14:paraId="00000CF1">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“Yükseköğretim Kalite Komisyonları Eğitimi Programı- 7-8 Ekim 2020 </w:t>
            </w:r>
            <w:r w:rsidDel="00000000" w:rsidR="00000000" w:rsidRPr="00000000">
              <w:rPr>
                <w:rFonts w:ascii="Times New Roman" w:cs="Times New Roman" w:eastAsia="Times New Roman" w:hAnsi="Times New Roman"/>
                <w:b w:val="1"/>
                <w:sz w:val="24"/>
                <w:szCs w:val="24"/>
                <w:rtl w:val="0"/>
              </w:rPr>
              <w:t xml:space="preserve">(Kanıt.B.4.2.9)</w:t>
            </w:r>
          </w:p>
          <w:p w:rsidR="00000000" w:rsidDel="00000000" w:rsidP="00000000" w:rsidRDefault="00000000" w:rsidRPr="00000000" w14:paraId="00000CF2">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“Lisansüstü Sağlık Eğitiminde Kalite Güvencesi Çalıştayı” 19-20 Kasım 2020 </w:t>
            </w:r>
          </w:p>
          <w:p w:rsidR="00000000" w:rsidDel="00000000" w:rsidP="00000000" w:rsidRDefault="00000000" w:rsidRPr="00000000" w14:paraId="00000CF3">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(Kanıt.B.4.2.10)</w:t>
            </w:r>
          </w:p>
          <w:p w:rsidR="00000000" w:rsidDel="00000000" w:rsidP="00000000" w:rsidRDefault="00000000" w:rsidRPr="00000000" w14:paraId="00000CF4">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KEYPS temel Kullanıcı Eğitimi 2020 (</w:t>
            </w:r>
            <w:r w:rsidDel="00000000" w:rsidR="00000000" w:rsidRPr="00000000">
              <w:rPr>
                <w:rFonts w:ascii="Times New Roman" w:cs="Times New Roman" w:eastAsia="Times New Roman" w:hAnsi="Times New Roman"/>
                <w:b w:val="1"/>
                <w:sz w:val="24"/>
                <w:szCs w:val="24"/>
                <w:rtl w:val="0"/>
              </w:rPr>
              <w:t xml:space="preserve">Kanıt.B.4.2.11)</w:t>
            </w:r>
          </w:p>
          <w:p w:rsidR="00000000" w:rsidDel="00000000" w:rsidP="00000000" w:rsidRDefault="00000000" w:rsidRPr="00000000" w14:paraId="00000CF5">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CF6">
      <w:pPr>
        <w:ind w:left="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CF7">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B.4.3. Eğitim Faaliyetlerine Yönelik Teşvik ve Ödüllendirme </w:t>
      </w:r>
    </w:p>
    <w:p w:rsidR="00000000" w:rsidDel="00000000" w:rsidP="00000000" w:rsidRDefault="00000000" w:rsidRPr="00000000" w14:paraId="00000CF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w:t>
      </w:r>
      <w:r w:rsidDel="00000000" w:rsidR="00000000" w:rsidRPr="00000000">
        <w:rPr>
          <w:rFonts w:ascii="Times New Roman" w:cs="Times New Roman" w:eastAsia="Times New Roman" w:hAnsi="Times New Roman"/>
          <w:sz w:val="24"/>
          <w:szCs w:val="24"/>
          <w:rtl w:val="0"/>
        </w:rPr>
        <w:t xml:space="preserve">Senatosu’nun</w:t>
      </w:r>
      <w:r w:rsidDel="00000000" w:rsidR="00000000" w:rsidRPr="00000000">
        <w:rPr>
          <w:rFonts w:ascii="Times New Roman" w:cs="Times New Roman" w:eastAsia="Times New Roman" w:hAnsi="Times New Roman"/>
          <w:sz w:val="24"/>
          <w:szCs w:val="24"/>
          <w:rtl w:val="0"/>
        </w:rPr>
        <w:t xml:space="preserve"> 24 Aralık 2019 tarihli toplantısında kabul edilmiş ve 07 Şubat 2020 tarihli Lokman Hekim Üniversitesi Mütevelli Heyeti toplantısında onaylanmış olan Akademik Teşvik Ödeneği Uygulama </w:t>
      </w:r>
      <w:r w:rsidDel="00000000" w:rsidR="00000000" w:rsidRPr="00000000">
        <w:rPr>
          <w:rFonts w:ascii="Times New Roman" w:cs="Times New Roman" w:eastAsia="Times New Roman" w:hAnsi="Times New Roman"/>
          <w:sz w:val="24"/>
          <w:szCs w:val="24"/>
          <w:rtl w:val="0"/>
        </w:rPr>
        <w:t xml:space="preserve">Yönergesi’ne</w:t>
      </w:r>
      <w:r w:rsidDel="00000000" w:rsidR="00000000" w:rsidRPr="00000000">
        <w:rPr>
          <w:rFonts w:ascii="Times New Roman" w:cs="Times New Roman" w:eastAsia="Times New Roman" w:hAnsi="Times New Roman"/>
          <w:sz w:val="24"/>
          <w:szCs w:val="24"/>
          <w:rtl w:val="0"/>
        </w:rPr>
        <w:t xml:space="preserve"> aşağıdaki linkten ulaşılabilir.</w:t>
      </w:r>
    </w:p>
    <w:p w:rsidR="00000000" w:rsidDel="00000000" w:rsidP="00000000" w:rsidRDefault="00000000" w:rsidRPr="00000000" w14:paraId="00000CF9">
      <w:pPr>
        <w:ind w:left="0" w:firstLine="0"/>
        <w:jc w:val="both"/>
        <w:rPr>
          <w:rFonts w:ascii="Times New Roman" w:cs="Times New Roman" w:eastAsia="Times New Roman" w:hAnsi="Times New Roman"/>
          <w:b w:val="1"/>
          <w:sz w:val="24"/>
          <w:szCs w:val="24"/>
        </w:rPr>
      </w:pPr>
      <w:hyperlink r:id="rId25">
        <w:r w:rsidDel="00000000" w:rsidR="00000000" w:rsidRPr="00000000">
          <w:rPr>
            <w:rFonts w:ascii="Times New Roman" w:cs="Times New Roman" w:eastAsia="Times New Roman" w:hAnsi="Times New Roman"/>
            <w:color w:val="1155cc"/>
            <w:sz w:val="24"/>
            <w:szCs w:val="24"/>
            <w:u w:val="single"/>
            <w:rtl w:val="0"/>
          </w:rPr>
          <w:t xml:space="preserve">https://www.lokmanhekim.edu.tr/wp-content/uploads/2019/03/LHU%CC%88-Akademik-Tes%CC%A7vik-O%CC%88deneg%CC%86i-Uygulama-Yo%CC%88nergesi-20200207.pdf</w:t>
        </w:r>
      </w:hyperlink>
      <w:r w:rsidDel="00000000" w:rsidR="00000000" w:rsidRPr="00000000">
        <w:rPr>
          <w:rFonts w:ascii="Times New Roman" w:cs="Times New Roman" w:eastAsia="Times New Roman" w:hAnsi="Times New Roman"/>
          <w:sz w:val="24"/>
          <w:szCs w:val="24"/>
          <w:rtl w:val="0"/>
        </w:rPr>
        <w:t xml:space="preserve"> (Son erişim tarihi: 22.12.2022)</w:t>
      </w:r>
      <w:r w:rsidDel="00000000" w:rsidR="00000000" w:rsidRPr="00000000">
        <w:rPr>
          <w:rtl w:val="0"/>
        </w:rPr>
      </w:r>
    </w:p>
    <w:p w:rsidR="00000000" w:rsidDel="00000000" w:rsidP="00000000" w:rsidRDefault="00000000" w:rsidRPr="00000000" w14:paraId="00000CFA">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B.5. Öğrenme Kaynakları</w:t>
      </w:r>
    </w:p>
    <w:p w:rsidR="00000000" w:rsidDel="00000000" w:rsidP="00000000" w:rsidRDefault="00000000" w:rsidRPr="00000000" w14:paraId="00000CFB">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B.5.1. Öğrenme Ortamı ve Kaynakları</w:t>
      </w:r>
    </w:p>
    <w:p w:rsidR="00000000" w:rsidDel="00000000" w:rsidP="00000000" w:rsidRDefault="00000000" w:rsidRPr="00000000" w14:paraId="00000CFC">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Ergoterapi bölümü öğrencileri halen 2. dönemin başında olup birinci yılda üniversitemizin temel tıp bilimleri Anatomi laboratuvarlarından yararlanmışlardır. İkinci yılda MİA yaşam Merkezindeki “Uygulama Evi” Günlük Yaşam aktiviteleri dersinin laboratuvarı olarak kullanılmış 3 yarım gün  uygulamalı ders yapılmıştır</w:t>
      </w:r>
      <w:r w:rsidDel="00000000" w:rsidR="00000000" w:rsidRPr="00000000">
        <w:rPr>
          <w:rFonts w:ascii="Times New Roman" w:cs="Times New Roman" w:eastAsia="Times New Roman" w:hAnsi="Times New Roman"/>
          <w:b w:val="1"/>
          <w:sz w:val="24"/>
          <w:szCs w:val="24"/>
          <w:rtl w:val="0"/>
        </w:rPr>
        <w:t xml:space="preserve"> (Kanıt.B.5.1.1, Kanıt.B.5.1.2) </w:t>
      </w:r>
      <w:r w:rsidDel="00000000" w:rsidR="00000000" w:rsidRPr="00000000">
        <w:rPr>
          <w:rFonts w:ascii="Times New Roman" w:cs="Times New Roman" w:eastAsia="Times New Roman" w:hAnsi="Times New Roman"/>
          <w:sz w:val="24"/>
          <w:szCs w:val="24"/>
          <w:rtl w:val="0"/>
        </w:rPr>
        <w:t xml:space="preserve">Üniversite ulaşım sağlamıştır. Üniversitemizde her dönem düzenli olarak yapılmakta olan laboratuvar ihtiyaçları toplantılarında bölümümüzün talepleri dile getirilerek hazırlanan ihtiyaç listesi rektörlüğe sunulmuştur.</w:t>
      </w:r>
      <w:r w:rsidDel="00000000" w:rsidR="00000000" w:rsidRPr="00000000">
        <w:rPr>
          <w:rFonts w:ascii="Times New Roman" w:cs="Times New Roman" w:eastAsia="Times New Roman" w:hAnsi="Times New Roman"/>
          <w:b w:val="1"/>
          <w:sz w:val="24"/>
          <w:szCs w:val="24"/>
          <w:rtl w:val="0"/>
        </w:rPr>
        <w:t xml:space="preserve">(Kanıt.B.5.1.3, Kanıt.B.5.1.4)</w:t>
      </w:r>
    </w:p>
    <w:p w:rsidR="00000000" w:rsidDel="00000000" w:rsidP="00000000" w:rsidRDefault="00000000" w:rsidRPr="00000000" w14:paraId="00000C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Kütüphanemiz A blokta olup </w:t>
      </w:r>
      <w:r w:rsidDel="00000000" w:rsidR="00000000" w:rsidRPr="00000000">
        <w:rPr>
          <w:rFonts w:ascii="Times New Roman" w:cs="Times New Roman" w:eastAsia="Times New Roman" w:hAnsi="Times New Roman"/>
          <w:color w:val="222222"/>
          <w:sz w:val="24"/>
          <w:szCs w:val="24"/>
          <w:highlight w:val="white"/>
          <w:rtl w:val="0"/>
        </w:rPr>
        <w:t xml:space="preserve">23.00'a kadar haftanın her günü açıktır.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Ergoterapi’ye</w:t>
      </w:r>
      <w:r w:rsidDel="00000000" w:rsidR="00000000" w:rsidRPr="00000000">
        <w:rPr>
          <w:rFonts w:ascii="Times New Roman" w:cs="Times New Roman" w:eastAsia="Times New Roman" w:hAnsi="Times New Roman"/>
          <w:sz w:val="24"/>
          <w:szCs w:val="24"/>
          <w:rtl w:val="0"/>
        </w:rPr>
        <w:t xml:space="preserve"> ilişkin kaynakların </w:t>
      </w:r>
      <w:r w:rsidDel="00000000" w:rsidR="00000000" w:rsidRPr="00000000">
        <w:rPr>
          <w:rFonts w:ascii="Times New Roman" w:cs="Times New Roman" w:eastAsia="Times New Roman" w:hAnsi="Times New Roman"/>
          <w:color w:val="222222"/>
          <w:sz w:val="24"/>
          <w:szCs w:val="24"/>
          <w:highlight w:val="white"/>
          <w:rtl w:val="0"/>
        </w:rPr>
        <w:t xml:space="preserve">60367’ü </w:t>
      </w:r>
      <w:r w:rsidDel="00000000" w:rsidR="00000000" w:rsidRPr="00000000">
        <w:rPr>
          <w:rFonts w:ascii="Times New Roman" w:cs="Times New Roman" w:eastAsia="Times New Roman" w:hAnsi="Times New Roman"/>
          <w:sz w:val="24"/>
          <w:szCs w:val="24"/>
          <w:rtl w:val="0"/>
        </w:rPr>
        <w:t xml:space="preserve">elektronik, </w:t>
      </w:r>
      <w:r w:rsidDel="00000000" w:rsidR="00000000" w:rsidRPr="00000000">
        <w:rPr>
          <w:rFonts w:ascii="Times New Roman" w:cs="Times New Roman" w:eastAsia="Times New Roman" w:hAnsi="Times New Roman"/>
          <w:color w:val="222222"/>
          <w:sz w:val="24"/>
          <w:szCs w:val="24"/>
          <w:highlight w:val="white"/>
          <w:rtl w:val="0"/>
        </w:rPr>
        <w:t xml:space="preserve"> 81</w:t>
      </w: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yazılı materyaldir. Ayrıca Anatomi, Fizyoloji, psikososyal gibi temel konulardaki yayınlar da ulaşılabilir durumdadır. Her eğitim-öğretim yılı başında Ergoterapi alanında yayımlanan güncel kaynakların listesi üniversitemizin kütüphanesine bildirildikten sonra satın alma süreci başlatılmaktadır </w:t>
      </w:r>
      <w:r w:rsidDel="00000000" w:rsidR="00000000" w:rsidRPr="00000000">
        <w:rPr>
          <w:rFonts w:ascii="Times New Roman" w:cs="Times New Roman" w:eastAsia="Times New Roman" w:hAnsi="Times New Roman"/>
          <w:b w:val="1"/>
          <w:sz w:val="24"/>
          <w:szCs w:val="24"/>
          <w:rtl w:val="0"/>
        </w:rPr>
        <w:t xml:space="preserve">(Kanıt.B.5.1.5)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CFE">
      <w:pPr>
        <w:ind w:left="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CFF">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B.5.2. Sosyal, Kültürel, Sportif Faaliyetler</w:t>
      </w:r>
    </w:p>
    <w:p w:rsidR="00000000" w:rsidDel="00000000" w:rsidP="00000000" w:rsidRDefault="00000000" w:rsidRPr="00000000" w14:paraId="00000D00">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B.5.3. Tesis ve Altyapılar</w:t>
      </w:r>
    </w:p>
    <w:p w:rsidR="00000000" w:rsidDel="00000000" w:rsidP="00000000" w:rsidRDefault="00000000" w:rsidRPr="00000000" w14:paraId="00000D01">
      <w:pPr>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Üniversitemizin A ve B bloklarında bulunan sosyal alanlarından öğrencilerimiz yararlanmaktadırlar. </w:t>
      </w:r>
      <w:r w:rsidDel="00000000" w:rsidR="00000000" w:rsidRPr="00000000">
        <w:rPr>
          <w:rtl w:val="0"/>
        </w:rPr>
      </w:r>
    </w:p>
    <w:p w:rsidR="00000000" w:rsidDel="00000000" w:rsidP="00000000" w:rsidRDefault="00000000" w:rsidRPr="00000000" w14:paraId="00000D02">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B.5.4. Engelsiz Üniversite</w:t>
      </w:r>
    </w:p>
    <w:p w:rsidR="00000000" w:rsidDel="00000000" w:rsidP="00000000" w:rsidRDefault="00000000" w:rsidRPr="00000000" w14:paraId="00000D0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Üniversitesi’nde Aralık 2019’da Engelsiz Lokman Hekim Üniversitesi Öğrenci Birimi kurulmuştur. Ergoterapi bölümü Öğr. Gör. Başak Çağla Arslan, Kasım 2022 tarihinden itibaren Engelsiz Öğrenci Birimi Komisyon Üyesi olarak çalışmaktadır (</w:t>
      </w:r>
      <w:hyperlink r:id="rId26">
        <w:r w:rsidDel="00000000" w:rsidR="00000000" w:rsidRPr="00000000">
          <w:rPr>
            <w:rFonts w:ascii="Times New Roman" w:cs="Times New Roman" w:eastAsia="Times New Roman" w:hAnsi="Times New Roman"/>
            <w:color w:val="1155cc"/>
            <w:sz w:val="24"/>
            <w:szCs w:val="24"/>
            <w:u w:val="single"/>
            <w:rtl w:val="0"/>
          </w:rPr>
          <w:t xml:space="preserve">https://www.lokmanhekim.edu.tr/rektorluge-bagli-birimler/engelsiz-ogrenci-birimi/komisyon-uyeleri-2/</w:t>
        </w:r>
      </w:hyperlink>
      <w:r w:rsidDel="00000000" w:rsidR="00000000" w:rsidRPr="00000000">
        <w:rPr>
          <w:rFonts w:ascii="Times New Roman" w:cs="Times New Roman" w:eastAsia="Times New Roman" w:hAnsi="Times New Roman"/>
          <w:sz w:val="24"/>
          <w:szCs w:val="24"/>
          <w:rtl w:val="0"/>
        </w:rPr>
        <w:t xml:space="preserve"> (Son erişim tarihi: 19.12.2022)). </w:t>
      </w:r>
    </w:p>
    <w:p w:rsidR="00000000" w:rsidDel="00000000" w:rsidP="00000000" w:rsidRDefault="00000000" w:rsidRPr="00000000" w14:paraId="00000D04">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B.5.5. Psikolojik Danışmanlık ve Kariyer Hizmetleri</w:t>
      </w:r>
    </w:p>
    <w:p w:rsidR="00000000" w:rsidDel="00000000" w:rsidP="00000000" w:rsidRDefault="00000000" w:rsidRPr="00000000" w14:paraId="00000D05">
      <w:pPr>
        <w:spacing w:after="240" w:before="240" w:line="240" w:lineRule="auto"/>
        <w:ind w:firstLine="3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Üniversitemiz öğrencileri için Lokman Hekim Akay Hastanesi bünyesinde 1 adet Psikolojik Danışmanlık Merkezi oluşturulmuştur. Söz konusu merkezdeki danışmanlık hizmeti Uzman Klinik Psikolog Gamze Türkmen tarafından sunulmaktadır. Bu yıl içinde psikolojik danışma ve rehberlik merkezine başvuran öğrenci olmamıştır.</w:t>
      </w:r>
      <w:r w:rsidDel="00000000" w:rsidR="00000000" w:rsidRPr="00000000">
        <w:rPr>
          <w:rtl w:val="0"/>
        </w:rPr>
      </w:r>
    </w:p>
    <w:p w:rsidR="00000000" w:rsidDel="00000000" w:rsidP="00000000" w:rsidRDefault="00000000" w:rsidRPr="00000000" w14:paraId="00000D06">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B.6. Programların İzlenmesi ve Güncellenmesi</w:t>
      </w:r>
    </w:p>
    <w:p w:rsidR="00000000" w:rsidDel="00000000" w:rsidP="00000000" w:rsidRDefault="00000000" w:rsidRPr="00000000" w14:paraId="00000D07">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B.6.1. Programların Çıktılarının İzlenmesi ve Güncellenmesi</w:t>
      </w:r>
    </w:p>
    <w:p w:rsidR="00000000" w:rsidDel="00000000" w:rsidP="00000000" w:rsidRDefault="00000000" w:rsidRPr="00000000" w14:paraId="00000D0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Programların çıktılarının güncellenmesine hem iç hem de dış paydaş görüşleri değerlendirilecektir. Bu görüşler yılda belirli zaman aralıklarında toplantı yapılarak bizzat görüş bildirme yöntemi ile oluşturulacaktır. Bunlara ilaveten anket yoluyla değerlendirmeler yapılacaktır. </w:t>
      </w:r>
    </w:p>
    <w:p w:rsidR="00000000" w:rsidDel="00000000" w:rsidP="00000000" w:rsidRDefault="00000000" w:rsidRPr="00000000" w14:paraId="00000D0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Bölümümüzün henüz 18 aylık bir geçmişi bulunmaktadır. Buna rağmen öğrenci geri bildirimleri alınmış ve iyileştirme çalışmaları başlatılmıştır. Programımızda yer alan öğretim elemanı eksikliği nedeniyle bölüm seçmeli derslerin açılması konusunda sıkıntı yaşanmış, ilk kez bahar döneminde bölümün ve dış hocaların desteği ile İşaret Dili, Beden Dili, Rehabilitasyonda İnterdisipliner Yaklaşım, “Ergoterapide 3 boyutlu modelleme”, “Diksiyon”, “Bel Boyun Okulu”, “Özel Gereksinimli Çocuk ve Bağımsız Yaşam” dersleri açılarak program kapsamına alınmıştır </w:t>
      </w:r>
      <w:r w:rsidDel="00000000" w:rsidR="00000000" w:rsidRPr="00000000">
        <w:rPr>
          <w:rFonts w:ascii="Times New Roman" w:cs="Times New Roman" w:eastAsia="Times New Roman" w:hAnsi="Times New Roman"/>
          <w:b w:val="1"/>
          <w:sz w:val="24"/>
          <w:szCs w:val="24"/>
          <w:rtl w:val="0"/>
        </w:rPr>
        <w:t xml:space="preserve">(Kanıt.B.6.1.1)</w:t>
      </w:r>
      <w:r w:rsidDel="00000000" w:rsidR="00000000" w:rsidRPr="00000000">
        <w:rPr>
          <w:rFonts w:ascii="Times New Roman" w:cs="Times New Roman" w:eastAsia="Times New Roman" w:hAnsi="Times New Roman"/>
          <w:sz w:val="24"/>
          <w:szCs w:val="24"/>
          <w:rtl w:val="0"/>
        </w:rPr>
        <w:t xml:space="preserve">. Dış hocalardan yıl sonu değerlendirmeleri final haftasını takip eden haftada odak grup toplantısı ile gerçekleştirilecektir. </w:t>
      </w:r>
    </w:p>
    <w:p w:rsidR="00000000" w:rsidDel="00000000" w:rsidP="00000000" w:rsidRDefault="00000000" w:rsidRPr="00000000" w14:paraId="00000D0A">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B.6.2. Mezun İzleme Sistemi</w:t>
      </w:r>
    </w:p>
    <w:p w:rsidR="00000000" w:rsidDel="00000000" w:rsidP="00000000" w:rsidRDefault="00000000" w:rsidRPr="00000000" w14:paraId="00000D0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ilk mezun öğrencilerini Haziran 2025’te verecektir. </w:t>
      </w:r>
    </w:p>
    <w:p w:rsidR="00000000" w:rsidDel="00000000" w:rsidP="00000000" w:rsidRDefault="00000000" w:rsidRPr="00000000" w14:paraId="00000D0C">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0D">
      <w:pPr>
        <w:numPr>
          <w:ilvl w:val="0"/>
          <w:numId w:val="7"/>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ARAŞTIRMA-GELİŞTİRME</w:t>
      </w:r>
    </w:p>
    <w:p w:rsidR="00000000" w:rsidDel="00000000" w:rsidP="00000000" w:rsidRDefault="00000000" w:rsidRPr="00000000" w14:paraId="00000D0E">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C.1. Araştırma Stratejisi</w:t>
      </w:r>
    </w:p>
    <w:p w:rsidR="00000000" w:rsidDel="00000000" w:rsidP="00000000" w:rsidRDefault="00000000" w:rsidRPr="00000000" w14:paraId="00000D0F">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C.1.1. Birimin Araştırma Politikası, Hedefleri ve Stratejisi</w:t>
      </w:r>
    </w:p>
    <w:p w:rsidR="00000000" w:rsidDel="00000000" w:rsidP="00000000" w:rsidRDefault="00000000" w:rsidRPr="00000000" w14:paraId="00000D1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ilk iki yılında olduğundan, laboratuvar ve kadro yetersizlikleri nedeniyle henüz araştırma performansı yönünden bir adım atamamış olmakla birlikte bireysel faaliyetler bazında çalışmalar ve doktora yapmakta olan öğretim görevlilerimiz işbirliklerini </w:t>
      </w:r>
      <w:r w:rsidDel="00000000" w:rsidR="00000000" w:rsidRPr="00000000">
        <w:rPr>
          <w:rFonts w:ascii="Times New Roman" w:cs="Times New Roman" w:eastAsia="Times New Roman" w:hAnsi="Times New Roman"/>
          <w:sz w:val="24"/>
          <w:szCs w:val="24"/>
          <w:rtl w:val="0"/>
        </w:rPr>
        <w:t xml:space="preserve">geliştirmekte</w:t>
      </w:r>
      <w:r w:rsidDel="00000000" w:rsidR="00000000" w:rsidRPr="00000000">
        <w:rPr>
          <w:rFonts w:ascii="Times New Roman" w:cs="Times New Roman" w:eastAsia="Times New Roman" w:hAnsi="Times New Roman"/>
          <w:sz w:val="24"/>
          <w:szCs w:val="24"/>
          <w:rtl w:val="0"/>
        </w:rPr>
        <w:t xml:space="preserve"> ve araştırmalarını sürdürmektedirler. Bölüm olarak araştırma stratejisi hedeflerimizden birisi Yüksek Lisans programı açmak olarak planlanarak </w:t>
      </w:r>
      <w:r w:rsidDel="00000000" w:rsidR="00000000" w:rsidRPr="00000000">
        <w:rPr>
          <w:rFonts w:ascii="Times New Roman" w:cs="Times New Roman" w:eastAsia="Times New Roman" w:hAnsi="Times New Roman"/>
          <w:sz w:val="24"/>
          <w:szCs w:val="24"/>
          <w:rtl w:val="0"/>
        </w:rPr>
        <w:t xml:space="preserve">Rektörlüğümüze</w:t>
      </w:r>
      <w:r w:rsidDel="00000000" w:rsidR="00000000" w:rsidRPr="00000000">
        <w:rPr>
          <w:rFonts w:ascii="Times New Roman" w:cs="Times New Roman" w:eastAsia="Times New Roman" w:hAnsi="Times New Roman"/>
          <w:sz w:val="24"/>
          <w:szCs w:val="24"/>
          <w:rtl w:val="0"/>
        </w:rPr>
        <w:t xml:space="preserve"> bildirilmiştir </w:t>
      </w:r>
      <w:r w:rsidDel="00000000" w:rsidR="00000000" w:rsidRPr="00000000">
        <w:rPr>
          <w:rFonts w:ascii="Times New Roman" w:cs="Times New Roman" w:eastAsia="Times New Roman" w:hAnsi="Times New Roman"/>
          <w:b w:val="1"/>
          <w:sz w:val="24"/>
          <w:szCs w:val="24"/>
          <w:rtl w:val="0"/>
        </w:rPr>
        <w:t xml:space="preserve">(Kanıt.C.1.1.1)</w:t>
      </w:r>
      <w:r w:rsidDel="00000000" w:rsidR="00000000" w:rsidRPr="00000000">
        <w:rPr>
          <w:rFonts w:ascii="Times New Roman" w:cs="Times New Roman" w:eastAsia="Times New Roman" w:hAnsi="Times New Roman"/>
          <w:sz w:val="24"/>
          <w:szCs w:val="24"/>
          <w:rtl w:val="0"/>
        </w:rPr>
        <w:t xml:space="preserve">. Diğer hedefimiz ise işbirlikleri yoluyla araştırma bağlantılarımızı güçlendirmektir. </w:t>
      </w:r>
    </w:p>
    <w:p w:rsidR="00000000" w:rsidDel="00000000" w:rsidP="00000000" w:rsidRDefault="00000000" w:rsidRPr="00000000" w14:paraId="00000D11">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C.1.2. Araştırma-Geliştirme Süreçlerinin Yönetimi ve Organizasyonel Yapısı</w:t>
      </w:r>
    </w:p>
    <w:p w:rsidR="00000000" w:rsidDel="00000000" w:rsidP="00000000" w:rsidRDefault="00000000" w:rsidRPr="00000000" w14:paraId="00000D12">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C.1.3. Araştırmaların Yerel/Bölgesel/Ulusal Kalkınma Hedefleriyle İlişkisi</w:t>
      </w:r>
    </w:p>
    <w:p w:rsidR="00000000" w:rsidDel="00000000" w:rsidP="00000000" w:rsidRDefault="00000000" w:rsidRPr="00000000" w14:paraId="00000D1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Araştırma çalışmalarında yerel bölgesel ve toplumsal kalkınma hedefleri ile ilişki kurulacaktır. </w:t>
      </w:r>
    </w:p>
    <w:p w:rsidR="00000000" w:rsidDel="00000000" w:rsidP="00000000" w:rsidRDefault="00000000" w:rsidRPr="00000000" w14:paraId="00000D14">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C.2. Brimin Araştırma Kaynakları</w:t>
      </w:r>
    </w:p>
    <w:p w:rsidR="00000000" w:rsidDel="00000000" w:rsidP="00000000" w:rsidRDefault="00000000" w:rsidRPr="00000000" w14:paraId="00000D15">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C.2.1. Araştırma Kaynakları</w:t>
      </w:r>
    </w:p>
    <w:p w:rsidR="00000000" w:rsidDel="00000000" w:rsidP="00000000" w:rsidRDefault="00000000" w:rsidRPr="00000000" w14:paraId="00000D16">
      <w:pPr>
        <w:ind w:lef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Henüz bölüm özelinde  yapılandırılmış araştırma kaynaklarımız bulunmamakla birlikte Kas ve Sinir Hastalıkları Uygulama Araştırma Merkezi, Halise Arslan özel eğitim okulu ile araştırma amaçlı  işbirlikleri çalışmaları başlatılmıştır </w:t>
      </w:r>
      <w:r w:rsidDel="00000000" w:rsidR="00000000" w:rsidRPr="00000000">
        <w:rPr>
          <w:rFonts w:ascii="Times New Roman" w:cs="Times New Roman" w:eastAsia="Times New Roman" w:hAnsi="Times New Roman"/>
          <w:b w:val="1"/>
          <w:sz w:val="24"/>
          <w:szCs w:val="24"/>
          <w:rtl w:val="0"/>
        </w:rPr>
        <w:t xml:space="preserve">(Kanıt 2.1.1)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D17">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C.2.2. Üniversite İçi Kaynaklar (BAP)</w:t>
      </w:r>
    </w:p>
    <w:p w:rsidR="00000000" w:rsidDel="00000000" w:rsidP="00000000" w:rsidRDefault="00000000" w:rsidRPr="00000000" w14:paraId="00000D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BAP projemiz bulunmamaktadır. </w:t>
      </w:r>
    </w:p>
    <w:p w:rsidR="00000000" w:rsidDel="00000000" w:rsidP="00000000" w:rsidRDefault="00000000" w:rsidRPr="00000000" w14:paraId="00000D19">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C.2.3. Üniversite Dışı Kaynaklara </w:t>
      </w:r>
      <w:r w:rsidDel="00000000" w:rsidR="00000000" w:rsidRPr="00000000">
        <w:rPr>
          <w:rFonts w:ascii="Times New Roman" w:cs="Times New Roman" w:eastAsia="Times New Roman" w:hAnsi="Times New Roman"/>
          <w:b w:val="1"/>
          <w:sz w:val="24"/>
          <w:szCs w:val="24"/>
          <w:rtl w:val="0"/>
        </w:rPr>
        <w:t xml:space="preserve">Yönelim</w:t>
      </w:r>
      <w:r w:rsidDel="00000000" w:rsidR="00000000" w:rsidRPr="00000000">
        <w:rPr>
          <w:rFonts w:ascii="Times New Roman" w:cs="Times New Roman" w:eastAsia="Times New Roman" w:hAnsi="Times New Roman"/>
          <w:b w:val="1"/>
          <w:sz w:val="24"/>
          <w:szCs w:val="24"/>
          <w:rtl w:val="0"/>
        </w:rPr>
        <w:t xml:space="preserve"> (Destek Birimleri, Yöntemleri)</w:t>
      </w:r>
    </w:p>
    <w:p w:rsidR="00000000" w:rsidDel="00000000" w:rsidP="00000000" w:rsidRDefault="00000000" w:rsidRPr="00000000" w14:paraId="00000D1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Dış kaynaklı projemiz bulunmamaktadır.</w:t>
      </w:r>
    </w:p>
    <w:p w:rsidR="00000000" w:rsidDel="00000000" w:rsidP="00000000" w:rsidRDefault="00000000" w:rsidRPr="00000000" w14:paraId="00000D1B">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C.2.4. Yüksek Lisans ve Doktora Programları ve Doktora Sonrası İmkanlar</w:t>
      </w:r>
    </w:p>
    <w:p w:rsidR="00000000" w:rsidDel="00000000" w:rsidP="00000000" w:rsidRDefault="00000000" w:rsidRPr="00000000" w14:paraId="00000D1C">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Yüksek lisans ve doktora programımız bulunmamaktadır</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D1D">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C.3. Araştırma Yetkinliği</w:t>
      </w:r>
    </w:p>
    <w:p w:rsidR="00000000" w:rsidDel="00000000" w:rsidP="00000000" w:rsidRDefault="00000000" w:rsidRPr="00000000" w14:paraId="00000D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Bölümümüzün araştırma yetkinliği </w:t>
      </w:r>
      <w:r w:rsidDel="00000000" w:rsidR="00000000" w:rsidRPr="00000000">
        <w:rPr>
          <w:rFonts w:ascii="Times New Roman" w:cs="Times New Roman" w:eastAsia="Times New Roman" w:hAnsi="Times New Roman"/>
          <w:b w:val="1"/>
          <w:sz w:val="24"/>
          <w:szCs w:val="24"/>
          <w:rtl w:val="0"/>
        </w:rPr>
        <w:t xml:space="preserve">(Tablo 18)</w:t>
      </w:r>
      <w:r w:rsidDel="00000000" w:rsidR="00000000" w:rsidRPr="00000000">
        <w:rPr>
          <w:rFonts w:ascii="Times New Roman" w:cs="Times New Roman" w:eastAsia="Times New Roman" w:hAnsi="Times New Roman"/>
          <w:sz w:val="24"/>
          <w:szCs w:val="24"/>
          <w:rtl w:val="0"/>
        </w:rPr>
        <w:t xml:space="preserve">’de gösterilmiştir.</w:t>
      </w:r>
    </w:p>
    <w:p w:rsidR="00000000" w:rsidDel="00000000" w:rsidP="00000000" w:rsidRDefault="00000000" w:rsidRPr="00000000" w14:paraId="00000D1F">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20">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18. Araştırma Yetkinliği (2021-2022)</w:t>
      </w:r>
    </w:p>
    <w:tbl>
      <w:tblPr>
        <w:tblStyle w:val="Table23"/>
        <w:tblW w:w="6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0"/>
        <w:gridCol w:w="1365"/>
        <w:gridCol w:w="1770"/>
        <w:tblGridChange w:id="0">
          <w:tblGrid>
            <w:gridCol w:w="3630"/>
            <w:gridCol w:w="1365"/>
            <w:gridCol w:w="1770"/>
          </w:tblGrid>
        </w:tblGridChange>
      </w:tblGrid>
      <w:tr>
        <w:trPr>
          <w:cantSplit w:val="0"/>
          <w:trHeight w:val="9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2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Ergoterapi Bölümü Kadrosu</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2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H-index (Scopus)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23">
            <w:pPr>
              <w:shd w:fill="ffffff" w:val="clear"/>
              <w:spacing w:after="22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Atıf (Scopus)</w:t>
            </w:r>
          </w:p>
          <w:p w:rsidR="00000000" w:rsidDel="00000000" w:rsidP="00000000" w:rsidRDefault="00000000" w:rsidRPr="00000000" w14:paraId="00000D2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25">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AYNUR AYŞE KARADUMAN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26">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27">
            <w:pPr>
              <w:spacing w:after="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2540</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28">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BAŞAK ÇAĞLA ARSLAN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29">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2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D2B">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2C">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C.3.1. Öğretim Elemanlarının Araştırma Yetkinliğinin Geliştirilmesi</w:t>
      </w:r>
    </w:p>
    <w:p w:rsidR="00000000" w:rsidDel="00000000" w:rsidP="00000000" w:rsidRDefault="00000000" w:rsidRPr="00000000" w14:paraId="00000D2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her yıl düzenlenen araştırma konularını içeren eğitimler (makale yazımı, istatistik, proje yazımı gibi ) etkinliklere bölüm olarak katılım sağlanmaktadır. Ayrıca Bölüm Başkanı Prof. Dr. A. Ayşe Karaduman bu eğitimlerde eğitici olarak görev almıştır </w:t>
      </w:r>
      <w:r w:rsidDel="00000000" w:rsidR="00000000" w:rsidRPr="00000000">
        <w:rPr>
          <w:rFonts w:ascii="Times New Roman" w:cs="Times New Roman" w:eastAsia="Times New Roman" w:hAnsi="Times New Roman"/>
          <w:b w:val="1"/>
          <w:sz w:val="24"/>
          <w:szCs w:val="24"/>
          <w:rtl w:val="0"/>
        </w:rPr>
        <w:t xml:space="preserve">(Kanıt.C.3.1.1)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D2E">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C.3.2. Ulusal ve Uluslararası Ortak Programlar ve Ortak Araştırma Birimleri</w:t>
      </w:r>
    </w:p>
    <w:p w:rsidR="00000000" w:rsidDel="00000000" w:rsidP="00000000" w:rsidRDefault="00000000" w:rsidRPr="00000000" w14:paraId="00000D2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Ulusal ve uluslararası ortak program </w:t>
      </w:r>
      <w:r w:rsidDel="00000000" w:rsidR="00000000" w:rsidRPr="00000000">
        <w:rPr>
          <w:rFonts w:ascii="Times New Roman" w:cs="Times New Roman" w:eastAsia="Times New Roman" w:hAnsi="Times New Roman"/>
          <w:sz w:val="24"/>
          <w:szCs w:val="24"/>
          <w:rtl w:val="0"/>
        </w:rPr>
        <w:t xml:space="preserve">yürütülmemektedir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D30">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C.4. Birimin Araştırma Performansı</w:t>
      </w:r>
    </w:p>
    <w:p w:rsidR="00000000" w:rsidDel="00000000" w:rsidP="00000000" w:rsidRDefault="00000000" w:rsidRPr="00000000" w14:paraId="00000D31">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C.4.1. Öğretim Elemanı Performans Değerlendirmesi</w:t>
      </w:r>
    </w:p>
    <w:p w:rsidR="00000000" w:rsidDel="00000000" w:rsidP="00000000" w:rsidRDefault="00000000" w:rsidRPr="00000000" w14:paraId="00000D3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Lokman Hekim Üniversitesi Akademik Personel Performans Değerlendirme Yönergesinin amacı, Lokman Hekim Üniversitesi’nde en az bir yıl görev yapan öğretim elemanlarının performansını nesnel esaslara göre belirleyerek eğitim, öğretim, bilimsel araştırma ve idari hizmetlerin verimlilik ve kalitesini yükseltmenin usul ve esaslarını tespit etmektir. Akademik puan, öğretim elemanlarının eğitim faaliyetleri, bilimsel faaliyetleri, üniversiteye katkıları ve yetkinlik değerlendirmesi sonucunda elde edilen puanların toplamından oluşur. Ergoterapi Bölümünün akademik performansları üniversitemizde kullanılmakta olan AVESİS sistemi üzerinden takip edilmektedir. 2021 ve 2022 akademik dönemlerinde Bölüm Başkanımız Prof. Dr. Ayşe Karaduman üniversite tarafından ödüllendirilmiştir. (</w:t>
      </w:r>
      <w:hyperlink r:id="rId27">
        <w:r w:rsidDel="00000000" w:rsidR="00000000" w:rsidRPr="00000000">
          <w:rPr>
            <w:rFonts w:ascii="Times New Roman" w:cs="Times New Roman" w:eastAsia="Times New Roman" w:hAnsi="Times New Roman"/>
            <w:color w:val="1155cc"/>
            <w:sz w:val="24"/>
            <w:szCs w:val="24"/>
            <w:u w:val="single"/>
            <w:rtl w:val="0"/>
          </w:rPr>
          <w:t xml:space="preserve">https://www.lokmanhekim.edu.tr/duyuru/2021-yili-akademik-performans-degerlendirme-sonuclari-hk/</w:t>
        </w:r>
      </w:hyperlink>
      <w:r w:rsidDel="00000000" w:rsidR="00000000" w:rsidRPr="00000000">
        <w:rPr>
          <w:rFonts w:ascii="Times New Roman" w:cs="Times New Roman" w:eastAsia="Times New Roman" w:hAnsi="Times New Roman"/>
          <w:sz w:val="24"/>
          <w:szCs w:val="24"/>
          <w:rtl w:val="0"/>
        </w:rPr>
        <w:t xml:space="preserve"> (Son erişim: 16.12.2022) </w:t>
      </w:r>
      <w:r w:rsidDel="00000000" w:rsidR="00000000" w:rsidRPr="00000000">
        <w:rPr>
          <w:rFonts w:ascii="Times New Roman" w:cs="Times New Roman" w:eastAsia="Times New Roman" w:hAnsi="Times New Roman"/>
          <w:b w:val="1"/>
          <w:sz w:val="24"/>
          <w:szCs w:val="24"/>
          <w:rtl w:val="0"/>
        </w:rPr>
        <w:t xml:space="preserve">(Kanıt.C.4.1.1, Kanıt.C.4.1.2)</w:t>
      </w:r>
    </w:p>
    <w:p w:rsidR="00000000" w:rsidDel="00000000" w:rsidP="00000000" w:rsidRDefault="00000000" w:rsidRPr="00000000" w14:paraId="00000D33">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C.4.2. Araştırma Performansının İzlenmesi ve İyileştirilmesi</w:t>
      </w:r>
    </w:p>
    <w:p w:rsidR="00000000" w:rsidDel="00000000" w:rsidP="00000000" w:rsidRDefault="00000000" w:rsidRPr="00000000" w14:paraId="00000D3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programımız henüz 2.yılını tamamlamamıştır. Kadrosu da henüz oluştuğundan araştırma performansı üniversite düzeyinde takip edilmekte olup doğrudan Ergoterapi alanını içermemektedir. Bu yıl itibari ile araştırma performansı konusunda bölüm özelinde planlamalar yapılacaktır.</w:t>
      </w:r>
    </w:p>
    <w:p w:rsidR="00000000" w:rsidDel="00000000" w:rsidP="00000000" w:rsidRDefault="00000000" w:rsidRPr="00000000" w14:paraId="00000D35">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C.4.3. Araştırma Bütçe Performansının Değerlendirilmesi</w:t>
      </w:r>
    </w:p>
    <w:p w:rsidR="00000000" w:rsidDel="00000000" w:rsidP="00000000" w:rsidRDefault="00000000" w:rsidRPr="00000000" w14:paraId="00000D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programımız henüz 2.yılını tamamlamamıştır. Kadrosu da henüz oluştuğundan araştırma performansı üniversite düzeyinde takip edilmekte olup doğrudan Ergoterapi alanını içermemektedir. Bu yıl itibari ile araştırma performansı konusunda bölüm özelinde planlamalar yapılarak bütçe performansı da değerlendirilecektir. </w:t>
      </w:r>
    </w:p>
    <w:p w:rsidR="00000000" w:rsidDel="00000000" w:rsidP="00000000" w:rsidRDefault="00000000" w:rsidRPr="00000000" w14:paraId="00000D37">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38">
      <w:pPr>
        <w:numPr>
          <w:ilvl w:val="0"/>
          <w:numId w:val="7"/>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TOPLUMSAL KATKI</w:t>
      </w:r>
    </w:p>
    <w:p w:rsidR="00000000" w:rsidDel="00000000" w:rsidP="00000000" w:rsidRDefault="00000000" w:rsidRPr="00000000" w14:paraId="00000D39">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D.1. Toplumsal Katkı</w:t>
      </w:r>
    </w:p>
    <w:p w:rsidR="00000000" w:rsidDel="00000000" w:rsidP="00000000" w:rsidRDefault="00000000" w:rsidRPr="00000000" w14:paraId="00000D3A">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D.1.1. Toplumsal Katkı Politikası, Hedefleri ve Stratejisi</w:t>
      </w:r>
    </w:p>
    <w:p w:rsidR="00000000" w:rsidDel="00000000" w:rsidP="00000000" w:rsidRDefault="00000000" w:rsidRPr="00000000" w14:paraId="00000D3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Toplumsal katkı ile ilgili çalışmalar bölümümüzde henüz başlamış olup Halise Arslan Özel Eğitim Proje Okulu ile öğrenci, aile ve öğretmen eğitimleri için protokol çalışmaları başlatılmıştır. Çalışmalarımızın geliştirilmesi ile birlikte Toplumsal Katkı performansımız sistematik olarak izlenecektir.</w:t>
      </w:r>
      <w:r w:rsidDel="00000000" w:rsidR="00000000" w:rsidRPr="00000000">
        <w:rPr>
          <w:rtl w:val="0"/>
        </w:rPr>
      </w:r>
    </w:p>
    <w:p w:rsidR="00000000" w:rsidDel="00000000" w:rsidP="00000000" w:rsidRDefault="00000000" w:rsidRPr="00000000" w14:paraId="00000D3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D.2. Toplumsal Katkı Kaynakları</w:t>
      </w:r>
      <w:r w:rsidDel="00000000" w:rsidR="00000000" w:rsidRPr="00000000">
        <w:rPr>
          <w:rtl w:val="0"/>
        </w:rPr>
      </w:r>
    </w:p>
    <w:p w:rsidR="00000000" w:rsidDel="00000000" w:rsidP="00000000" w:rsidRDefault="00000000" w:rsidRPr="00000000" w14:paraId="00000D3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MİA yaşam merkezi, Kas ve Sinir hastalıkları Araştırma Uygulama merkezi, FTR anabilim dalında yapılandırılan </w:t>
      </w:r>
      <w:r w:rsidDel="00000000" w:rsidR="00000000" w:rsidRPr="00000000">
        <w:rPr>
          <w:rFonts w:ascii="Times New Roman" w:cs="Times New Roman" w:eastAsia="Times New Roman" w:hAnsi="Times New Roman"/>
          <w:sz w:val="24"/>
          <w:szCs w:val="24"/>
          <w:rtl w:val="0"/>
        </w:rPr>
        <w:t xml:space="preserve">PODMER</w:t>
      </w:r>
      <w:r w:rsidDel="00000000" w:rsidR="00000000" w:rsidRPr="00000000">
        <w:rPr>
          <w:rFonts w:ascii="Times New Roman" w:cs="Times New Roman" w:eastAsia="Times New Roman" w:hAnsi="Times New Roman"/>
          <w:sz w:val="24"/>
          <w:szCs w:val="24"/>
          <w:rtl w:val="0"/>
        </w:rPr>
        <w:t xml:space="preserve"> ve hastanelerimizin rehabilitasyon birimleri ile Mamak Belediyesi ile yapmış olduğumuz protokoller çerçevesinde yürütülen hizmetler bölümümüzün toplumsal katkı çalışmaları için uygulama alanlarını oluşturmaktadır.Ayrıca Üniversitemizde yürütülmekte olan Sevgi Köyü ve Sanayinin Çırakları projeleri </w:t>
      </w:r>
      <w:r w:rsidDel="00000000" w:rsidR="00000000" w:rsidRPr="00000000">
        <w:rPr>
          <w:rFonts w:ascii="Times New Roman" w:cs="Times New Roman" w:eastAsia="Times New Roman" w:hAnsi="Times New Roman"/>
          <w:b w:val="1"/>
          <w:sz w:val="24"/>
          <w:szCs w:val="24"/>
          <w:rtl w:val="0"/>
        </w:rPr>
        <w:t xml:space="preserve">(Kanıt.D.2.1.)</w:t>
      </w:r>
      <w:r w:rsidDel="00000000" w:rsidR="00000000" w:rsidRPr="00000000">
        <w:rPr>
          <w:rFonts w:ascii="Times New Roman" w:cs="Times New Roman" w:eastAsia="Times New Roman" w:hAnsi="Times New Roman"/>
          <w:sz w:val="24"/>
          <w:szCs w:val="24"/>
          <w:rtl w:val="0"/>
        </w:rPr>
        <w:t xml:space="preserve"> içerisinde aktif olarak bölüm öğretim elemanları görev almaktadır. </w:t>
      </w:r>
    </w:p>
    <w:p w:rsidR="00000000" w:rsidDel="00000000" w:rsidP="00000000" w:rsidRDefault="00000000" w:rsidRPr="00000000" w14:paraId="00000D3E">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D.3. Toplumsal Katkı Performansı</w:t>
      </w:r>
    </w:p>
    <w:p w:rsidR="00000000" w:rsidDel="00000000" w:rsidP="00000000" w:rsidRDefault="00000000" w:rsidRPr="00000000" w14:paraId="00000D3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Bölümümüz yeni yapılandırıldığından toplumsal katkı izleme performansları da yeni oluşturulacaktır. </w:t>
      </w:r>
    </w:p>
    <w:p w:rsidR="00000000" w:rsidDel="00000000" w:rsidP="00000000" w:rsidRDefault="00000000" w:rsidRPr="00000000" w14:paraId="00000D40">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D.3.1. Toplumsal Katkı Performansının İzlenmesi</w:t>
      </w:r>
    </w:p>
    <w:p w:rsidR="00000000" w:rsidDel="00000000" w:rsidP="00000000" w:rsidRDefault="00000000" w:rsidRPr="00000000" w14:paraId="00000D4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Toplumsal katkı çalışmaları program eğitime başladığından itibaren “Ergoterapi Buluşmaları” başlığı altında  çevrimiçi webinarlar ile yürütülmüştür.  Bu kapsamda düzenlenen webinarlar Lokman Hekim Üniversitesinin youtube kanalından ulaşılabilir durumdadır.</w:t>
      </w:r>
    </w:p>
    <w:p w:rsidR="00000000" w:rsidDel="00000000" w:rsidP="00000000" w:rsidRDefault="00000000" w:rsidRPr="00000000" w14:paraId="00000D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2021-2022 bahar döneminde gerçekleştirilmiş ergoterapi buluşmaları webinarları </w:t>
      </w:r>
      <w:r w:rsidDel="00000000" w:rsidR="00000000" w:rsidRPr="00000000">
        <w:rPr>
          <w:rFonts w:ascii="Times New Roman" w:cs="Times New Roman" w:eastAsia="Times New Roman" w:hAnsi="Times New Roman"/>
          <w:b w:val="1"/>
          <w:sz w:val="24"/>
          <w:szCs w:val="24"/>
          <w:rtl w:val="0"/>
        </w:rPr>
        <w:t xml:space="preserve">(Tablo 19)</w:t>
      </w:r>
      <w:r w:rsidDel="00000000" w:rsidR="00000000" w:rsidRPr="00000000">
        <w:rPr>
          <w:rFonts w:ascii="Times New Roman" w:cs="Times New Roman" w:eastAsia="Times New Roman" w:hAnsi="Times New Roman"/>
          <w:sz w:val="24"/>
          <w:szCs w:val="24"/>
          <w:rtl w:val="0"/>
        </w:rPr>
        <w:t xml:space="preserve">’da gösterilmiştir.</w:t>
      </w:r>
    </w:p>
    <w:p w:rsidR="00000000" w:rsidDel="00000000" w:rsidP="00000000" w:rsidRDefault="00000000" w:rsidRPr="00000000" w14:paraId="00000D43">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19. 2021-2022 Bahar Döneminde Gerçekleştirilmiş Ergoterapi Buluşmaları Webinarları</w:t>
      </w:r>
    </w:p>
    <w:tbl>
      <w:tblPr>
        <w:tblStyle w:val="Table24"/>
        <w:tblW w:w="943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5"/>
        <w:gridCol w:w="3962.999999999999"/>
        <w:gridCol w:w="2457.000000000001"/>
        <w:tblGridChange w:id="0">
          <w:tblGrid>
            <w:gridCol w:w="3015"/>
            <w:gridCol w:w="3962.999999999999"/>
            <w:gridCol w:w="2457.000000000001"/>
          </w:tblGrid>
        </w:tblGridChange>
      </w:tblGrid>
      <w:tr>
        <w:trPr>
          <w:cantSplit w:val="0"/>
          <w:trHeight w:val="11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44">
            <w:pPr>
              <w:spacing w:after="0" w:before="240" w:line="480" w:lineRule="auto"/>
              <w:ind w:left="-2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Hülya KAYIHAN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45">
            <w:pPr>
              <w:spacing w:after="0" w:before="24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Mesleğinin Dünü Bugünü Yarını</w:t>
            </w:r>
          </w:p>
          <w:p w:rsidR="00000000" w:rsidDel="00000000" w:rsidP="00000000" w:rsidRDefault="00000000" w:rsidRPr="00000000" w14:paraId="00000D46">
            <w:pPr>
              <w:spacing w:after="0" w:before="24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Bağlantı Linki:</w:t>
            </w:r>
          </w:p>
          <w:p w:rsidR="00000000" w:rsidDel="00000000" w:rsidP="00000000" w:rsidRDefault="00000000" w:rsidRPr="00000000" w14:paraId="00000D47">
            <w:pPr>
              <w:spacing w:after="0" w:before="240" w:line="240" w:lineRule="auto"/>
              <w:ind w:left="-280" w:firstLine="0"/>
              <w:jc w:val="center"/>
              <w:rPr>
                <w:rFonts w:ascii="Times New Roman" w:cs="Times New Roman" w:eastAsia="Times New Roman" w:hAnsi="Times New Roman"/>
                <w:sz w:val="24"/>
                <w:szCs w:val="24"/>
              </w:rPr>
            </w:pPr>
            <w:hyperlink r:id="rId28">
              <w:r w:rsidDel="00000000" w:rsidR="00000000" w:rsidRPr="00000000">
                <w:rPr>
                  <w:rFonts w:ascii="Times New Roman" w:cs="Times New Roman" w:eastAsia="Times New Roman" w:hAnsi="Times New Roman"/>
                  <w:color w:val="1155cc"/>
                  <w:sz w:val="24"/>
                  <w:szCs w:val="24"/>
                  <w:u w:val="single"/>
                  <w:rtl w:val="0"/>
                </w:rPr>
                <w:t xml:space="preserve">https://www.youtube.com/watch?v=3m8z8lM1dvA&amp;t=3621s</w:t>
              </w:r>
            </w:hyperlink>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48">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Şubat 2022</w:t>
            </w:r>
          </w:p>
        </w:tc>
      </w:tr>
      <w:tr>
        <w:trPr>
          <w:cantSplit w:val="0"/>
          <w:trHeight w:val="11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49">
            <w:pPr>
              <w:spacing w:after="0" w:before="240" w:line="480" w:lineRule="auto"/>
              <w:ind w:left="-2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Esra Akı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4A">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Erişkin Ruh Sağlığında Ergoterapi</w:t>
              <w:br w:type="textWrapping"/>
              <w:t xml:space="preserve">Bağlantı Linki:</w:t>
              <w:br w:type="textWrapping"/>
            </w:r>
            <w:hyperlink r:id="rId29">
              <w:r w:rsidDel="00000000" w:rsidR="00000000" w:rsidRPr="00000000">
                <w:rPr>
                  <w:rFonts w:ascii="Times New Roman" w:cs="Times New Roman" w:eastAsia="Times New Roman" w:hAnsi="Times New Roman"/>
                  <w:color w:val="1155cc"/>
                  <w:sz w:val="24"/>
                  <w:szCs w:val="24"/>
                  <w:u w:val="single"/>
                  <w:rtl w:val="0"/>
                </w:rPr>
                <w:t xml:space="preserve">https://www.youtube.com/watch?v=Dr3uCkVXOjs</w:t>
              </w:r>
            </w:hyperlink>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4B">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Nisan 2022</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4C">
            <w:pPr>
              <w:spacing w:after="0" w:before="240" w:line="480" w:lineRule="auto"/>
              <w:ind w:left="-2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Doç. Dr. Sedef Şahin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4D">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Kronik Hastalıklarda Ergoterapi</w:t>
              <w:br w:type="textWrapping"/>
              <w:t xml:space="preserve">Bağlantı Linki:</w:t>
              <w:br w:type="textWrapping"/>
            </w:r>
            <w:hyperlink r:id="rId30">
              <w:r w:rsidDel="00000000" w:rsidR="00000000" w:rsidRPr="00000000">
                <w:rPr>
                  <w:rFonts w:ascii="Times New Roman" w:cs="Times New Roman" w:eastAsia="Times New Roman" w:hAnsi="Times New Roman"/>
                  <w:color w:val="1155cc"/>
                  <w:sz w:val="24"/>
                  <w:szCs w:val="24"/>
                  <w:u w:val="single"/>
                  <w:rtl w:val="0"/>
                </w:rPr>
                <w:t xml:space="preserve">https://www.youtube.com/watch?v=yilWwesddvs&amp;t=111s</w:t>
              </w:r>
            </w:hyperlink>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4E">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Mart 2022</w:t>
            </w:r>
          </w:p>
        </w:tc>
      </w:tr>
      <w:tr>
        <w:trPr>
          <w:cantSplit w:val="0"/>
          <w:trHeight w:val="791.953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4F">
            <w:pPr>
              <w:spacing w:after="0" w:before="240" w:line="480" w:lineRule="auto"/>
              <w:ind w:left="-2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Öğr. Üyesi Orkun Tahir Aran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0">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Mesleki Rehabilitasyon</w:t>
              <w:br w:type="textWrapping"/>
              <w:t xml:space="preserve">Bağlantı Linki:</w:t>
              <w:br w:type="textWrapping"/>
            </w:r>
            <w:hyperlink r:id="rId31">
              <w:r w:rsidDel="00000000" w:rsidR="00000000" w:rsidRPr="00000000">
                <w:rPr>
                  <w:rFonts w:ascii="Times New Roman" w:cs="Times New Roman" w:eastAsia="Times New Roman" w:hAnsi="Times New Roman"/>
                  <w:color w:val="1155cc"/>
                  <w:sz w:val="24"/>
                  <w:szCs w:val="24"/>
                  <w:u w:val="single"/>
                  <w:rtl w:val="0"/>
                </w:rPr>
                <w:t xml:space="preserve">https://www.youtube.com/watch?v=OcIM83fkAdc&amp;t=134s</w:t>
              </w:r>
            </w:hyperlink>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1">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Mart 2022</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2">
            <w:pPr>
              <w:spacing w:after="0" w:before="240" w:line="480" w:lineRule="auto"/>
              <w:ind w:left="-28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Öğr. Üyesi Sinem Salar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3">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Dezavantajlı Gruplarda Ergoterapi</w:t>
              <w:br w:type="textWrapping"/>
              <w:t xml:space="preserve">Bağlantı Linki:</w:t>
              <w:br w:type="textWrapping"/>
            </w:r>
            <w:hyperlink r:id="rId32">
              <w:r w:rsidDel="00000000" w:rsidR="00000000" w:rsidRPr="00000000">
                <w:rPr>
                  <w:rFonts w:ascii="Times New Roman" w:cs="Times New Roman" w:eastAsia="Times New Roman" w:hAnsi="Times New Roman"/>
                  <w:color w:val="1155cc"/>
                  <w:sz w:val="24"/>
                  <w:szCs w:val="24"/>
                  <w:u w:val="single"/>
                  <w:rtl w:val="0"/>
                </w:rPr>
                <w:t xml:space="preserve">https://www.youtube.com/watch?v=Y0gOw_G7BOk</w:t>
              </w:r>
            </w:hyperlink>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4">
            <w:pPr>
              <w:spacing w:after="0" w:before="240" w:line="48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Mayıs 2022</w:t>
            </w:r>
          </w:p>
        </w:tc>
      </w:tr>
    </w:tbl>
    <w:p w:rsidR="00000000" w:rsidDel="00000000" w:rsidP="00000000" w:rsidRDefault="00000000" w:rsidRPr="00000000" w14:paraId="00000D5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56">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19. 2022-2023 Güz Döneminde Gerçekleştirilmiş Ergoterapi Buluşmaları Webinarları devamı</w:t>
      </w:r>
    </w:p>
    <w:tbl>
      <w:tblPr>
        <w:tblStyle w:val="Table25"/>
        <w:tblW w:w="9071.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88.4144822087114"/>
        <w:gridCol w:w="3473.585218778033"/>
        <w:gridCol w:w="2009.5121100368783"/>
        <w:tblGridChange w:id="0">
          <w:tblGrid>
            <w:gridCol w:w="3588.4144822087114"/>
            <w:gridCol w:w="3473.585218778033"/>
            <w:gridCol w:w="2009.5121100368783"/>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Konuşmacı</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Kadın Sağlığında Ergoterapi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B">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Öğretim Grv. Ayşenur Karakuş</w:t>
            </w:r>
          </w:p>
          <w:p w:rsidR="00000000" w:rsidDel="00000000" w:rsidP="00000000" w:rsidRDefault="00000000" w:rsidRPr="00000000" w14:paraId="00000D5C">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Çankırı Karatekin Üniversitesi</w:t>
              <w:br w:type="textWrapping"/>
              <w:t xml:space="preserve">Bağlantı Linki:</w:t>
            </w:r>
          </w:p>
          <w:p w:rsidR="00000000" w:rsidDel="00000000" w:rsidP="00000000" w:rsidRDefault="00000000" w:rsidRPr="00000000" w14:paraId="00000D5D">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https://www.youtube.com/watch?v=YGrprZp0aTc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E">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 Kasım 2022</w:t>
            </w:r>
          </w:p>
          <w:p w:rsidR="00000000" w:rsidDel="00000000" w:rsidP="00000000" w:rsidRDefault="00000000" w:rsidRPr="00000000" w14:paraId="00000D5F">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12:30</w:t>
            </w:r>
          </w:p>
        </w:tc>
      </w:tr>
      <w:tr>
        <w:trPr>
          <w:cantSplit w:val="0"/>
          <w:trHeight w:val="13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0">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Occupational therapy in the world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1">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Mohammad </w:t>
            </w:r>
            <w:r w:rsidDel="00000000" w:rsidR="00000000" w:rsidRPr="00000000">
              <w:rPr>
                <w:rFonts w:ascii="Times New Roman" w:cs="Times New Roman" w:eastAsia="Times New Roman" w:hAnsi="Times New Roman"/>
                <w:sz w:val="24"/>
                <w:szCs w:val="24"/>
                <w:rtl w:val="0"/>
              </w:rPr>
              <w:t xml:space="preserve">Nazal</w:t>
            </w:r>
            <w:r w:rsidDel="00000000" w:rsidR="00000000" w:rsidRPr="00000000">
              <w:rPr>
                <w:rtl w:val="0"/>
              </w:rPr>
            </w:r>
          </w:p>
          <w:p w:rsidR="00000000" w:rsidDel="00000000" w:rsidP="00000000" w:rsidRDefault="00000000" w:rsidRPr="00000000" w14:paraId="00000D62">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Jordan University of Science and Technology</w:t>
            </w:r>
          </w:p>
          <w:p w:rsidR="00000000" w:rsidDel="00000000" w:rsidP="00000000" w:rsidRDefault="00000000" w:rsidRPr="00000000" w14:paraId="00000D63">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Bağlantı Linki: </w:t>
            </w:r>
          </w:p>
          <w:p w:rsidR="00000000" w:rsidDel="00000000" w:rsidP="00000000" w:rsidRDefault="00000000" w:rsidRPr="00000000" w14:paraId="00000D64">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https://www.youtube.com/watch?v=NpX-fbrIL6E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5">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December 2022</w:t>
            </w:r>
          </w:p>
        </w:tc>
      </w:tr>
      <w:tr>
        <w:trPr>
          <w:cantSplit w:val="0"/>
          <w:trHeight w:val="15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6">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Duyu Bütünleme eğitimi ve Ergoterapi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7">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Hasan Galipoğlu</w:t>
            </w:r>
          </w:p>
          <w:p w:rsidR="00000000" w:rsidDel="00000000" w:rsidP="00000000" w:rsidRDefault="00000000" w:rsidRPr="00000000" w14:paraId="00000D68">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 Danışmanlık Merkezi</w:t>
            </w:r>
          </w:p>
          <w:p w:rsidR="00000000" w:rsidDel="00000000" w:rsidP="00000000" w:rsidRDefault="00000000" w:rsidRPr="00000000" w14:paraId="00000D69">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Bağlantı Linki:</w:t>
            </w:r>
          </w:p>
          <w:p w:rsidR="00000000" w:rsidDel="00000000" w:rsidP="00000000" w:rsidRDefault="00000000" w:rsidRPr="00000000" w14:paraId="00000D6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https://www.youtube.com/watch?v=65E7Td5sUHk&amp;t=1475s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B">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Kasım 2022</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C">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Serebral Palside Ergoterapi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D">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Gonca Bumin</w:t>
            </w:r>
          </w:p>
          <w:p w:rsidR="00000000" w:rsidDel="00000000" w:rsidP="00000000" w:rsidRDefault="00000000" w:rsidRPr="00000000" w14:paraId="00000D6E">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Hacettepe Üniversitesi</w:t>
              <w:br w:type="textWrapping"/>
              <w:t xml:space="preserve">Bağlantı Linki: </w:t>
              <w:br w:type="textWrapping"/>
              <w:t xml:space="preserve">https://www.youtube.com/watch?v=Ul9JjXTaABA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6F">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Aralık 2022</w:t>
            </w:r>
          </w:p>
        </w:tc>
      </w:tr>
      <w:tr>
        <w:trPr>
          <w:cantSplit w:val="0"/>
          <w:trHeight w:val="13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0">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Barkın Köse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1">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Özgül öğrenme güçlüğünde Ergoterapi Uygulamaları</w:t>
            </w:r>
          </w:p>
          <w:p w:rsidR="00000000" w:rsidDel="00000000" w:rsidP="00000000" w:rsidRDefault="00000000" w:rsidRPr="00000000" w14:paraId="00000D72">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Bilimleri Üniversitesi</w:t>
              <w:br w:type="textWrapping"/>
              <w:t xml:space="preserve">Bağlantı Linki: </w:t>
              <w:br w:type="textWrapping"/>
              <w:t xml:space="preserve">https://www.youtube.com/watch?v=8OmciOI8YYY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3">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 Aralık 2022</w:t>
            </w:r>
          </w:p>
          <w:p w:rsidR="00000000" w:rsidDel="00000000" w:rsidP="00000000" w:rsidRDefault="00000000" w:rsidRPr="00000000" w14:paraId="00000D74">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12:30</w:t>
            </w:r>
          </w:p>
        </w:tc>
      </w:tr>
    </w:tbl>
    <w:p w:rsidR="00000000" w:rsidDel="00000000" w:rsidP="00000000" w:rsidRDefault="00000000" w:rsidRPr="00000000" w14:paraId="00000D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7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20. 2022-2033 Bahar döneminde yapılması planlanan Ergoterapi Buluşmaları Webinarları</w:t>
      </w:r>
    </w:p>
    <w:tbl>
      <w:tblPr>
        <w:tblStyle w:val="Table26"/>
        <w:tblW w:w="9071.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94.1013514356664"/>
        <w:gridCol w:w="3464.7137027839826"/>
        <w:gridCol w:w="2012.6967568039734"/>
        <w:tblGridChange w:id="0">
          <w:tblGrid>
            <w:gridCol w:w="3594.1013514356664"/>
            <w:gridCol w:w="3464.7137027839826"/>
            <w:gridCol w:w="2012.6967568039734"/>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9">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Konuşmacı</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B">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C">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 Temelli Rehabilitasyon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D">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Henüz belirlenmemiştir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E">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Bahar dönemi yapılacaktır</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7F">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Ergoterapist ve Liderlik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80">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 Gör. Başak Çağla Arslan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81">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Bahar dönemi yapılacaktır</w:t>
            </w:r>
          </w:p>
        </w:tc>
      </w:tr>
    </w:tbl>
    <w:p w:rsidR="00000000" w:rsidDel="00000000" w:rsidP="00000000" w:rsidRDefault="00000000" w:rsidRPr="00000000" w14:paraId="00000D8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tanıtım günlerinde Prof. Dr. A. Ayşe Karaduman ve Öğr. Gör. Başak Çağla Arslan, bölümün tanıtımını yapmışlardır:</w:t>
      </w:r>
    </w:p>
    <w:p w:rsidR="00000000" w:rsidDel="00000000" w:rsidP="00000000" w:rsidRDefault="00000000" w:rsidRPr="00000000" w14:paraId="00000D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Online Tanıtım Günleri: Prof. Dr. A. Ayşe Karaduman (</w:t>
      </w:r>
      <w:hyperlink r:id="rId33">
        <w:r w:rsidDel="00000000" w:rsidR="00000000" w:rsidRPr="00000000">
          <w:rPr>
            <w:rFonts w:ascii="Times New Roman" w:cs="Times New Roman" w:eastAsia="Times New Roman" w:hAnsi="Times New Roman"/>
            <w:color w:val="1155cc"/>
            <w:sz w:val="24"/>
            <w:szCs w:val="24"/>
            <w:u w:val="single"/>
            <w:rtl w:val="0"/>
          </w:rPr>
          <w:t xml:space="preserve">https://www.lokmanhekim.edu.tr/etkinlik/i-online-tanitim-gunleri-2/</w:t>
        </w:r>
      </w:hyperlink>
      <w:r w:rsidDel="00000000" w:rsidR="00000000" w:rsidRPr="00000000">
        <w:rPr>
          <w:rFonts w:ascii="Times New Roman" w:cs="Times New Roman" w:eastAsia="Times New Roman" w:hAnsi="Times New Roman"/>
          <w:sz w:val="24"/>
          <w:szCs w:val="24"/>
          <w:rtl w:val="0"/>
        </w:rPr>
        <w:t xml:space="preserve"> (Son erişim tarihi: 21.12.2022)</w:t>
      </w:r>
    </w:p>
    <w:p w:rsidR="00000000" w:rsidDel="00000000" w:rsidP="00000000" w:rsidRDefault="00000000" w:rsidRPr="00000000" w14:paraId="00000D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Nermin Mehmet Çekiç Anadolu Lisesi: Prof. Dr. A. Ayşe Karaduman (</w:t>
      </w:r>
      <w:hyperlink r:id="rId34">
        <w:r w:rsidDel="00000000" w:rsidR="00000000" w:rsidRPr="00000000">
          <w:rPr>
            <w:rFonts w:ascii="Times New Roman" w:cs="Times New Roman" w:eastAsia="Times New Roman" w:hAnsi="Times New Roman"/>
            <w:color w:val="1155cc"/>
            <w:sz w:val="24"/>
            <w:szCs w:val="24"/>
            <w:u w:val="single"/>
            <w:rtl w:val="0"/>
          </w:rPr>
          <w:t xml:space="preserve">https://www.lokmanhekim.edu.tr/haber/nermin-mehmet-cekic-anadolu-lisesi-universitemizi-ziyaret-etti/</w:t>
        </w:r>
      </w:hyperlink>
      <w:r w:rsidDel="00000000" w:rsidR="00000000" w:rsidRPr="00000000">
        <w:rPr>
          <w:rFonts w:ascii="Times New Roman" w:cs="Times New Roman" w:eastAsia="Times New Roman" w:hAnsi="Times New Roman"/>
          <w:sz w:val="24"/>
          <w:szCs w:val="24"/>
          <w:rtl w:val="0"/>
        </w:rPr>
        <w:t xml:space="preserve"> (Son erişim tarihi: 21.12.2022))</w:t>
      </w:r>
    </w:p>
    <w:p w:rsidR="00000000" w:rsidDel="00000000" w:rsidP="00000000" w:rsidRDefault="00000000" w:rsidRPr="00000000" w14:paraId="00000D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Denizli Çivril Mesleki ve Teknik ve Anadolu Lisesi: Öğr. Gör. Başak Çağla Arslan (</w:t>
      </w:r>
      <w:hyperlink r:id="rId35">
        <w:r w:rsidDel="00000000" w:rsidR="00000000" w:rsidRPr="00000000">
          <w:rPr>
            <w:rFonts w:ascii="Times New Roman" w:cs="Times New Roman" w:eastAsia="Times New Roman" w:hAnsi="Times New Roman"/>
            <w:color w:val="1155cc"/>
            <w:sz w:val="24"/>
            <w:szCs w:val="24"/>
            <w:u w:val="single"/>
            <w:rtl w:val="0"/>
          </w:rPr>
          <w:t xml:space="preserve">https://www.lokmanhekim.edu.tr/haber/denizli-civril-mesleki-ve-teknik-anadolu-lisesi-ogrencileri-universitemizi-ziyaret-etti/</w:t>
        </w:r>
      </w:hyperlink>
      <w:r w:rsidDel="00000000" w:rsidR="00000000" w:rsidRPr="00000000">
        <w:rPr>
          <w:rFonts w:ascii="Times New Roman" w:cs="Times New Roman" w:eastAsia="Times New Roman" w:hAnsi="Times New Roman"/>
          <w:sz w:val="24"/>
          <w:szCs w:val="24"/>
          <w:rtl w:val="0"/>
        </w:rPr>
        <w:t xml:space="preserve"> (Son erişim tarihi: 21.12.2022))</w:t>
      </w:r>
    </w:p>
    <w:p w:rsidR="00000000" w:rsidDel="00000000" w:rsidP="00000000" w:rsidRDefault="00000000" w:rsidRPr="00000000" w14:paraId="00000D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“Dünya Ergoterapi Günü” etkinlikleri olarak 26 Ekim 2021 tarihinde öğrenci posterlerinin sunumu </w:t>
      </w:r>
      <w:r w:rsidDel="00000000" w:rsidR="00000000" w:rsidRPr="00000000">
        <w:rPr>
          <w:rFonts w:ascii="Times New Roman" w:cs="Times New Roman" w:eastAsia="Times New Roman" w:hAnsi="Times New Roman"/>
          <w:b w:val="1"/>
          <w:sz w:val="24"/>
          <w:szCs w:val="24"/>
          <w:rtl w:val="0"/>
        </w:rPr>
        <w:t xml:space="preserve">(Kanıt.D.3.1.1, Kanıt.D.3.1.2, Kanıt.D.3.1.3, Kanıt.D.3.1.4, Kanıt.D.3.1.5, Kanıt.D.3.1.6,Kanıt.D.3.1.8,)</w:t>
      </w:r>
      <w:r w:rsidDel="00000000" w:rsidR="00000000" w:rsidRPr="00000000">
        <w:rPr>
          <w:rFonts w:ascii="Times New Roman" w:cs="Times New Roman" w:eastAsia="Times New Roman" w:hAnsi="Times New Roman"/>
          <w:sz w:val="24"/>
          <w:szCs w:val="24"/>
          <w:rtl w:val="0"/>
        </w:rPr>
        <w:t xml:space="preserve">, 26 Ekim 2022 tarihinde “Fırsat+Seçim=Adalet” teması ile masa tenisi maçı, işaret dili ile hazırlanmış kutlama videosu, kurabiye dağıtımı, dikkat-hafıza-yürütücü işlevlerin değerlendirilmesi etkinliklerini gerçekleştirmişlerdir</w:t>
      </w:r>
      <w:r w:rsidDel="00000000" w:rsidR="00000000" w:rsidRPr="00000000">
        <w:rPr>
          <w:rFonts w:ascii="Times New Roman" w:cs="Times New Roman" w:eastAsia="Times New Roman" w:hAnsi="Times New Roman"/>
          <w:b w:val="1"/>
          <w:sz w:val="24"/>
          <w:szCs w:val="24"/>
          <w:rtl w:val="0"/>
        </w:rPr>
        <w:t xml:space="preserve">(Kanıt.D.3.1.9,Kanıt.D.3.1.10)</w:t>
      </w:r>
      <w:r w:rsidDel="00000000" w:rsidR="00000000" w:rsidRPr="00000000">
        <w:rPr>
          <w:rFonts w:ascii="Times New Roman" w:cs="Times New Roman" w:eastAsia="Times New Roman" w:hAnsi="Times New Roman"/>
          <w:sz w:val="24"/>
          <w:szCs w:val="24"/>
          <w:rtl w:val="0"/>
        </w:rPr>
        <w:t xml:space="preserve"> (</w:t>
      </w:r>
      <w:hyperlink r:id="rId36">
        <w:r w:rsidDel="00000000" w:rsidR="00000000" w:rsidRPr="00000000">
          <w:rPr>
            <w:rFonts w:ascii="Times New Roman" w:cs="Times New Roman" w:eastAsia="Times New Roman" w:hAnsi="Times New Roman"/>
            <w:color w:val="1155cc"/>
            <w:sz w:val="24"/>
            <w:szCs w:val="24"/>
            <w:u w:val="single"/>
            <w:rtl w:val="0"/>
          </w:rPr>
          <w:t xml:space="preserve">https://www.lokmanhekim.edu.tr/haber/dunya-ergoterapi-gunu-kutlu-olsun/</w:t>
        </w:r>
      </w:hyperlink>
      <w:r w:rsidDel="00000000" w:rsidR="00000000" w:rsidRPr="00000000">
        <w:rPr>
          <w:rFonts w:ascii="Times New Roman" w:cs="Times New Roman" w:eastAsia="Times New Roman" w:hAnsi="Times New Roman"/>
          <w:sz w:val="24"/>
          <w:szCs w:val="24"/>
          <w:rtl w:val="0"/>
        </w:rPr>
        <w:t xml:space="preserve"> (Son erişim tarihi: 21.12.2022)). </w:t>
      </w:r>
    </w:p>
    <w:p w:rsidR="00000000" w:rsidDel="00000000" w:rsidP="00000000" w:rsidRDefault="00000000" w:rsidRPr="00000000" w14:paraId="00000D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8A">
      <w:pPr>
        <w:numPr>
          <w:ilvl w:val="0"/>
          <w:numId w:val="7"/>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YÖNETİM SİSTEMİ</w:t>
      </w:r>
    </w:p>
    <w:p w:rsidR="00000000" w:rsidDel="00000000" w:rsidP="00000000" w:rsidRDefault="00000000" w:rsidRPr="00000000" w14:paraId="00000D8B">
      <w:pPr>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8C">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E.1. Yönetim ve İdari Birimlerin Yapısı</w:t>
      </w:r>
    </w:p>
    <w:p w:rsidR="00000000" w:rsidDel="00000000" w:rsidP="00000000" w:rsidRDefault="00000000" w:rsidRPr="00000000" w14:paraId="00000D8D">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E.1.1. Yönetim Modeli ve İdari Yapı</w:t>
      </w:r>
    </w:p>
    <w:p w:rsidR="00000000" w:rsidDel="00000000" w:rsidP="00000000" w:rsidRDefault="00000000" w:rsidRPr="00000000" w14:paraId="00000D8E">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Sağlık Bilimleri fakültesi yönetim şeması aşağıda sunulmuştur.</w:t>
      </w:r>
      <w:r w:rsidDel="00000000" w:rsidR="00000000" w:rsidRPr="00000000">
        <w:rPr>
          <w:rFonts w:ascii="Times New Roman" w:cs="Times New Roman" w:eastAsia="Times New Roman" w:hAnsi="Times New Roman"/>
          <w:b w:val="1"/>
          <w:sz w:val="24"/>
          <w:szCs w:val="24"/>
        </w:rPr>
        <w:drawing>
          <wp:inline distB="114300" distT="114300" distL="114300" distR="114300">
            <wp:extent cx="5760410" cy="3276600"/>
            <wp:effectExtent b="0" l="0" r="0" t="0"/>
            <wp:docPr id="1" name="image1.png"/>
            <a:graphic>
              <a:graphicData uri="http://schemas.openxmlformats.org/drawingml/2006/picture">
                <pic:pic>
                  <pic:nvPicPr>
                    <pic:cNvPr id="0" name="image1.png"/>
                    <pic:cNvPicPr preferRelativeResize="0"/>
                  </pic:nvPicPr>
                  <pic:blipFill>
                    <a:blip r:embed="rId37"/>
                    <a:srcRect b="0" l="0" r="0" t="0"/>
                    <a:stretch>
                      <a:fillRect/>
                    </a:stretch>
                  </pic:blipFill>
                  <pic:spPr>
                    <a:xfrm>
                      <a:off x="0" y="0"/>
                      <a:ext cx="5760410" cy="3276600"/>
                    </a:xfrm>
                    <a:prstGeom prst="rect"/>
                    <a:ln/>
                  </pic:spPr>
                </pic:pic>
              </a:graphicData>
            </a:graphic>
          </wp:inline>
        </w:drawing>
      </w:r>
      <w:r w:rsidDel="00000000" w:rsidR="00000000" w:rsidRPr="00000000">
        <w:rPr>
          <w:rtl w:val="0"/>
        </w:rPr>
      </w:r>
    </w:p>
    <w:p w:rsidR="00000000" w:rsidDel="00000000" w:rsidP="00000000" w:rsidRDefault="00000000" w:rsidRPr="00000000" w14:paraId="00000D8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 öğretim elemanlarının Komisyon görevleri  </w:t>
      </w:r>
      <w:r w:rsidDel="00000000" w:rsidR="00000000" w:rsidRPr="00000000">
        <w:rPr>
          <w:rFonts w:ascii="Times New Roman" w:cs="Times New Roman" w:eastAsia="Times New Roman" w:hAnsi="Times New Roman"/>
          <w:b w:val="1"/>
          <w:sz w:val="24"/>
          <w:szCs w:val="24"/>
          <w:rtl w:val="0"/>
        </w:rPr>
        <w:t xml:space="preserve">(Tablo 20)</w:t>
      </w:r>
      <w:r w:rsidDel="00000000" w:rsidR="00000000" w:rsidRPr="00000000">
        <w:rPr>
          <w:rFonts w:ascii="Times New Roman" w:cs="Times New Roman" w:eastAsia="Times New Roman" w:hAnsi="Times New Roman"/>
          <w:sz w:val="24"/>
          <w:szCs w:val="24"/>
          <w:rtl w:val="0"/>
        </w:rPr>
        <w:t xml:space="preserve">’de özetlenmiştir:</w:t>
      </w:r>
    </w:p>
    <w:p w:rsidR="00000000" w:rsidDel="00000000" w:rsidP="00000000" w:rsidRDefault="00000000" w:rsidRPr="00000000" w14:paraId="00000D90">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20. Ergoterapi bölümü öğretim üyeleri/öğretim elemanlarının ve öğrencilerin yer aldıkları komisyonlar ve görevler</w:t>
      </w:r>
    </w:p>
    <w:tbl>
      <w:tblPr>
        <w:tblStyle w:val="Table27"/>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4536"/>
        <w:tblGridChange w:id="0">
          <w:tblGrid>
            <w:gridCol w:w="4536"/>
            <w:gridCol w:w="45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Öğretim elemanının Adı soyadı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Görev aldığı Komisyonlar ve görevler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 Dr. Ayşe Karaduman (bölüm Başkanı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4">
            <w:pPr>
              <w:spacing w:after="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Strateji Geliştirme ve Kalite Güvence Koordinatörü </w:t>
            </w:r>
            <w:r w:rsidDel="00000000" w:rsidR="00000000" w:rsidRPr="00000000">
              <w:rPr>
                <w:rFonts w:ascii="Times New Roman" w:cs="Times New Roman" w:eastAsia="Times New Roman" w:hAnsi="Times New Roman"/>
                <w:b w:val="1"/>
                <w:sz w:val="24"/>
                <w:szCs w:val="24"/>
                <w:rtl w:val="0"/>
              </w:rPr>
              <w:t xml:space="preserve">(Kanıt.E.1.1.1)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Bologna Eşgüdüm Komisyonu (</w:t>
            </w:r>
            <w:hyperlink r:id="rId38">
              <w:r w:rsidDel="00000000" w:rsidR="00000000" w:rsidRPr="00000000">
                <w:rPr>
                  <w:rFonts w:ascii="Times New Roman" w:cs="Times New Roman" w:eastAsia="Times New Roman" w:hAnsi="Times New Roman"/>
                  <w:color w:val="1155cc"/>
                  <w:sz w:val="24"/>
                  <w:szCs w:val="24"/>
                  <w:u w:val="single"/>
                  <w:rtl w:val="0"/>
                </w:rPr>
                <w:t xml:space="preserve">https://www.lokmanhekim.edu.tr/rektorluge-bagli-birimler/bologna-komisyonu/bologna-esgudum-komisyonu/</w:t>
              </w:r>
            </w:hyperlink>
            <w:r w:rsidDel="00000000" w:rsidR="00000000" w:rsidRPr="00000000">
              <w:rPr>
                <w:rFonts w:ascii="Times New Roman" w:cs="Times New Roman" w:eastAsia="Times New Roman" w:hAnsi="Times New Roman"/>
                <w:sz w:val="24"/>
                <w:szCs w:val="24"/>
                <w:rtl w:val="0"/>
              </w:rPr>
              <w:t xml:space="preserve"> (Son erişim tarihi: 21.12.2022))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SBF FÖDEK Başkanı (</w:t>
            </w:r>
            <w:hyperlink r:id="rId39">
              <w:r w:rsidDel="00000000" w:rsidR="00000000" w:rsidRPr="00000000">
                <w:rPr>
                  <w:rFonts w:ascii="Times New Roman" w:cs="Times New Roman" w:eastAsia="Times New Roman" w:hAnsi="Times New Roman"/>
                  <w:color w:val="1155cc"/>
                  <w:sz w:val="24"/>
                  <w:szCs w:val="24"/>
                  <w:u w:val="single"/>
                  <w:rtl w:val="0"/>
                </w:rPr>
                <w:t xml:space="preserve">https://www.lokmanhekim.edu.tr/fakulteler/saglik-bilimleri-fakultesi/fodek/</w:t>
              </w:r>
            </w:hyperlink>
            <w:r w:rsidDel="00000000" w:rsidR="00000000" w:rsidRPr="00000000">
              <w:rPr>
                <w:rFonts w:ascii="Times New Roman" w:cs="Times New Roman" w:eastAsia="Times New Roman" w:hAnsi="Times New Roman"/>
                <w:sz w:val="24"/>
                <w:szCs w:val="24"/>
                <w:rtl w:val="0"/>
              </w:rPr>
              <w:t xml:space="preserve"> (Son erişim tarihi: 21.12.2022))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Bilimleri Fakültesi Yönetim Kurulu Üyesi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Bilimleri Fakültesi Fakülte Kurulu Üyesi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 Gör. Başak Çağla Arslan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Ergoterapi Bölümü KEYPS Koordinatörü </w:t>
            </w:r>
            <w:r w:rsidDel="00000000" w:rsidR="00000000" w:rsidRPr="00000000">
              <w:rPr>
                <w:rFonts w:ascii="Times New Roman" w:cs="Times New Roman" w:eastAsia="Times New Roman" w:hAnsi="Times New Roman"/>
                <w:b w:val="1"/>
                <w:sz w:val="24"/>
                <w:szCs w:val="24"/>
                <w:rtl w:val="0"/>
              </w:rPr>
              <w:t xml:space="preserve">(Kanıt.E.1.1.2)</w:t>
            </w:r>
          </w:p>
          <w:p w:rsidR="00000000" w:rsidDel="00000000" w:rsidP="00000000" w:rsidRDefault="00000000" w:rsidRPr="00000000" w14:paraId="00000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Engelsiz Öğrenci Birimi Komisyonu</w:t>
            </w:r>
            <w:r w:rsidDel="00000000" w:rsidR="00000000" w:rsidRPr="00000000">
              <w:rPr>
                <w:rFonts w:ascii="Times New Roman" w:cs="Times New Roman" w:eastAsia="Times New Roman" w:hAnsi="Times New Roman"/>
                <w:b w:val="1"/>
                <w:sz w:val="24"/>
                <w:szCs w:val="24"/>
                <w:rtl w:val="0"/>
              </w:rPr>
              <w:t xml:space="preserve"> (Kanıt.E.1.1.3)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Ergoterapi Bölümü Akreditasyon Temsilcisi </w:t>
            </w:r>
            <w:r w:rsidDel="00000000" w:rsidR="00000000" w:rsidRPr="00000000">
              <w:rPr>
                <w:rFonts w:ascii="Times New Roman" w:cs="Times New Roman" w:eastAsia="Times New Roman" w:hAnsi="Times New Roman"/>
                <w:b w:val="1"/>
                <w:sz w:val="24"/>
                <w:szCs w:val="24"/>
                <w:rtl w:val="0"/>
              </w:rPr>
              <w:t xml:space="preserve">(Kanıt.E.1.1.4)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Kurum Stratejik Plan Çalışması - Eylem ve Gösterge Sorumlusu </w:t>
            </w:r>
            <w:r w:rsidDel="00000000" w:rsidR="00000000" w:rsidRPr="00000000">
              <w:rPr>
                <w:rFonts w:ascii="Times New Roman" w:cs="Times New Roman" w:eastAsia="Times New Roman" w:hAnsi="Times New Roman"/>
                <w:b w:val="1"/>
                <w:sz w:val="24"/>
                <w:szCs w:val="24"/>
                <w:rtl w:val="0"/>
              </w:rPr>
              <w:t xml:space="preserve">(Kanıt.E.1.1.5)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Ergoterapi Bölümü Bologna Sorumlusu </w:t>
            </w:r>
            <w:r w:rsidDel="00000000" w:rsidR="00000000" w:rsidRPr="00000000">
              <w:rPr>
                <w:rFonts w:ascii="Times New Roman" w:cs="Times New Roman" w:eastAsia="Times New Roman" w:hAnsi="Times New Roman"/>
                <w:b w:val="1"/>
                <w:sz w:val="24"/>
                <w:szCs w:val="24"/>
                <w:rtl w:val="0"/>
              </w:rPr>
              <w:t xml:space="preserve">(Kanıt.E.1.1.6)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Kalite Komisyonu Üyesi</w:t>
            </w:r>
          </w:p>
        </w:tc>
      </w:tr>
      <w:tr>
        <w:trPr>
          <w:cantSplit w:val="0"/>
          <w:trHeight w:val="42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Ilgın Aydemir</w:t>
            </w:r>
          </w:p>
        </w:tc>
        <w:tc>
          <w:tcPr>
            <w:shd w:fill="auto" w:val="clear"/>
            <w:tcMar>
              <w:top w:w="100.0" w:type="dxa"/>
              <w:left w:w="100.0" w:type="dxa"/>
              <w:bottom w:w="100.0" w:type="dxa"/>
              <w:right w:w="100.0" w:type="dxa"/>
            </w:tcMar>
            <w:vAlign w:val="top"/>
          </w:tcPr>
          <w:p w:rsidR="00000000" w:rsidDel="00000000" w:rsidP="00000000" w:rsidRDefault="00000000" w:rsidRPr="00000000" w14:paraId="00000DA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Ergoterapi bölümü öğrenci temsilcisi</w:t>
            </w:r>
          </w:p>
        </w:tc>
      </w:tr>
    </w:tbl>
    <w:p w:rsidR="00000000" w:rsidDel="00000000" w:rsidP="00000000" w:rsidRDefault="00000000" w:rsidRPr="00000000" w14:paraId="00000DAC">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AD">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E.1.2. Süreç Yönetimi</w:t>
      </w:r>
    </w:p>
    <w:p w:rsidR="00000000" w:rsidDel="00000000" w:rsidP="00000000" w:rsidRDefault="00000000" w:rsidRPr="00000000" w14:paraId="00000DA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Üniversitesi’nde görev yetki sorumluluklar ve süreç yönetimleri tanımlanarak kalite sayfasında ilan edilmiştir. </w:t>
      </w:r>
    </w:p>
    <w:p w:rsidR="00000000" w:rsidDel="00000000" w:rsidP="00000000" w:rsidRDefault="00000000" w:rsidRPr="00000000" w14:paraId="00000DAF">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E.2. Kaynakların Yönetimi</w:t>
      </w:r>
    </w:p>
    <w:p w:rsidR="00000000" w:rsidDel="00000000" w:rsidP="00000000" w:rsidRDefault="00000000" w:rsidRPr="00000000" w14:paraId="00000DB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Yükseköğretim Kurumları Vakıf üniversiteleri yönetmeliği çerçevesine uygun olarak yürütülmektedir.  </w:t>
      </w:r>
    </w:p>
    <w:p w:rsidR="00000000" w:rsidDel="00000000" w:rsidP="00000000" w:rsidRDefault="00000000" w:rsidRPr="00000000" w14:paraId="00000DB1">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E.2.1. İnsan Kaynaklarının Yönetimi</w:t>
      </w:r>
    </w:p>
    <w:p w:rsidR="00000000" w:rsidDel="00000000" w:rsidP="00000000" w:rsidRDefault="00000000" w:rsidRPr="00000000" w14:paraId="00000DB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Üniversitemizin insan kaynakları birimince sürdürülmektedir. </w:t>
      </w:r>
    </w:p>
    <w:p w:rsidR="00000000" w:rsidDel="00000000" w:rsidP="00000000" w:rsidRDefault="00000000" w:rsidRPr="00000000" w14:paraId="00000DB3">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E.2.2. Finansal Kaynakların Yönetimi</w:t>
      </w:r>
    </w:p>
    <w:p w:rsidR="00000000" w:rsidDel="00000000" w:rsidP="00000000" w:rsidRDefault="00000000" w:rsidRPr="00000000" w14:paraId="00000DB4">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E.3. Bilgi Yönetim Sistemi</w:t>
      </w:r>
    </w:p>
    <w:p w:rsidR="00000000" w:rsidDel="00000000" w:rsidP="00000000" w:rsidRDefault="00000000" w:rsidRPr="00000000" w14:paraId="00000DB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LHÜ’de</w:t>
      </w:r>
      <w:r w:rsidDel="00000000" w:rsidR="00000000" w:rsidRPr="00000000">
        <w:rPr>
          <w:rFonts w:ascii="Times New Roman" w:cs="Times New Roman" w:eastAsia="Times New Roman" w:hAnsi="Times New Roman"/>
          <w:sz w:val="24"/>
          <w:szCs w:val="24"/>
          <w:rtl w:val="0"/>
        </w:rPr>
        <w:t xml:space="preserve"> bilgi, belge ve dokümanlar bilgi sistem yazılımları içinde depolanmakta olup Öğrenci Bilgi Sistemi (OBS), Kurumsal evrak akışı süreçlerinde EBYS, Uzaktan öğretim sistemi, </w:t>
      </w:r>
      <w:r w:rsidDel="00000000" w:rsidR="00000000" w:rsidRPr="00000000">
        <w:rPr>
          <w:rFonts w:ascii="Times New Roman" w:cs="Times New Roman" w:eastAsia="Times New Roman" w:hAnsi="Times New Roman"/>
          <w:sz w:val="24"/>
          <w:szCs w:val="24"/>
          <w:rtl w:val="0"/>
        </w:rPr>
        <w:t xml:space="preserve">ADVENCITY</w:t>
      </w:r>
      <w:r w:rsidDel="00000000" w:rsidR="00000000" w:rsidRPr="00000000">
        <w:rPr>
          <w:rFonts w:ascii="Times New Roman" w:cs="Times New Roman" w:eastAsia="Times New Roman" w:hAnsi="Times New Roman"/>
          <w:sz w:val="24"/>
          <w:szCs w:val="24"/>
          <w:rtl w:val="0"/>
        </w:rPr>
        <w:t xml:space="preserve">, kütüphane yazılımında KOHA kullanılmaktadır.</w:t>
      </w:r>
      <w:r w:rsidDel="00000000" w:rsidR="00000000" w:rsidRPr="00000000">
        <w:rPr>
          <w:rtl w:val="0"/>
        </w:rPr>
      </w:r>
    </w:p>
    <w:p w:rsidR="00000000" w:rsidDel="00000000" w:rsidP="00000000" w:rsidRDefault="00000000" w:rsidRPr="00000000" w14:paraId="00000DB6">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E.3.1. Entegre Bilgi Yönetimi Sistemi</w:t>
      </w:r>
    </w:p>
    <w:p w:rsidR="00000000" w:rsidDel="00000000" w:rsidP="00000000" w:rsidRDefault="00000000" w:rsidRPr="00000000" w14:paraId="00000DB7">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E.3.2. Bilgi Güvenliği ve </w:t>
      </w:r>
      <w:r w:rsidDel="00000000" w:rsidR="00000000" w:rsidRPr="00000000">
        <w:rPr>
          <w:rFonts w:ascii="Times New Roman" w:cs="Times New Roman" w:eastAsia="Times New Roman" w:hAnsi="Times New Roman"/>
          <w:b w:val="1"/>
          <w:sz w:val="24"/>
          <w:szCs w:val="24"/>
          <w:rtl w:val="0"/>
        </w:rPr>
        <w:t xml:space="preserve">Güvenirliği</w:t>
      </w:r>
      <w:r w:rsidDel="00000000" w:rsidR="00000000" w:rsidRPr="00000000">
        <w:rPr>
          <w:rtl w:val="0"/>
        </w:rPr>
      </w:r>
    </w:p>
    <w:p w:rsidR="00000000" w:rsidDel="00000000" w:rsidP="00000000" w:rsidRDefault="00000000" w:rsidRPr="00000000" w14:paraId="00000DB8">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E.4. Destek Hizmetleri</w:t>
      </w:r>
    </w:p>
    <w:p w:rsidR="00000000" w:rsidDel="00000000" w:rsidP="00000000" w:rsidRDefault="00000000" w:rsidRPr="00000000" w14:paraId="00000DB9">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Üniversitemiz olarak bütün laboratuvarları ve kütüphanesi ile öğrencileri ve akademik personeline hizmet sunmaktadır. </w:t>
      </w:r>
      <w:r w:rsidDel="00000000" w:rsidR="00000000" w:rsidRPr="00000000">
        <w:rPr>
          <w:rtl w:val="0"/>
        </w:rPr>
      </w:r>
    </w:p>
    <w:p w:rsidR="00000000" w:rsidDel="00000000" w:rsidP="00000000" w:rsidRDefault="00000000" w:rsidRPr="00000000" w14:paraId="00000DB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E.5. Kamuoyunu Bilgilendirme ve Hesap Verebilirlik</w:t>
      </w:r>
      <w:r w:rsidDel="00000000" w:rsidR="00000000" w:rsidRPr="00000000">
        <w:rPr>
          <w:rtl w:val="0"/>
        </w:rPr>
      </w:r>
    </w:p>
    <w:p w:rsidR="00000000" w:rsidDel="00000000" w:rsidP="00000000" w:rsidRDefault="00000000" w:rsidRPr="00000000" w14:paraId="00000DB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Lokman Hekim Üniversitesi, topluma karşı sorumluluğunun gereği olarak, eğitim ve öğretim ile araştırma ve geliştirme faaliyetlerini de içeren tüm güncel verilerini internet sitesi, sosyal medya hesapları ve basın iletişimi yoluyla düzenli olarak kamuoyuyla paylaşmaktadır. </w:t>
      </w:r>
      <w:r w:rsidDel="00000000" w:rsidR="00000000" w:rsidRPr="00000000">
        <w:rPr>
          <w:rFonts w:ascii="Times New Roman" w:cs="Times New Roman" w:eastAsia="Times New Roman" w:hAnsi="Times New Roman"/>
          <w:sz w:val="24"/>
          <w:szCs w:val="24"/>
          <w:rtl w:val="0"/>
        </w:rPr>
        <w:t xml:space="preserve">Lokman Hekim Üniversitesi Ergoterapi Bölümünün kamuoyu ile paylaştığı bilgilerin bağlantı linkleri aşağıda verilmiştir.</w:t>
      </w:r>
    </w:p>
    <w:p w:rsidR="00000000" w:rsidDel="00000000" w:rsidP="00000000" w:rsidRDefault="00000000" w:rsidRPr="00000000" w14:paraId="00000DB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Bölümün sosyal medya hesabı (Instagram): https://www.instagram.com/lhuergoterapi/</w:t>
      </w:r>
    </w:p>
    <w:p w:rsidR="00000000" w:rsidDel="00000000" w:rsidP="00000000" w:rsidRDefault="00000000" w:rsidRPr="00000000" w14:paraId="00000DBD">
      <w:pPr>
        <w:ind w:left="0" w:firstLine="0"/>
        <w:jc w:val="both"/>
        <w:rPr>
          <w:rFonts w:ascii="Times New Roman" w:cs="Times New Roman" w:eastAsia="Times New Roman" w:hAnsi="Times New Roman"/>
          <w:sz w:val="24"/>
          <w:szCs w:val="24"/>
        </w:rPr>
      </w:pPr>
      <w:hyperlink r:id="rId40">
        <w:r w:rsidDel="00000000" w:rsidR="00000000" w:rsidRPr="00000000">
          <w:rPr>
            <w:rFonts w:ascii="Times New Roman" w:cs="Times New Roman" w:eastAsia="Times New Roman" w:hAnsi="Times New Roman"/>
            <w:color w:val="1155cc"/>
            <w:sz w:val="24"/>
            <w:szCs w:val="24"/>
            <w:u w:val="single"/>
            <w:rtl w:val="0"/>
          </w:rPr>
          <w:t xml:space="preserve">https://www.lokmanhekim.edu.tr/etkinlik/serebral-palside-ergoterapi/</w:t>
        </w:r>
      </w:hyperlink>
      <w:r w:rsidDel="00000000" w:rsidR="00000000" w:rsidRPr="00000000">
        <w:rPr>
          <w:rtl w:val="0"/>
        </w:rPr>
      </w:r>
    </w:p>
    <w:p w:rsidR="00000000" w:rsidDel="00000000" w:rsidP="00000000" w:rsidRDefault="00000000" w:rsidRPr="00000000" w14:paraId="00000DBE">
      <w:pPr>
        <w:ind w:left="0" w:firstLine="0"/>
        <w:jc w:val="both"/>
        <w:rPr>
          <w:rFonts w:ascii="Times New Roman" w:cs="Times New Roman" w:eastAsia="Times New Roman" w:hAnsi="Times New Roman"/>
          <w:sz w:val="24"/>
          <w:szCs w:val="24"/>
        </w:rPr>
      </w:pPr>
      <w:hyperlink r:id="rId41">
        <w:r w:rsidDel="00000000" w:rsidR="00000000" w:rsidRPr="00000000">
          <w:rPr>
            <w:rFonts w:ascii="Times New Roman" w:cs="Times New Roman" w:eastAsia="Times New Roman" w:hAnsi="Times New Roman"/>
            <w:color w:val="1155cc"/>
            <w:sz w:val="24"/>
            <w:szCs w:val="24"/>
            <w:u w:val="single"/>
            <w:rtl w:val="0"/>
          </w:rPr>
          <w:t xml:space="preserve">https://www.lokmanhekim.edu.tr/etkinlik/occupational-therapy-in-the-world/</w:t>
        </w:r>
      </w:hyperlink>
      <w:r w:rsidDel="00000000" w:rsidR="00000000" w:rsidRPr="00000000">
        <w:rPr>
          <w:rtl w:val="0"/>
        </w:rPr>
      </w:r>
    </w:p>
    <w:p w:rsidR="00000000" w:rsidDel="00000000" w:rsidP="00000000" w:rsidRDefault="00000000" w:rsidRPr="00000000" w14:paraId="00000DBF">
      <w:pPr>
        <w:ind w:left="0" w:firstLine="0"/>
        <w:jc w:val="both"/>
        <w:rPr>
          <w:rFonts w:ascii="Times New Roman" w:cs="Times New Roman" w:eastAsia="Times New Roman" w:hAnsi="Times New Roman"/>
          <w:sz w:val="24"/>
          <w:szCs w:val="24"/>
        </w:rPr>
      </w:pPr>
      <w:hyperlink r:id="rId42">
        <w:r w:rsidDel="00000000" w:rsidR="00000000" w:rsidRPr="00000000">
          <w:rPr>
            <w:rFonts w:ascii="Times New Roman" w:cs="Times New Roman" w:eastAsia="Times New Roman" w:hAnsi="Times New Roman"/>
            <w:color w:val="1155cc"/>
            <w:sz w:val="24"/>
            <w:szCs w:val="24"/>
            <w:u w:val="single"/>
            <w:rtl w:val="0"/>
          </w:rPr>
          <w:t xml:space="preserve">https://www.lokmanhekim.edu.tr/etkinlik/kadin-saglignda-ergoterapi/</w:t>
        </w:r>
      </w:hyperlink>
      <w:r w:rsidDel="00000000" w:rsidR="00000000" w:rsidRPr="00000000">
        <w:rPr>
          <w:rtl w:val="0"/>
        </w:rPr>
      </w:r>
    </w:p>
    <w:p w:rsidR="00000000" w:rsidDel="00000000" w:rsidP="00000000" w:rsidRDefault="00000000" w:rsidRPr="00000000" w14:paraId="00000DC0">
      <w:pPr>
        <w:ind w:left="0" w:firstLine="0"/>
        <w:jc w:val="both"/>
        <w:rPr>
          <w:rFonts w:ascii="Times New Roman" w:cs="Times New Roman" w:eastAsia="Times New Roman" w:hAnsi="Times New Roman"/>
          <w:sz w:val="24"/>
          <w:szCs w:val="24"/>
        </w:rPr>
      </w:pPr>
      <w:hyperlink r:id="rId43">
        <w:r w:rsidDel="00000000" w:rsidR="00000000" w:rsidRPr="00000000">
          <w:rPr>
            <w:rFonts w:ascii="Times New Roman" w:cs="Times New Roman" w:eastAsia="Times New Roman" w:hAnsi="Times New Roman"/>
            <w:color w:val="1155cc"/>
            <w:sz w:val="24"/>
            <w:szCs w:val="24"/>
            <w:u w:val="single"/>
            <w:rtl w:val="0"/>
          </w:rPr>
          <w:t xml:space="preserve">https://www.lokmanhekim.edu.tr/etkinlik/ozgul-ogrenme-guclugunde-ergoterapi-uygulamalari/</w:t>
        </w:r>
      </w:hyperlink>
      <w:r w:rsidDel="00000000" w:rsidR="00000000" w:rsidRPr="00000000">
        <w:rPr>
          <w:rtl w:val="0"/>
        </w:rPr>
      </w:r>
    </w:p>
    <w:p w:rsidR="00000000" w:rsidDel="00000000" w:rsidP="00000000" w:rsidRDefault="00000000" w:rsidRPr="00000000" w14:paraId="00000DC1">
      <w:pPr>
        <w:ind w:left="0" w:firstLine="0"/>
        <w:jc w:val="both"/>
        <w:rPr>
          <w:rFonts w:ascii="Times New Roman" w:cs="Times New Roman" w:eastAsia="Times New Roman" w:hAnsi="Times New Roman"/>
          <w:sz w:val="24"/>
          <w:szCs w:val="24"/>
        </w:rPr>
      </w:pPr>
      <w:hyperlink r:id="rId44">
        <w:r w:rsidDel="00000000" w:rsidR="00000000" w:rsidRPr="00000000">
          <w:rPr>
            <w:rFonts w:ascii="Times New Roman" w:cs="Times New Roman" w:eastAsia="Times New Roman" w:hAnsi="Times New Roman"/>
            <w:color w:val="1155cc"/>
            <w:sz w:val="24"/>
            <w:szCs w:val="24"/>
            <w:u w:val="single"/>
            <w:rtl w:val="0"/>
          </w:rPr>
          <w:t xml:space="preserve">https://www.lokmanhekim.edu.tr/etkinlik/duyu-butunleme-egitimi-ve-ergoterapi/</w:t>
        </w:r>
      </w:hyperlink>
      <w:r w:rsidDel="00000000" w:rsidR="00000000" w:rsidRPr="00000000">
        <w:rPr>
          <w:rtl w:val="0"/>
        </w:rPr>
      </w:r>
    </w:p>
    <w:p w:rsidR="00000000" w:rsidDel="00000000" w:rsidP="00000000" w:rsidRDefault="00000000" w:rsidRPr="00000000" w14:paraId="00000DC2">
      <w:pPr>
        <w:ind w:left="0" w:firstLine="0"/>
        <w:jc w:val="both"/>
        <w:rPr>
          <w:rFonts w:ascii="Times New Roman" w:cs="Times New Roman" w:eastAsia="Times New Roman" w:hAnsi="Times New Roman"/>
          <w:sz w:val="24"/>
          <w:szCs w:val="24"/>
        </w:rPr>
      </w:pPr>
      <w:hyperlink r:id="rId45">
        <w:r w:rsidDel="00000000" w:rsidR="00000000" w:rsidRPr="00000000">
          <w:rPr>
            <w:rFonts w:ascii="Times New Roman" w:cs="Times New Roman" w:eastAsia="Times New Roman" w:hAnsi="Times New Roman"/>
            <w:color w:val="1155cc"/>
            <w:sz w:val="24"/>
            <w:szCs w:val="24"/>
            <w:u w:val="single"/>
            <w:rtl w:val="0"/>
          </w:rPr>
          <w:t xml:space="preserve">https://www.lokmanhekim.edu.tr/etkinlik/ergoterapi-bulusmalari-serisi-basliyor/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DC3">
      <w:pPr>
        <w:ind w:left="0" w:firstLine="0"/>
        <w:jc w:val="both"/>
        <w:rPr>
          <w:rFonts w:ascii="Times New Roman" w:cs="Times New Roman" w:eastAsia="Times New Roman" w:hAnsi="Times New Roman"/>
          <w:sz w:val="24"/>
          <w:szCs w:val="24"/>
        </w:rPr>
      </w:pPr>
      <w:hyperlink r:id="rId46">
        <w:r w:rsidDel="00000000" w:rsidR="00000000" w:rsidRPr="00000000">
          <w:rPr>
            <w:rFonts w:ascii="Times New Roman" w:cs="Times New Roman" w:eastAsia="Times New Roman" w:hAnsi="Times New Roman"/>
            <w:color w:val="1155cc"/>
            <w:sz w:val="24"/>
            <w:szCs w:val="24"/>
            <w:u w:val="single"/>
            <w:rtl w:val="0"/>
          </w:rPr>
          <w:t xml:space="preserve">https://www.lokmanhekim.edu.tr/haber/dunya-ergoterapi-gunu-kutlu-olsun/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DC4">
      <w:pPr>
        <w:ind w:left="0" w:firstLine="0"/>
        <w:jc w:val="both"/>
        <w:rPr>
          <w:rFonts w:ascii="Times New Roman" w:cs="Times New Roman" w:eastAsia="Times New Roman" w:hAnsi="Times New Roman"/>
          <w:sz w:val="24"/>
          <w:szCs w:val="24"/>
        </w:rPr>
      </w:pPr>
      <w:hyperlink r:id="rId47">
        <w:r w:rsidDel="00000000" w:rsidR="00000000" w:rsidRPr="00000000">
          <w:rPr>
            <w:rFonts w:ascii="Times New Roman" w:cs="Times New Roman" w:eastAsia="Times New Roman" w:hAnsi="Times New Roman"/>
            <w:color w:val="1155cc"/>
            <w:sz w:val="24"/>
            <w:szCs w:val="24"/>
            <w:u w:val="single"/>
            <w:rtl w:val="0"/>
          </w:rPr>
          <w:t xml:space="preserve">https://www.lokmanhekim.edu.tr/etkinlik/telerehabilitasyon/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DC5">
      <w:pPr>
        <w:ind w:left="0" w:firstLine="0"/>
        <w:jc w:val="both"/>
        <w:rPr>
          <w:rFonts w:ascii="Times New Roman" w:cs="Times New Roman" w:eastAsia="Times New Roman" w:hAnsi="Times New Roman"/>
          <w:sz w:val="24"/>
          <w:szCs w:val="24"/>
        </w:rPr>
      </w:pPr>
      <w:hyperlink r:id="rId48">
        <w:r w:rsidDel="00000000" w:rsidR="00000000" w:rsidRPr="00000000">
          <w:rPr>
            <w:rFonts w:ascii="Times New Roman" w:cs="Times New Roman" w:eastAsia="Times New Roman" w:hAnsi="Times New Roman"/>
            <w:color w:val="1155cc"/>
            <w:sz w:val="24"/>
            <w:szCs w:val="24"/>
            <w:u w:val="single"/>
            <w:rtl w:val="0"/>
          </w:rPr>
          <w:t xml:space="preserve">https://www.lokmanhekim.edu.tr/etkinlik/dezavantajli-gruplarda-ergoterapi/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DC6">
      <w:pPr>
        <w:ind w:left="0" w:firstLine="0"/>
        <w:jc w:val="both"/>
        <w:rPr>
          <w:rFonts w:ascii="Times New Roman" w:cs="Times New Roman" w:eastAsia="Times New Roman" w:hAnsi="Times New Roman"/>
          <w:sz w:val="24"/>
          <w:szCs w:val="24"/>
        </w:rPr>
      </w:pPr>
      <w:hyperlink r:id="rId49">
        <w:r w:rsidDel="00000000" w:rsidR="00000000" w:rsidRPr="00000000">
          <w:rPr>
            <w:rFonts w:ascii="Times New Roman" w:cs="Times New Roman" w:eastAsia="Times New Roman" w:hAnsi="Times New Roman"/>
            <w:color w:val="1155cc"/>
            <w:sz w:val="24"/>
            <w:szCs w:val="24"/>
            <w:u w:val="single"/>
            <w:rtl w:val="0"/>
          </w:rPr>
          <w:t xml:space="preserve">https://www.lokmanhekim.edu.tr/etkinlik/eriskin-ruh-sagliginda-ergoterapi/</w:t>
        </w:r>
      </w:hyperlink>
      <w:r w:rsidDel="00000000" w:rsidR="00000000" w:rsidRPr="00000000">
        <w:rPr>
          <w:rtl w:val="0"/>
        </w:rPr>
      </w:r>
    </w:p>
    <w:p w:rsidR="00000000" w:rsidDel="00000000" w:rsidP="00000000" w:rsidRDefault="00000000" w:rsidRPr="00000000" w14:paraId="00000DC7">
      <w:pPr>
        <w:ind w:left="0" w:firstLine="0"/>
        <w:jc w:val="both"/>
        <w:rPr>
          <w:rFonts w:ascii="Times New Roman" w:cs="Times New Roman" w:eastAsia="Times New Roman" w:hAnsi="Times New Roman"/>
          <w:sz w:val="24"/>
          <w:szCs w:val="24"/>
        </w:rPr>
      </w:pPr>
      <w:hyperlink r:id="rId50">
        <w:r w:rsidDel="00000000" w:rsidR="00000000" w:rsidRPr="00000000">
          <w:rPr>
            <w:rFonts w:ascii="Times New Roman" w:cs="Times New Roman" w:eastAsia="Times New Roman" w:hAnsi="Times New Roman"/>
            <w:color w:val="1155cc"/>
            <w:sz w:val="24"/>
            <w:szCs w:val="24"/>
            <w:u w:val="single"/>
            <w:rtl w:val="0"/>
          </w:rPr>
          <w:t xml:space="preserve">https://www.lokmanhekim.edu.tr/etkinlik/kornik-hastaliklarda-ergoterapi/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DC8">
      <w:pPr>
        <w:ind w:left="0" w:firstLine="0"/>
        <w:jc w:val="both"/>
        <w:rPr>
          <w:rFonts w:ascii="Times New Roman" w:cs="Times New Roman" w:eastAsia="Times New Roman" w:hAnsi="Times New Roman"/>
          <w:sz w:val="24"/>
          <w:szCs w:val="24"/>
        </w:rPr>
      </w:pPr>
      <w:hyperlink r:id="rId51">
        <w:r w:rsidDel="00000000" w:rsidR="00000000" w:rsidRPr="00000000">
          <w:rPr>
            <w:rFonts w:ascii="Times New Roman" w:cs="Times New Roman" w:eastAsia="Times New Roman" w:hAnsi="Times New Roman"/>
            <w:color w:val="1155cc"/>
            <w:sz w:val="24"/>
            <w:szCs w:val="24"/>
            <w:u w:val="single"/>
            <w:rtl w:val="0"/>
          </w:rPr>
          <w:t xml:space="preserve">https://www.lokmanhekim.edu.tr/etkinlik/ergoterapi-mesleginin-dunu-bugunu-yarini/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DC9">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CA">
      <w:pPr>
        <w:numPr>
          <w:ilvl w:val="0"/>
          <w:numId w:val="7"/>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SONUÇ VE DEĞERLENDİRME</w:t>
      </w:r>
    </w:p>
    <w:p w:rsidR="00000000" w:rsidDel="00000000" w:rsidP="00000000" w:rsidRDefault="00000000" w:rsidRPr="00000000" w14:paraId="00000D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LHÜ SBF Ergoterapi bölümü henüz 2. yılında olan bir eğitim programıdır. Bu süreçte</w:t>
      </w:r>
    </w:p>
    <w:p w:rsidR="00000000" w:rsidDel="00000000" w:rsidP="00000000" w:rsidRDefault="00000000" w:rsidRPr="00000000" w14:paraId="00000DCC">
      <w:pPr>
        <w:numPr>
          <w:ilvl w:val="0"/>
          <w:numId w:val="28"/>
        </w:numPr>
        <w:spacing w:after="0" w:afterAutospacing="0"/>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Müfredatını oluşturarak onaylatmış ve hayata geçirmiştir.</w:t>
      </w:r>
    </w:p>
    <w:p w:rsidR="00000000" w:rsidDel="00000000" w:rsidP="00000000" w:rsidRDefault="00000000" w:rsidRPr="00000000" w14:paraId="00000DCD">
      <w:pPr>
        <w:numPr>
          <w:ilvl w:val="0"/>
          <w:numId w:val="28"/>
        </w:numPr>
        <w:spacing w:after="0" w:afterAutospacing="0"/>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Kadro yapısını geliştirmiştir.</w:t>
      </w:r>
    </w:p>
    <w:p w:rsidR="00000000" w:rsidDel="00000000" w:rsidP="00000000" w:rsidRDefault="00000000" w:rsidRPr="00000000" w14:paraId="00000DCE">
      <w:pPr>
        <w:numPr>
          <w:ilvl w:val="0"/>
          <w:numId w:val="28"/>
        </w:numPr>
        <w:spacing w:after="0" w:afterAutospacing="0"/>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Laboratuvar altyapısı için çalışmalarını sürdürmektedir.</w:t>
      </w:r>
    </w:p>
    <w:p w:rsidR="00000000" w:rsidDel="00000000" w:rsidP="00000000" w:rsidRDefault="00000000" w:rsidRPr="00000000" w14:paraId="00000DCF">
      <w:pPr>
        <w:numPr>
          <w:ilvl w:val="0"/>
          <w:numId w:val="28"/>
        </w:numPr>
        <w:spacing w:after="0" w:afterAutospacing="0"/>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Tüm süreçlerini Lokman Hekim Üniversitesi tarafından oluşturulan tanımlı süreçler ile yürütmektedir.</w:t>
      </w:r>
    </w:p>
    <w:p w:rsidR="00000000" w:rsidDel="00000000" w:rsidP="00000000" w:rsidRDefault="00000000" w:rsidRPr="00000000" w14:paraId="00000DD0">
      <w:pPr>
        <w:numPr>
          <w:ilvl w:val="0"/>
          <w:numId w:val="28"/>
        </w:numPr>
        <w:spacing w:after="0" w:afterAutospacing="0"/>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Araştırma, toplumsal katkı anlamında politika ve eylemlerini oluşturmaya başlamıştır.</w:t>
      </w:r>
    </w:p>
    <w:p w:rsidR="00000000" w:rsidDel="00000000" w:rsidP="00000000" w:rsidRDefault="00000000" w:rsidRPr="00000000" w14:paraId="00000DD1">
      <w:pPr>
        <w:numPr>
          <w:ilvl w:val="0"/>
          <w:numId w:val="28"/>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Lisansüstü eğitim için YÖK’e program açılma gerekçesini </w:t>
      </w:r>
      <w:r w:rsidDel="00000000" w:rsidR="00000000" w:rsidRPr="00000000">
        <w:rPr>
          <w:rFonts w:ascii="Times New Roman" w:cs="Times New Roman" w:eastAsia="Times New Roman" w:hAnsi="Times New Roman"/>
          <w:sz w:val="24"/>
          <w:szCs w:val="24"/>
          <w:rtl w:val="0"/>
        </w:rPr>
        <w:t xml:space="preserve">bildirmiştir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DD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LHÜ</w:t>
      </w:r>
      <w:r w:rsidDel="00000000" w:rsidR="00000000" w:rsidRPr="00000000">
        <w:rPr>
          <w:rFonts w:ascii="Times New Roman" w:cs="Times New Roman" w:eastAsia="Times New Roman" w:hAnsi="Times New Roman"/>
          <w:sz w:val="24"/>
          <w:szCs w:val="24"/>
          <w:rtl w:val="0"/>
        </w:rPr>
        <w:t xml:space="preserve"> SBF Ergoterapi bölümünün amacı, ergoterapi biliminin ülkemizdeki öncülüğünü yapabilen, uluslararası işbirlikleri ile dünyaya açılabilen, yenilikçi uygulamalar ile topluma ışık tutan, özel gereksinimi olan bireylerin sağlık, refah ve toplumsal katılımını geliştiren yenilikçi uygulamalar ve politikalar üretebilen bir kurum olmaktır.</w:t>
      </w:r>
    </w:p>
    <w:p w:rsidR="00000000" w:rsidDel="00000000" w:rsidP="00000000" w:rsidRDefault="00000000" w:rsidRPr="00000000" w14:paraId="00000DD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D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D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D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D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D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D9">
      <w:pPr>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Kpr">
    <w:name w:val="Hyperlink"/>
    <w:basedOn w:val="VarsaylanParagrafYazTipi"/>
    <w:uiPriority w:val="99"/>
    <w:unhideWhenUsed w:val="1"/>
    <w:rsid w:val="00BF0297"/>
    <w:rPr>
      <w:color w:val="0563c1" w:themeColor="hyperlink"/>
      <w:u w:val="single"/>
    </w:rPr>
  </w:style>
  <w:style w:type="character" w:styleId="zmlenmeyenBahsetme">
    <w:name w:val="Unresolved Mention"/>
    <w:basedOn w:val="VarsaylanParagrafYazTipi"/>
    <w:uiPriority w:val="99"/>
    <w:semiHidden w:val="1"/>
    <w:unhideWhenUsed w:val="1"/>
    <w:rsid w:val="00BF0297"/>
    <w:rPr>
      <w:color w:val="605e5c"/>
      <w:shd w:color="auto" w:fill="e1dfdd" w:val="clear"/>
    </w:rPr>
  </w:style>
  <w:style w:type="table" w:styleId="TabloKlavuzu">
    <w:name w:val="Table Grid"/>
    <w:basedOn w:val="NormalTablo"/>
    <w:uiPriority w:val="39"/>
    <w:rsid w:val="0014489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eParagraf">
    <w:name w:val="List Paragraph"/>
    <w:basedOn w:val="Normal"/>
    <w:uiPriority w:val="34"/>
    <w:qFormat w:val="1"/>
    <w:rsid w:val="00E2382D"/>
    <w:pPr>
      <w:ind w:left="720"/>
      <w:contextualSpacing w:val="1"/>
    </w:pPr>
  </w:style>
  <w:style w:type="paragraph" w:styleId="NormalWeb">
    <w:name w:val="Normal (Web)"/>
    <w:basedOn w:val="Normal"/>
    <w:uiPriority w:val="99"/>
    <w:semiHidden w:val="1"/>
    <w:unhideWhenUsed w:val="1"/>
    <w:rsid w:val="00CB6B63"/>
    <w:pPr>
      <w:spacing w:after="100" w:afterAutospacing="1" w:before="100" w:beforeAutospacing="1" w:line="240" w:lineRule="auto"/>
    </w:pPr>
    <w:rPr>
      <w:rFonts w:ascii="Times New Roman" w:cs="Times New Roman" w:eastAsia="Times New Roman" w:hAnsi="Times New Roman"/>
      <w:sz w:val="24"/>
      <w:szCs w:val="24"/>
      <w:lang w:eastAsia="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lokmanhekim.edu.tr/etkinlik/serebral-palside-ergoterapi/" TargetMode="External"/><Relationship Id="rId42" Type="http://schemas.openxmlformats.org/officeDocument/2006/relationships/hyperlink" Target="https://www.lokmanhekim.edu.tr/etkinlik/kadin-saglignda-ergoterapi/" TargetMode="External"/><Relationship Id="rId41" Type="http://schemas.openxmlformats.org/officeDocument/2006/relationships/hyperlink" Target="https://www.lokmanhekim.edu.tr/etkinlik/occupational-therapy-in-the-world/" TargetMode="External"/><Relationship Id="rId44" Type="http://schemas.openxmlformats.org/officeDocument/2006/relationships/hyperlink" Target="https://www.lokmanhekim.edu.tr/etkinlik/duyu-butunleme-egitimi-ve-ergoterapi/" TargetMode="External"/><Relationship Id="rId43" Type="http://schemas.openxmlformats.org/officeDocument/2006/relationships/hyperlink" Target="https://www.lokmanhekim.edu.tr/etkinlik/ozgul-ogrenme-guclugunde-ergoterapi-uygulamalari/" TargetMode="External"/><Relationship Id="rId46" Type="http://schemas.openxmlformats.org/officeDocument/2006/relationships/hyperlink" Target="https://www.lokmanhekim.edu.tr/haber/dunya-ergoterapi-gunu-kutlu-olsun/" TargetMode="External"/><Relationship Id="rId45" Type="http://schemas.openxmlformats.org/officeDocument/2006/relationships/hyperlink" Target="https://www.lokmanhekim.edu.tr/etkinlik/ergoterapi-bulusmalari-serisi-basliyo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kmanhekim.edu.tr/fakulteler/saglik-bilimleri-fakultesi/ergoterapi/akademik-kadro-14/" TargetMode="External"/><Relationship Id="rId48" Type="http://schemas.openxmlformats.org/officeDocument/2006/relationships/hyperlink" Target="https://www.lokmanhekim.edu.tr/etkinlik/dezavantajli-gruplarda-ergoterapi/" TargetMode="External"/><Relationship Id="rId47" Type="http://schemas.openxmlformats.org/officeDocument/2006/relationships/hyperlink" Target="https://www.lokmanhekim.edu.tr/etkinlik/telerehabilitasyon/" TargetMode="External"/><Relationship Id="rId49" Type="http://schemas.openxmlformats.org/officeDocument/2006/relationships/hyperlink" Target="https://www.lokmanhekim.edu.tr/etkinlik/eriskin-ruh-sagliginda-ergoterap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 Id="rId31" Type="http://schemas.openxmlformats.org/officeDocument/2006/relationships/hyperlink" Target="https://www.youtube.com/watch?v=OcIM83fkAdc&amp;t=134s" TargetMode="External"/><Relationship Id="rId30" Type="http://schemas.openxmlformats.org/officeDocument/2006/relationships/hyperlink" Target="https://www.youtube.com/watch?v=yilWwesddvs&amp;t=111s" TargetMode="External"/><Relationship Id="rId33" Type="http://schemas.openxmlformats.org/officeDocument/2006/relationships/hyperlink" Target="https://www.lokmanhekim.edu.tr/etkinlik/i-online-tanitim-gunleri-2/" TargetMode="External"/><Relationship Id="rId32" Type="http://schemas.openxmlformats.org/officeDocument/2006/relationships/hyperlink" Target="https://www.youtube.com/watch?v=Y0gOw_G7BOk" TargetMode="External"/><Relationship Id="rId35" Type="http://schemas.openxmlformats.org/officeDocument/2006/relationships/hyperlink" Target="https://www.lokmanhekim.edu.tr/haber/denizli-civril-mesleki-ve-teknik-anadolu-lisesi-ogrencileri-universitemizi-ziyaret-etti/" TargetMode="External"/><Relationship Id="rId34" Type="http://schemas.openxmlformats.org/officeDocument/2006/relationships/hyperlink" Target="https://www.lokmanhekim.edu.tr/haber/nermin-mehmet-cekic-anadolu-lisesi-universitemizi-ziyaret-etti/" TargetMode="External"/><Relationship Id="rId37" Type="http://schemas.openxmlformats.org/officeDocument/2006/relationships/image" Target="media/image1.png"/><Relationship Id="rId36" Type="http://schemas.openxmlformats.org/officeDocument/2006/relationships/hyperlink" Target="https://www.lokmanhekim.edu.tr/haber/dunya-ergoterapi-gunu-kutlu-olsun/" TargetMode="External"/><Relationship Id="rId39" Type="http://schemas.openxmlformats.org/officeDocument/2006/relationships/hyperlink" Target="https://www.lokmanhekim.edu.tr/fakulteler/saglik-bilimleri-fakultesi/fodek/" TargetMode="External"/><Relationship Id="rId38" Type="http://schemas.openxmlformats.org/officeDocument/2006/relationships/hyperlink" Target="https://www.lokmanhekim.edu.tr/rektorluge-bagli-birimler/bologna-komisyonu/bologna-esgudum-komisyonu/" TargetMode="External"/><Relationship Id="rId20" Type="http://schemas.openxmlformats.org/officeDocument/2006/relationships/hyperlink" Target="https://obs.lokmanhekim.edu.tr/oibs/bologna/index.aspx?lang=tr&amp;curOp=showPac&amp;curUnit=14&amp;curSunit=6071#" TargetMode="External"/><Relationship Id="rId22" Type="http://schemas.openxmlformats.org/officeDocument/2006/relationships/hyperlink" Target="https://obs.lokmanhekim.edu.tr/oibs/bologna/index.aspx?lang=tr&amp;curOp=showPac&amp;curUnit=14&amp;curSunit=6071" TargetMode="External"/><Relationship Id="rId21" Type="http://schemas.openxmlformats.org/officeDocument/2006/relationships/hyperlink" Target="about:blank" TargetMode="External"/><Relationship Id="rId24" Type="http://schemas.openxmlformats.org/officeDocument/2006/relationships/hyperlink" Target="https://www.lokmanhekim.edu.tr/wp-content/uploads/2021/04/LH%C3%9C-T%C3%9CM-PRD-0003-Payda%C5%9F-Memnuniyeti-ve-%C5%9Eikayet-Y%C3%B6netimi-Prosed%C3%BCr%C3%BC-1.pdf" TargetMode="External"/><Relationship Id="rId23" Type="http://schemas.openxmlformats.org/officeDocument/2006/relationships/hyperlink" Target="about:blank" TargetMode="External"/><Relationship Id="rId26" Type="http://schemas.openxmlformats.org/officeDocument/2006/relationships/hyperlink" Target="https://www.lokmanhekim.edu.tr/rektorluge-bagli-birimler/engelsiz-ogrenci-birimi/komisyon-uyeleri-2/" TargetMode="External"/><Relationship Id="rId25" Type="http://schemas.openxmlformats.org/officeDocument/2006/relationships/hyperlink" Target="https://www.lokmanhekim.edu.tr/wp-content/uploads/2019/03/LHU%CC%88-Akademik-Tes%CC%A7vik-O%CC%88deneg%CC%86i-Uygulama-Yo%CC%88nergesi-20200207.pdf" TargetMode="External"/><Relationship Id="rId28" Type="http://schemas.openxmlformats.org/officeDocument/2006/relationships/hyperlink" Target="https://www.youtube.com/watch?v=3m8z8lM1dvA&amp;t=3621s" TargetMode="External"/><Relationship Id="rId27" Type="http://schemas.openxmlformats.org/officeDocument/2006/relationships/hyperlink" Target="https://www.lokmanhekim.edu.tr/duyuru/2021-yili-akademik-performans-degerlendirme-sonuclari-hk/" TargetMode="External"/><Relationship Id="rId29" Type="http://schemas.openxmlformats.org/officeDocument/2006/relationships/hyperlink" Target="https://www.youtube.com/watch?v=Dr3uCkVXOjs" TargetMode="External"/><Relationship Id="rId51" Type="http://schemas.openxmlformats.org/officeDocument/2006/relationships/hyperlink" Target="https://www.lokmanhekim.edu.tr/etkinlik/ergoterapi-mesleginin-dunu-bugunu-yarini/" TargetMode="External"/><Relationship Id="rId50" Type="http://schemas.openxmlformats.org/officeDocument/2006/relationships/hyperlink" Target="https://www.lokmanhekim.edu.tr/etkinlik/kornik-hastaliklarda-ergoterapi/" TargetMode="External"/><Relationship Id="rId11" Type="http://schemas.openxmlformats.org/officeDocument/2006/relationships/hyperlink" Target="https://obs.lokmanhekim.edu.tr/oibs/bologna/index.aspx?lang=tr&amp;curOp=showPac&amp;curUnit=14&amp;curSunit=6071" TargetMode="External"/><Relationship Id="rId10" Type="http://schemas.openxmlformats.org/officeDocument/2006/relationships/hyperlink" Target="about:blank" TargetMode="External"/><Relationship Id="rId13" Type="http://schemas.openxmlformats.org/officeDocument/2006/relationships/hyperlink" Target="https://www.resmigazete.gov.tr/eskiler/2020/10/20201005-4.htm" TargetMode="External"/><Relationship Id="rId12" Type="http://schemas.openxmlformats.org/officeDocument/2006/relationships/hyperlink" Target="https://www.lokmanhekim.edu.tr/wp-content/uploads/2019/03/LHU-C%CC%A7ift-Anadal-ve-Yan-Dal-Program-Yo%CC%88nergesi-20200609.pdf" TargetMode="External"/><Relationship Id="rId15" Type="http://schemas.openxmlformats.org/officeDocument/2006/relationships/hyperlink" Target="https://www.lokmanhekim.edu.tr/fakulteler/saglik-bilimleri-fakultesi/ergoterapi/misyon-ve-vizyon-11/" TargetMode="External"/><Relationship Id="rId14" Type="http://schemas.openxmlformats.org/officeDocument/2006/relationships/hyperlink" Target="https://www.lokmanhekim.edu.tr/fakulteler/saglik-bilimleri-fakultesi/ergoterapi/misyon-ve-vizyon-11/" TargetMode="External"/><Relationship Id="rId17" Type="http://schemas.openxmlformats.org/officeDocument/2006/relationships/hyperlink" Target="https://www.lokmanhekim.edu.tr/duyuru/2021-yili-akademik-performans-degerlendirme-sonuclari-hk/" TargetMode="External"/><Relationship Id="rId16" Type="http://schemas.openxmlformats.org/officeDocument/2006/relationships/hyperlink" Target="https://www.lokmanhekim.edu.tr/fakulteler/saglik-bilimleri-fakultesi/ergoterapi/bolum-hakkinda-3/" TargetMode="External"/><Relationship Id="rId19" Type="http://schemas.openxmlformats.org/officeDocument/2006/relationships/hyperlink" Target="https://obs.lokmanhekim.edu.tr/oibs/bologna/index.aspx?lang=tr&amp;curOp=showPac&amp;curUnit=14&amp;curSunit=6071#" TargetMode="External"/><Relationship Id="rId18" Type="http://schemas.openxmlformats.org/officeDocument/2006/relationships/hyperlink" Target="https://www.lokmanhekim.edu.tr/wp-content/uploads/2019/03/LH%C3%9C-%C3%96n-Lisans-Lisans-E%C4%9Fitim-%C3%96%C4%9Fretim-ve-S%C4%B1nav-Y%C3%B6netmeli%C4%9Fi-2018110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p7qL/vRe1qF8y55yEjtmWvQP4A==">CgMxLjAyDmgub2F2MzVtbXpienIwOAByITEtSGIxMmV0N0NzdEwxWGVPbjZza3U4VFd6VGFMMTJzVw==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2022-12-15T08:29:00Z</dcterms:created>
  <dc:creator>Başak Çağla ARSLAN</dc:creator>
</cp:coreProperties>
</file>