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183" w:rsidRPr="00764183" w:rsidRDefault="00764183" w:rsidP="00764183">
      <w:pPr>
        <w:jc w:val="both"/>
        <w:rPr>
          <w:rStyle w:val="GlVurgulama"/>
          <w:b/>
          <w:sz w:val="28"/>
        </w:rPr>
      </w:pPr>
      <w:bookmarkStart w:id="0" w:name="_GoBack"/>
      <w:bookmarkEnd w:id="0"/>
      <w:r w:rsidRPr="00764183">
        <w:rPr>
          <w:rStyle w:val="GlVurgulama"/>
          <w:b/>
          <w:sz w:val="28"/>
        </w:rPr>
        <w:t>Online Kayıt İşlemleri</w:t>
      </w:r>
    </w:p>
    <w:p w:rsidR="00764183" w:rsidRDefault="00764183" w:rsidP="00764183">
      <w:pPr>
        <w:jc w:val="both"/>
      </w:pPr>
      <w:r>
        <w:t>Değerli Adayımız;</w:t>
      </w:r>
    </w:p>
    <w:p w:rsidR="00764183" w:rsidRDefault="00764183" w:rsidP="00764183">
      <w:pPr>
        <w:jc w:val="both"/>
      </w:pPr>
      <w:r>
        <w:t xml:space="preserve">Kazandığınız programa Online Kayıt için Enstitü Başvuru Aday </w:t>
      </w:r>
      <w:proofErr w:type="spellStart"/>
      <w:r>
        <w:t>Sayfası’na</w:t>
      </w:r>
      <w:proofErr w:type="spellEnd"/>
      <w:r>
        <w:t xml:space="preserve"> (</w:t>
      </w:r>
      <w:hyperlink r:id="rId8" w:history="1">
        <w:r w:rsidRPr="004475F8">
          <w:rPr>
            <w:rStyle w:val="Kpr"/>
          </w:rPr>
          <w:t>tıklayınız</w:t>
        </w:r>
      </w:hyperlink>
      <w:r>
        <w:t>) giriş yaparak;</w:t>
      </w:r>
    </w:p>
    <w:p w:rsidR="00764183" w:rsidRPr="00250B31" w:rsidRDefault="00764183" w:rsidP="00764183">
      <w:pPr>
        <w:jc w:val="both"/>
      </w:pPr>
      <w:r>
        <w:t>1)“</w:t>
      </w:r>
      <w:proofErr w:type="gramStart"/>
      <w:r>
        <w:t>Sonuçlar &gt;</w:t>
      </w:r>
      <w:proofErr w:type="gramEnd"/>
      <w:r>
        <w:t xml:space="preserve"> Online Kayıt İşlemleri” menüsüne girmeniz gerekmektedir(Şekil 1).</w:t>
      </w:r>
    </w:p>
    <w:p w:rsidR="00764183" w:rsidRDefault="00764183" w:rsidP="00764183">
      <w:pPr>
        <w:keepNext/>
        <w:jc w:val="both"/>
      </w:pPr>
      <w:r>
        <w:rPr>
          <w:noProof/>
        </w:rPr>
        <w:drawing>
          <wp:inline distT="0" distB="0" distL="0" distR="0" wp14:anchorId="7018C8B1" wp14:editId="01D81196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83" w:rsidRDefault="00764183" w:rsidP="00764183">
      <w:pPr>
        <w:pStyle w:val="ResimYazs"/>
        <w:jc w:val="center"/>
      </w:pPr>
      <w:r>
        <w:t xml:space="preserve">Şekil </w:t>
      </w:r>
      <w:r w:rsidR="008A4192">
        <w:fldChar w:fldCharType="begin"/>
      </w:r>
      <w:r w:rsidR="008A4192">
        <w:instrText xml:space="preserve"> SEQ Şekil \* ARABIC </w:instrText>
      </w:r>
      <w:r w:rsidR="008A4192">
        <w:fldChar w:fldCharType="separate"/>
      </w:r>
      <w:r>
        <w:rPr>
          <w:noProof/>
        </w:rPr>
        <w:t>1</w:t>
      </w:r>
      <w:r w:rsidR="008A4192">
        <w:rPr>
          <w:noProof/>
        </w:rPr>
        <w:fldChar w:fldCharType="end"/>
      </w:r>
      <w:r>
        <w:t xml:space="preserve"> Online Kayıt İşlemleri</w:t>
      </w:r>
    </w:p>
    <w:p w:rsidR="00764183" w:rsidRDefault="00764183" w:rsidP="00764183">
      <w:pPr>
        <w:jc w:val="both"/>
      </w:pPr>
      <w:r>
        <w:t xml:space="preserve">Bu menüde Tercih Sırasına göre kayıt yaptırabileceğiniz (kabul edildiğiniz) bölümler için </w:t>
      </w:r>
      <w:r>
        <w:rPr>
          <w:noProof/>
        </w:rPr>
        <w:drawing>
          <wp:inline distT="0" distB="0" distL="0" distR="0" wp14:anchorId="59274E87" wp14:editId="53FC833C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butonu görüntülenecektir.</w:t>
      </w:r>
    </w:p>
    <w:p w:rsidR="00764183" w:rsidRDefault="00764183" w:rsidP="00764183">
      <w:pPr>
        <w:jc w:val="both"/>
      </w:pPr>
      <w:r>
        <w:t>Ayrıca bu ala</w:t>
      </w:r>
      <w:r w:rsidR="002D4B2F">
        <w:t>n</w:t>
      </w:r>
      <w:r>
        <w:t>dan aşağıda yer alan bilgileri öğrenebilirsiniz;</w:t>
      </w:r>
    </w:p>
    <w:p w:rsidR="00764183" w:rsidRPr="00250B31" w:rsidRDefault="00764183" w:rsidP="00764183">
      <w:pPr>
        <w:pStyle w:val="ListeParagraf"/>
        <w:numPr>
          <w:ilvl w:val="0"/>
          <w:numId w:val="7"/>
        </w:numPr>
        <w:jc w:val="both"/>
      </w:pPr>
      <w:r w:rsidRPr="00250B31">
        <w:t>Öğrenci No</w:t>
      </w:r>
    </w:p>
    <w:p w:rsidR="00764183" w:rsidRDefault="00764183" w:rsidP="00764183">
      <w:pPr>
        <w:pStyle w:val="ListeParagraf"/>
        <w:numPr>
          <w:ilvl w:val="0"/>
          <w:numId w:val="7"/>
        </w:numPr>
        <w:jc w:val="both"/>
      </w:pPr>
      <w:r>
        <w:t xml:space="preserve">Kayıt Başlangıç- Bitiş Tarihi (bitiş tarihinden sonra kayıt alınmayacaktır) </w:t>
      </w:r>
    </w:p>
    <w:p w:rsidR="00764183" w:rsidRDefault="00764183" w:rsidP="00764183">
      <w:pPr>
        <w:pStyle w:val="ListeParagraf"/>
        <w:numPr>
          <w:ilvl w:val="0"/>
          <w:numId w:val="7"/>
        </w:numPr>
        <w:jc w:val="both"/>
      </w:pPr>
      <w:r>
        <w:t>Kayıt yapma durumunuza göre: Henüz Kayıt Yapmadı veya Kayıt Yaptı</w:t>
      </w:r>
    </w:p>
    <w:p w:rsidR="00764183" w:rsidRDefault="00764183" w:rsidP="00764183">
      <w:pPr>
        <w:jc w:val="both"/>
      </w:pPr>
      <w:r>
        <w:t xml:space="preserve">2) Online kaydınızı gerçekleştirebilmek için eğitim ücretinizi ödemeniz gerekmektedir. Aksi takdirde Şekil 2’de yer alan Uyarı ekrana gelecektir. </w:t>
      </w:r>
      <w:r w:rsidRPr="00250B31">
        <w:rPr>
          <w:u w:val="single"/>
        </w:rPr>
        <w:t>Ödeme sistemi saatlik olarak güncellenmektedir. Ödemenizin onaylanması 1 saati bulabilir.</w:t>
      </w:r>
    </w:p>
    <w:p w:rsidR="00764183" w:rsidRDefault="00764183" w:rsidP="00764183">
      <w:pPr>
        <w:keepNext/>
        <w:jc w:val="both"/>
      </w:pPr>
      <w:r>
        <w:rPr>
          <w:noProof/>
        </w:rPr>
        <w:drawing>
          <wp:inline distT="0" distB="0" distL="0" distR="0" wp14:anchorId="19437EC0" wp14:editId="4D623915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83" w:rsidRDefault="00764183" w:rsidP="00764183">
      <w:pPr>
        <w:pStyle w:val="ResimYazs"/>
        <w:jc w:val="center"/>
      </w:pPr>
      <w:r>
        <w:t xml:space="preserve">Şekil </w:t>
      </w:r>
      <w:r w:rsidR="008A4192">
        <w:fldChar w:fldCharType="begin"/>
      </w:r>
      <w:r w:rsidR="008A4192">
        <w:instrText xml:space="preserve"> SEQ Şekil \* ARABIC </w:instrText>
      </w:r>
      <w:r w:rsidR="008A4192">
        <w:fldChar w:fldCharType="separate"/>
      </w:r>
      <w:r>
        <w:rPr>
          <w:noProof/>
        </w:rPr>
        <w:t>2</w:t>
      </w:r>
      <w:r w:rsidR="008A4192">
        <w:rPr>
          <w:noProof/>
        </w:rPr>
        <w:fldChar w:fldCharType="end"/>
      </w:r>
      <w:r>
        <w:t xml:space="preserve"> Eğitim Ücreti Ödeme</w:t>
      </w:r>
    </w:p>
    <w:p w:rsidR="00764183" w:rsidRDefault="00764183" w:rsidP="00764183">
      <w:pPr>
        <w:jc w:val="both"/>
      </w:pPr>
      <w:r>
        <w:lastRenderedPageBreak/>
        <w:t xml:space="preserve">3) Ödemenizin tamamlanmasının ardından </w:t>
      </w:r>
      <w:r>
        <w:rPr>
          <w:noProof/>
        </w:rPr>
        <w:drawing>
          <wp:inline distT="0" distB="0" distL="0" distR="0" wp14:anchorId="4C34B059" wp14:editId="1C5E1862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butonuna basıldığında Şekil 3’de yer alan Online Kayıt İşlemleri menüsü gelecektir. Burada yer alan metni okuyup kabul etmeniz halinde ekran altında yer alan </w:t>
      </w:r>
      <w:r w:rsidRPr="0008095B">
        <w:rPr>
          <w:color w:val="0070C0"/>
        </w:rPr>
        <w:t>“</w:t>
      </w:r>
      <w:r w:rsidRPr="002D4B2F">
        <w:rPr>
          <w:b/>
          <w:color w:val="0070C0"/>
        </w:rPr>
        <w:t>Kabul Ediyorum</w:t>
      </w:r>
      <w:r w:rsidRPr="0008095B">
        <w:rPr>
          <w:color w:val="0070C0"/>
        </w:rPr>
        <w:t xml:space="preserve"> </w:t>
      </w:r>
      <w:r>
        <w:rPr>
          <w:noProof/>
        </w:rPr>
        <w:drawing>
          <wp:inline distT="0" distB="0" distL="0" distR="0" wp14:anchorId="60DA171B" wp14:editId="29B546C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” </w:t>
      </w:r>
      <w:r>
        <w:t xml:space="preserve">alanı işaretlenmelidir. </w:t>
      </w:r>
    </w:p>
    <w:p w:rsidR="00764183" w:rsidRDefault="00764183" w:rsidP="00764183">
      <w:pPr>
        <w:keepNext/>
        <w:jc w:val="both"/>
      </w:pPr>
      <w:r>
        <w:rPr>
          <w:noProof/>
        </w:rPr>
        <w:drawing>
          <wp:inline distT="0" distB="0" distL="0" distR="0" wp14:anchorId="2A69A760" wp14:editId="3246C83F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83" w:rsidRDefault="00764183" w:rsidP="00764183">
      <w:pPr>
        <w:pStyle w:val="ResimYazs"/>
        <w:jc w:val="center"/>
      </w:pPr>
      <w:r>
        <w:t xml:space="preserve">Şekil </w:t>
      </w:r>
      <w:r w:rsidR="008A4192">
        <w:fldChar w:fldCharType="begin"/>
      </w:r>
      <w:r w:rsidR="008A4192">
        <w:instrText xml:space="preserve"> SEQ Şekil \* ARABIC </w:instrText>
      </w:r>
      <w:r w:rsidR="008A4192">
        <w:fldChar w:fldCharType="separate"/>
      </w:r>
      <w:r>
        <w:rPr>
          <w:noProof/>
        </w:rPr>
        <w:t>3</w:t>
      </w:r>
      <w:r w:rsidR="008A4192">
        <w:rPr>
          <w:noProof/>
        </w:rPr>
        <w:fldChar w:fldCharType="end"/>
      </w:r>
      <w:r>
        <w:t xml:space="preserve"> Online Kayıt</w:t>
      </w:r>
    </w:p>
    <w:p w:rsidR="00764183" w:rsidRDefault="00764183" w:rsidP="00764183">
      <w:pPr>
        <w:jc w:val="both"/>
      </w:pPr>
      <w:r>
        <w:t xml:space="preserve">Kaydınızın tamamlanabilmesi için </w:t>
      </w:r>
      <w:r>
        <w:rPr>
          <w:noProof/>
        </w:rPr>
        <w:drawing>
          <wp:inline distT="0" distB="0" distL="0" distR="0" wp14:anchorId="607CDF78" wp14:editId="3195DC7B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butonuna basmanız gerekmektedir. Bu butona basmanız ardından Online Kaydınız tamamlanmış olur. Ve </w:t>
      </w:r>
      <w:r w:rsidRPr="0042185F">
        <w:t>Şekil 4</w:t>
      </w:r>
      <w:r>
        <w:t>’te yer alan</w:t>
      </w:r>
      <w:r w:rsidRPr="0042185F">
        <w:t xml:space="preserve"> </w:t>
      </w:r>
      <w:r w:rsidRPr="002D4B2F">
        <w:rPr>
          <w:b/>
          <w:color w:val="92D050"/>
        </w:rPr>
        <w:t>Online Kayıt Başarı ile Tamamlandı</w:t>
      </w:r>
      <w:r w:rsidRPr="002D4B2F">
        <w:rPr>
          <w:color w:val="92D050"/>
        </w:rPr>
        <w:t xml:space="preserve"> </w:t>
      </w:r>
      <w:r>
        <w:t>bilgisi ekrana gelir.</w:t>
      </w:r>
    </w:p>
    <w:p w:rsidR="00764183" w:rsidRDefault="00764183" w:rsidP="00764183">
      <w:pPr>
        <w:keepNext/>
        <w:jc w:val="both"/>
      </w:pPr>
      <w:r>
        <w:rPr>
          <w:noProof/>
        </w:rPr>
        <w:drawing>
          <wp:inline distT="0" distB="0" distL="0" distR="0" wp14:anchorId="5D382503" wp14:editId="4DF0C51F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83" w:rsidRDefault="00764183" w:rsidP="00764183">
      <w:pPr>
        <w:pStyle w:val="ResimYazs"/>
        <w:jc w:val="center"/>
      </w:pPr>
      <w:r>
        <w:t xml:space="preserve">Şekil </w:t>
      </w:r>
      <w:r w:rsidR="008A4192">
        <w:fldChar w:fldCharType="begin"/>
      </w:r>
      <w:r w:rsidR="008A4192">
        <w:instrText xml:space="preserve"> SEQ Şekil \* ARABIC </w:instrText>
      </w:r>
      <w:r w:rsidR="008A4192">
        <w:fldChar w:fldCharType="separate"/>
      </w:r>
      <w:r>
        <w:rPr>
          <w:noProof/>
        </w:rPr>
        <w:t>4</w:t>
      </w:r>
      <w:r w:rsidR="008A4192">
        <w:rPr>
          <w:noProof/>
        </w:rPr>
        <w:fldChar w:fldCharType="end"/>
      </w:r>
      <w:r>
        <w:t xml:space="preserve"> Online Kayıt Başarı ile Tamamlandı</w:t>
      </w:r>
    </w:p>
    <w:p w:rsidR="00764183" w:rsidRPr="00394EF6" w:rsidRDefault="00764183" w:rsidP="00764183">
      <w:pPr>
        <w:jc w:val="both"/>
        <w:rPr>
          <w:rStyle w:val="Gl"/>
          <w:rFonts w:ascii="Tahoma" w:hAnsi="Tahoma" w:cs="Tahoma"/>
          <w:b w:val="0"/>
          <w:color w:val="000000"/>
          <w:sz w:val="20"/>
          <w:szCs w:val="28"/>
        </w:rPr>
      </w:pPr>
    </w:p>
    <w:p w:rsidR="00764183" w:rsidRDefault="002D4B2F" w:rsidP="00764183">
      <w:pPr>
        <w:jc w:val="both"/>
      </w:pPr>
      <w:r>
        <w:t>Kesin kayıt tarihleri arasında kayıt yapmayan adaylar kayıt haklarını kaybederler, kayıt hakkı Yedek adaya geçer.</w:t>
      </w:r>
    </w:p>
    <w:p w:rsidR="00191184" w:rsidRDefault="00191184" w:rsidP="00191184"/>
    <w:sectPr w:rsidR="001911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192" w:rsidRDefault="008A4192" w:rsidP="00B722D3">
      <w:pPr>
        <w:spacing w:after="0" w:line="240" w:lineRule="auto"/>
      </w:pPr>
      <w:r>
        <w:separator/>
      </w:r>
    </w:p>
  </w:endnote>
  <w:endnote w:type="continuationSeparator" w:id="0">
    <w:p w:rsidR="008A4192" w:rsidRDefault="008A4192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192" w:rsidRDefault="008A4192" w:rsidP="00B722D3">
      <w:pPr>
        <w:spacing w:after="0" w:line="240" w:lineRule="auto"/>
      </w:pPr>
      <w:r>
        <w:separator/>
      </w:r>
    </w:p>
  </w:footnote>
  <w:footnote w:type="continuationSeparator" w:id="0">
    <w:p w:rsidR="008A4192" w:rsidRDefault="008A4192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D3" w:rsidRDefault="008A419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2053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D3" w:rsidRDefault="008A419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2054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D3" w:rsidRDefault="008A419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2052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191184"/>
    <w:rsid w:val="002D4B2F"/>
    <w:rsid w:val="003E3C81"/>
    <w:rsid w:val="004103BD"/>
    <w:rsid w:val="00543015"/>
    <w:rsid w:val="00645673"/>
    <w:rsid w:val="00672C93"/>
    <w:rsid w:val="00764183"/>
    <w:rsid w:val="007A3165"/>
    <w:rsid w:val="007A37FC"/>
    <w:rsid w:val="008A4192"/>
    <w:rsid w:val="00913584"/>
    <w:rsid w:val="00924BA0"/>
    <w:rsid w:val="00A949E5"/>
    <w:rsid w:val="00AA36F3"/>
    <w:rsid w:val="00AB2F7C"/>
    <w:rsid w:val="00B722D3"/>
    <w:rsid w:val="00D16B53"/>
    <w:rsid w:val="00D65BF6"/>
    <w:rsid w:val="00E56373"/>
    <w:rsid w:val="00F5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lokmanhekim.edu.tr/oibs/ina_app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A889E-9BD1-49F9-8357-B6B63E2D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Ezgi YARDIMCI AKARSU</cp:lastModifiedBy>
  <cp:revision>2</cp:revision>
  <cp:lastPrinted>2020-01-30T10:44:00Z</cp:lastPrinted>
  <dcterms:created xsi:type="dcterms:W3CDTF">2022-08-05T11:16:00Z</dcterms:created>
  <dcterms:modified xsi:type="dcterms:W3CDTF">2022-08-05T11:16:00Z</dcterms:modified>
</cp:coreProperties>
</file>