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8374F" w14:textId="77777777" w:rsidR="00E63C35" w:rsidRDefault="00E63C35">
      <w:pPr>
        <w:pStyle w:val="GvdeMetni"/>
        <w:rPr>
          <w:sz w:val="20"/>
        </w:rPr>
      </w:pPr>
    </w:p>
    <w:p w14:paraId="61BE8313" w14:textId="77777777" w:rsidR="00E63C35" w:rsidRDefault="00E63C35">
      <w:pPr>
        <w:pStyle w:val="GvdeMetni"/>
        <w:rPr>
          <w:sz w:val="20"/>
        </w:rPr>
      </w:pPr>
    </w:p>
    <w:p w14:paraId="64B764A4" w14:textId="77777777" w:rsidR="00E63C35" w:rsidRDefault="00E63C35">
      <w:pPr>
        <w:pStyle w:val="GvdeMetni"/>
        <w:spacing w:before="6"/>
        <w:rPr>
          <w:sz w:val="17"/>
        </w:rPr>
      </w:pPr>
    </w:p>
    <w:p w14:paraId="6A9CCCBB" w14:textId="77777777" w:rsidR="00E63C35" w:rsidRPr="00FD249E" w:rsidRDefault="00FD249E">
      <w:pPr>
        <w:pStyle w:val="GvdeMetni"/>
        <w:ind w:left="2794"/>
        <w:rPr>
          <w:sz w:val="20"/>
        </w:rPr>
      </w:pPr>
      <w:r w:rsidRPr="00FD249E">
        <w:rPr>
          <w:noProof/>
          <w:sz w:val="20"/>
        </w:rPr>
        <w:drawing>
          <wp:inline distT="0" distB="0" distL="0" distR="0" wp14:anchorId="21E6AF02" wp14:editId="29D4A496">
            <wp:extent cx="2475163" cy="247516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75163" cy="2475166"/>
                    </a:xfrm>
                    <a:prstGeom prst="rect">
                      <a:avLst/>
                    </a:prstGeom>
                  </pic:spPr>
                </pic:pic>
              </a:graphicData>
            </a:graphic>
          </wp:inline>
        </w:drawing>
      </w:r>
    </w:p>
    <w:p w14:paraId="1C670404" w14:textId="77777777" w:rsidR="00E63C35" w:rsidRPr="00FD249E" w:rsidRDefault="00E63C35">
      <w:pPr>
        <w:pStyle w:val="GvdeMetni"/>
        <w:rPr>
          <w:sz w:val="20"/>
        </w:rPr>
      </w:pPr>
    </w:p>
    <w:p w14:paraId="3711DE60" w14:textId="77777777" w:rsidR="00E63C35" w:rsidRPr="00FD249E" w:rsidRDefault="00E63C35">
      <w:pPr>
        <w:pStyle w:val="GvdeMetni"/>
        <w:rPr>
          <w:sz w:val="20"/>
        </w:rPr>
      </w:pPr>
    </w:p>
    <w:p w14:paraId="438CE94F" w14:textId="77777777" w:rsidR="00E63C35" w:rsidRPr="00FD249E" w:rsidRDefault="00E63C35">
      <w:pPr>
        <w:pStyle w:val="GvdeMetni"/>
        <w:spacing w:before="6"/>
      </w:pPr>
    </w:p>
    <w:p w14:paraId="0FDF4CC6" w14:textId="77777777" w:rsidR="00E63C35" w:rsidRPr="00FD249E" w:rsidRDefault="00FD249E">
      <w:pPr>
        <w:spacing w:before="85"/>
        <w:ind w:left="1969" w:right="2225"/>
        <w:jc w:val="center"/>
        <w:rPr>
          <w:b/>
          <w:sz w:val="36"/>
        </w:rPr>
      </w:pPr>
      <w:r w:rsidRPr="00FD249E">
        <w:rPr>
          <w:b/>
          <w:sz w:val="36"/>
        </w:rPr>
        <w:t>T.C.</w:t>
      </w:r>
    </w:p>
    <w:p w14:paraId="30D0C27B" w14:textId="77777777" w:rsidR="005E059A" w:rsidRDefault="005E059A">
      <w:pPr>
        <w:spacing w:before="207" w:line="360" w:lineRule="auto"/>
        <w:ind w:left="1969" w:right="2228"/>
        <w:jc w:val="center"/>
        <w:rPr>
          <w:b/>
          <w:sz w:val="36"/>
        </w:rPr>
      </w:pPr>
      <w:r w:rsidRPr="005E059A">
        <w:rPr>
          <w:b/>
          <w:sz w:val="36"/>
        </w:rPr>
        <w:t>LOKMAN HEKIM UNIVERSITY</w:t>
      </w:r>
    </w:p>
    <w:p w14:paraId="04910FF1" w14:textId="6790DB13" w:rsidR="00E63C35" w:rsidRPr="00FD249E" w:rsidRDefault="005E059A">
      <w:pPr>
        <w:spacing w:before="207" w:line="360" w:lineRule="auto"/>
        <w:ind w:left="1969" w:right="2228"/>
        <w:jc w:val="center"/>
        <w:rPr>
          <w:b/>
          <w:sz w:val="36"/>
        </w:rPr>
      </w:pPr>
      <w:r>
        <w:rPr>
          <w:b/>
          <w:sz w:val="36"/>
        </w:rPr>
        <w:t>FACULTY OF DENTISTRY</w:t>
      </w:r>
    </w:p>
    <w:p w14:paraId="4C1D3304" w14:textId="2DD44078" w:rsidR="00E63C35" w:rsidRPr="00FD249E" w:rsidRDefault="005E059A">
      <w:pPr>
        <w:spacing w:before="2" w:line="360" w:lineRule="auto"/>
        <w:ind w:left="3741" w:right="3996"/>
        <w:jc w:val="center"/>
        <w:rPr>
          <w:b/>
          <w:sz w:val="36"/>
        </w:rPr>
      </w:pPr>
      <w:r>
        <w:rPr>
          <w:b/>
          <w:sz w:val="36"/>
        </w:rPr>
        <w:t>PHASE</w:t>
      </w:r>
      <w:r w:rsidR="00FD249E" w:rsidRPr="00FD249E">
        <w:rPr>
          <w:b/>
          <w:sz w:val="36"/>
        </w:rPr>
        <w:t xml:space="preserve"> – III</w:t>
      </w:r>
      <w:r w:rsidR="00FD249E" w:rsidRPr="00FD249E">
        <w:rPr>
          <w:b/>
          <w:spacing w:val="-88"/>
          <w:sz w:val="36"/>
        </w:rPr>
        <w:t xml:space="preserve"> </w:t>
      </w:r>
      <w:r w:rsidR="00FD249E" w:rsidRPr="00FD249E">
        <w:rPr>
          <w:b/>
          <w:sz w:val="36"/>
        </w:rPr>
        <w:t>202</w:t>
      </w:r>
      <w:r>
        <w:rPr>
          <w:b/>
          <w:sz w:val="36"/>
        </w:rPr>
        <w:t>4</w:t>
      </w:r>
      <w:r w:rsidR="00FD249E" w:rsidRPr="00FD249E">
        <w:rPr>
          <w:b/>
          <w:spacing w:val="1"/>
          <w:sz w:val="36"/>
        </w:rPr>
        <w:t xml:space="preserve"> </w:t>
      </w:r>
      <w:r w:rsidR="00FD249E" w:rsidRPr="00FD249E">
        <w:rPr>
          <w:b/>
          <w:sz w:val="36"/>
        </w:rPr>
        <w:t>–</w:t>
      </w:r>
      <w:r w:rsidR="00FD249E" w:rsidRPr="00FD249E">
        <w:rPr>
          <w:b/>
          <w:spacing w:val="1"/>
          <w:sz w:val="36"/>
        </w:rPr>
        <w:t xml:space="preserve"> </w:t>
      </w:r>
      <w:r w:rsidR="00FD249E" w:rsidRPr="00FD249E">
        <w:rPr>
          <w:b/>
          <w:sz w:val="36"/>
        </w:rPr>
        <w:t>202</w:t>
      </w:r>
      <w:r>
        <w:rPr>
          <w:b/>
          <w:sz w:val="36"/>
        </w:rPr>
        <w:t>5</w:t>
      </w:r>
    </w:p>
    <w:p w14:paraId="4FD13C30" w14:textId="2B068C9B" w:rsidR="00E63C35" w:rsidRPr="00FD249E" w:rsidRDefault="005E059A">
      <w:pPr>
        <w:spacing w:line="413" w:lineRule="exact"/>
        <w:jc w:val="center"/>
        <w:rPr>
          <w:sz w:val="36"/>
        </w:rPr>
        <w:sectPr w:rsidR="00E63C35" w:rsidRPr="00FD249E">
          <w:type w:val="continuous"/>
          <w:pgSz w:w="12240" w:h="15840"/>
          <w:pgMar w:top="1500" w:right="1040" w:bottom="280" w:left="1300" w:header="708" w:footer="708" w:gutter="0"/>
          <w:cols w:space="708"/>
        </w:sectPr>
      </w:pPr>
      <w:r w:rsidRPr="005E059A">
        <w:rPr>
          <w:b/>
          <w:sz w:val="36"/>
        </w:rPr>
        <w:t>EDUCATION TEACHING GUIDE</w:t>
      </w:r>
    </w:p>
    <w:p w14:paraId="28FEE9B6" w14:textId="77777777" w:rsidR="00E63C35" w:rsidRPr="00FD249E" w:rsidRDefault="00E63C35">
      <w:pPr>
        <w:pStyle w:val="GvdeMetni"/>
        <w:rPr>
          <w:b/>
          <w:sz w:val="20"/>
        </w:rPr>
      </w:pPr>
    </w:p>
    <w:p w14:paraId="5658B0A6" w14:textId="77777777" w:rsidR="00E63C35" w:rsidRPr="00FD249E" w:rsidRDefault="00E63C35">
      <w:pPr>
        <w:pStyle w:val="GvdeMetni"/>
        <w:rPr>
          <w:b/>
          <w:sz w:val="20"/>
        </w:rPr>
      </w:pPr>
    </w:p>
    <w:p w14:paraId="237DBFBA" w14:textId="77777777" w:rsidR="00E63C35" w:rsidRPr="00FD249E" w:rsidRDefault="00E63C35">
      <w:pPr>
        <w:pStyle w:val="GvdeMetni"/>
        <w:rPr>
          <w:b/>
          <w:sz w:val="20"/>
        </w:rPr>
      </w:pPr>
    </w:p>
    <w:p w14:paraId="2A30F9DE" w14:textId="77777777" w:rsidR="00E63C35" w:rsidRPr="00FD249E" w:rsidRDefault="00FD249E">
      <w:pPr>
        <w:pStyle w:val="Balk1"/>
        <w:spacing w:before="215"/>
        <w:ind w:left="1969" w:right="2224"/>
      </w:pPr>
      <w:r w:rsidRPr="00FD249E">
        <w:t>T.C.</w:t>
      </w:r>
    </w:p>
    <w:p w14:paraId="62E7B0B8" w14:textId="19376137" w:rsidR="00E63C35" w:rsidRPr="00FD249E" w:rsidRDefault="005E059A" w:rsidP="003C7FF8">
      <w:pPr>
        <w:pStyle w:val="GvdeMetni"/>
        <w:jc w:val="center"/>
        <w:rPr>
          <w:b/>
          <w:sz w:val="30"/>
        </w:rPr>
      </w:pPr>
      <w:r w:rsidRPr="005E059A">
        <w:rPr>
          <w:b/>
          <w:sz w:val="28"/>
          <w:szCs w:val="22"/>
        </w:rPr>
        <w:t>LOKMAN HEKIM UNIVERSITY FACULTY OF DENTISTRY</w:t>
      </w:r>
    </w:p>
    <w:p w14:paraId="15E7E27F" w14:textId="30BB2173" w:rsidR="00E63C35" w:rsidRDefault="005E059A" w:rsidP="003C7FF8">
      <w:pPr>
        <w:pStyle w:val="GvdeMetni"/>
        <w:jc w:val="center"/>
        <w:rPr>
          <w:b/>
          <w:bCs/>
          <w:sz w:val="28"/>
          <w:szCs w:val="28"/>
        </w:rPr>
      </w:pPr>
      <w:r w:rsidRPr="005E059A">
        <w:rPr>
          <w:b/>
          <w:bCs/>
          <w:sz w:val="28"/>
          <w:szCs w:val="28"/>
        </w:rPr>
        <w:t>PHASE I</w:t>
      </w:r>
      <w:r w:rsidR="00773A58">
        <w:rPr>
          <w:b/>
          <w:bCs/>
          <w:sz w:val="28"/>
          <w:szCs w:val="28"/>
        </w:rPr>
        <w:t>II</w:t>
      </w:r>
      <w:r w:rsidRPr="005E059A">
        <w:rPr>
          <w:b/>
          <w:bCs/>
          <w:sz w:val="28"/>
          <w:szCs w:val="28"/>
        </w:rPr>
        <w:t xml:space="preserve"> COURSES and ECTS</w:t>
      </w:r>
    </w:p>
    <w:p w14:paraId="135B712E" w14:textId="77777777" w:rsidR="007F6820" w:rsidRDefault="007F6820" w:rsidP="005E059A">
      <w:pPr>
        <w:pStyle w:val="GvdeMetni"/>
        <w:jc w:val="center"/>
        <w:rPr>
          <w:b/>
          <w:bCs/>
          <w:sz w:val="28"/>
          <w:szCs w:val="28"/>
        </w:rPr>
      </w:pPr>
    </w:p>
    <w:tbl>
      <w:tblPr>
        <w:tblStyle w:val="TableNormal"/>
        <w:tblW w:w="1017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3251"/>
        <w:gridCol w:w="705"/>
        <w:gridCol w:w="566"/>
        <w:gridCol w:w="1272"/>
        <w:gridCol w:w="1413"/>
        <w:gridCol w:w="1979"/>
      </w:tblGrid>
      <w:tr w:rsidR="007F6820" w:rsidRPr="00F04028" w14:paraId="49965632" w14:textId="77777777" w:rsidTr="003C7FF8">
        <w:trPr>
          <w:trHeight w:val="350"/>
        </w:trPr>
        <w:tc>
          <w:tcPr>
            <w:tcW w:w="986" w:type="dxa"/>
            <w:shd w:val="clear" w:color="auto" w:fill="6892C5"/>
          </w:tcPr>
          <w:p w14:paraId="105C81F4" w14:textId="7877F99A" w:rsidR="007F6820" w:rsidRPr="00F04028" w:rsidRDefault="001E049D" w:rsidP="00F23BDD">
            <w:pPr>
              <w:pStyle w:val="TableParagraph"/>
              <w:spacing w:before="47" w:line="240" w:lineRule="auto"/>
              <w:jc w:val="center"/>
              <w:rPr>
                <w:b/>
                <w:sz w:val="24"/>
              </w:rPr>
            </w:pPr>
            <w:r>
              <w:rPr>
                <w:b/>
                <w:sz w:val="24"/>
              </w:rPr>
              <w:t>CODE</w:t>
            </w:r>
          </w:p>
        </w:tc>
        <w:tc>
          <w:tcPr>
            <w:tcW w:w="3251" w:type="dxa"/>
            <w:shd w:val="clear" w:color="auto" w:fill="6892C5"/>
          </w:tcPr>
          <w:p w14:paraId="47F21A4C" w14:textId="461C0B48" w:rsidR="007F6820" w:rsidRPr="00F04028" w:rsidRDefault="007F6820" w:rsidP="00F23BDD">
            <w:pPr>
              <w:pStyle w:val="TableParagraph"/>
              <w:spacing w:before="47" w:line="240" w:lineRule="auto"/>
              <w:rPr>
                <w:b/>
                <w:sz w:val="24"/>
              </w:rPr>
            </w:pPr>
            <w:r>
              <w:rPr>
                <w:b/>
                <w:sz w:val="24"/>
              </w:rPr>
              <w:t>COMPULSORY COURSES</w:t>
            </w:r>
          </w:p>
        </w:tc>
        <w:tc>
          <w:tcPr>
            <w:tcW w:w="705" w:type="dxa"/>
            <w:shd w:val="clear" w:color="auto" w:fill="6892C5"/>
          </w:tcPr>
          <w:p w14:paraId="2DE7B957" w14:textId="77777777" w:rsidR="007F6820" w:rsidRPr="00F04028" w:rsidRDefault="007F6820" w:rsidP="00F23BDD">
            <w:pPr>
              <w:pStyle w:val="TableParagraph"/>
              <w:spacing w:before="47" w:line="240" w:lineRule="auto"/>
              <w:ind w:left="7"/>
              <w:jc w:val="center"/>
              <w:rPr>
                <w:b/>
                <w:sz w:val="24"/>
              </w:rPr>
            </w:pPr>
            <w:r w:rsidRPr="00F04028">
              <w:rPr>
                <w:b/>
                <w:sz w:val="24"/>
              </w:rPr>
              <w:t>T</w:t>
            </w:r>
          </w:p>
        </w:tc>
        <w:tc>
          <w:tcPr>
            <w:tcW w:w="565" w:type="dxa"/>
            <w:shd w:val="clear" w:color="auto" w:fill="6892C5"/>
          </w:tcPr>
          <w:p w14:paraId="2DBE0F61" w14:textId="77777777" w:rsidR="007F6820" w:rsidRPr="00F04028" w:rsidRDefault="007F6820" w:rsidP="00F23BDD">
            <w:pPr>
              <w:pStyle w:val="TableParagraph"/>
              <w:spacing w:before="47" w:line="240" w:lineRule="auto"/>
              <w:ind w:left="6"/>
              <w:jc w:val="center"/>
              <w:rPr>
                <w:b/>
                <w:sz w:val="24"/>
              </w:rPr>
            </w:pPr>
            <w:r w:rsidRPr="00F04028">
              <w:rPr>
                <w:b/>
                <w:w w:val="99"/>
                <w:sz w:val="24"/>
              </w:rPr>
              <w:t>U</w:t>
            </w:r>
          </w:p>
        </w:tc>
        <w:tc>
          <w:tcPr>
            <w:tcW w:w="1272" w:type="dxa"/>
            <w:shd w:val="clear" w:color="auto" w:fill="6892C5"/>
          </w:tcPr>
          <w:p w14:paraId="6F60CEBB" w14:textId="4CD9EA3F" w:rsidR="007F6820" w:rsidRPr="00F04028" w:rsidRDefault="003C7FF8" w:rsidP="00F23BDD">
            <w:pPr>
              <w:pStyle w:val="TableParagraph"/>
              <w:spacing w:before="47" w:line="240" w:lineRule="auto"/>
              <w:ind w:left="242" w:right="235"/>
              <w:jc w:val="center"/>
              <w:rPr>
                <w:b/>
                <w:sz w:val="24"/>
              </w:rPr>
            </w:pPr>
            <w:r>
              <w:rPr>
                <w:b/>
                <w:sz w:val="24"/>
              </w:rPr>
              <w:t>EC</w:t>
            </w:r>
            <w:r w:rsidR="007F6820" w:rsidRPr="00F04028">
              <w:rPr>
                <w:b/>
                <w:sz w:val="24"/>
              </w:rPr>
              <w:t>TS</w:t>
            </w:r>
          </w:p>
        </w:tc>
        <w:tc>
          <w:tcPr>
            <w:tcW w:w="1413" w:type="dxa"/>
            <w:shd w:val="clear" w:color="auto" w:fill="6892C5"/>
          </w:tcPr>
          <w:p w14:paraId="6FE7DB9C" w14:textId="0DC2D9CD" w:rsidR="007F6820" w:rsidRPr="00F04028" w:rsidRDefault="003C1E9C" w:rsidP="00F23BDD">
            <w:pPr>
              <w:pStyle w:val="TableParagraph"/>
              <w:spacing w:before="47" w:line="240" w:lineRule="auto"/>
              <w:ind w:left="242" w:right="235"/>
              <w:jc w:val="center"/>
              <w:rPr>
                <w:b/>
                <w:sz w:val="24"/>
              </w:rPr>
            </w:pPr>
            <w:r w:rsidRPr="003C1E9C">
              <w:rPr>
                <w:b/>
                <w:sz w:val="24"/>
              </w:rPr>
              <w:t>Course Status</w:t>
            </w:r>
          </w:p>
        </w:tc>
        <w:tc>
          <w:tcPr>
            <w:tcW w:w="1978" w:type="dxa"/>
            <w:shd w:val="clear" w:color="auto" w:fill="6892C5"/>
          </w:tcPr>
          <w:p w14:paraId="2CE0DD4B" w14:textId="3796C909" w:rsidR="007F6820" w:rsidRPr="00F04028" w:rsidRDefault="003C1E9C" w:rsidP="00F23BDD">
            <w:pPr>
              <w:pStyle w:val="TableParagraph"/>
              <w:spacing w:before="47" w:line="240" w:lineRule="auto"/>
              <w:ind w:left="242" w:right="235"/>
              <w:jc w:val="center"/>
              <w:rPr>
                <w:b/>
                <w:sz w:val="24"/>
              </w:rPr>
            </w:pPr>
            <w:r w:rsidRPr="003C1E9C">
              <w:rPr>
                <w:b/>
                <w:sz w:val="24"/>
              </w:rPr>
              <w:t>Course type</w:t>
            </w:r>
          </w:p>
        </w:tc>
      </w:tr>
      <w:tr w:rsidR="007F6820" w:rsidRPr="003C7FF8" w14:paraId="187224D2" w14:textId="77777777" w:rsidTr="003C7FF8">
        <w:trPr>
          <w:trHeight w:val="333"/>
        </w:trPr>
        <w:tc>
          <w:tcPr>
            <w:tcW w:w="986" w:type="dxa"/>
            <w:shd w:val="clear" w:color="auto" w:fill="FFFFFF" w:themeFill="background1"/>
          </w:tcPr>
          <w:p w14:paraId="27758EBD" w14:textId="748C0D76" w:rsidR="007F6820" w:rsidRPr="003C7FF8" w:rsidRDefault="007F6820" w:rsidP="00F23BDD">
            <w:pPr>
              <w:pStyle w:val="TableParagraph"/>
              <w:spacing w:before="37" w:line="240" w:lineRule="auto"/>
              <w:jc w:val="center"/>
              <w:rPr>
                <w:sz w:val="20"/>
                <w:szCs w:val="20"/>
              </w:rPr>
            </w:pPr>
          </w:p>
        </w:tc>
        <w:tc>
          <w:tcPr>
            <w:tcW w:w="3251" w:type="dxa"/>
            <w:shd w:val="clear" w:color="auto" w:fill="FFFFFF" w:themeFill="background1"/>
          </w:tcPr>
          <w:p w14:paraId="63F1A294" w14:textId="29044198" w:rsidR="007F6820" w:rsidRPr="003C7FF8" w:rsidRDefault="007F6820" w:rsidP="00F23BDD">
            <w:pPr>
              <w:pStyle w:val="TableParagraph"/>
              <w:spacing w:before="65" w:line="240" w:lineRule="auto"/>
              <w:rPr>
                <w:b/>
                <w:sz w:val="20"/>
                <w:szCs w:val="20"/>
              </w:rPr>
            </w:pPr>
            <w:r w:rsidRPr="003C7FF8">
              <w:rPr>
                <w:b/>
                <w:sz w:val="20"/>
                <w:szCs w:val="20"/>
              </w:rPr>
              <w:t>Infectious Diseases</w:t>
            </w:r>
          </w:p>
        </w:tc>
        <w:tc>
          <w:tcPr>
            <w:tcW w:w="705" w:type="dxa"/>
            <w:shd w:val="clear" w:color="auto" w:fill="auto"/>
          </w:tcPr>
          <w:p w14:paraId="47F6F144" w14:textId="77777777" w:rsidR="007F6820" w:rsidRPr="003C7FF8" w:rsidRDefault="007F6820" w:rsidP="00F23BDD">
            <w:pPr>
              <w:pStyle w:val="TableParagraph"/>
              <w:spacing w:line="240" w:lineRule="auto"/>
              <w:ind w:left="105" w:right="94"/>
              <w:jc w:val="center"/>
              <w:rPr>
                <w:i/>
                <w:sz w:val="20"/>
                <w:szCs w:val="20"/>
              </w:rPr>
            </w:pPr>
            <w:r w:rsidRPr="003C7FF8">
              <w:rPr>
                <w:i/>
                <w:sz w:val="20"/>
                <w:szCs w:val="20"/>
              </w:rPr>
              <w:t>56</w:t>
            </w:r>
          </w:p>
        </w:tc>
        <w:tc>
          <w:tcPr>
            <w:tcW w:w="565" w:type="dxa"/>
            <w:shd w:val="clear" w:color="auto" w:fill="FFFFFF" w:themeFill="background1"/>
          </w:tcPr>
          <w:p w14:paraId="67928DF3" w14:textId="77777777" w:rsidR="007F6820" w:rsidRPr="003C7FF8" w:rsidRDefault="007F6820" w:rsidP="00F23BDD">
            <w:pPr>
              <w:pStyle w:val="TableParagraph"/>
              <w:spacing w:line="240" w:lineRule="auto"/>
              <w:ind w:left="4"/>
              <w:jc w:val="center"/>
              <w:rPr>
                <w:i/>
                <w:sz w:val="20"/>
                <w:szCs w:val="20"/>
              </w:rPr>
            </w:pPr>
            <w:r w:rsidRPr="003C7FF8">
              <w:rPr>
                <w:i/>
                <w:sz w:val="20"/>
                <w:szCs w:val="20"/>
              </w:rPr>
              <w:t>0</w:t>
            </w:r>
          </w:p>
        </w:tc>
        <w:tc>
          <w:tcPr>
            <w:tcW w:w="1272" w:type="dxa"/>
            <w:shd w:val="clear" w:color="auto" w:fill="FFFFFF" w:themeFill="background1"/>
          </w:tcPr>
          <w:p w14:paraId="7C5C91B8" w14:textId="77777777" w:rsidR="007F6820" w:rsidRPr="003C7FF8" w:rsidRDefault="007F6820" w:rsidP="00F23BDD">
            <w:pPr>
              <w:pStyle w:val="TableParagraph"/>
              <w:spacing w:before="65" w:line="240" w:lineRule="auto"/>
              <w:ind w:left="8"/>
              <w:jc w:val="center"/>
              <w:rPr>
                <w:sz w:val="20"/>
                <w:szCs w:val="20"/>
              </w:rPr>
            </w:pPr>
            <w:r w:rsidRPr="003C7FF8">
              <w:rPr>
                <w:w w:val="99"/>
                <w:sz w:val="20"/>
                <w:szCs w:val="20"/>
              </w:rPr>
              <w:t>6</w:t>
            </w:r>
          </w:p>
        </w:tc>
        <w:tc>
          <w:tcPr>
            <w:tcW w:w="1413" w:type="dxa"/>
            <w:shd w:val="clear" w:color="auto" w:fill="FFFFFF" w:themeFill="background1"/>
          </w:tcPr>
          <w:p w14:paraId="064F3602" w14:textId="43D7FCAF" w:rsidR="007F6820" w:rsidRPr="003C7FF8" w:rsidRDefault="003C1E9C" w:rsidP="00F23BDD">
            <w:pPr>
              <w:pStyle w:val="TableParagraph"/>
              <w:spacing w:before="65"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27D7AF70" w14:textId="31B65C60" w:rsidR="007F6820" w:rsidRPr="003C7FF8" w:rsidRDefault="003C1E9C" w:rsidP="00F23BDD">
            <w:pPr>
              <w:pStyle w:val="TableParagraph"/>
              <w:spacing w:before="65" w:line="240" w:lineRule="auto"/>
              <w:ind w:left="8"/>
              <w:jc w:val="center"/>
              <w:rPr>
                <w:w w:val="99"/>
                <w:sz w:val="20"/>
                <w:szCs w:val="20"/>
              </w:rPr>
            </w:pPr>
            <w:r w:rsidRPr="003C7FF8">
              <w:rPr>
                <w:w w:val="99"/>
                <w:sz w:val="20"/>
                <w:szCs w:val="20"/>
              </w:rPr>
              <w:t>Committee</w:t>
            </w:r>
          </w:p>
        </w:tc>
      </w:tr>
      <w:tr w:rsidR="003C1E9C" w:rsidRPr="003C7FF8" w14:paraId="77D7AF38" w14:textId="77777777" w:rsidTr="003C7FF8">
        <w:trPr>
          <w:trHeight w:val="350"/>
        </w:trPr>
        <w:tc>
          <w:tcPr>
            <w:tcW w:w="986" w:type="dxa"/>
            <w:shd w:val="clear" w:color="auto" w:fill="FFFFFF" w:themeFill="background1"/>
          </w:tcPr>
          <w:p w14:paraId="6DFB4A8D" w14:textId="3BED4B26"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5C680140" w14:textId="3ADCC2D6" w:rsidR="003C1E9C" w:rsidRPr="003C7FF8" w:rsidRDefault="003C1E9C" w:rsidP="003C1E9C">
            <w:pPr>
              <w:pStyle w:val="TableParagraph"/>
              <w:spacing w:before="74" w:line="240" w:lineRule="auto"/>
              <w:rPr>
                <w:b/>
                <w:sz w:val="20"/>
                <w:szCs w:val="20"/>
              </w:rPr>
            </w:pPr>
            <w:r w:rsidRPr="003C7FF8">
              <w:rPr>
                <w:b/>
                <w:sz w:val="20"/>
                <w:szCs w:val="20"/>
              </w:rPr>
              <w:t>Systemic Diseases</w:t>
            </w:r>
          </w:p>
        </w:tc>
        <w:tc>
          <w:tcPr>
            <w:tcW w:w="705" w:type="dxa"/>
            <w:shd w:val="clear" w:color="auto" w:fill="FFFFFF" w:themeFill="background1"/>
          </w:tcPr>
          <w:p w14:paraId="1D04E22C" w14:textId="77777777" w:rsidR="003C1E9C" w:rsidRPr="003C7FF8" w:rsidRDefault="003C1E9C" w:rsidP="003C1E9C">
            <w:pPr>
              <w:pStyle w:val="TableParagraph"/>
              <w:spacing w:line="240" w:lineRule="auto"/>
              <w:ind w:left="105" w:right="96"/>
              <w:jc w:val="center"/>
              <w:rPr>
                <w:i/>
                <w:sz w:val="20"/>
                <w:szCs w:val="20"/>
              </w:rPr>
            </w:pPr>
            <w:r w:rsidRPr="003C7FF8">
              <w:rPr>
                <w:i/>
                <w:sz w:val="20"/>
                <w:szCs w:val="20"/>
              </w:rPr>
              <w:t>58</w:t>
            </w:r>
          </w:p>
        </w:tc>
        <w:tc>
          <w:tcPr>
            <w:tcW w:w="565" w:type="dxa"/>
            <w:shd w:val="clear" w:color="auto" w:fill="FFFFFF" w:themeFill="background1"/>
          </w:tcPr>
          <w:p w14:paraId="5F65775E" w14:textId="77777777" w:rsidR="003C1E9C" w:rsidRPr="003C7FF8" w:rsidRDefault="003C1E9C" w:rsidP="003C1E9C">
            <w:pPr>
              <w:pStyle w:val="TableParagraph"/>
              <w:spacing w:line="240" w:lineRule="auto"/>
              <w:ind w:left="4"/>
              <w:jc w:val="center"/>
              <w:rPr>
                <w:i/>
                <w:sz w:val="20"/>
                <w:szCs w:val="20"/>
              </w:rPr>
            </w:pPr>
            <w:r w:rsidRPr="003C7FF8">
              <w:rPr>
                <w:i/>
                <w:sz w:val="20"/>
                <w:szCs w:val="20"/>
              </w:rPr>
              <w:t>0</w:t>
            </w:r>
          </w:p>
        </w:tc>
        <w:tc>
          <w:tcPr>
            <w:tcW w:w="1272" w:type="dxa"/>
            <w:shd w:val="clear" w:color="auto" w:fill="FFFFFF" w:themeFill="background1"/>
          </w:tcPr>
          <w:p w14:paraId="52A132A1" w14:textId="77777777" w:rsidR="003C1E9C" w:rsidRPr="003C7FF8" w:rsidRDefault="003C1E9C" w:rsidP="003C1E9C">
            <w:pPr>
              <w:pStyle w:val="TableParagraph"/>
              <w:spacing w:before="74" w:line="240" w:lineRule="auto"/>
              <w:ind w:left="8"/>
              <w:jc w:val="center"/>
              <w:rPr>
                <w:sz w:val="20"/>
                <w:szCs w:val="20"/>
              </w:rPr>
            </w:pPr>
            <w:r w:rsidRPr="003C7FF8">
              <w:rPr>
                <w:w w:val="99"/>
                <w:sz w:val="20"/>
                <w:szCs w:val="20"/>
              </w:rPr>
              <w:t>5</w:t>
            </w:r>
          </w:p>
        </w:tc>
        <w:tc>
          <w:tcPr>
            <w:tcW w:w="1413" w:type="dxa"/>
            <w:shd w:val="clear" w:color="auto" w:fill="FFFFFF" w:themeFill="background1"/>
          </w:tcPr>
          <w:p w14:paraId="0D203065" w14:textId="05C9C2B6"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26ED475E" w14:textId="73E7D51D"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Committee</w:t>
            </w:r>
          </w:p>
        </w:tc>
      </w:tr>
      <w:tr w:rsidR="003C1E9C" w:rsidRPr="003C7FF8" w14:paraId="018DA770" w14:textId="77777777" w:rsidTr="003C7FF8">
        <w:trPr>
          <w:trHeight w:val="350"/>
        </w:trPr>
        <w:tc>
          <w:tcPr>
            <w:tcW w:w="986" w:type="dxa"/>
            <w:shd w:val="clear" w:color="auto" w:fill="FFFFFF" w:themeFill="background1"/>
          </w:tcPr>
          <w:p w14:paraId="286A01E3" w14:textId="1968BE35"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05D735C3" w14:textId="2519669B" w:rsidR="003C1E9C" w:rsidRPr="003C7FF8" w:rsidRDefault="003C1E9C" w:rsidP="003C1E9C">
            <w:pPr>
              <w:pStyle w:val="TableParagraph"/>
              <w:spacing w:before="74" w:line="240" w:lineRule="auto"/>
              <w:rPr>
                <w:b/>
                <w:sz w:val="20"/>
                <w:szCs w:val="20"/>
              </w:rPr>
            </w:pPr>
            <w:r w:rsidRPr="003C7FF8">
              <w:rPr>
                <w:b/>
                <w:sz w:val="20"/>
                <w:szCs w:val="20"/>
              </w:rPr>
              <w:t>Craniomaxillofacial Pain</w:t>
            </w:r>
          </w:p>
        </w:tc>
        <w:tc>
          <w:tcPr>
            <w:tcW w:w="705" w:type="dxa"/>
            <w:shd w:val="clear" w:color="auto" w:fill="FFFFFF" w:themeFill="background1"/>
          </w:tcPr>
          <w:p w14:paraId="2C363A94" w14:textId="77777777" w:rsidR="003C1E9C" w:rsidRPr="003C7FF8" w:rsidRDefault="003C1E9C" w:rsidP="003C1E9C">
            <w:pPr>
              <w:pStyle w:val="TableParagraph"/>
              <w:spacing w:line="240" w:lineRule="auto"/>
              <w:ind w:left="105" w:right="94"/>
              <w:jc w:val="center"/>
              <w:rPr>
                <w:i/>
                <w:sz w:val="20"/>
                <w:szCs w:val="20"/>
              </w:rPr>
            </w:pPr>
            <w:r w:rsidRPr="003C7FF8">
              <w:rPr>
                <w:i/>
                <w:sz w:val="20"/>
                <w:szCs w:val="20"/>
              </w:rPr>
              <w:t>30</w:t>
            </w:r>
          </w:p>
        </w:tc>
        <w:tc>
          <w:tcPr>
            <w:tcW w:w="565" w:type="dxa"/>
            <w:shd w:val="clear" w:color="auto" w:fill="FFFFFF" w:themeFill="background1"/>
          </w:tcPr>
          <w:p w14:paraId="37721735" w14:textId="77777777" w:rsidR="003C1E9C" w:rsidRPr="003C7FF8" w:rsidRDefault="003C1E9C" w:rsidP="003C1E9C">
            <w:pPr>
              <w:pStyle w:val="TableParagraph"/>
              <w:spacing w:line="240" w:lineRule="auto"/>
              <w:ind w:left="4"/>
              <w:jc w:val="center"/>
              <w:rPr>
                <w:i/>
                <w:sz w:val="20"/>
                <w:szCs w:val="20"/>
              </w:rPr>
            </w:pPr>
            <w:r w:rsidRPr="003C7FF8">
              <w:rPr>
                <w:i/>
                <w:sz w:val="20"/>
                <w:szCs w:val="20"/>
              </w:rPr>
              <w:t>0</w:t>
            </w:r>
          </w:p>
        </w:tc>
        <w:tc>
          <w:tcPr>
            <w:tcW w:w="1272" w:type="dxa"/>
            <w:shd w:val="clear" w:color="auto" w:fill="FFFFFF" w:themeFill="background1"/>
          </w:tcPr>
          <w:p w14:paraId="2EF1251F" w14:textId="77777777" w:rsidR="003C1E9C" w:rsidRPr="003C7FF8" w:rsidRDefault="003C1E9C" w:rsidP="003C1E9C">
            <w:pPr>
              <w:pStyle w:val="TableParagraph"/>
              <w:spacing w:before="74" w:line="240" w:lineRule="auto"/>
              <w:ind w:left="8"/>
              <w:jc w:val="center"/>
              <w:rPr>
                <w:sz w:val="20"/>
                <w:szCs w:val="20"/>
              </w:rPr>
            </w:pPr>
            <w:r w:rsidRPr="003C7FF8">
              <w:rPr>
                <w:w w:val="99"/>
                <w:sz w:val="20"/>
                <w:szCs w:val="20"/>
              </w:rPr>
              <w:t>3</w:t>
            </w:r>
          </w:p>
        </w:tc>
        <w:tc>
          <w:tcPr>
            <w:tcW w:w="1413" w:type="dxa"/>
            <w:shd w:val="clear" w:color="auto" w:fill="FFFFFF" w:themeFill="background1"/>
          </w:tcPr>
          <w:p w14:paraId="7429DA12" w14:textId="26CD9E1C"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049FCD25" w14:textId="14D95B59"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Committee</w:t>
            </w:r>
          </w:p>
        </w:tc>
      </w:tr>
      <w:tr w:rsidR="003C1E9C" w:rsidRPr="003C7FF8" w14:paraId="5737EE26" w14:textId="77777777" w:rsidTr="003C7FF8">
        <w:trPr>
          <w:trHeight w:val="350"/>
        </w:trPr>
        <w:tc>
          <w:tcPr>
            <w:tcW w:w="986" w:type="dxa"/>
            <w:shd w:val="clear" w:color="auto" w:fill="FFFFFF" w:themeFill="background1"/>
          </w:tcPr>
          <w:p w14:paraId="325D207F" w14:textId="6255C314"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39B47371" w14:textId="7E7FB9D4" w:rsidR="003C1E9C" w:rsidRPr="003C7FF8" w:rsidRDefault="003C1E9C" w:rsidP="003C1E9C">
            <w:pPr>
              <w:pStyle w:val="TableParagraph"/>
              <w:spacing w:before="74" w:line="240" w:lineRule="auto"/>
              <w:rPr>
                <w:b/>
                <w:sz w:val="20"/>
                <w:szCs w:val="20"/>
              </w:rPr>
            </w:pPr>
            <w:r w:rsidRPr="003C7FF8">
              <w:rPr>
                <w:b/>
                <w:sz w:val="20"/>
                <w:szCs w:val="20"/>
              </w:rPr>
              <w:t>Craniomaxillofacial Trauma</w:t>
            </w:r>
          </w:p>
        </w:tc>
        <w:tc>
          <w:tcPr>
            <w:tcW w:w="705" w:type="dxa"/>
            <w:shd w:val="clear" w:color="auto" w:fill="FFFFFF" w:themeFill="background1"/>
          </w:tcPr>
          <w:p w14:paraId="5ABD8A15" w14:textId="77777777" w:rsidR="003C1E9C" w:rsidRPr="003C7FF8" w:rsidRDefault="003C1E9C" w:rsidP="003C1E9C">
            <w:pPr>
              <w:pStyle w:val="TableParagraph"/>
              <w:spacing w:line="240" w:lineRule="auto"/>
              <w:ind w:left="105" w:right="96"/>
              <w:jc w:val="center"/>
              <w:rPr>
                <w:i/>
                <w:sz w:val="20"/>
                <w:szCs w:val="20"/>
              </w:rPr>
            </w:pPr>
            <w:r w:rsidRPr="003C7FF8">
              <w:rPr>
                <w:i/>
                <w:sz w:val="20"/>
                <w:szCs w:val="20"/>
              </w:rPr>
              <w:t>12</w:t>
            </w:r>
          </w:p>
        </w:tc>
        <w:tc>
          <w:tcPr>
            <w:tcW w:w="565" w:type="dxa"/>
            <w:shd w:val="clear" w:color="auto" w:fill="FFFFFF" w:themeFill="background1"/>
          </w:tcPr>
          <w:p w14:paraId="3467297C" w14:textId="77777777" w:rsidR="003C1E9C" w:rsidRPr="003C7FF8" w:rsidRDefault="003C1E9C" w:rsidP="003C1E9C">
            <w:pPr>
              <w:pStyle w:val="TableParagraph"/>
              <w:spacing w:line="240" w:lineRule="auto"/>
              <w:ind w:left="4"/>
              <w:jc w:val="center"/>
              <w:rPr>
                <w:i/>
                <w:sz w:val="20"/>
                <w:szCs w:val="20"/>
              </w:rPr>
            </w:pPr>
            <w:r w:rsidRPr="003C7FF8">
              <w:rPr>
                <w:i/>
                <w:sz w:val="20"/>
                <w:szCs w:val="20"/>
              </w:rPr>
              <w:t>0</w:t>
            </w:r>
          </w:p>
        </w:tc>
        <w:tc>
          <w:tcPr>
            <w:tcW w:w="1272" w:type="dxa"/>
            <w:shd w:val="clear" w:color="auto" w:fill="FFFFFF" w:themeFill="background1"/>
          </w:tcPr>
          <w:p w14:paraId="74AF5C6D" w14:textId="77777777" w:rsidR="003C1E9C" w:rsidRPr="003C7FF8" w:rsidRDefault="003C1E9C" w:rsidP="003C1E9C">
            <w:pPr>
              <w:pStyle w:val="TableParagraph"/>
              <w:spacing w:before="74" w:line="240" w:lineRule="auto"/>
              <w:ind w:left="8"/>
              <w:jc w:val="center"/>
              <w:rPr>
                <w:sz w:val="20"/>
                <w:szCs w:val="20"/>
              </w:rPr>
            </w:pPr>
            <w:r w:rsidRPr="003C7FF8">
              <w:rPr>
                <w:w w:val="99"/>
                <w:sz w:val="20"/>
                <w:szCs w:val="20"/>
              </w:rPr>
              <w:t>2</w:t>
            </w:r>
          </w:p>
        </w:tc>
        <w:tc>
          <w:tcPr>
            <w:tcW w:w="1413" w:type="dxa"/>
            <w:shd w:val="clear" w:color="auto" w:fill="FFFFFF" w:themeFill="background1"/>
          </w:tcPr>
          <w:p w14:paraId="0679AE66" w14:textId="1D7E5174"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052428A5" w14:textId="0E301EF8"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Committee</w:t>
            </w:r>
          </w:p>
        </w:tc>
      </w:tr>
      <w:tr w:rsidR="007F6820" w:rsidRPr="003C7FF8" w14:paraId="0B4E5255" w14:textId="77777777" w:rsidTr="003C7FF8">
        <w:trPr>
          <w:trHeight w:val="350"/>
        </w:trPr>
        <w:tc>
          <w:tcPr>
            <w:tcW w:w="986" w:type="dxa"/>
            <w:shd w:val="clear" w:color="auto" w:fill="FFFFFF" w:themeFill="background1"/>
          </w:tcPr>
          <w:p w14:paraId="17B80817" w14:textId="0F29CF94" w:rsidR="007F6820" w:rsidRPr="003C7FF8" w:rsidRDefault="007F6820" w:rsidP="00F23BDD">
            <w:pPr>
              <w:pStyle w:val="TableParagraph"/>
              <w:spacing w:before="47" w:line="240" w:lineRule="auto"/>
              <w:jc w:val="center"/>
              <w:rPr>
                <w:sz w:val="20"/>
                <w:szCs w:val="20"/>
              </w:rPr>
            </w:pPr>
          </w:p>
        </w:tc>
        <w:tc>
          <w:tcPr>
            <w:tcW w:w="3251" w:type="dxa"/>
            <w:shd w:val="clear" w:color="auto" w:fill="FFFFFF" w:themeFill="background1"/>
          </w:tcPr>
          <w:p w14:paraId="0A1B1D7F" w14:textId="5CECBE0D" w:rsidR="007F6820" w:rsidRPr="003C7FF8" w:rsidRDefault="007F6820" w:rsidP="007F6820">
            <w:pPr>
              <w:pStyle w:val="TableParagraph"/>
              <w:spacing w:before="74" w:line="240" w:lineRule="auto"/>
              <w:ind w:left="0"/>
              <w:rPr>
                <w:sz w:val="20"/>
                <w:szCs w:val="20"/>
              </w:rPr>
            </w:pPr>
            <w:r w:rsidRPr="003C7FF8">
              <w:rPr>
                <w:sz w:val="20"/>
                <w:szCs w:val="20"/>
              </w:rPr>
              <w:t>SOCIAL SCIENCES IN DENTISTRY</w:t>
            </w:r>
          </w:p>
        </w:tc>
        <w:tc>
          <w:tcPr>
            <w:tcW w:w="705" w:type="dxa"/>
            <w:shd w:val="clear" w:color="auto" w:fill="FFFFFF" w:themeFill="background1"/>
          </w:tcPr>
          <w:p w14:paraId="4D473B05" w14:textId="77777777" w:rsidR="007F6820" w:rsidRPr="003C7FF8" w:rsidRDefault="007F6820" w:rsidP="00F23BDD">
            <w:pPr>
              <w:pStyle w:val="TableParagraph"/>
              <w:spacing w:line="240" w:lineRule="auto"/>
              <w:ind w:left="105" w:right="94"/>
              <w:jc w:val="center"/>
              <w:rPr>
                <w:i/>
                <w:sz w:val="20"/>
                <w:szCs w:val="20"/>
              </w:rPr>
            </w:pPr>
            <w:r w:rsidRPr="003C7FF8">
              <w:rPr>
                <w:i/>
                <w:sz w:val="20"/>
                <w:szCs w:val="20"/>
              </w:rPr>
              <w:t>1</w:t>
            </w:r>
          </w:p>
        </w:tc>
        <w:tc>
          <w:tcPr>
            <w:tcW w:w="565" w:type="dxa"/>
            <w:shd w:val="clear" w:color="auto" w:fill="FFFFFF" w:themeFill="background1"/>
          </w:tcPr>
          <w:p w14:paraId="40B01D43" w14:textId="77777777" w:rsidR="007F6820" w:rsidRPr="003C7FF8" w:rsidRDefault="007F6820" w:rsidP="00F23BDD">
            <w:pPr>
              <w:pStyle w:val="TableParagraph"/>
              <w:spacing w:line="240" w:lineRule="auto"/>
              <w:ind w:left="4"/>
              <w:jc w:val="center"/>
              <w:rPr>
                <w:i/>
                <w:sz w:val="20"/>
                <w:szCs w:val="20"/>
              </w:rPr>
            </w:pPr>
            <w:r w:rsidRPr="003C7FF8">
              <w:rPr>
                <w:i/>
                <w:sz w:val="20"/>
                <w:szCs w:val="20"/>
              </w:rPr>
              <w:t>0</w:t>
            </w:r>
          </w:p>
        </w:tc>
        <w:tc>
          <w:tcPr>
            <w:tcW w:w="1272" w:type="dxa"/>
            <w:shd w:val="clear" w:color="auto" w:fill="FFFFFF" w:themeFill="background1"/>
          </w:tcPr>
          <w:p w14:paraId="3F5F6324" w14:textId="77777777" w:rsidR="007F6820" w:rsidRPr="003C7FF8" w:rsidRDefault="007F6820" w:rsidP="00F23BDD">
            <w:pPr>
              <w:pStyle w:val="TableParagraph"/>
              <w:spacing w:before="74" w:line="240" w:lineRule="auto"/>
              <w:ind w:left="8"/>
              <w:jc w:val="center"/>
              <w:rPr>
                <w:sz w:val="20"/>
                <w:szCs w:val="20"/>
              </w:rPr>
            </w:pPr>
            <w:r w:rsidRPr="003C7FF8">
              <w:rPr>
                <w:w w:val="99"/>
                <w:sz w:val="20"/>
                <w:szCs w:val="20"/>
              </w:rPr>
              <w:t>1</w:t>
            </w:r>
          </w:p>
        </w:tc>
        <w:tc>
          <w:tcPr>
            <w:tcW w:w="1413" w:type="dxa"/>
            <w:shd w:val="clear" w:color="auto" w:fill="FFFFFF" w:themeFill="background1"/>
          </w:tcPr>
          <w:p w14:paraId="496B20B6" w14:textId="5092AB92" w:rsidR="007F6820" w:rsidRPr="003C7FF8" w:rsidRDefault="003C1E9C" w:rsidP="00F23BDD">
            <w:pPr>
              <w:pStyle w:val="TableParagraph"/>
              <w:spacing w:before="74" w:line="240" w:lineRule="auto"/>
              <w:ind w:left="8"/>
              <w:jc w:val="center"/>
              <w:rPr>
                <w:w w:val="99"/>
                <w:sz w:val="20"/>
                <w:szCs w:val="20"/>
              </w:rPr>
            </w:pPr>
            <w:r w:rsidRPr="003C7FF8">
              <w:rPr>
                <w:w w:val="99"/>
                <w:sz w:val="20"/>
                <w:szCs w:val="20"/>
              </w:rPr>
              <w:t>FALL</w:t>
            </w:r>
          </w:p>
        </w:tc>
        <w:tc>
          <w:tcPr>
            <w:tcW w:w="1978" w:type="dxa"/>
            <w:shd w:val="clear" w:color="auto" w:fill="FFFFFF" w:themeFill="background1"/>
          </w:tcPr>
          <w:p w14:paraId="2DD2CEA5" w14:textId="67DD8C1C" w:rsidR="007F6820" w:rsidRPr="003C7FF8" w:rsidRDefault="003C1E9C" w:rsidP="00F23BDD">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7F6820" w:rsidRPr="003C7FF8" w14:paraId="688F147C" w14:textId="77777777" w:rsidTr="003C7FF8">
        <w:trPr>
          <w:trHeight w:val="350"/>
        </w:trPr>
        <w:tc>
          <w:tcPr>
            <w:tcW w:w="986" w:type="dxa"/>
            <w:shd w:val="clear" w:color="auto" w:fill="FFFFFF" w:themeFill="background1"/>
          </w:tcPr>
          <w:p w14:paraId="56B937CE" w14:textId="520D172A" w:rsidR="007F6820" w:rsidRPr="003C7FF8" w:rsidRDefault="007F6820" w:rsidP="00F23BDD">
            <w:pPr>
              <w:pStyle w:val="TableParagraph"/>
              <w:spacing w:before="47" w:line="240" w:lineRule="auto"/>
              <w:jc w:val="center"/>
              <w:rPr>
                <w:sz w:val="20"/>
                <w:szCs w:val="20"/>
              </w:rPr>
            </w:pPr>
          </w:p>
        </w:tc>
        <w:tc>
          <w:tcPr>
            <w:tcW w:w="3251" w:type="dxa"/>
            <w:shd w:val="clear" w:color="auto" w:fill="FFFFFF" w:themeFill="background1"/>
          </w:tcPr>
          <w:p w14:paraId="1A9ECB21" w14:textId="5900FC29" w:rsidR="007F6820" w:rsidRPr="003C7FF8" w:rsidRDefault="007F6820" w:rsidP="007F6820">
            <w:pPr>
              <w:pStyle w:val="TableParagraph"/>
              <w:spacing w:before="74" w:line="240" w:lineRule="auto"/>
              <w:ind w:left="0"/>
              <w:rPr>
                <w:sz w:val="20"/>
                <w:szCs w:val="20"/>
              </w:rPr>
            </w:pPr>
            <w:r w:rsidRPr="003C7FF8">
              <w:rPr>
                <w:sz w:val="20"/>
                <w:szCs w:val="20"/>
              </w:rPr>
              <w:t>COMMUNICATION IN DENTISTRY</w:t>
            </w:r>
          </w:p>
        </w:tc>
        <w:tc>
          <w:tcPr>
            <w:tcW w:w="705" w:type="dxa"/>
            <w:shd w:val="clear" w:color="auto" w:fill="FFFFFF" w:themeFill="background1"/>
          </w:tcPr>
          <w:p w14:paraId="58E37D0A" w14:textId="77777777" w:rsidR="007F6820" w:rsidRPr="003C7FF8" w:rsidRDefault="007F6820" w:rsidP="00F23BDD">
            <w:pPr>
              <w:pStyle w:val="TableParagraph"/>
              <w:spacing w:line="240" w:lineRule="auto"/>
              <w:ind w:left="105" w:right="96"/>
              <w:jc w:val="center"/>
              <w:rPr>
                <w:i/>
                <w:sz w:val="20"/>
                <w:szCs w:val="20"/>
              </w:rPr>
            </w:pPr>
            <w:r w:rsidRPr="003C7FF8">
              <w:rPr>
                <w:i/>
                <w:sz w:val="20"/>
                <w:szCs w:val="20"/>
              </w:rPr>
              <w:t>1</w:t>
            </w:r>
          </w:p>
        </w:tc>
        <w:tc>
          <w:tcPr>
            <w:tcW w:w="565" w:type="dxa"/>
            <w:shd w:val="clear" w:color="auto" w:fill="FFFFFF" w:themeFill="background1"/>
          </w:tcPr>
          <w:p w14:paraId="2A40D07C" w14:textId="77777777" w:rsidR="007F6820" w:rsidRPr="003C7FF8" w:rsidRDefault="007F6820" w:rsidP="00F23BDD">
            <w:pPr>
              <w:pStyle w:val="TableParagraph"/>
              <w:spacing w:line="240" w:lineRule="auto"/>
              <w:ind w:left="4"/>
              <w:jc w:val="center"/>
              <w:rPr>
                <w:i/>
                <w:sz w:val="20"/>
                <w:szCs w:val="20"/>
              </w:rPr>
            </w:pPr>
            <w:r w:rsidRPr="003C7FF8">
              <w:rPr>
                <w:i/>
                <w:sz w:val="20"/>
                <w:szCs w:val="20"/>
              </w:rPr>
              <w:t>0</w:t>
            </w:r>
          </w:p>
        </w:tc>
        <w:tc>
          <w:tcPr>
            <w:tcW w:w="1272" w:type="dxa"/>
            <w:shd w:val="clear" w:color="auto" w:fill="FFFFFF" w:themeFill="background1"/>
          </w:tcPr>
          <w:p w14:paraId="138AF573" w14:textId="77777777" w:rsidR="007F6820" w:rsidRPr="003C7FF8" w:rsidRDefault="007F6820" w:rsidP="00F23BDD">
            <w:pPr>
              <w:pStyle w:val="TableParagraph"/>
              <w:spacing w:before="74" w:line="240" w:lineRule="auto"/>
              <w:ind w:left="8"/>
              <w:jc w:val="center"/>
              <w:rPr>
                <w:sz w:val="20"/>
                <w:szCs w:val="20"/>
              </w:rPr>
            </w:pPr>
            <w:r w:rsidRPr="003C7FF8">
              <w:rPr>
                <w:w w:val="99"/>
                <w:sz w:val="20"/>
                <w:szCs w:val="20"/>
              </w:rPr>
              <w:t>1</w:t>
            </w:r>
          </w:p>
        </w:tc>
        <w:tc>
          <w:tcPr>
            <w:tcW w:w="1413" w:type="dxa"/>
            <w:shd w:val="clear" w:color="auto" w:fill="FFFFFF" w:themeFill="background1"/>
          </w:tcPr>
          <w:p w14:paraId="54F6EC6E" w14:textId="1878206F" w:rsidR="007F6820" w:rsidRPr="003C7FF8" w:rsidRDefault="003C1E9C" w:rsidP="00F23BDD">
            <w:pPr>
              <w:pStyle w:val="TableParagraph"/>
              <w:spacing w:before="74" w:line="240" w:lineRule="auto"/>
              <w:ind w:left="8"/>
              <w:jc w:val="center"/>
              <w:rPr>
                <w:w w:val="99"/>
                <w:sz w:val="20"/>
                <w:szCs w:val="20"/>
              </w:rPr>
            </w:pPr>
            <w:r w:rsidRPr="003C7FF8">
              <w:rPr>
                <w:w w:val="99"/>
                <w:sz w:val="20"/>
                <w:szCs w:val="20"/>
              </w:rPr>
              <w:t>SPRING</w:t>
            </w:r>
          </w:p>
        </w:tc>
        <w:tc>
          <w:tcPr>
            <w:tcW w:w="1978" w:type="dxa"/>
            <w:shd w:val="clear" w:color="auto" w:fill="FFFFFF" w:themeFill="background1"/>
          </w:tcPr>
          <w:p w14:paraId="1FD925E2" w14:textId="241A2040" w:rsidR="007F6820" w:rsidRPr="003C7FF8" w:rsidRDefault="003C1E9C" w:rsidP="00F23BDD">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6A56CD2E" w14:textId="77777777" w:rsidTr="003C7FF8">
        <w:trPr>
          <w:trHeight w:val="350"/>
        </w:trPr>
        <w:tc>
          <w:tcPr>
            <w:tcW w:w="986" w:type="dxa"/>
            <w:shd w:val="clear" w:color="auto" w:fill="FFFFFF" w:themeFill="background1"/>
          </w:tcPr>
          <w:p w14:paraId="5411BA87" w14:textId="5B3E7B26"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472DB2F2" w14:textId="62AB5A25" w:rsidR="003C1E9C" w:rsidRPr="003C7FF8" w:rsidRDefault="003C1E9C" w:rsidP="003C1E9C">
            <w:pPr>
              <w:pStyle w:val="TableParagraph"/>
              <w:spacing w:before="74" w:line="240" w:lineRule="auto"/>
              <w:ind w:left="0"/>
              <w:rPr>
                <w:sz w:val="20"/>
                <w:szCs w:val="20"/>
              </w:rPr>
            </w:pPr>
            <w:r w:rsidRPr="003C7FF8">
              <w:rPr>
                <w:sz w:val="20"/>
                <w:szCs w:val="20"/>
              </w:rPr>
              <w:t>PROSTHETIC DENTISTRY</w:t>
            </w:r>
          </w:p>
        </w:tc>
        <w:tc>
          <w:tcPr>
            <w:tcW w:w="705" w:type="dxa"/>
            <w:shd w:val="clear" w:color="auto" w:fill="FFFFFF" w:themeFill="background1"/>
          </w:tcPr>
          <w:p w14:paraId="3F36C8F4"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w w:val="99"/>
                <w:sz w:val="20"/>
                <w:szCs w:val="20"/>
              </w:rPr>
              <w:t>2</w:t>
            </w:r>
          </w:p>
        </w:tc>
        <w:tc>
          <w:tcPr>
            <w:tcW w:w="565" w:type="dxa"/>
            <w:shd w:val="clear" w:color="auto" w:fill="FFFFFF" w:themeFill="background1"/>
          </w:tcPr>
          <w:p w14:paraId="33C806B8" w14:textId="77777777" w:rsidR="003C1E9C" w:rsidRPr="003C7FF8" w:rsidRDefault="003C1E9C" w:rsidP="003C1E9C">
            <w:pPr>
              <w:pStyle w:val="TableParagraph"/>
              <w:spacing w:line="240" w:lineRule="auto"/>
              <w:ind w:left="4"/>
              <w:jc w:val="center"/>
              <w:rPr>
                <w:i/>
                <w:w w:val="99"/>
                <w:sz w:val="20"/>
                <w:szCs w:val="20"/>
                <w:shd w:val="clear" w:color="auto" w:fill="00FFFF"/>
              </w:rPr>
            </w:pPr>
            <w:r w:rsidRPr="003C7FF8">
              <w:rPr>
                <w:w w:val="99"/>
                <w:sz w:val="20"/>
                <w:szCs w:val="20"/>
              </w:rPr>
              <w:t>4</w:t>
            </w:r>
          </w:p>
        </w:tc>
        <w:tc>
          <w:tcPr>
            <w:tcW w:w="1272" w:type="dxa"/>
            <w:shd w:val="clear" w:color="auto" w:fill="FFFFFF" w:themeFill="background1"/>
          </w:tcPr>
          <w:p w14:paraId="1BB67EAA"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6</w:t>
            </w:r>
          </w:p>
        </w:tc>
        <w:tc>
          <w:tcPr>
            <w:tcW w:w="1413" w:type="dxa"/>
            <w:shd w:val="clear" w:color="auto" w:fill="FFFFFF" w:themeFill="background1"/>
          </w:tcPr>
          <w:p w14:paraId="4325ED9D" w14:textId="01D6CB76"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2119802C" w14:textId="5C8E2320"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474BC65B" w14:textId="77777777" w:rsidTr="003C7FF8">
        <w:trPr>
          <w:trHeight w:val="350"/>
        </w:trPr>
        <w:tc>
          <w:tcPr>
            <w:tcW w:w="986" w:type="dxa"/>
            <w:shd w:val="clear" w:color="auto" w:fill="FFFFFF" w:themeFill="background1"/>
          </w:tcPr>
          <w:p w14:paraId="1F0A5C91" w14:textId="0707594B"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6B8DEE01" w14:textId="177526A0" w:rsidR="003C1E9C" w:rsidRPr="003C7FF8" w:rsidRDefault="003C1E9C" w:rsidP="003C1E9C">
            <w:pPr>
              <w:pStyle w:val="TableParagraph"/>
              <w:spacing w:before="74" w:line="240" w:lineRule="auto"/>
              <w:ind w:left="0"/>
              <w:rPr>
                <w:sz w:val="20"/>
                <w:szCs w:val="20"/>
              </w:rPr>
            </w:pPr>
            <w:r w:rsidRPr="003C7FF8">
              <w:rPr>
                <w:sz w:val="20"/>
                <w:szCs w:val="20"/>
              </w:rPr>
              <w:t>RESTORATIVE DENTISTRY</w:t>
            </w:r>
          </w:p>
        </w:tc>
        <w:tc>
          <w:tcPr>
            <w:tcW w:w="705" w:type="dxa"/>
            <w:shd w:val="clear" w:color="auto" w:fill="FFFFFF" w:themeFill="background1"/>
          </w:tcPr>
          <w:p w14:paraId="3EF09992"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i/>
                <w:sz w:val="20"/>
                <w:szCs w:val="20"/>
              </w:rPr>
              <w:t>1</w:t>
            </w:r>
          </w:p>
        </w:tc>
        <w:tc>
          <w:tcPr>
            <w:tcW w:w="565" w:type="dxa"/>
            <w:shd w:val="clear" w:color="auto" w:fill="FFFFFF" w:themeFill="background1"/>
          </w:tcPr>
          <w:p w14:paraId="2F403D99" w14:textId="77777777" w:rsidR="003C1E9C" w:rsidRPr="003C7FF8" w:rsidRDefault="003C1E9C" w:rsidP="003C1E9C">
            <w:pPr>
              <w:pStyle w:val="TableParagraph"/>
              <w:spacing w:line="240" w:lineRule="auto"/>
              <w:ind w:left="4"/>
              <w:jc w:val="center"/>
              <w:rPr>
                <w:i/>
                <w:w w:val="99"/>
                <w:sz w:val="20"/>
                <w:szCs w:val="20"/>
                <w:shd w:val="clear" w:color="auto" w:fill="00FFFF"/>
              </w:rPr>
            </w:pPr>
            <w:r w:rsidRPr="003C7FF8">
              <w:rPr>
                <w:w w:val="99"/>
                <w:sz w:val="20"/>
                <w:szCs w:val="20"/>
              </w:rPr>
              <w:t>2</w:t>
            </w:r>
          </w:p>
        </w:tc>
        <w:tc>
          <w:tcPr>
            <w:tcW w:w="1272" w:type="dxa"/>
            <w:shd w:val="clear" w:color="auto" w:fill="FFFFFF" w:themeFill="background1"/>
          </w:tcPr>
          <w:p w14:paraId="4E87DBF7"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3</w:t>
            </w:r>
          </w:p>
        </w:tc>
        <w:tc>
          <w:tcPr>
            <w:tcW w:w="1413" w:type="dxa"/>
            <w:shd w:val="clear" w:color="auto" w:fill="FFFFFF" w:themeFill="background1"/>
          </w:tcPr>
          <w:p w14:paraId="4D0E7436" w14:textId="73593173"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3E8D2185" w14:textId="46A9FC16"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3AFA5D90" w14:textId="77777777" w:rsidTr="003C7FF8">
        <w:trPr>
          <w:trHeight w:val="350"/>
        </w:trPr>
        <w:tc>
          <w:tcPr>
            <w:tcW w:w="986" w:type="dxa"/>
            <w:shd w:val="clear" w:color="auto" w:fill="FFFFFF" w:themeFill="background1"/>
          </w:tcPr>
          <w:p w14:paraId="41055F22" w14:textId="3FF948B8"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061F7F89" w14:textId="61AD9672" w:rsidR="003C1E9C" w:rsidRPr="003C7FF8" w:rsidRDefault="003C1E9C" w:rsidP="003C1E9C">
            <w:pPr>
              <w:pStyle w:val="TableParagraph"/>
              <w:spacing w:before="74" w:line="240" w:lineRule="auto"/>
              <w:ind w:left="0"/>
              <w:rPr>
                <w:sz w:val="20"/>
                <w:szCs w:val="20"/>
              </w:rPr>
            </w:pPr>
            <w:r w:rsidRPr="003C7FF8">
              <w:rPr>
                <w:sz w:val="20"/>
                <w:szCs w:val="20"/>
              </w:rPr>
              <w:t>ENDODONTICS</w:t>
            </w:r>
          </w:p>
        </w:tc>
        <w:tc>
          <w:tcPr>
            <w:tcW w:w="705" w:type="dxa"/>
            <w:shd w:val="clear" w:color="auto" w:fill="FFFFFF" w:themeFill="background1"/>
          </w:tcPr>
          <w:p w14:paraId="016C58A1"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w w:val="99"/>
                <w:sz w:val="20"/>
                <w:szCs w:val="20"/>
              </w:rPr>
              <w:t>2</w:t>
            </w:r>
          </w:p>
        </w:tc>
        <w:tc>
          <w:tcPr>
            <w:tcW w:w="565" w:type="dxa"/>
            <w:shd w:val="clear" w:color="auto" w:fill="FFFFFF" w:themeFill="background1"/>
          </w:tcPr>
          <w:p w14:paraId="3490D242" w14:textId="77777777" w:rsidR="003C1E9C" w:rsidRPr="003C7FF8" w:rsidRDefault="003C1E9C" w:rsidP="003C1E9C">
            <w:pPr>
              <w:pStyle w:val="TableParagraph"/>
              <w:spacing w:line="240" w:lineRule="auto"/>
              <w:ind w:left="4"/>
              <w:jc w:val="center"/>
              <w:rPr>
                <w:i/>
                <w:w w:val="99"/>
                <w:sz w:val="20"/>
                <w:szCs w:val="20"/>
                <w:shd w:val="clear" w:color="auto" w:fill="00FFFF"/>
              </w:rPr>
            </w:pPr>
            <w:r w:rsidRPr="003C7FF8">
              <w:rPr>
                <w:w w:val="99"/>
                <w:sz w:val="20"/>
                <w:szCs w:val="20"/>
              </w:rPr>
              <w:t>2</w:t>
            </w:r>
          </w:p>
        </w:tc>
        <w:tc>
          <w:tcPr>
            <w:tcW w:w="1272" w:type="dxa"/>
            <w:shd w:val="clear" w:color="auto" w:fill="FFFFFF" w:themeFill="background1"/>
          </w:tcPr>
          <w:p w14:paraId="32DF098B"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4</w:t>
            </w:r>
          </w:p>
        </w:tc>
        <w:tc>
          <w:tcPr>
            <w:tcW w:w="1413" w:type="dxa"/>
            <w:shd w:val="clear" w:color="auto" w:fill="FFFFFF" w:themeFill="background1"/>
          </w:tcPr>
          <w:p w14:paraId="317DD720" w14:textId="69050F72"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43B2BC9B" w14:textId="51D4C38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6ADA2AC2" w14:textId="77777777" w:rsidTr="003C7FF8">
        <w:trPr>
          <w:trHeight w:val="350"/>
        </w:trPr>
        <w:tc>
          <w:tcPr>
            <w:tcW w:w="986" w:type="dxa"/>
            <w:shd w:val="clear" w:color="auto" w:fill="FFFFFF" w:themeFill="background1"/>
          </w:tcPr>
          <w:p w14:paraId="31E437FA" w14:textId="596796B4"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1B44436B" w14:textId="3ED0E5C6" w:rsidR="003C1E9C" w:rsidRPr="003C7FF8" w:rsidRDefault="003C1E9C" w:rsidP="003C1E9C">
            <w:pPr>
              <w:pStyle w:val="TableParagraph"/>
              <w:spacing w:before="74" w:line="240" w:lineRule="auto"/>
              <w:ind w:left="0"/>
              <w:rPr>
                <w:sz w:val="20"/>
                <w:szCs w:val="20"/>
              </w:rPr>
            </w:pPr>
            <w:r w:rsidRPr="003C7FF8">
              <w:rPr>
                <w:sz w:val="20"/>
                <w:szCs w:val="20"/>
              </w:rPr>
              <w:t>ORAL AND MAXILLOFACIAL SURGERY</w:t>
            </w:r>
          </w:p>
        </w:tc>
        <w:tc>
          <w:tcPr>
            <w:tcW w:w="705" w:type="dxa"/>
            <w:shd w:val="clear" w:color="auto" w:fill="FFFFFF" w:themeFill="background1"/>
          </w:tcPr>
          <w:p w14:paraId="24DB324B"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w w:val="99"/>
                <w:sz w:val="20"/>
                <w:szCs w:val="20"/>
              </w:rPr>
              <w:t>2</w:t>
            </w:r>
          </w:p>
        </w:tc>
        <w:tc>
          <w:tcPr>
            <w:tcW w:w="565" w:type="dxa"/>
            <w:shd w:val="clear" w:color="auto" w:fill="FFFFFF" w:themeFill="background1"/>
          </w:tcPr>
          <w:p w14:paraId="08253999" w14:textId="77777777" w:rsidR="003C1E9C" w:rsidRPr="003C7FF8" w:rsidRDefault="003C1E9C" w:rsidP="003C1E9C">
            <w:pPr>
              <w:pStyle w:val="TableParagraph"/>
              <w:spacing w:line="240" w:lineRule="auto"/>
              <w:ind w:left="4"/>
              <w:jc w:val="center"/>
              <w:rPr>
                <w:i/>
                <w:w w:val="99"/>
                <w:sz w:val="20"/>
                <w:szCs w:val="20"/>
                <w:shd w:val="clear" w:color="auto" w:fill="00FFFF"/>
              </w:rPr>
            </w:pPr>
            <w:r w:rsidRPr="003C7FF8">
              <w:rPr>
                <w:i/>
                <w:sz w:val="20"/>
                <w:szCs w:val="20"/>
              </w:rPr>
              <w:t>0</w:t>
            </w:r>
          </w:p>
        </w:tc>
        <w:tc>
          <w:tcPr>
            <w:tcW w:w="1272" w:type="dxa"/>
            <w:shd w:val="clear" w:color="auto" w:fill="FFFFFF" w:themeFill="background1"/>
          </w:tcPr>
          <w:p w14:paraId="171F4799"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3</w:t>
            </w:r>
          </w:p>
        </w:tc>
        <w:tc>
          <w:tcPr>
            <w:tcW w:w="1413" w:type="dxa"/>
            <w:shd w:val="clear" w:color="auto" w:fill="FFFFFF" w:themeFill="background1"/>
          </w:tcPr>
          <w:p w14:paraId="260A8815" w14:textId="4C3F1DF6"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7D135CC0" w14:textId="310C7BD2"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02CFD66D" w14:textId="77777777" w:rsidTr="003C7FF8">
        <w:trPr>
          <w:trHeight w:val="350"/>
        </w:trPr>
        <w:tc>
          <w:tcPr>
            <w:tcW w:w="986" w:type="dxa"/>
            <w:shd w:val="clear" w:color="auto" w:fill="FFFFFF" w:themeFill="background1"/>
          </w:tcPr>
          <w:p w14:paraId="4EA73BCD" w14:textId="760D6BC0"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00AE13E6" w14:textId="5B2CACF3" w:rsidR="003C1E9C" w:rsidRPr="003C7FF8" w:rsidRDefault="003C1E9C" w:rsidP="003C1E9C">
            <w:pPr>
              <w:pStyle w:val="TableParagraph"/>
              <w:spacing w:before="74" w:line="240" w:lineRule="auto"/>
              <w:ind w:left="0"/>
              <w:rPr>
                <w:sz w:val="20"/>
                <w:szCs w:val="20"/>
              </w:rPr>
            </w:pPr>
            <w:r w:rsidRPr="003C7FF8">
              <w:rPr>
                <w:sz w:val="20"/>
                <w:szCs w:val="20"/>
              </w:rPr>
              <w:t>ORAL AND MAXILLOFACIAL RADIOLOGY</w:t>
            </w:r>
          </w:p>
        </w:tc>
        <w:tc>
          <w:tcPr>
            <w:tcW w:w="705" w:type="dxa"/>
            <w:shd w:val="clear" w:color="auto" w:fill="FFFFFF" w:themeFill="background1"/>
          </w:tcPr>
          <w:p w14:paraId="313E0BAA"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w w:val="99"/>
                <w:sz w:val="20"/>
                <w:szCs w:val="20"/>
              </w:rPr>
              <w:t>2</w:t>
            </w:r>
          </w:p>
        </w:tc>
        <w:tc>
          <w:tcPr>
            <w:tcW w:w="565" w:type="dxa"/>
            <w:shd w:val="clear" w:color="auto" w:fill="FFFFFF" w:themeFill="background1"/>
          </w:tcPr>
          <w:p w14:paraId="34523993" w14:textId="77777777" w:rsidR="003C1E9C" w:rsidRPr="003C7FF8" w:rsidRDefault="003C1E9C" w:rsidP="003C1E9C">
            <w:pPr>
              <w:pStyle w:val="TableParagraph"/>
              <w:spacing w:line="240" w:lineRule="auto"/>
              <w:ind w:left="4"/>
              <w:jc w:val="center"/>
              <w:rPr>
                <w:i/>
                <w:w w:val="99"/>
                <w:sz w:val="20"/>
                <w:szCs w:val="20"/>
                <w:shd w:val="clear" w:color="auto" w:fill="00FFFF"/>
              </w:rPr>
            </w:pPr>
            <w:r w:rsidRPr="003C7FF8">
              <w:rPr>
                <w:i/>
                <w:sz w:val="20"/>
                <w:szCs w:val="20"/>
              </w:rPr>
              <w:t>0</w:t>
            </w:r>
          </w:p>
        </w:tc>
        <w:tc>
          <w:tcPr>
            <w:tcW w:w="1272" w:type="dxa"/>
            <w:shd w:val="clear" w:color="auto" w:fill="FFFFFF" w:themeFill="background1"/>
          </w:tcPr>
          <w:p w14:paraId="51777FF3"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3</w:t>
            </w:r>
          </w:p>
        </w:tc>
        <w:tc>
          <w:tcPr>
            <w:tcW w:w="1413" w:type="dxa"/>
            <w:shd w:val="clear" w:color="auto" w:fill="FFFFFF" w:themeFill="background1"/>
          </w:tcPr>
          <w:p w14:paraId="707470AB" w14:textId="7647F9CC"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3E133B1E" w14:textId="09F68310"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50B606F0" w14:textId="77777777" w:rsidTr="003C7FF8">
        <w:trPr>
          <w:trHeight w:val="350"/>
        </w:trPr>
        <w:tc>
          <w:tcPr>
            <w:tcW w:w="986" w:type="dxa"/>
            <w:shd w:val="clear" w:color="auto" w:fill="FFFFFF" w:themeFill="background1"/>
          </w:tcPr>
          <w:p w14:paraId="7A61D5FB" w14:textId="7BEBA852"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165AFBD8" w14:textId="3FDFDEAD" w:rsidR="003C1E9C" w:rsidRPr="003C7FF8" w:rsidRDefault="003C1E9C" w:rsidP="003C1E9C">
            <w:pPr>
              <w:pStyle w:val="TableParagraph"/>
              <w:spacing w:before="74" w:line="240" w:lineRule="auto"/>
              <w:ind w:left="0"/>
              <w:rPr>
                <w:sz w:val="20"/>
                <w:szCs w:val="20"/>
              </w:rPr>
            </w:pPr>
            <w:r w:rsidRPr="003C7FF8">
              <w:rPr>
                <w:sz w:val="20"/>
                <w:szCs w:val="20"/>
              </w:rPr>
              <w:t>PERIODONTOLOGY</w:t>
            </w:r>
          </w:p>
        </w:tc>
        <w:tc>
          <w:tcPr>
            <w:tcW w:w="705" w:type="dxa"/>
            <w:shd w:val="clear" w:color="auto" w:fill="FFFFFF" w:themeFill="background1"/>
          </w:tcPr>
          <w:p w14:paraId="3B7C490A"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w w:val="99"/>
                <w:sz w:val="20"/>
                <w:szCs w:val="20"/>
              </w:rPr>
              <w:t>2</w:t>
            </w:r>
          </w:p>
        </w:tc>
        <w:tc>
          <w:tcPr>
            <w:tcW w:w="565" w:type="dxa"/>
            <w:shd w:val="clear" w:color="auto" w:fill="FFFFFF" w:themeFill="background1"/>
          </w:tcPr>
          <w:p w14:paraId="2A0AC79F" w14:textId="77777777" w:rsidR="003C1E9C" w:rsidRPr="003C7FF8" w:rsidRDefault="003C1E9C" w:rsidP="003C1E9C">
            <w:pPr>
              <w:pStyle w:val="TableParagraph"/>
              <w:spacing w:line="240" w:lineRule="auto"/>
              <w:ind w:left="4"/>
              <w:jc w:val="center"/>
              <w:rPr>
                <w:i/>
                <w:w w:val="99"/>
                <w:sz w:val="20"/>
                <w:szCs w:val="20"/>
                <w:shd w:val="clear" w:color="auto" w:fill="00FFFF"/>
              </w:rPr>
            </w:pPr>
            <w:r w:rsidRPr="003C7FF8">
              <w:rPr>
                <w:i/>
                <w:sz w:val="20"/>
                <w:szCs w:val="20"/>
              </w:rPr>
              <w:t>0</w:t>
            </w:r>
          </w:p>
        </w:tc>
        <w:tc>
          <w:tcPr>
            <w:tcW w:w="1272" w:type="dxa"/>
            <w:shd w:val="clear" w:color="auto" w:fill="FFFFFF" w:themeFill="background1"/>
          </w:tcPr>
          <w:p w14:paraId="7A98E112"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2</w:t>
            </w:r>
          </w:p>
        </w:tc>
        <w:tc>
          <w:tcPr>
            <w:tcW w:w="1413" w:type="dxa"/>
            <w:shd w:val="clear" w:color="auto" w:fill="FFFFFF" w:themeFill="background1"/>
          </w:tcPr>
          <w:p w14:paraId="55FF6639" w14:textId="37E53159"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42018E1F" w14:textId="3EC9B34F"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5BE3A1A7" w14:textId="77777777" w:rsidTr="003C7FF8">
        <w:trPr>
          <w:trHeight w:val="350"/>
        </w:trPr>
        <w:tc>
          <w:tcPr>
            <w:tcW w:w="986" w:type="dxa"/>
            <w:shd w:val="clear" w:color="auto" w:fill="FFFFFF" w:themeFill="background1"/>
          </w:tcPr>
          <w:p w14:paraId="7235108F" w14:textId="1AA5507F"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78C922F3" w14:textId="34B0A75B" w:rsidR="003C1E9C" w:rsidRPr="003C7FF8" w:rsidRDefault="003C1E9C" w:rsidP="003C1E9C">
            <w:pPr>
              <w:pStyle w:val="TableParagraph"/>
              <w:spacing w:before="74" w:line="240" w:lineRule="auto"/>
              <w:ind w:left="0"/>
              <w:rPr>
                <w:sz w:val="20"/>
                <w:szCs w:val="20"/>
              </w:rPr>
            </w:pPr>
            <w:r w:rsidRPr="003C7FF8">
              <w:rPr>
                <w:sz w:val="20"/>
                <w:szCs w:val="20"/>
              </w:rPr>
              <w:t>PEDIATRIC DENTISTRY</w:t>
            </w:r>
          </w:p>
        </w:tc>
        <w:tc>
          <w:tcPr>
            <w:tcW w:w="705" w:type="dxa"/>
            <w:shd w:val="clear" w:color="auto" w:fill="FFFFFF" w:themeFill="background1"/>
          </w:tcPr>
          <w:p w14:paraId="574EBEC9"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i/>
                <w:sz w:val="20"/>
                <w:szCs w:val="20"/>
              </w:rPr>
              <w:t>1</w:t>
            </w:r>
          </w:p>
        </w:tc>
        <w:tc>
          <w:tcPr>
            <w:tcW w:w="565" w:type="dxa"/>
            <w:shd w:val="clear" w:color="auto" w:fill="FFFFFF" w:themeFill="background1"/>
          </w:tcPr>
          <w:p w14:paraId="02F9FE43" w14:textId="77777777" w:rsidR="003C1E9C" w:rsidRPr="003C7FF8" w:rsidRDefault="003C1E9C" w:rsidP="003C1E9C">
            <w:pPr>
              <w:pStyle w:val="TableParagraph"/>
              <w:spacing w:line="240" w:lineRule="auto"/>
              <w:ind w:left="4"/>
              <w:jc w:val="center"/>
              <w:rPr>
                <w:i/>
                <w:sz w:val="20"/>
                <w:szCs w:val="20"/>
              </w:rPr>
            </w:pPr>
            <w:r w:rsidRPr="003C7FF8">
              <w:rPr>
                <w:i/>
                <w:sz w:val="20"/>
                <w:szCs w:val="20"/>
              </w:rPr>
              <w:t>0</w:t>
            </w:r>
          </w:p>
        </w:tc>
        <w:tc>
          <w:tcPr>
            <w:tcW w:w="1272" w:type="dxa"/>
            <w:shd w:val="clear" w:color="auto" w:fill="FFFFFF" w:themeFill="background1"/>
          </w:tcPr>
          <w:p w14:paraId="4B9C10A1"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2</w:t>
            </w:r>
          </w:p>
        </w:tc>
        <w:tc>
          <w:tcPr>
            <w:tcW w:w="1413" w:type="dxa"/>
            <w:shd w:val="clear" w:color="auto" w:fill="FFFFFF" w:themeFill="background1"/>
          </w:tcPr>
          <w:p w14:paraId="3D36C47C" w14:textId="72585A90"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791CAB46" w14:textId="6008B771"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3C1E9C" w:rsidRPr="003C7FF8" w14:paraId="4D1A749B" w14:textId="77777777" w:rsidTr="003C7FF8">
        <w:trPr>
          <w:trHeight w:val="350"/>
        </w:trPr>
        <w:tc>
          <w:tcPr>
            <w:tcW w:w="986" w:type="dxa"/>
            <w:shd w:val="clear" w:color="auto" w:fill="FFFFFF" w:themeFill="background1"/>
          </w:tcPr>
          <w:p w14:paraId="46BD5C02" w14:textId="530DD19B" w:rsidR="003C1E9C" w:rsidRPr="003C7FF8" w:rsidRDefault="003C1E9C" w:rsidP="003C1E9C">
            <w:pPr>
              <w:pStyle w:val="TableParagraph"/>
              <w:spacing w:before="47" w:line="240" w:lineRule="auto"/>
              <w:jc w:val="center"/>
              <w:rPr>
                <w:sz w:val="20"/>
                <w:szCs w:val="20"/>
              </w:rPr>
            </w:pPr>
          </w:p>
        </w:tc>
        <w:tc>
          <w:tcPr>
            <w:tcW w:w="3251" w:type="dxa"/>
            <w:shd w:val="clear" w:color="auto" w:fill="FFFFFF" w:themeFill="background1"/>
          </w:tcPr>
          <w:p w14:paraId="697F987C" w14:textId="68720F0C" w:rsidR="003C1E9C" w:rsidRPr="003C7FF8" w:rsidRDefault="003C1E9C" w:rsidP="003C1E9C">
            <w:pPr>
              <w:pStyle w:val="TableParagraph"/>
              <w:spacing w:before="74" w:line="240" w:lineRule="auto"/>
              <w:ind w:left="0"/>
              <w:rPr>
                <w:sz w:val="20"/>
                <w:szCs w:val="20"/>
              </w:rPr>
            </w:pPr>
            <w:r w:rsidRPr="003C7FF8">
              <w:rPr>
                <w:sz w:val="20"/>
                <w:szCs w:val="20"/>
              </w:rPr>
              <w:t>ORTHODONTICS</w:t>
            </w:r>
          </w:p>
        </w:tc>
        <w:tc>
          <w:tcPr>
            <w:tcW w:w="705" w:type="dxa"/>
            <w:shd w:val="clear" w:color="auto" w:fill="FFFFFF" w:themeFill="background1"/>
          </w:tcPr>
          <w:p w14:paraId="5F09AC21" w14:textId="77777777" w:rsidR="003C1E9C" w:rsidRPr="003C7FF8" w:rsidRDefault="003C1E9C" w:rsidP="003C1E9C">
            <w:pPr>
              <w:pStyle w:val="TableParagraph"/>
              <w:spacing w:line="240" w:lineRule="auto"/>
              <w:ind w:left="105" w:right="96"/>
              <w:jc w:val="center"/>
              <w:rPr>
                <w:i/>
                <w:sz w:val="20"/>
                <w:szCs w:val="20"/>
                <w:shd w:val="clear" w:color="auto" w:fill="00FFFF"/>
              </w:rPr>
            </w:pPr>
            <w:r w:rsidRPr="003C7FF8">
              <w:rPr>
                <w:w w:val="99"/>
                <w:sz w:val="20"/>
                <w:szCs w:val="20"/>
              </w:rPr>
              <w:t>2</w:t>
            </w:r>
          </w:p>
        </w:tc>
        <w:tc>
          <w:tcPr>
            <w:tcW w:w="565" w:type="dxa"/>
            <w:shd w:val="clear" w:color="auto" w:fill="FFFFFF" w:themeFill="background1"/>
          </w:tcPr>
          <w:p w14:paraId="111D5B16" w14:textId="77777777" w:rsidR="003C1E9C" w:rsidRPr="003C7FF8" w:rsidRDefault="003C1E9C" w:rsidP="003C1E9C">
            <w:pPr>
              <w:pStyle w:val="TableParagraph"/>
              <w:spacing w:line="240" w:lineRule="auto"/>
              <w:ind w:left="4"/>
              <w:jc w:val="center"/>
              <w:rPr>
                <w:i/>
                <w:w w:val="99"/>
                <w:sz w:val="20"/>
                <w:szCs w:val="20"/>
                <w:shd w:val="clear" w:color="auto" w:fill="00FFFF"/>
              </w:rPr>
            </w:pPr>
            <w:r w:rsidRPr="003C7FF8">
              <w:rPr>
                <w:w w:val="99"/>
                <w:sz w:val="20"/>
                <w:szCs w:val="20"/>
              </w:rPr>
              <w:t>2</w:t>
            </w:r>
          </w:p>
        </w:tc>
        <w:tc>
          <w:tcPr>
            <w:tcW w:w="1272" w:type="dxa"/>
            <w:shd w:val="clear" w:color="auto" w:fill="FFFFFF" w:themeFill="background1"/>
          </w:tcPr>
          <w:p w14:paraId="2E3C2074" w14:textId="77777777"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4</w:t>
            </w:r>
          </w:p>
        </w:tc>
        <w:tc>
          <w:tcPr>
            <w:tcW w:w="1413" w:type="dxa"/>
            <w:shd w:val="clear" w:color="auto" w:fill="FFFFFF" w:themeFill="background1"/>
          </w:tcPr>
          <w:p w14:paraId="53B5C43A" w14:textId="3E56E046"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ANNUAL</w:t>
            </w:r>
          </w:p>
        </w:tc>
        <w:tc>
          <w:tcPr>
            <w:tcW w:w="1978" w:type="dxa"/>
            <w:shd w:val="clear" w:color="auto" w:fill="FFFFFF" w:themeFill="background1"/>
          </w:tcPr>
          <w:p w14:paraId="7F35C6D9" w14:textId="40C2C691" w:rsidR="003C1E9C" w:rsidRPr="003C7FF8" w:rsidRDefault="003C1E9C" w:rsidP="003C1E9C">
            <w:pPr>
              <w:pStyle w:val="TableParagraph"/>
              <w:spacing w:before="74" w:line="240" w:lineRule="auto"/>
              <w:ind w:left="8"/>
              <w:jc w:val="center"/>
              <w:rPr>
                <w:w w:val="99"/>
                <w:sz w:val="20"/>
                <w:szCs w:val="20"/>
              </w:rPr>
            </w:pPr>
            <w:r w:rsidRPr="003C7FF8">
              <w:rPr>
                <w:w w:val="99"/>
                <w:sz w:val="20"/>
                <w:szCs w:val="20"/>
              </w:rPr>
              <w:t>Non-Committee Professional Compulsory Course</w:t>
            </w:r>
          </w:p>
        </w:tc>
      </w:tr>
      <w:tr w:rsidR="007F6820" w:rsidRPr="003C7FF8" w14:paraId="000682E0" w14:textId="77777777" w:rsidTr="003C7FF8">
        <w:trPr>
          <w:trHeight w:val="350"/>
        </w:trPr>
        <w:tc>
          <w:tcPr>
            <w:tcW w:w="986" w:type="dxa"/>
            <w:shd w:val="clear" w:color="auto" w:fill="FFFFFF" w:themeFill="background1"/>
          </w:tcPr>
          <w:p w14:paraId="0AF84F3B" w14:textId="77777777" w:rsidR="007F6820" w:rsidRPr="003C7FF8" w:rsidRDefault="007F6820" w:rsidP="00F23BDD">
            <w:pPr>
              <w:pStyle w:val="TableParagraph"/>
              <w:spacing w:before="47" w:line="240" w:lineRule="auto"/>
              <w:jc w:val="center"/>
              <w:rPr>
                <w:color w:val="3A3A3A"/>
                <w:sz w:val="20"/>
                <w:szCs w:val="20"/>
                <w:shd w:val="clear" w:color="auto" w:fill="FFFFFF"/>
              </w:rPr>
            </w:pPr>
          </w:p>
        </w:tc>
        <w:tc>
          <w:tcPr>
            <w:tcW w:w="4522" w:type="dxa"/>
            <w:gridSpan w:val="3"/>
            <w:shd w:val="clear" w:color="auto" w:fill="FFFFFF" w:themeFill="background1"/>
          </w:tcPr>
          <w:p w14:paraId="730433A4" w14:textId="5CE28652" w:rsidR="007F6820" w:rsidRPr="003C7FF8" w:rsidRDefault="003C7FF8" w:rsidP="00F23BDD">
            <w:pPr>
              <w:pStyle w:val="TableParagraph"/>
              <w:spacing w:line="240" w:lineRule="auto"/>
              <w:ind w:left="0"/>
              <w:rPr>
                <w:i/>
                <w:w w:val="99"/>
                <w:sz w:val="20"/>
                <w:szCs w:val="20"/>
                <w:shd w:val="clear" w:color="auto" w:fill="00FFFF"/>
              </w:rPr>
            </w:pPr>
            <w:r w:rsidRPr="003C7FF8">
              <w:rPr>
                <w:b/>
                <w:sz w:val="20"/>
                <w:szCs w:val="20"/>
              </w:rPr>
              <w:t>COMPULSORY COURSES Total ECTS</w:t>
            </w:r>
          </w:p>
        </w:tc>
        <w:tc>
          <w:tcPr>
            <w:tcW w:w="4664" w:type="dxa"/>
            <w:gridSpan w:val="3"/>
            <w:shd w:val="clear" w:color="auto" w:fill="FFFFFF" w:themeFill="background1"/>
          </w:tcPr>
          <w:p w14:paraId="033E170A" w14:textId="77777777" w:rsidR="007F6820" w:rsidRPr="003C7FF8" w:rsidRDefault="007F6820" w:rsidP="00F23BDD">
            <w:pPr>
              <w:pStyle w:val="TableParagraph"/>
              <w:spacing w:before="74" w:line="240" w:lineRule="auto"/>
              <w:ind w:left="8"/>
              <w:jc w:val="center"/>
              <w:rPr>
                <w:w w:val="99"/>
                <w:sz w:val="20"/>
                <w:szCs w:val="20"/>
              </w:rPr>
            </w:pPr>
            <w:r w:rsidRPr="003C7FF8">
              <w:rPr>
                <w:w w:val="99"/>
                <w:sz w:val="20"/>
                <w:szCs w:val="20"/>
              </w:rPr>
              <w:t>45</w:t>
            </w:r>
          </w:p>
        </w:tc>
      </w:tr>
    </w:tbl>
    <w:p w14:paraId="5C9C43E3" w14:textId="77777777" w:rsidR="007F6820" w:rsidRPr="003C7FF8" w:rsidRDefault="007F6820" w:rsidP="005E059A">
      <w:pPr>
        <w:pStyle w:val="GvdeMetni"/>
        <w:jc w:val="center"/>
        <w:rPr>
          <w:b/>
          <w:bCs/>
          <w:sz w:val="20"/>
          <w:szCs w:val="20"/>
        </w:rPr>
      </w:pPr>
    </w:p>
    <w:p w14:paraId="01C4BCCE" w14:textId="77777777" w:rsidR="007F6820" w:rsidRPr="003C7FF8" w:rsidRDefault="007F6820" w:rsidP="005E059A">
      <w:pPr>
        <w:pStyle w:val="GvdeMetni"/>
        <w:jc w:val="center"/>
        <w:rPr>
          <w:b/>
          <w:bCs/>
          <w:sz w:val="20"/>
          <w:szCs w:val="20"/>
        </w:rPr>
      </w:pPr>
    </w:p>
    <w:p w14:paraId="56EAFF99" w14:textId="77777777" w:rsidR="007F6820" w:rsidRPr="003C7FF8" w:rsidRDefault="007F6820" w:rsidP="005E059A">
      <w:pPr>
        <w:pStyle w:val="GvdeMetni"/>
        <w:jc w:val="center"/>
        <w:rPr>
          <w:b/>
          <w:sz w:val="20"/>
          <w:szCs w:val="20"/>
        </w:rPr>
      </w:pPr>
    </w:p>
    <w:p w14:paraId="7BE8D71C" w14:textId="77777777" w:rsidR="00E63C35" w:rsidRPr="003C7FF8" w:rsidRDefault="00E63C35">
      <w:pPr>
        <w:pStyle w:val="GvdeMetni"/>
        <w:spacing w:before="8"/>
        <w:rPr>
          <w:b/>
          <w:sz w:val="20"/>
          <w:szCs w:val="20"/>
        </w:rPr>
      </w:pPr>
    </w:p>
    <w:p w14:paraId="09F3D1EB" w14:textId="77777777" w:rsidR="00E63C35" w:rsidRPr="003C7FF8" w:rsidRDefault="00E63C35">
      <w:pPr>
        <w:pStyle w:val="GvdeMetni"/>
        <w:rPr>
          <w:b/>
          <w:sz w:val="20"/>
          <w:szCs w:val="20"/>
        </w:rPr>
      </w:pPr>
    </w:p>
    <w:p w14:paraId="69C8CD48" w14:textId="77777777" w:rsidR="00E63C35" w:rsidRPr="003C7FF8" w:rsidRDefault="00E63C35">
      <w:pPr>
        <w:pStyle w:val="GvdeMetni"/>
        <w:rPr>
          <w:b/>
          <w:sz w:val="20"/>
          <w:szCs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3156"/>
        <w:gridCol w:w="709"/>
        <w:gridCol w:w="567"/>
        <w:gridCol w:w="1134"/>
        <w:gridCol w:w="1134"/>
        <w:gridCol w:w="1134"/>
      </w:tblGrid>
      <w:tr w:rsidR="003C1E9C" w:rsidRPr="003C7FF8" w14:paraId="52CC4D3F" w14:textId="680C97B1" w:rsidTr="003C1E9C">
        <w:trPr>
          <w:trHeight w:val="408"/>
        </w:trPr>
        <w:tc>
          <w:tcPr>
            <w:tcW w:w="1519" w:type="dxa"/>
            <w:shd w:val="clear" w:color="auto" w:fill="8DB3E2" w:themeFill="text2" w:themeFillTint="66"/>
          </w:tcPr>
          <w:p w14:paraId="3F1B5D4E" w14:textId="1273F216" w:rsidR="003C1E9C" w:rsidRPr="003C7FF8" w:rsidRDefault="003C7FF8" w:rsidP="003A3FDB">
            <w:pPr>
              <w:pStyle w:val="TableParagraph"/>
              <w:spacing w:before="47" w:line="240" w:lineRule="auto"/>
              <w:rPr>
                <w:b/>
                <w:sz w:val="20"/>
                <w:szCs w:val="20"/>
              </w:rPr>
            </w:pPr>
            <w:r>
              <w:rPr>
                <w:b/>
                <w:sz w:val="20"/>
                <w:szCs w:val="20"/>
              </w:rPr>
              <w:t>C</w:t>
            </w:r>
            <w:r w:rsidR="003C1E9C" w:rsidRPr="003C7FF8">
              <w:rPr>
                <w:b/>
                <w:sz w:val="20"/>
                <w:szCs w:val="20"/>
              </w:rPr>
              <w:t>ode</w:t>
            </w:r>
          </w:p>
        </w:tc>
        <w:tc>
          <w:tcPr>
            <w:tcW w:w="3156" w:type="dxa"/>
            <w:shd w:val="clear" w:color="auto" w:fill="8DB3E2" w:themeFill="text2" w:themeFillTint="66"/>
          </w:tcPr>
          <w:p w14:paraId="17D75101" w14:textId="5D1DB24C" w:rsidR="003C1E9C" w:rsidRPr="003C7FF8" w:rsidRDefault="003C1E9C" w:rsidP="003A3FDB">
            <w:pPr>
              <w:pStyle w:val="TableParagraph"/>
              <w:spacing w:before="47" w:line="240" w:lineRule="auto"/>
              <w:rPr>
                <w:b/>
                <w:sz w:val="20"/>
                <w:szCs w:val="20"/>
              </w:rPr>
            </w:pPr>
            <w:r w:rsidRPr="003C7FF8">
              <w:rPr>
                <w:b/>
                <w:sz w:val="20"/>
                <w:szCs w:val="20"/>
              </w:rPr>
              <w:t>ELECTIVE COURSES</w:t>
            </w:r>
          </w:p>
        </w:tc>
        <w:tc>
          <w:tcPr>
            <w:tcW w:w="709" w:type="dxa"/>
            <w:shd w:val="clear" w:color="auto" w:fill="8DB3E2" w:themeFill="text2" w:themeFillTint="66"/>
          </w:tcPr>
          <w:p w14:paraId="3A4B5AC5" w14:textId="77777777" w:rsidR="003C1E9C" w:rsidRPr="003C7FF8" w:rsidRDefault="003C1E9C" w:rsidP="003A3FDB">
            <w:pPr>
              <w:pStyle w:val="TableParagraph"/>
              <w:spacing w:before="47" w:line="240" w:lineRule="auto"/>
              <w:ind w:left="7"/>
              <w:jc w:val="center"/>
              <w:rPr>
                <w:b/>
                <w:sz w:val="20"/>
                <w:szCs w:val="20"/>
              </w:rPr>
            </w:pPr>
            <w:r w:rsidRPr="003C7FF8">
              <w:rPr>
                <w:b/>
                <w:sz w:val="20"/>
                <w:szCs w:val="20"/>
              </w:rPr>
              <w:t>T</w:t>
            </w:r>
          </w:p>
        </w:tc>
        <w:tc>
          <w:tcPr>
            <w:tcW w:w="567" w:type="dxa"/>
            <w:shd w:val="clear" w:color="auto" w:fill="8DB3E2" w:themeFill="text2" w:themeFillTint="66"/>
          </w:tcPr>
          <w:p w14:paraId="77E61560" w14:textId="421CD840" w:rsidR="003C1E9C" w:rsidRPr="003C7FF8" w:rsidRDefault="003C1E9C" w:rsidP="003A3FDB">
            <w:pPr>
              <w:pStyle w:val="TableParagraph"/>
              <w:spacing w:before="47" w:line="240" w:lineRule="auto"/>
              <w:ind w:left="6"/>
              <w:jc w:val="center"/>
              <w:rPr>
                <w:b/>
                <w:sz w:val="20"/>
                <w:szCs w:val="20"/>
              </w:rPr>
            </w:pPr>
            <w:r w:rsidRPr="003C7FF8">
              <w:rPr>
                <w:b/>
                <w:w w:val="99"/>
                <w:sz w:val="20"/>
                <w:szCs w:val="20"/>
              </w:rPr>
              <w:t>P</w:t>
            </w:r>
          </w:p>
        </w:tc>
        <w:tc>
          <w:tcPr>
            <w:tcW w:w="1134" w:type="dxa"/>
            <w:shd w:val="clear" w:color="auto" w:fill="8DB3E2" w:themeFill="text2" w:themeFillTint="66"/>
          </w:tcPr>
          <w:p w14:paraId="2D7DEBD0" w14:textId="7F08873A" w:rsidR="003C1E9C" w:rsidRPr="003C7FF8" w:rsidRDefault="003C1E9C" w:rsidP="003A3FDB">
            <w:pPr>
              <w:pStyle w:val="TableParagraph"/>
              <w:spacing w:before="47" w:line="240" w:lineRule="auto"/>
              <w:ind w:left="242" w:right="235"/>
              <w:jc w:val="center"/>
              <w:rPr>
                <w:b/>
                <w:sz w:val="20"/>
                <w:szCs w:val="20"/>
              </w:rPr>
            </w:pPr>
            <w:r w:rsidRPr="003C7FF8">
              <w:rPr>
                <w:b/>
                <w:sz w:val="20"/>
                <w:szCs w:val="20"/>
              </w:rPr>
              <w:t>ECTS</w:t>
            </w:r>
          </w:p>
        </w:tc>
        <w:tc>
          <w:tcPr>
            <w:tcW w:w="1134" w:type="dxa"/>
            <w:shd w:val="clear" w:color="auto" w:fill="8DB3E2" w:themeFill="text2" w:themeFillTint="66"/>
          </w:tcPr>
          <w:p w14:paraId="1E15A5F2" w14:textId="77777777" w:rsidR="003C1E9C" w:rsidRPr="003C7FF8" w:rsidRDefault="003C1E9C" w:rsidP="003A3FDB">
            <w:pPr>
              <w:pStyle w:val="TableParagraph"/>
              <w:spacing w:before="47" w:line="240" w:lineRule="auto"/>
              <w:ind w:left="242" w:right="235"/>
              <w:jc w:val="center"/>
              <w:rPr>
                <w:b/>
                <w:sz w:val="20"/>
                <w:szCs w:val="20"/>
              </w:rPr>
            </w:pPr>
          </w:p>
        </w:tc>
        <w:tc>
          <w:tcPr>
            <w:tcW w:w="1134" w:type="dxa"/>
            <w:shd w:val="clear" w:color="auto" w:fill="8DB3E2" w:themeFill="text2" w:themeFillTint="66"/>
          </w:tcPr>
          <w:p w14:paraId="46243D76" w14:textId="77777777" w:rsidR="003C1E9C" w:rsidRPr="003C7FF8" w:rsidRDefault="003C1E9C" w:rsidP="003A3FDB">
            <w:pPr>
              <w:pStyle w:val="TableParagraph"/>
              <w:spacing w:before="47" w:line="240" w:lineRule="auto"/>
              <w:ind w:left="242" w:right="235"/>
              <w:jc w:val="center"/>
              <w:rPr>
                <w:b/>
                <w:sz w:val="20"/>
                <w:szCs w:val="20"/>
              </w:rPr>
            </w:pPr>
          </w:p>
        </w:tc>
      </w:tr>
      <w:tr w:rsidR="003C1E9C" w:rsidRPr="003C7FF8" w14:paraId="4E11A14F" w14:textId="7756C1BD" w:rsidTr="00D93D2F">
        <w:trPr>
          <w:trHeight w:val="388"/>
        </w:trPr>
        <w:tc>
          <w:tcPr>
            <w:tcW w:w="1519" w:type="dxa"/>
          </w:tcPr>
          <w:p w14:paraId="60DCB7F4" w14:textId="4BB7E7C2" w:rsidR="003C1E9C" w:rsidRPr="003C7FF8" w:rsidRDefault="003C1E9C" w:rsidP="00DC6323">
            <w:pPr>
              <w:pStyle w:val="TableParagraph"/>
              <w:spacing w:before="37" w:line="240" w:lineRule="auto"/>
              <w:rPr>
                <w:sz w:val="20"/>
                <w:szCs w:val="20"/>
              </w:rPr>
            </w:pPr>
          </w:p>
        </w:tc>
        <w:tc>
          <w:tcPr>
            <w:tcW w:w="3156" w:type="dxa"/>
          </w:tcPr>
          <w:p w14:paraId="0E89F059" w14:textId="4A44E32F" w:rsidR="003C1E9C" w:rsidRPr="003C7FF8" w:rsidRDefault="003C7FF8" w:rsidP="00DC6323">
            <w:pPr>
              <w:pStyle w:val="TableParagraph"/>
              <w:spacing w:before="65" w:line="240" w:lineRule="auto"/>
              <w:rPr>
                <w:sz w:val="20"/>
                <w:szCs w:val="20"/>
              </w:rPr>
            </w:pPr>
            <w:r w:rsidRPr="003C7FF8">
              <w:rPr>
                <w:sz w:val="20"/>
                <w:szCs w:val="20"/>
              </w:rPr>
              <w:t>JAW MOVEMENTS AND DENTAL OCCLUSION</w:t>
            </w:r>
          </w:p>
        </w:tc>
        <w:tc>
          <w:tcPr>
            <w:tcW w:w="709" w:type="dxa"/>
          </w:tcPr>
          <w:p w14:paraId="5CD63E9A" w14:textId="051AF9F5" w:rsidR="003C1E9C" w:rsidRPr="003C7FF8" w:rsidRDefault="003C7FF8" w:rsidP="00DC6323">
            <w:pPr>
              <w:pStyle w:val="TableParagraph"/>
              <w:spacing w:line="240" w:lineRule="auto"/>
              <w:ind w:left="105" w:right="94"/>
              <w:rPr>
                <w:sz w:val="20"/>
                <w:szCs w:val="20"/>
              </w:rPr>
            </w:pPr>
            <w:r w:rsidRPr="003C7FF8">
              <w:rPr>
                <w:sz w:val="20"/>
                <w:szCs w:val="20"/>
              </w:rPr>
              <w:t>1</w:t>
            </w:r>
          </w:p>
        </w:tc>
        <w:tc>
          <w:tcPr>
            <w:tcW w:w="567" w:type="dxa"/>
          </w:tcPr>
          <w:p w14:paraId="222C8399" w14:textId="76F3D5D0" w:rsidR="003C1E9C" w:rsidRPr="003C7FF8" w:rsidRDefault="003C7FF8" w:rsidP="00DC6323">
            <w:pPr>
              <w:pStyle w:val="TableParagraph"/>
              <w:spacing w:line="240" w:lineRule="auto"/>
              <w:ind w:left="4"/>
              <w:rPr>
                <w:sz w:val="20"/>
                <w:szCs w:val="20"/>
              </w:rPr>
            </w:pPr>
            <w:r w:rsidRPr="003C7FF8">
              <w:rPr>
                <w:sz w:val="20"/>
                <w:szCs w:val="20"/>
              </w:rPr>
              <w:t>0</w:t>
            </w:r>
          </w:p>
        </w:tc>
        <w:tc>
          <w:tcPr>
            <w:tcW w:w="1134" w:type="dxa"/>
          </w:tcPr>
          <w:p w14:paraId="3037219F" w14:textId="035E740B" w:rsidR="003C1E9C" w:rsidRPr="003C7FF8" w:rsidRDefault="003C7FF8" w:rsidP="00DC6323">
            <w:pPr>
              <w:pStyle w:val="TableParagraph"/>
              <w:spacing w:before="65" w:line="240" w:lineRule="auto"/>
              <w:ind w:left="8"/>
              <w:rPr>
                <w:sz w:val="20"/>
                <w:szCs w:val="20"/>
              </w:rPr>
            </w:pPr>
            <w:r w:rsidRPr="003C7FF8">
              <w:rPr>
                <w:sz w:val="20"/>
                <w:szCs w:val="20"/>
              </w:rPr>
              <w:t>3</w:t>
            </w:r>
          </w:p>
        </w:tc>
        <w:tc>
          <w:tcPr>
            <w:tcW w:w="1134" w:type="dxa"/>
          </w:tcPr>
          <w:p w14:paraId="7810F6F5" w14:textId="0F80A97F" w:rsidR="003C1E9C" w:rsidRPr="003C7FF8" w:rsidRDefault="003C1E9C" w:rsidP="00DC6323">
            <w:pPr>
              <w:pStyle w:val="TableParagraph"/>
              <w:spacing w:before="65" w:line="240" w:lineRule="auto"/>
              <w:ind w:left="8"/>
              <w:rPr>
                <w:w w:val="99"/>
                <w:sz w:val="20"/>
                <w:szCs w:val="20"/>
              </w:rPr>
            </w:pPr>
            <w:r w:rsidRPr="003C7FF8">
              <w:rPr>
                <w:w w:val="99"/>
                <w:sz w:val="20"/>
                <w:szCs w:val="20"/>
              </w:rPr>
              <w:t>FALL</w:t>
            </w:r>
          </w:p>
        </w:tc>
        <w:tc>
          <w:tcPr>
            <w:tcW w:w="1134" w:type="dxa"/>
          </w:tcPr>
          <w:p w14:paraId="565362C0" w14:textId="618927F1" w:rsidR="003C1E9C" w:rsidRPr="003C7FF8" w:rsidRDefault="003C1E9C" w:rsidP="00DC6323">
            <w:pPr>
              <w:pStyle w:val="TableParagraph"/>
              <w:spacing w:before="65" w:line="240" w:lineRule="auto"/>
              <w:ind w:left="8"/>
              <w:rPr>
                <w:w w:val="99"/>
                <w:sz w:val="20"/>
                <w:szCs w:val="20"/>
              </w:rPr>
            </w:pPr>
            <w:r w:rsidRPr="003C7FF8">
              <w:rPr>
                <w:w w:val="99"/>
                <w:sz w:val="20"/>
                <w:szCs w:val="20"/>
              </w:rPr>
              <w:t>Elective</w:t>
            </w:r>
          </w:p>
        </w:tc>
      </w:tr>
      <w:tr w:rsidR="003C1E9C" w:rsidRPr="003C7FF8" w14:paraId="5070EF93" w14:textId="58003996" w:rsidTr="00D93D2F">
        <w:trPr>
          <w:trHeight w:val="408"/>
        </w:trPr>
        <w:tc>
          <w:tcPr>
            <w:tcW w:w="1519" w:type="dxa"/>
          </w:tcPr>
          <w:p w14:paraId="156637A8" w14:textId="6942DFA1" w:rsidR="003C1E9C" w:rsidRPr="003C7FF8" w:rsidRDefault="003C1E9C" w:rsidP="00DC6323">
            <w:pPr>
              <w:pStyle w:val="TableParagraph"/>
              <w:spacing w:before="47" w:line="240" w:lineRule="auto"/>
              <w:rPr>
                <w:sz w:val="20"/>
                <w:szCs w:val="20"/>
              </w:rPr>
            </w:pPr>
          </w:p>
        </w:tc>
        <w:tc>
          <w:tcPr>
            <w:tcW w:w="3156" w:type="dxa"/>
          </w:tcPr>
          <w:p w14:paraId="0D71E759" w14:textId="213402F3" w:rsidR="003C1E9C" w:rsidRPr="003C7FF8" w:rsidRDefault="003C7FF8" w:rsidP="00DC6323">
            <w:pPr>
              <w:pStyle w:val="TableParagraph"/>
              <w:spacing w:before="74" w:line="240" w:lineRule="auto"/>
              <w:rPr>
                <w:sz w:val="20"/>
                <w:szCs w:val="20"/>
              </w:rPr>
            </w:pPr>
            <w:r w:rsidRPr="003C7FF8">
              <w:rPr>
                <w:sz w:val="20"/>
                <w:szCs w:val="20"/>
              </w:rPr>
              <w:t>DENTISTRY IN SPORTS INJURIES</w:t>
            </w:r>
          </w:p>
        </w:tc>
        <w:tc>
          <w:tcPr>
            <w:tcW w:w="709" w:type="dxa"/>
          </w:tcPr>
          <w:p w14:paraId="65C50777" w14:textId="599677A0" w:rsidR="003C1E9C" w:rsidRPr="003C7FF8" w:rsidRDefault="003C7FF8" w:rsidP="00DC6323">
            <w:pPr>
              <w:pStyle w:val="TableParagraph"/>
              <w:spacing w:line="240" w:lineRule="auto"/>
              <w:ind w:left="105" w:right="96"/>
              <w:rPr>
                <w:sz w:val="20"/>
                <w:szCs w:val="20"/>
              </w:rPr>
            </w:pPr>
            <w:r w:rsidRPr="003C7FF8">
              <w:rPr>
                <w:sz w:val="20"/>
                <w:szCs w:val="20"/>
              </w:rPr>
              <w:t>1</w:t>
            </w:r>
          </w:p>
        </w:tc>
        <w:tc>
          <w:tcPr>
            <w:tcW w:w="567" w:type="dxa"/>
          </w:tcPr>
          <w:p w14:paraId="52BC3AAB" w14:textId="7C7826B7" w:rsidR="003C1E9C" w:rsidRPr="003C7FF8" w:rsidRDefault="003C7FF8" w:rsidP="00DC6323">
            <w:pPr>
              <w:pStyle w:val="TableParagraph"/>
              <w:spacing w:line="240" w:lineRule="auto"/>
              <w:ind w:left="4"/>
              <w:rPr>
                <w:sz w:val="20"/>
                <w:szCs w:val="20"/>
              </w:rPr>
            </w:pPr>
            <w:r w:rsidRPr="003C7FF8">
              <w:rPr>
                <w:sz w:val="20"/>
                <w:szCs w:val="20"/>
              </w:rPr>
              <w:t>0</w:t>
            </w:r>
          </w:p>
        </w:tc>
        <w:tc>
          <w:tcPr>
            <w:tcW w:w="1134" w:type="dxa"/>
          </w:tcPr>
          <w:p w14:paraId="621EBE21" w14:textId="28722268" w:rsidR="003C1E9C" w:rsidRPr="003C7FF8" w:rsidRDefault="003C7FF8" w:rsidP="00DC6323">
            <w:pPr>
              <w:pStyle w:val="TableParagraph"/>
              <w:spacing w:before="74" w:line="240" w:lineRule="auto"/>
              <w:ind w:left="8"/>
              <w:rPr>
                <w:sz w:val="20"/>
                <w:szCs w:val="20"/>
              </w:rPr>
            </w:pPr>
            <w:r w:rsidRPr="003C7FF8">
              <w:rPr>
                <w:sz w:val="20"/>
                <w:szCs w:val="20"/>
              </w:rPr>
              <w:t>3</w:t>
            </w:r>
          </w:p>
        </w:tc>
        <w:tc>
          <w:tcPr>
            <w:tcW w:w="1134" w:type="dxa"/>
          </w:tcPr>
          <w:p w14:paraId="336E164B" w14:textId="1C2CF29C" w:rsidR="003C1E9C" w:rsidRPr="003C7FF8" w:rsidRDefault="003C1E9C" w:rsidP="00DC6323">
            <w:pPr>
              <w:pStyle w:val="TableParagraph"/>
              <w:spacing w:before="74" w:line="240" w:lineRule="auto"/>
              <w:ind w:left="8"/>
              <w:rPr>
                <w:w w:val="99"/>
                <w:sz w:val="20"/>
                <w:szCs w:val="20"/>
              </w:rPr>
            </w:pPr>
            <w:r w:rsidRPr="003C7FF8">
              <w:rPr>
                <w:w w:val="99"/>
                <w:sz w:val="20"/>
                <w:szCs w:val="20"/>
              </w:rPr>
              <w:t>SPRING</w:t>
            </w:r>
          </w:p>
        </w:tc>
        <w:tc>
          <w:tcPr>
            <w:tcW w:w="1134" w:type="dxa"/>
          </w:tcPr>
          <w:p w14:paraId="1BAE2788" w14:textId="74A7B30A" w:rsidR="003C1E9C" w:rsidRPr="003C7FF8" w:rsidRDefault="003C1E9C" w:rsidP="00DC6323">
            <w:pPr>
              <w:pStyle w:val="TableParagraph"/>
              <w:spacing w:before="74" w:line="240" w:lineRule="auto"/>
              <w:ind w:left="8"/>
              <w:rPr>
                <w:w w:val="99"/>
                <w:sz w:val="20"/>
                <w:szCs w:val="20"/>
              </w:rPr>
            </w:pPr>
            <w:r w:rsidRPr="003C7FF8">
              <w:rPr>
                <w:w w:val="99"/>
                <w:sz w:val="20"/>
                <w:szCs w:val="20"/>
              </w:rPr>
              <w:t>Elective</w:t>
            </w:r>
          </w:p>
        </w:tc>
      </w:tr>
      <w:tr w:rsidR="003C1E9C" w:rsidRPr="003C7FF8" w14:paraId="70380C6C" w14:textId="032F3F70" w:rsidTr="003C5F26">
        <w:trPr>
          <w:trHeight w:val="408"/>
        </w:trPr>
        <w:tc>
          <w:tcPr>
            <w:tcW w:w="7085" w:type="dxa"/>
            <w:gridSpan w:val="5"/>
          </w:tcPr>
          <w:p w14:paraId="03ABC883" w14:textId="1B68493F" w:rsidR="003C1E9C" w:rsidRPr="003C7FF8" w:rsidRDefault="003C7FF8" w:rsidP="003C7FF8">
            <w:pPr>
              <w:pStyle w:val="TableParagraph"/>
              <w:spacing w:before="74" w:line="240" w:lineRule="auto"/>
              <w:ind w:left="8"/>
              <w:jc w:val="center"/>
              <w:rPr>
                <w:i/>
                <w:w w:val="99"/>
                <w:sz w:val="20"/>
                <w:szCs w:val="20"/>
              </w:rPr>
            </w:pPr>
            <w:r>
              <w:rPr>
                <w:b/>
                <w:sz w:val="20"/>
                <w:szCs w:val="20"/>
              </w:rPr>
              <w:t>ELECTIVE</w:t>
            </w:r>
            <w:r w:rsidRPr="003C7FF8">
              <w:rPr>
                <w:b/>
                <w:sz w:val="20"/>
                <w:szCs w:val="20"/>
              </w:rPr>
              <w:t xml:space="preserve"> COURSES Total ECTS</w:t>
            </w:r>
          </w:p>
        </w:tc>
        <w:tc>
          <w:tcPr>
            <w:tcW w:w="2268" w:type="dxa"/>
            <w:gridSpan w:val="2"/>
          </w:tcPr>
          <w:p w14:paraId="46A1538D" w14:textId="3D9EC739" w:rsidR="003C1E9C" w:rsidRPr="003C7FF8" w:rsidRDefault="003C7FF8" w:rsidP="003C7FF8">
            <w:pPr>
              <w:pStyle w:val="TableParagraph"/>
              <w:spacing w:before="74" w:line="240" w:lineRule="auto"/>
              <w:ind w:left="8"/>
              <w:jc w:val="center"/>
              <w:rPr>
                <w:i/>
                <w:w w:val="99"/>
                <w:sz w:val="20"/>
                <w:szCs w:val="20"/>
              </w:rPr>
            </w:pPr>
            <w:r>
              <w:rPr>
                <w:i/>
                <w:w w:val="99"/>
                <w:sz w:val="20"/>
                <w:szCs w:val="20"/>
              </w:rPr>
              <w:t>6</w:t>
            </w:r>
          </w:p>
        </w:tc>
      </w:tr>
    </w:tbl>
    <w:p w14:paraId="2BF23DBF" w14:textId="77777777" w:rsidR="001574A8" w:rsidRPr="00FD249E" w:rsidRDefault="001574A8">
      <w:pPr>
        <w:pStyle w:val="GvdeMetni"/>
        <w:rPr>
          <w:b/>
          <w:sz w:val="20"/>
        </w:rPr>
      </w:pPr>
    </w:p>
    <w:p w14:paraId="79DEF931" w14:textId="77777777" w:rsidR="001574A8" w:rsidRPr="003C7FF8" w:rsidRDefault="001574A8">
      <w:pPr>
        <w:pStyle w:val="GvdeMetni"/>
        <w:rPr>
          <w:b/>
          <w:sz w:val="20"/>
        </w:rPr>
      </w:pPr>
    </w:p>
    <w:p w14:paraId="0939CA34" w14:textId="77777777" w:rsidR="001574A8" w:rsidRPr="00FD249E" w:rsidRDefault="001574A8">
      <w:pPr>
        <w:pStyle w:val="GvdeMetni"/>
        <w:rPr>
          <w:b/>
          <w:sz w:val="20"/>
        </w:rPr>
      </w:pPr>
    </w:p>
    <w:p w14:paraId="1AD3870C" w14:textId="77777777" w:rsidR="001574A8" w:rsidRPr="00FD249E" w:rsidRDefault="001574A8">
      <w:pPr>
        <w:pStyle w:val="GvdeMetni"/>
        <w:rPr>
          <w:b/>
          <w:sz w:val="20"/>
        </w:rPr>
      </w:pPr>
    </w:p>
    <w:p w14:paraId="0C04EEA8" w14:textId="77777777" w:rsidR="001574A8" w:rsidRPr="00FD249E" w:rsidRDefault="001574A8">
      <w:pPr>
        <w:pStyle w:val="GvdeMetni"/>
        <w:rPr>
          <w:b/>
          <w:sz w:val="20"/>
        </w:rPr>
      </w:pPr>
    </w:p>
    <w:p w14:paraId="3D304578" w14:textId="77777777" w:rsidR="001574A8" w:rsidRPr="00FD249E" w:rsidRDefault="001574A8">
      <w:pPr>
        <w:pStyle w:val="GvdeMetni"/>
        <w:rPr>
          <w:b/>
          <w:sz w:val="20"/>
        </w:rPr>
      </w:pPr>
    </w:p>
    <w:p w14:paraId="2EC3A4A8" w14:textId="77777777" w:rsidR="001574A8" w:rsidRPr="00FD249E" w:rsidRDefault="001574A8">
      <w:pPr>
        <w:pStyle w:val="GvdeMetni"/>
        <w:rPr>
          <w:b/>
          <w:sz w:val="20"/>
        </w:rPr>
      </w:pPr>
    </w:p>
    <w:p w14:paraId="1F503D2C" w14:textId="77777777" w:rsidR="001574A8" w:rsidRPr="00FD249E" w:rsidRDefault="001574A8">
      <w:pPr>
        <w:pStyle w:val="GvdeMetni"/>
        <w:rPr>
          <w:b/>
          <w:sz w:val="20"/>
        </w:rPr>
      </w:pPr>
    </w:p>
    <w:p w14:paraId="2468633F" w14:textId="77777777" w:rsidR="001574A8" w:rsidRPr="00FD249E" w:rsidRDefault="001574A8">
      <w:pPr>
        <w:pStyle w:val="GvdeMetni"/>
        <w:rPr>
          <w:b/>
          <w:sz w:val="20"/>
        </w:rPr>
      </w:pPr>
    </w:p>
    <w:p w14:paraId="36FFE8AC" w14:textId="7F3B7479" w:rsidR="00E63C35" w:rsidRPr="00FD249E" w:rsidRDefault="008337B9" w:rsidP="008337B9">
      <w:pPr>
        <w:pStyle w:val="GvdeMetni"/>
        <w:jc w:val="center"/>
        <w:rPr>
          <w:b/>
          <w:sz w:val="30"/>
        </w:rPr>
      </w:pPr>
      <w:r w:rsidRPr="008337B9">
        <w:rPr>
          <w:sz w:val="28"/>
          <w:szCs w:val="22"/>
          <w:shd w:val="clear" w:color="auto" w:fill="6892C5"/>
        </w:rPr>
        <w:t>PHASE I</w:t>
      </w:r>
      <w:r>
        <w:rPr>
          <w:sz w:val="28"/>
          <w:szCs w:val="22"/>
          <w:shd w:val="clear" w:color="auto" w:fill="6892C5"/>
        </w:rPr>
        <w:t>II</w:t>
      </w:r>
      <w:r w:rsidRPr="008337B9">
        <w:rPr>
          <w:sz w:val="28"/>
          <w:szCs w:val="22"/>
          <w:shd w:val="clear" w:color="auto" w:fill="6892C5"/>
        </w:rPr>
        <w:t xml:space="preserve"> OBJECTIVES AND LEARNING OUTCOMES</w:t>
      </w:r>
    </w:p>
    <w:p w14:paraId="128DCE40" w14:textId="77777777" w:rsidR="00E63C35" w:rsidRPr="00FD249E" w:rsidRDefault="00E63C35">
      <w:pPr>
        <w:pStyle w:val="GvdeMetni"/>
        <w:spacing w:before="4"/>
        <w:rPr>
          <w:b/>
          <w:sz w:val="29"/>
        </w:rPr>
      </w:pPr>
    </w:p>
    <w:p w14:paraId="14D5A12D" w14:textId="77777777" w:rsidR="008337B9" w:rsidRDefault="008337B9">
      <w:pPr>
        <w:pStyle w:val="GvdeMetni"/>
        <w:spacing w:before="41" w:line="276" w:lineRule="auto"/>
        <w:ind w:left="140" w:right="398"/>
        <w:jc w:val="both"/>
        <w:rPr>
          <w:b/>
          <w:bCs/>
        </w:rPr>
      </w:pPr>
      <w:r w:rsidRPr="008337B9">
        <w:rPr>
          <w:b/>
          <w:bCs/>
        </w:rPr>
        <w:t>Objective</w:t>
      </w:r>
      <w:r>
        <w:rPr>
          <w:b/>
          <w:bCs/>
        </w:rPr>
        <w:t>:</w:t>
      </w:r>
    </w:p>
    <w:p w14:paraId="751F96A8" w14:textId="1136563B" w:rsidR="00E63C35" w:rsidRPr="00FD249E" w:rsidRDefault="008337B9">
      <w:pPr>
        <w:pStyle w:val="GvdeMetni"/>
        <w:rPr>
          <w:sz w:val="26"/>
        </w:rPr>
      </w:pPr>
      <w:r w:rsidRPr="008337B9">
        <w:t xml:space="preserve">In </w:t>
      </w:r>
      <w:r>
        <w:t>Phase</w:t>
      </w:r>
      <w:r w:rsidRPr="008337B9">
        <w:t xml:space="preserve"> III of the dental education program, the aim is to provide fundamental medical courses along with introductory clinical sciences. During this semester, dental students will take courses in infectious diseases, systemic diseases, and craniomaxillofacial trauma and pain. By the end of these courses, </w:t>
      </w:r>
      <w:r>
        <w:t>Phase</w:t>
      </w:r>
      <w:r w:rsidRPr="008337B9">
        <w:t xml:space="preserve"> III students will learn the relationships between systemic diseases and oral conditions, and they will understand the management and treatment approaches for maxillofacial pain and trauma.</w:t>
      </w:r>
    </w:p>
    <w:p w14:paraId="57E39B0C" w14:textId="77777777" w:rsidR="00E63C35" w:rsidRPr="00FD249E" w:rsidRDefault="00E63C35">
      <w:pPr>
        <w:pStyle w:val="GvdeMetni"/>
        <w:spacing w:before="2"/>
        <w:rPr>
          <w:sz w:val="29"/>
        </w:rPr>
      </w:pPr>
    </w:p>
    <w:p w14:paraId="4EC8B4AF" w14:textId="77777777" w:rsidR="008337B9" w:rsidRDefault="008337B9">
      <w:pPr>
        <w:pStyle w:val="GvdeMetni"/>
        <w:spacing w:before="43" w:line="276" w:lineRule="auto"/>
        <w:ind w:left="140" w:right="399"/>
        <w:jc w:val="both"/>
        <w:rPr>
          <w:b/>
          <w:bCs/>
        </w:rPr>
      </w:pPr>
      <w:r w:rsidRPr="008337B9">
        <w:rPr>
          <w:b/>
          <w:bCs/>
        </w:rPr>
        <w:t>Educational Objectives</w:t>
      </w:r>
      <w:r>
        <w:rPr>
          <w:b/>
          <w:bCs/>
        </w:rPr>
        <w:t>:</w:t>
      </w:r>
    </w:p>
    <w:p w14:paraId="565EA049" w14:textId="7216E003" w:rsidR="00B249A4" w:rsidRPr="00FD249E" w:rsidRDefault="008337B9">
      <w:pPr>
        <w:pStyle w:val="GvdeMetni"/>
        <w:spacing w:before="43" w:line="276" w:lineRule="auto"/>
        <w:ind w:left="140" w:right="399"/>
        <w:jc w:val="both"/>
      </w:pPr>
      <w:r>
        <w:t>Phase</w:t>
      </w:r>
      <w:r w:rsidRPr="008337B9">
        <w:t xml:space="preserve"> III students, at the end of the course blocks in Infectious Diseases, Systemic Diseases, and Craniomaxillofacial Trauma and Pain, Social Sciences in Dentistry, and Communication Skills in Dentistry;</w:t>
      </w:r>
    </w:p>
    <w:p w14:paraId="078E1871" w14:textId="77777777" w:rsidR="00B249A4" w:rsidRPr="00FD249E" w:rsidRDefault="00B249A4">
      <w:pPr>
        <w:pStyle w:val="GvdeMetni"/>
        <w:spacing w:before="43" w:line="276" w:lineRule="auto"/>
        <w:ind w:left="140" w:right="399"/>
        <w:jc w:val="both"/>
      </w:pPr>
    </w:p>
    <w:p w14:paraId="1F6534FF" w14:textId="77777777" w:rsidR="008337B9" w:rsidRDefault="008337B9">
      <w:pPr>
        <w:pStyle w:val="ListeParagraf"/>
        <w:numPr>
          <w:ilvl w:val="0"/>
          <w:numId w:val="9"/>
        </w:numPr>
        <w:tabs>
          <w:tab w:val="left" w:pos="477"/>
        </w:tabs>
        <w:spacing w:before="0" w:line="275" w:lineRule="exact"/>
        <w:ind w:hanging="337"/>
        <w:rPr>
          <w:sz w:val="24"/>
        </w:rPr>
      </w:pPr>
      <w:r w:rsidRPr="008337B9">
        <w:rPr>
          <w:sz w:val="24"/>
        </w:rPr>
        <w:t>Students will learn the definition of infection, infection agents, and chemotherapeutics used in infection, as well as infection control in dentistry.</w:t>
      </w:r>
    </w:p>
    <w:p w14:paraId="2FA7F16A" w14:textId="77777777" w:rsidR="008337B9" w:rsidRDefault="008337B9">
      <w:pPr>
        <w:pStyle w:val="ListeParagraf"/>
        <w:numPr>
          <w:ilvl w:val="0"/>
          <w:numId w:val="9"/>
        </w:numPr>
        <w:tabs>
          <w:tab w:val="left" w:pos="477"/>
        </w:tabs>
        <w:spacing w:before="42" w:line="276" w:lineRule="auto"/>
        <w:ind w:right="404"/>
        <w:rPr>
          <w:sz w:val="24"/>
        </w:rPr>
      </w:pPr>
      <w:r w:rsidRPr="008337B9">
        <w:rPr>
          <w:sz w:val="24"/>
        </w:rPr>
        <w:t>Students will learn to identify the oral manifestations of systemic diseases and the complications related to systemic diseases during dental treatments.</w:t>
      </w:r>
    </w:p>
    <w:p w14:paraId="4486135B" w14:textId="77777777" w:rsidR="008337B9" w:rsidRDefault="008337B9">
      <w:pPr>
        <w:pStyle w:val="ListeParagraf"/>
        <w:numPr>
          <w:ilvl w:val="0"/>
          <w:numId w:val="9"/>
        </w:numPr>
        <w:tabs>
          <w:tab w:val="left" w:pos="477"/>
        </w:tabs>
        <w:spacing w:before="43"/>
        <w:ind w:hanging="337"/>
        <w:rPr>
          <w:sz w:val="24"/>
        </w:rPr>
      </w:pPr>
      <w:r w:rsidRPr="008337B9">
        <w:rPr>
          <w:sz w:val="24"/>
        </w:rPr>
        <w:t>Students will gain knowledge about pain physiology and anesthetics, and explain the diagnosis and treatment process from a dental perspective.</w:t>
      </w:r>
    </w:p>
    <w:p w14:paraId="6D1CCAC6" w14:textId="77777777" w:rsidR="008337B9" w:rsidRPr="008337B9" w:rsidRDefault="008337B9">
      <w:pPr>
        <w:pStyle w:val="ListeParagraf"/>
        <w:numPr>
          <w:ilvl w:val="0"/>
          <w:numId w:val="9"/>
        </w:numPr>
        <w:tabs>
          <w:tab w:val="left" w:pos="477"/>
        </w:tabs>
        <w:ind w:hanging="337"/>
        <w:rPr>
          <w:sz w:val="24"/>
        </w:rPr>
      </w:pPr>
      <w:r w:rsidRPr="008337B9">
        <w:rPr>
          <w:spacing w:val="-1"/>
        </w:rPr>
        <w:t>Students will gain knowledge about craniomaxillofacial trauma, identify developing infections, and learn the necessary surgical and medical treatment techniques.</w:t>
      </w:r>
    </w:p>
    <w:p w14:paraId="7589146E" w14:textId="77777777" w:rsidR="00382179" w:rsidRPr="00382179" w:rsidRDefault="00382179" w:rsidP="005401ED">
      <w:pPr>
        <w:pStyle w:val="ListeParagraf"/>
        <w:numPr>
          <w:ilvl w:val="0"/>
          <w:numId w:val="9"/>
        </w:numPr>
        <w:tabs>
          <w:tab w:val="left" w:pos="477"/>
        </w:tabs>
        <w:ind w:hanging="337"/>
        <w:rPr>
          <w:sz w:val="24"/>
        </w:rPr>
      </w:pPr>
      <w:r w:rsidRPr="00382179">
        <w:rPr>
          <w:sz w:val="24"/>
        </w:rPr>
        <w:t>Students will gain knowledge about professional ethics and develop a sociological perspective.</w:t>
      </w:r>
      <w:r w:rsidRPr="00382179">
        <w:t xml:space="preserve"> </w:t>
      </w:r>
    </w:p>
    <w:p w14:paraId="3630DF70" w14:textId="0877C339" w:rsidR="00382179" w:rsidRDefault="00382179" w:rsidP="005401ED">
      <w:pPr>
        <w:pStyle w:val="ListeParagraf"/>
        <w:numPr>
          <w:ilvl w:val="0"/>
          <w:numId w:val="9"/>
        </w:numPr>
        <w:tabs>
          <w:tab w:val="left" w:pos="477"/>
        </w:tabs>
        <w:ind w:hanging="337"/>
        <w:rPr>
          <w:sz w:val="24"/>
        </w:rPr>
      </w:pPr>
      <w:r w:rsidRPr="00382179">
        <w:rPr>
          <w:sz w:val="24"/>
        </w:rPr>
        <w:t>Students will acquire knowledge about the role and application of human psychology and health communication in the profession.</w:t>
      </w:r>
    </w:p>
    <w:p w14:paraId="56DAD717" w14:textId="77777777" w:rsidR="00E63C35" w:rsidRPr="00FD249E" w:rsidRDefault="00E63C35">
      <w:pPr>
        <w:pStyle w:val="GvdeMetni"/>
        <w:spacing w:before="8"/>
        <w:rPr>
          <w:sz w:val="15"/>
        </w:rPr>
      </w:pPr>
    </w:p>
    <w:p w14:paraId="7195F55B" w14:textId="77777777" w:rsidR="00855164" w:rsidRDefault="00855164" w:rsidP="00382179">
      <w:pPr>
        <w:pStyle w:val="GvdeMetni"/>
        <w:jc w:val="center"/>
        <w:rPr>
          <w:b/>
          <w:bCs/>
          <w:sz w:val="28"/>
          <w:szCs w:val="28"/>
        </w:rPr>
      </w:pPr>
    </w:p>
    <w:p w14:paraId="0731B6B4" w14:textId="07FC3550" w:rsidR="00E63C35" w:rsidRPr="00FD249E" w:rsidRDefault="00382179" w:rsidP="00382179">
      <w:pPr>
        <w:pStyle w:val="GvdeMetni"/>
        <w:jc w:val="center"/>
        <w:rPr>
          <w:b/>
          <w:sz w:val="20"/>
        </w:rPr>
      </w:pPr>
      <w:r w:rsidRPr="00382179">
        <w:rPr>
          <w:b/>
          <w:bCs/>
          <w:sz w:val="28"/>
          <w:szCs w:val="28"/>
        </w:rPr>
        <w:lastRenderedPageBreak/>
        <w:t>INFECT</w:t>
      </w:r>
      <w:r>
        <w:rPr>
          <w:b/>
          <w:bCs/>
          <w:sz w:val="28"/>
          <w:szCs w:val="28"/>
        </w:rPr>
        <w:t>I</w:t>
      </w:r>
      <w:r w:rsidRPr="00382179">
        <w:rPr>
          <w:b/>
          <w:bCs/>
          <w:sz w:val="28"/>
          <w:szCs w:val="28"/>
        </w:rPr>
        <w:t>OUS D</w:t>
      </w:r>
      <w:r>
        <w:rPr>
          <w:b/>
          <w:bCs/>
          <w:sz w:val="28"/>
          <w:szCs w:val="28"/>
        </w:rPr>
        <w:t>I</w:t>
      </w:r>
      <w:r w:rsidRPr="00382179">
        <w:rPr>
          <w:b/>
          <w:bCs/>
          <w:sz w:val="28"/>
          <w:szCs w:val="28"/>
        </w:rPr>
        <w:t>SEASES COURSE BLOCK</w:t>
      </w:r>
    </w:p>
    <w:p w14:paraId="193AB9A3" w14:textId="77777777" w:rsidR="00E63C35" w:rsidRPr="00FD249E" w:rsidRDefault="00E63C35">
      <w:pPr>
        <w:pStyle w:val="GvdeMetni"/>
        <w:rPr>
          <w:b/>
          <w:sz w:val="20"/>
        </w:rPr>
      </w:pPr>
    </w:p>
    <w:p w14:paraId="7CF05610" w14:textId="77777777" w:rsidR="00E63C35" w:rsidRPr="00FD249E" w:rsidRDefault="00E63C35">
      <w:pPr>
        <w:pStyle w:val="GvdeMetni"/>
        <w:spacing w:before="1" w:after="1"/>
        <w:rPr>
          <w:b/>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1559"/>
        <w:gridCol w:w="1701"/>
        <w:gridCol w:w="1561"/>
      </w:tblGrid>
      <w:tr w:rsidR="00E63C35" w:rsidRPr="00FD249E" w14:paraId="77EC3DE2" w14:textId="77777777" w:rsidTr="005E23E8">
        <w:trPr>
          <w:trHeight w:val="635"/>
        </w:trPr>
        <w:tc>
          <w:tcPr>
            <w:tcW w:w="4533" w:type="dxa"/>
            <w:shd w:val="clear" w:color="auto" w:fill="B4C5E7"/>
          </w:tcPr>
          <w:p w14:paraId="2B229854" w14:textId="3D70F805" w:rsidR="00E63C35" w:rsidRPr="00956C93" w:rsidRDefault="00382179" w:rsidP="00685ECA">
            <w:pPr>
              <w:pStyle w:val="TableParagraph"/>
              <w:spacing w:before="157" w:line="240" w:lineRule="auto"/>
              <w:ind w:left="1537" w:right="1527"/>
              <w:jc w:val="center"/>
              <w:rPr>
                <w:b/>
                <w:sz w:val="28"/>
                <w:szCs w:val="28"/>
              </w:rPr>
            </w:pPr>
            <w:r w:rsidRPr="00956C93">
              <w:rPr>
                <w:b/>
                <w:sz w:val="28"/>
                <w:szCs w:val="28"/>
              </w:rPr>
              <w:t>C</w:t>
            </w:r>
            <w:r w:rsidR="00685ECA">
              <w:rPr>
                <w:b/>
                <w:sz w:val="28"/>
                <w:szCs w:val="28"/>
              </w:rPr>
              <w:t>O</w:t>
            </w:r>
            <w:r w:rsidR="00956C93">
              <w:rPr>
                <w:b/>
                <w:sz w:val="28"/>
                <w:szCs w:val="28"/>
              </w:rPr>
              <w:t>U</w:t>
            </w:r>
            <w:r w:rsidRPr="00956C93">
              <w:rPr>
                <w:b/>
                <w:sz w:val="28"/>
                <w:szCs w:val="28"/>
              </w:rPr>
              <w:t>RSES</w:t>
            </w:r>
          </w:p>
        </w:tc>
        <w:tc>
          <w:tcPr>
            <w:tcW w:w="1559" w:type="dxa"/>
            <w:shd w:val="clear" w:color="auto" w:fill="B4C5E7"/>
          </w:tcPr>
          <w:p w14:paraId="206DD1B0" w14:textId="70E31232" w:rsidR="007A73A9" w:rsidRDefault="007A73A9">
            <w:pPr>
              <w:pStyle w:val="TableParagraph"/>
              <w:spacing w:before="43" w:line="240" w:lineRule="auto"/>
              <w:ind w:left="112" w:right="106"/>
              <w:jc w:val="center"/>
              <w:rPr>
                <w:b/>
                <w:sz w:val="24"/>
              </w:rPr>
            </w:pPr>
            <w:r w:rsidRPr="007A73A9">
              <w:rPr>
                <w:b/>
                <w:sz w:val="24"/>
              </w:rPr>
              <w:t>THEOR</w:t>
            </w:r>
            <w:r w:rsidR="005E23E8">
              <w:rPr>
                <w:b/>
                <w:sz w:val="24"/>
              </w:rPr>
              <w:t>IC</w:t>
            </w:r>
          </w:p>
          <w:p w14:paraId="0734A0F2" w14:textId="27E71C82" w:rsidR="00E63C35" w:rsidRPr="00FD249E" w:rsidRDefault="006A026A">
            <w:pPr>
              <w:pStyle w:val="TableParagraph"/>
              <w:spacing w:before="43" w:line="240" w:lineRule="auto"/>
              <w:ind w:left="112" w:right="106"/>
              <w:jc w:val="center"/>
              <w:rPr>
                <w:b/>
                <w:sz w:val="24"/>
              </w:rPr>
            </w:pPr>
            <w:r w:rsidRPr="006A026A">
              <w:rPr>
                <w:b/>
                <w:sz w:val="24"/>
              </w:rPr>
              <w:t>COURSE DURATION (h)</w:t>
            </w:r>
          </w:p>
        </w:tc>
        <w:tc>
          <w:tcPr>
            <w:tcW w:w="1701" w:type="dxa"/>
            <w:shd w:val="clear" w:color="auto" w:fill="B4C5E7"/>
          </w:tcPr>
          <w:p w14:paraId="2406D89F" w14:textId="28312256" w:rsidR="002C139D" w:rsidRDefault="002C139D">
            <w:pPr>
              <w:pStyle w:val="TableParagraph"/>
              <w:spacing w:before="43" w:line="240" w:lineRule="auto"/>
              <w:ind w:left="114" w:right="106"/>
              <w:jc w:val="center"/>
              <w:rPr>
                <w:b/>
                <w:sz w:val="24"/>
              </w:rPr>
            </w:pPr>
            <w:r w:rsidRPr="002C139D">
              <w:rPr>
                <w:b/>
                <w:sz w:val="24"/>
              </w:rPr>
              <w:t>PRACT</w:t>
            </w:r>
            <w:r>
              <w:rPr>
                <w:b/>
                <w:sz w:val="24"/>
              </w:rPr>
              <w:t>I</w:t>
            </w:r>
            <w:r w:rsidRPr="002C139D">
              <w:rPr>
                <w:b/>
                <w:sz w:val="24"/>
              </w:rPr>
              <w:t>CAL</w:t>
            </w:r>
          </w:p>
          <w:p w14:paraId="2362E49B" w14:textId="7C676C4D" w:rsidR="00E63C35" w:rsidRPr="00FD249E" w:rsidRDefault="006A026A">
            <w:pPr>
              <w:pStyle w:val="TableParagraph"/>
              <w:spacing w:before="43" w:line="240" w:lineRule="auto"/>
              <w:ind w:left="114" w:right="106"/>
              <w:jc w:val="center"/>
              <w:rPr>
                <w:b/>
                <w:sz w:val="24"/>
              </w:rPr>
            </w:pPr>
            <w:r w:rsidRPr="006A026A">
              <w:rPr>
                <w:b/>
                <w:sz w:val="24"/>
              </w:rPr>
              <w:t>COURSE DURATION (h)</w:t>
            </w:r>
          </w:p>
        </w:tc>
        <w:tc>
          <w:tcPr>
            <w:tcW w:w="1561" w:type="dxa"/>
            <w:shd w:val="clear" w:color="auto" w:fill="B4C5E7"/>
          </w:tcPr>
          <w:p w14:paraId="354D7773" w14:textId="240AFBD3" w:rsidR="00E63C35" w:rsidRPr="00FD249E" w:rsidRDefault="002C139D">
            <w:pPr>
              <w:pStyle w:val="TableParagraph"/>
              <w:spacing w:before="43" w:line="240" w:lineRule="auto"/>
              <w:ind w:left="115" w:right="107"/>
              <w:jc w:val="center"/>
              <w:rPr>
                <w:b/>
                <w:sz w:val="24"/>
              </w:rPr>
            </w:pPr>
            <w:r w:rsidRPr="002C139D">
              <w:rPr>
                <w:b/>
                <w:sz w:val="24"/>
              </w:rPr>
              <w:t xml:space="preserve">TOTAL </w:t>
            </w:r>
            <w:r w:rsidR="006A026A" w:rsidRPr="006A026A">
              <w:rPr>
                <w:b/>
                <w:sz w:val="24"/>
              </w:rPr>
              <w:t>COURSE DURATION (h)</w:t>
            </w:r>
          </w:p>
        </w:tc>
      </w:tr>
      <w:tr w:rsidR="00E63C35" w:rsidRPr="00FD249E" w14:paraId="23DD5449" w14:textId="77777777" w:rsidTr="005E23E8">
        <w:trPr>
          <w:trHeight w:val="316"/>
        </w:trPr>
        <w:tc>
          <w:tcPr>
            <w:tcW w:w="4533" w:type="dxa"/>
          </w:tcPr>
          <w:p w14:paraId="3D0EEF67" w14:textId="711C6452" w:rsidR="00E63C35" w:rsidRPr="00FD249E" w:rsidRDefault="006A7B85" w:rsidP="00DA55FF">
            <w:pPr>
              <w:pStyle w:val="TableParagraph"/>
              <w:ind w:left="0"/>
              <w:rPr>
                <w:sz w:val="24"/>
              </w:rPr>
            </w:pPr>
            <w:r w:rsidRPr="00FD249E">
              <w:rPr>
                <w:i/>
                <w:sz w:val="20"/>
              </w:rPr>
              <w:t xml:space="preserve">- </w:t>
            </w:r>
            <w:r w:rsidR="001C06BD" w:rsidRPr="001C06BD">
              <w:rPr>
                <w:sz w:val="24"/>
              </w:rPr>
              <w:t>Pharmacology</w:t>
            </w:r>
          </w:p>
        </w:tc>
        <w:tc>
          <w:tcPr>
            <w:tcW w:w="1559" w:type="dxa"/>
          </w:tcPr>
          <w:p w14:paraId="01031644" w14:textId="2D66A88D" w:rsidR="00E63C35" w:rsidRPr="00FD249E" w:rsidRDefault="006A7B85">
            <w:pPr>
              <w:pStyle w:val="TableParagraph"/>
              <w:ind w:left="7"/>
              <w:jc w:val="center"/>
              <w:rPr>
                <w:sz w:val="24"/>
              </w:rPr>
            </w:pPr>
            <w:r w:rsidRPr="00FD249E">
              <w:rPr>
                <w:sz w:val="24"/>
              </w:rPr>
              <w:t>16</w:t>
            </w:r>
          </w:p>
        </w:tc>
        <w:tc>
          <w:tcPr>
            <w:tcW w:w="1701" w:type="dxa"/>
          </w:tcPr>
          <w:p w14:paraId="6E79EBFE" w14:textId="77777777" w:rsidR="00E63C35" w:rsidRPr="00FD249E" w:rsidRDefault="00FD249E">
            <w:pPr>
              <w:pStyle w:val="TableParagraph"/>
              <w:ind w:left="5"/>
              <w:jc w:val="center"/>
              <w:rPr>
                <w:sz w:val="24"/>
              </w:rPr>
            </w:pPr>
            <w:r w:rsidRPr="00FD249E">
              <w:rPr>
                <w:sz w:val="24"/>
              </w:rPr>
              <w:t>0</w:t>
            </w:r>
          </w:p>
        </w:tc>
        <w:tc>
          <w:tcPr>
            <w:tcW w:w="1561" w:type="dxa"/>
          </w:tcPr>
          <w:p w14:paraId="565F5F71" w14:textId="0CC02ADF" w:rsidR="00E63C35" w:rsidRPr="00FD249E" w:rsidRDefault="006A7B85">
            <w:pPr>
              <w:pStyle w:val="TableParagraph"/>
              <w:ind w:left="0" w:right="782"/>
              <w:jc w:val="right"/>
              <w:rPr>
                <w:sz w:val="24"/>
              </w:rPr>
            </w:pPr>
            <w:r w:rsidRPr="00FD249E">
              <w:rPr>
                <w:sz w:val="24"/>
              </w:rPr>
              <w:t>16</w:t>
            </w:r>
          </w:p>
        </w:tc>
      </w:tr>
      <w:tr w:rsidR="00E63C35" w:rsidRPr="00FD249E" w14:paraId="28F2567F" w14:textId="77777777" w:rsidTr="005E23E8">
        <w:trPr>
          <w:trHeight w:val="318"/>
        </w:trPr>
        <w:tc>
          <w:tcPr>
            <w:tcW w:w="4533" w:type="dxa"/>
          </w:tcPr>
          <w:p w14:paraId="7CF72D03" w14:textId="7644DEDA" w:rsidR="00E63C35" w:rsidRPr="00FD249E" w:rsidRDefault="006A7B85" w:rsidP="00892652">
            <w:pPr>
              <w:pStyle w:val="TableParagraph"/>
              <w:ind w:left="0"/>
              <w:rPr>
                <w:sz w:val="24"/>
              </w:rPr>
            </w:pPr>
            <w:r w:rsidRPr="00FD249E">
              <w:rPr>
                <w:i/>
                <w:sz w:val="20"/>
              </w:rPr>
              <w:t xml:space="preserve">- </w:t>
            </w:r>
            <w:r w:rsidR="007875A7" w:rsidRPr="007875A7">
              <w:rPr>
                <w:sz w:val="24"/>
              </w:rPr>
              <w:t>Otolaryngolog</w:t>
            </w:r>
            <w:r w:rsidR="007875A7">
              <w:rPr>
                <w:sz w:val="24"/>
              </w:rPr>
              <w:t>y</w:t>
            </w:r>
          </w:p>
        </w:tc>
        <w:tc>
          <w:tcPr>
            <w:tcW w:w="1559" w:type="dxa"/>
          </w:tcPr>
          <w:p w14:paraId="3186CAA5" w14:textId="4597C1BF" w:rsidR="00E63C35" w:rsidRPr="00FD249E" w:rsidRDefault="006A7B85">
            <w:pPr>
              <w:pStyle w:val="TableParagraph"/>
              <w:ind w:left="7"/>
              <w:jc w:val="center"/>
              <w:rPr>
                <w:sz w:val="24"/>
              </w:rPr>
            </w:pPr>
            <w:r w:rsidRPr="00FD249E">
              <w:rPr>
                <w:sz w:val="24"/>
              </w:rPr>
              <w:t>1</w:t>
            </w:r>
          </w:p>
        </w:tc>
        <w:tc>
          <w:tcPr>
            <w:tcW w:w="1701" w:type="dxa"/>
          </w:tcPr>
          <w:p w14:paraId="1B18EDD7" w14:textId="77777777" w:rsidR="00E63C35" w:rsidRPr="00FD249E" w:rsidRDefault="00FD249E">
            <w:pPr>
              <w:pStyle w:val="TableParagraph"/>
              <w:ind w:left="5"/>
              <w:jc w:val="center"/>
              <w:rPr>
                <w:sz w:val="24"/>
              </w:rPr>
            </w:pPr>
            <w:r w:rsidRPr="00FD249E">
              <w:rPr>
                <w:sz w:val="24"/>
              </w:rPr>
              <w:t>0</w:t>
            </w:r>
          </w:p>
        </w:tc>
        <w:tc>
          <w:tcPr>
            <w:tcW w:w="1561" w:type="dxa"/>
          </w:tcPr>
          <w:p w14:paraId="2669190A" w14:textId="4B55FC8C" w:rsidR="00E63C35" w:rsidRPr="00FD249E" w:rsidRDefault="006A7B85">
            <w:pPr>
              <w:pStyle w:val="TableParagraph"/>
              <w:ind w:left="0" w:right="782"/>
              <w:jc w:val="right"/>
              <w:rPr>
                <w:sz w:val="24"/>
              </w:rPr>
            </w:pPr>
            <w:r w:rsidRPr="00FD249E">
              <w:rPr>
                <w:sz w:val="24"/>
              </w:rPr>
              <w:t>1</w:t>
            </w:r>
          </w:p>
        </w:tc>
      </w:tr>
      <w:tr w:rsidR="00E63C35" w:rsidRPr="00FD249E" w14:paraId="0C9DDEDB" w14:textId="77777777" w:rsidTr="005E23E8">
        <w:trPr>
          <w:trHeight w:val="316"/>
        </w:trPr>
        <w:tc>
          <w:tcPr>
            <w:tcW w:w="4533" w:type="dxa"/>
          </w:tcPr>
          <w:p w14:paraId="73ED1303" w14:textId="4DB7F20B" w:rsidR="00E63C35" w:rsidRPr="00FD249E" w:rsidRDefault="006A7B85" w:rsidP="00892652">
            <w:pPr>
              <w:pStyle w:val="TableParagraph"/>
              <w:ind w:left="0"/>
              <w:rPr>
                <w:sz w:val="24"/>
              </w:rPr>
            </w:pPr>
            <w:r w:rsidRPr="00FD249E">
              <w:rPr>
                <w:i/>
                <w:sz w:val="20"/>
              </w:rPr>
              <w:t xml:space="preserve">- </w:t>
            </w:r>
            <w:r w:rsidR="007A73A9" w:rsidRPr="007A73A9">
              <w:rPr>
                <w:iCs/>
                <w:sz w:val="24"/>
                <w:szCs w:val="24"/>
              </w:rPr>
              <w:t>Neurosurgery</w:t>
            </w:r>
          </w:p>
        </w:tc>
        <w:tc>
          <w:tcPr>
            <w:tcW w:w="1559" w:type="dxa"/>
          </w:tcPr>
          <w:p w14:paraId="68FF41DD" w14:textId="1DA4BACB" w:rsidR="00E63C35" w:rsidRPr="00FD249E" w:rsidRDefault="006A7B85">
            <w:pPr>
              <w:pStyle w:val="TableParagraph"/>
              <w:ind w:left="112" w:right="105"/>
              <w:jc w:val="center"/>
              <w:rPr>
                <w:sz w:val="24"/>
              </w:rPr>
            </w:pPr>
            <w:r w:rsidRPr="00FD249E">
              <w:rPr>
                <w:sz w:val="24"/>
              </w:rPr>
              <w:t>1</w:t>
            </w:r>
          </w:p>
        </w:tc>
        <w:tc>
          <w:tcPr>
            <w:tcW w:w="1701" w:type="dxa"/>
          </w:tcPr>
          <w:p w14:paraId="238EAB28" w14:textId="77777777" w:rsidR="00E63C35" w:rsidRPr="00FD249E" w:rsidRDefault="00FD249E">
            <w:pPr>
              <w:pStyle w:val="TableParagraph"/>
              <w:ind w:left="5"/>
              <w:jc w:val="center"/>
              <w:rPr>
                <w:sz w:val="24"/>
              </w:rPr>
            </w:pPr>
            <w:r w:rsidRPr="00FD249E">
              <w:rPr>
                <w:sz w:val="24"/>
              </w:rPr>
              <w:t>0</w:t>
            </w:r>
          </w:p>
        </w:tc>
        <w:tc>
          <w:tcPr>
            <w:tcW w:w="1561" w:type="dxa"/>
          </w:tcPr>
          <w:p w14:paraId="3348D847" w14:textId="22970C74" w:rsidR="00E63C35" w:rsidRPr="00FD249E" w:rsidRDefault="00FD249E">
            <w:pPr>
              <w:pStyle w:val="TableParagraph"/>
              <w:ind w:left="0" w:right="722"/>
              <w:jc w:val="right"/>
              <w:rPr>
                <w:sz w:val="24"/>
              </w:rPr>
            </w:pPr>
            <w:r w:rsidRPr="00FD249E">
              <w:rPr>
                <w:sz w:val="24"/>
              </w:rPr>
              <w:t>1</w:t>
            </w:r>
          </w:p>
        </w:tc>
      </w:tr>
      <w:tr w:rsidR="00E63C35" w:rsidRPr="00FD249E" w14:paraId="28A7E06D" w14:textId="77777777" w:rsidTr="005E23E8">
        <w:trPr>
          <w:trHeight w:val="317"/>
        </w:trPr>
        <w:tc>
          <w:tcPr>
            <w:tcW w:w="4533" w:type="dxa"/>
          </w:tcPr>
          <w:p w14:paraId="1F7B40D7" w14:textId="0176737E" w:rsidR="00E63C35" w:rsidRPr="00FD249E" w:rsidRDefault="006A7B85" w:rsidP="00892652">
            <w:pPr>
              <w:pStyle w:val="TableParagraph"/>
              <w:ind w:left="0"/>
              <w:rPr>
                <w:sz w:val="24"/>
              </w:rPr>
            </w:pPr>
            <w:r w:rsidRPr="00FD249E">
              <w:rPr>
                <w:i/>
                <w:sz w:val="20"/>
              </w:rPr>
              <w:t xml:space="preserve">- </w:t>
            </w:r>
            <w:r w:rsidR="007A73A9" w:rsidRPr="007A73A9">
              <w:rPr>
                <w:iCs/>
                <w:sz w:val="24"/>
                <w:szCs w:val="24"/>
              </w:rPr>
              <w:t>Microbiology</w:t>
            </w:r>
          </w:p>
        </w:tc>
        <w:tc>
          <w:tcPr>
            <w:tcW w:w="1559" w:type="dxa"/>
          </w:tcPr>
          <w:p w14:paraId="5673444E" w14:textId="6C3E66F0" w:rsidR="00E63C35" w:rsidRPr="00FD249E" w:rsidRDefault="006A7B85">
            <w:pPr>
              <w:pStyle w:val="TableParagraph"/>
              <w:ind w:left="7"/>
              <w:jc w:val="center"/>
              <w:rPr>
                <w:sz w:val="24"/>
              </w:rPr>
            </w:pPr>
            <w:r w:rsidRPr="00FD249E">
              <w:rPr>
                <w:sz w:val="24"/>
              </w:rPr>
              <w:t>23</w:t>
            </w:r>
          </w:p>
        </w:tc>
        <w:tc>
          <w:tcPr>
            <w:tcW w:w="1701" w:type="dxa"/>
          </w:tcPr>
          <w:p w14:paraId="1F105A20" w14:textId="77777777" w:rsidR="00E63C35" w:rsidRPr="00FD249E" w:rsidRDefault="00FD249E">
            <w:pPr>
              <w:pStyle w:val="TableParagraph"/>
              <w:ind w:left="5"/>
              <w:jc w:val="center"/>
              <w:rPr>
                <w:sz w:val="24"/>
              </w:rPr>
            </w:pPr>
            <w:r w:rsidRPr="00FD249E">
              <w:rPr>
                <w:sz w:val="24"/>
              </w:rPr>
              <w:t>0</w:t>
            </w:r>
          </w:p>
        </w:tc>
        <w:tc>
          <w:tcPr>
            <w:tcW w:w="1561" w:type="dxa"/>
          </w:tcPr>
          <w:p w14:paraId="515E45C8" w14:textId="341E09A0" w:rsidR="00E63C35" w:rsidRPr="00FD249E" w:rsidRDefault="006A7B85">
            <w:pPr>
              <w:pStyle w:val="TableParagraph"/>
              <w:ind w:left="0" w:right="782"/>
              <w:jc w:val="right"/>
              <w:rPr>
                <w:sz w:val="24"/>
              </w:rPr>
            </w:pPr>
            <w:r w:rsidRPr="00FD249E">
              <w:rPr>
                <w:sz w:val="24"/>
              </w:rPr>
              <w:t>23</w:t>
            </w:r>
          </w:p>
        </w:tc>
      </w:tr>
      <w:tr w:rsidR="00E63C35" w:rsidRPr="00FD249E" w14:paraId="12CC1E6B" w14:textId="77777777" w:rsidTr="005E23E8">
        <w:trPr>
          <w:trHeight w:val="318"/>
        </w:trPr>
        <w:tc>
          <w:tcPr>
            <w:tcW w:w="4533" w:type="dxa"/>
          </w:tcPr>
          <w:p w14:paraId="4B59761C" w14:textId="444D9CF5" w:rsidR="00E63C35" w:rsidRPr="00FD249E" w:rsidRDefault="006A7B85" w:rsidP="00892652">
            <w:pPr>
              <w:pStyle w:val="TableParagraph"/>
              <w:spacing w:before="1" w:line="240" w:lineRule="auto"/>
              <w:ind w:left="0"/>
              <w:rPr>
                <w:sz w:val="24"/>
              </w:rPr>
            </w:pPr>
            <w:r w:rsidRPr="00FD249E">
              <w:rPr>
                <w:sz w:val="24"/>
              </w:rPr>
              <w:t xml:space="preserve">- </w:t>
            </w:r>
            <w:r w:rsidR="007A73A9" w:rsidRPr="007A73A9">
              <w:rPr>
                <w:sz w:val="24"/>
              </w:rPr>
              <w:t>Pathology</w:t>
            </w:r>
          </w:p>
        </w:tc>
        <w:tc>
          <w:tcPr>
            <w:tcW w:w="1559" w:type="dxa"/>
          </w:tcPr>
          <w:p w14:paraId="4214F912" w14:textId="6A651506" w:rsidR="00E63C35" w:rsidRPr="00FD249E" w:rsidRDefault="00B644EC">
            <w:pPr>
              <w:pStyle w:val="TableParagraph"/>
              <w:spacing w:before="1" w:line="240" w:lineRule="auto"/>
              <w:ind w:left="112" w:right="105"/>
              <w:jc w:val="center"/>
              <w:rPr>
                <w:sz w:val="24"/>
              </w:rPr>
            </w:pPr>
            <w:r>
              <w:rPr>
                <w:sz w:val="24"/>
              </w:rPr>
              <w:t>6</w:t>
            </w:r>
          </w:p>
        </w:tc>
        <w:tc>
          <w:tcPr>
            <w:tcW w:w="1701" w:type="dxa"/>
          </w:tcPr>
          <w:p w14:paraId="39A40CC5" w14:textId="77777777" w:rsidR="00E63C35" w:rsidRPr="00FD249E" w:rsidRDefault="00FD249E">
            <w:pPr>
              <w:pStyle w:val="TableParagraph"/>
              <w:spacing w:before="1" w:line="240" w:lineRule="auto"/>
              <w:ind w:left="5"/>
              <w:jc w:val="center"/>
              <w:rPr>
                <w:sz w:val="24"/>
              </w:rPr>
            </w:pPr>
            <w:r w:rsidRPr="00FD249E">
              <w:rPr>
                <w:sz w:val="24"/>
              </w:rPr>
              <w:t>0</w:t>
            </w:r>
          </w:p>
        </w:tc>
        <w:tc>
          <w:tcPr>
            <w:tcW w:w="1561" w:type="dxa"/>
          </w:tcPr>
          <w:p w14:paraId="658AA440" w14:textId="64757FB6" w:rsidR="00E63C35" w:rsidRPr="00FD249E" w:rsidRDefault="00B644EC">
            <w:pPr>
              <w:pStyle w:val="TableParagraph"/>
              <w:spacing w:before="1" w:line="240" w:lineRule="auto"/>
              <w:ind w:left="0" w:right="722"/>
              <w:jc w:val="right"/>
              <w:rPr>
                <w:sz w:val="24"/>
              </w:rPr>
            </w:pPr>
            <w:r>
              <w:rPr>
                <w:sz w:val="24"/>
              </w:rPr>
              <w:t>6</w:t>
            </w:r>
          </w:p>
        </w:tc>
      </w:tr>
      <w:tr w:rsidR="00E63C35" w:rsidRPr="00FD249E" w14:paraId="7B9FE5AC" w14:textId="77777777" w:rsidTr="005E23E8">
        <w:trPr>
          <w:trHeight w:val="316"/>
        </w:trPr>
        <w:tc>
          <w:tcPr>
            <w:tcW w:w="4533" w:type="dxa"/>
          </w:tcPr>
          <w:p w14:paraId="3BB7A951" w14:textId="57989268" w:rsidR="00E63C35" w:rsidRPr="00FD249E" w:rsidRDefault="006A7B85" w:rsidP="00892652">
            <w:pPr>
              <w:pStyle w:val="TableParagraph"/>
              <w:ind w:left="0"/>
              <w:rPr>
                <w:sz w:val="24"/>
              </w:rPr>
            </w:pPr>
            <w:r w:rsidRPr="00FD249E">
              <w:rPr>
                <w:i/>
                <w:iCs/>
                <w:sz w:val="20"/>
                <w:szCs w:val="20"/>
              </w:rPr>
              <w:t xml:space="preserve">- </w:t>
            </w:r>
            <w:r w:rsidR="007A73A9" w:rsidRPr="007A73A9">
              <w:rPr>
                <w:sz w:val="24"/>
              </w:rPr>
              <w:t>Infectious Diseases</w:t>
            </w:r>
          </w:p>
        </w:tc>
        <w:tc>
          <w:tcPr>
            <w:tcW w:w="1559" w:type="dxa"/>
          </w:tcPr>
          <w:p w14:paraId="0FE755FB" w14:textId="77777777" w:rsidR="00E63C35" w:rsidRPr="00FD249E" w:rsidRDefault="00FD249E">
            <w:pPr>
              <w:pStyle w:val="TableParagraph"/>
              <w:ind w:left="7"/>
              <w:jc w:val="center"/>
              <w:rPr>
                <w:sz w:val="24"/>
              </w:rPr>
            </w:pPr>
            <w:r w:rsidRPr="00FD249E">
              <w:rPr>
                <w:sz w:val="24"/>
              </w:rPr>
              <w:t>2</w:t>
            </w:r>
          </w:p>
        </w:tc>
        <w:tc>
          <w:tcPr>
            <w:tcW w:w="1701" w:type="dxa"/>
          </w:tcPr>
          <w:p w14:paraId="38DA3196" w14:textId="77777777" w:rsidR="00E63C35" w:rsidRPr="00FD249E" w:rsidRDefault="00FD249E">
            <w:pPr>
              <w:pStyle w:val="TableParagraph"/>
              <w:ind w:left="5"/>
              <w:jc w:val="center"/>
              <w:rPr>
                <w:sz w:val="24"/>
              </w:rPr>
            </w:pPr>
            <w:r w:rsidRPr="00FD249E">
              <w:rPr>
                <w:sz w:val="24"/>
              </w:rPr>
              <w:t>0</w:t>
            </w:r>
          </w:p>
        </w:tc>
        <w:tc>
          <w:tcPr>
            <w:tcW w:w="1561" w:type="dxa"/>
          </w:tcPr>
          <w:p w14:paraId="25AD1233" w14:textId="77777777" w:rsidR="00E63C35" w:rsidRPr="00FD249E" w:rsidRDefault="00FD249E">
            <w:pPr>
              <w:pStyle w:val="TableParagraph"/>
              <w:ind w:left="0" w:right="782"/>
              <w:jc w:val="right"/>
              <w:rPr>
                <w:sz w:val="24"/>
              </w:rPr>
            </w:pPr>
            <w:r w:rsidRPr="00FD249E">
              <w:rPr>
                <w:sz w:val="24"/>
              </w:rPr>
              <w:t>2</w:t>
            </w:r>
          </w:p>
        </w:tc>
      </w:tr>
      <w:tr w:rsidR="00E63C35" w:rsidRPr="00FD249E" w14:paraId="76E60A8C" w14:textId="77777777" w:rsidTr="005E23E8">
        <w:trPr>
          <w:trHeight w:val="318"/>
        </w:trPr>
        <w:tc>
          <w:tcPr>
            <w:tcW w:w="4533" w:type="dxa"/>
          </w:tcPr>
          <w:p w14:paraId="403AEBB3" w14:textId="1B2C66D5" w:rsidR="00E63C35" w:rsidRPr="00FD249E" w:rsidRDefault="006A7B85" w:rsidP="00892652">
            <w:pPr>
              <w:pStyle w:val="TableParagraph"/>
              <w:ind w:left="0"/>
              <w:rPr>
                <w:sz w:val="24"/>
              </w:rPr>
            </w:pPr>
            <w:r w:rsidRPr="00FD249E">
              <w:rPr>
                <w:i/>
                <w:iCs/>
                <w:sz w:val="20"/>
                <w:szCs w:val="20"/>
              </w:rPr>
              <w:t xml:space="preserve">- </w:t>
            </w:r>
            <w:r w:rsidR="007A73A9" w:rsidRPr="007A73A9">
              <w:rPr>
                <w:sz w:val="24"/>
              </w:rPr>
              <w:t>Dermatology</w:t>
            </w:r>
          </w:p>
        </w:tc>
        <w:tc>
          <w:tcPr>
            <w:tcW w:w="1559" w:type="dxa"/>
          </w:tcPr>
          <w:p w14:paraId="2F710161" w14:textId="415BEC26" w:rsidR="00E63C35" w:rsidRPr="00FD249E" w:rsidRDefault="006B7EC9">
            <w:pPr>
              <w:pStyle w:val="TableParagraph"/>
              <w:ind w:left="7"/>
              <w:jc w:val="center"/>
              <w:rPr>
                <w:sz w:val="24"/>
              </w:rPr>
            </w:pPr>
            <w:r w:rsidRPr="00FD249E">
              <w:rPr>
                <w:sz w:val="24"/>
              </w:rPr>
              <w:t>3</w:t>
            </w:r>
          </w:p>
        </w:tc>
        <w:tc>
          <w:tcPr>
            <w:tcW w:w="1701" w:type="dxa"/>
          </w:tcPr>
          <w:p w14:paraId="1D4EA76E" w14:textId="77777777" w:rsidR="00E63C35" w:rsidRPr="00FD249E" w:rsidRDefault="00FD249E">
            <w:pPr>
              <w:pStyle w:val="TableParagraph"/>
              <w:ind w:left="5"/>
              <w:jc w:val="center"/>
              <w:rPr>
                <w:sz w:val="24"/>
              </w:rPr>
            </w:pPr>
            <w:r w:rsidRPr="00FD249E">
              <w:rPr>
                <w:sz w:val="24"/>
              </w:rPr>
              <w:t>0</w:t>
            </w:r>
          </w:p>
        </w:tc>
        <w:tc>
          <w:tcPr>
            <w:tcW w:w="1561" w:type="dxa"/>
          </w:tcPr>
          <w:p w14:paraId="6D79DB7C" w14:textId="77777777" w:rsidR="00E63C35" w:rsidRPr="00FD249E" w:rsidRDefault="00FD249E">
            <w:pPr>
              <w:pStyle w:val="TableParagraph"/>
              <w:ind w:left="0" w:right="782"/>
              <w:jc w:val="right"/>
              <w:rPr>
                <w:sz w:val="24"/>
              </w:rPr>
            </w:pPr>
            <w:r w:rsidRPr="00FD249E">
              <w:rPr>
                <w:sz w:val="24"/>
              </w:rPr>
              <w:t>2</w:t>
            </w:r>
          </w:p>
        </w:tc>
      </w:tr>
      <w:tr w:rsidR="00E63C35" w:rsidRPr="00FD249E" w14:paraId="5F8C6B48" w14:textId="77777777" w:rsidTr="005E23E8">
        <w:trPr>
          <w:trHeight w:val="335"/>
        </w:trPr>
        <w:tc>
          <w:tcPr>
            <w:tcW w:w="4533" w:type="dxa"/>
          </w:tcPr>
          <w:p w14:paraId="5F7EA348" w14:textId="5A945F89" w:rsidR="00E63C35" w:rsidRPr="00FD249E" w:rsidRDefault="007A73A9">
            <w:pPr>
              <w:pStyle w:val="TableParagraph"/>
              <w:rPr>
                <w:b/>
                <w:sz w:val="24"/>
              </w:rPr>
            </w:pPr>
            <w:r w:rsidRPr="007A73A9">
              <w:rPr>
                <w:b/>
                <w:sz w:val="24"/>
              </w:rPr>
              <w:t>TOTAL</w:t>
            </w:r>
          </w:p>
        </w:tc>
        <w:tc>
          <w:tcPr>
            <w:tcW w:w="1559" w:type="dxa"/>
          </w:tcPr>
          <w:p w14:paraId="184AF8D2" w14:textId="4DA49FB3" w:rsidR="00E63C35" w:rsidRPr="00FD249E" w:rsidRDefault="006B7EC9">
            <w:pPr>
              <w:pStyle w:val="TableParagraph"/>
              <w:spacing w:line="292" w:lineRule="exact"/>
              <w:ind w:left="112" w:right="105"/>
              <w:jc w:val="center"/>
              <w:rPr>
                <w:rFonts w:ascii="Calibri"/>
                <w:b/>
                <w:sz w:val="24"/>
              </w:rPr>
            </w:pPr>
            <w:r w:rsidRPr="00FD249E">
              <w:rPr>
                <w:rFonts w:ascii="Calibri"/>
                <w:b/>
                <w:sz w:val="24"/>
              </w:rPr>
              <w:t>5</w:t>
            </w:r>
            <w:r w:rsidR="00B644EC">
              <w:rPr>
                <w:rFonts w:ascii="Calibri"/>
                <w:b/>
                <w:sz w:val="24"/>
              </w:rPr>
              <w:t>2</w:t>
            </w:r>
          </w:p>
        </w:tc>
        <w:tc>
          <w:tcPr>
            <w:tcW w:w="1701" w:type="dxa"/>
          </w:tcPr>
          <w:p w14:paraId="0F3846D7" w14:textId="75AD7A62" w:rsidR="00E63C35" w:rsidRPr="00FD249E" w:rsidRDefault="006B7EC9">
            <w:pPr>
              <w:pStyle w:val="TableParagraph"/>
              <w:spacing w:line="292" w:lineRule="exact"/>
              <w:ind w:left="6"/>
              <w:jc w:val="center"/>
              <w:rPr>
                <w:rFonts w:ascii="Calibri"/>
                <w:b/>
                <w:sz w:val="24"/>
              </w:rPr>
            </w:pPr>
            <w:r w:rsidRPr="00FD249E">
              <w:rPr>
                <w:rFonts w:ascii="Calibri"/>
                <w:b/>
                <w:sz w:val="24"/>
              </w:rPr>
              <w:t>0</w:t>
            </w:r>
          </w:p>
        </w:tc>
        <w:tc>
          <w:tcPr>
            <w:tcW w:w="1561" w:type="dxa"/>
          </w:tcPr>
          <w:p w14:paraId="7D026292" w14:textId="7FBD270C" w:rsidR="00E63C35" w:rsidRPr="00FD249E" w:rsidRDefault="006B7EC9">
            <w:pPr>
              <w:pStyle w:val="TableParagraph"/>
              <w:spacing w:line="292" w:lineRule="exact"/>
              <w:ind w:left="0" w:right="717"/>
              <w:jc w:val="right"/>
              <w:rPr>
                <w:rFonts w:ascii="Calibri"/>
                <w:b/>
                <w:sz w:val="24"/>
              </w:rPr>
            </w:pPr>
            <w:r w:rsidRPr="00FD249E">
              <w:rPr>
                <w:rFonts w:ascii="Calibri"/>
                <w:b/>
                <w:sz w:val="24"/>
              </w:rPr>
              <w:t>5</w:t>
            </w:r>
            <w:r w:rsidR="00B644EC">
              <w:rPr>
                <w:rFonts w:ascii="Calibri"/>
                <w:b/>
                <w:sz w:val="24"/>
              </w:rPr>
              <w:t>2</w:t>
            </w:r>
          </w:p>
        </w:tc>
      </w:tr>
    </w:tbl>
    <w:p w14:paraId="28FC86E5" w14:textId="77777777" w:rsidR="00E63C35" w:rsidRPr="00FD249E" w:rsidRDefault="00E63C35">
      <w:pPr>
        <w:pStyle w:val="GvdeMetni"/>
        <w:rPr>
          <w:b/>
          <w:sz w:val="20"/>
        </w:rPr>
      </w:pPr>
    </w:p>
    <w:p w14:paraId="7ACFBB95" w14:textId="77777777" w:rsidR="00E63C35" w:rsidRPr="00FD249E" w:rsidRDefault="00E63C35" w:rsidP="007750A9">
      <w:pPr>
        <w:pStyle w:val="GvdeMetni"/>
        <w:spacing w:before="5"/>
        <w:jc w:val="center"/>
        <w:rPr>
          <w:b/>
          <w:sz w:val="27"/>
        </w:rPr>
      </w:pPr>
    </w:p>
    <w:p w14:paraId="01204D34" w14:textId="65BB831A" w:rsidR="00E63C35" w:rsidRPr="00FD249E" w:rsidRDefault="007750A9" w:rsidP="007750A9">
      <w:pPr>
        <w:pStyle w:val="GvdeMetni"/>
        <w:spacing w:before="1"/>
        <w:jc w:val="center"/>
        <w:rPr>
          <w:b/>
          <w:sz w:val="31"/>
        </w:rPr>
      </w:pPr>
      <w:r w:rsidRPr="007750A9">
        <w:rPr>
          <w:b/>
          <w:bCs/>
        </w:rPr>
        <w:t>AIMS AND LEARNING OBJECTIVES OF THE COMMITTEE</w:t>
      </w:r>
    </w:p>
    <w:p w14:paraId="79820FC6" w14:textId="77777777" w:rsidR="007750A9" w:rsidRDefault="007750A9" w:rsidP="00752DA1">
      <w:pPr>
        <w:pStyle w:val="GvdeMetni"/>
        <w:spacing w:before="41" w:line="276" w:lineRule="auto"/>
        <w:ind w:left="140" w:right="398"/>
        <w:jc w:val="both"/>
        <w:rPr>
          <w:b/>
          <w:bCs/>
        </w:rPr>
      </w:pPr>
      <w:r w:rsidRPr="008337B9">
        <w:rPr>
          <w:b/>
          <w:bCs/>
        </w:rPr>
        <w:t>Objective</w:t>
      </w:r>
      <w:r>
        <w:rPr>
          <w:b/>
          <w:bCs/>
        </w:rPr>
        <w:t>:</w:t>
      </w:r>
    </w:p>
    <w:p w14:paraId="5B20AE96" w14:textId="0FD69F2B" w:rsidR="00752DA1" w:rsidRDefault="00752DA1">
      <w:pPr>
        <w:pStyle w:val="Balk2"/>
        <w:jc w:val="left"/>
        <w:rPr>
          <w:b w:val="0"/>
          <w:bCs w:val="0"/>
        </w:rPr>
      </w:pPr>
      <w:r w:rsidRPr="00752DA1">
        <w:rPr>
          <w:b w:val="0"/>
          <w:bCs w:val="0"/>
        </w:rPr>
        <w:t>The purpose of this course is to teach the definition of infection, infection agents, chemotherapeutics used in the management of infections, and infection control in dentistry</w:t>
      </w:r>
      <w:r>
        <w:rPr>
          <w:b w:val="0"/>
          <w:bCs w:val="0"/>
        </w:rPr>
        <w:t>.</w:t>
      </w:r>
    </w:p>
    <w:p w14:paraId="7DCB9EA0" w14:textId="1F399D42" w:rsidR="00752DA1" w:rsidRPr="00752DA1" w:rsidRDefault="00752DA1" w:rsidP="00752DA1">
      <w:pPr>
        <w:rPr>
          <w:b/>
          <w:bCs/>
          <w:sz w:val="24"/>
          <w:szCs w:val="24"/>
        </w:rPr>
      </w:pPr>
      <w:r>
        <w:rPr>
          <w:b/>
          <w:bCs/>
          <w:sz w:val="24"/>
          <w:szCs w:val="24"/>
        </w:rPr>
        <w:t xml:space="preserve">  </w:t>
      </w:r>
      <w:r w:rsidRPr="00752DA1">
        <w:rPr>
          <w:b/>
          <w:bCs/>
          <w:sz w:val="24"/>
          <w:szCs w:val="24"/>
        </w:rPr>
        <w:t>Learning Objectives:</w:t>
      </w:r>
    </w:p>
    <w:p w14:paraId="1C9F01C8" w14:textId="77777777" w:rsidR="00BF49AD" w:rsidRPr="00BF49AD" w:rsidRDefault="00BF49AD" w:rsidP="00BF49AD">
      <w:pPr>
        <w:pStyle w:val="ListeParagraf"/>
        <w:numPr>
          <w:ilvl w:val="0"/>
          <w:numId w:val="8"/>
        </w:numPr>
        <w:rPr>
          <w:sz w:val="24"/>
        </w:rPr>
      </w:pPr>
      <w:r w:rsidRPr="00BF49AD">
        <w:rPr>
          <w:sz w:val="24"/>
        </w:rPr>
        <w:t>Defines infection.</w:t>
      </w:r>
    </w:p>
    <w:p w14:paraId="1069BA0C" w14:textId="77777777" w:rsidR="00BF49AD" w:rsidRDefault="00BF49AD" w:rsidP="006B7EC9">
      <w:pPr>
        <w:pStyle w:val="ListeParagraf"/>
        <w:numPr>
          <w:ilvl w:val="0"/>
          <w:numId w:val="8"/>
        </w:numPr>
        <w:tabs>
          <w:tab w:val="left" w:pos="544"/>
        </w:tabs>
        <w:rPr>
          <w:sz w:val="24"/>
        </w:rPr>
      </w:pPr>
      <w:r w:rsidRPr="00BF49AD">
        <w:rPr>
          <w:sz w:val="24"/>
        </w:rPr>
        <w:t>Provides information about infection agents</w:t>
      </w:r>
    </w:p>
    <w:p w14:paraId="74176206" w14:textId="77777777" w:rsidR="00BF49AD" w:rsidRDefault="00BF49AD" w:rsidP="006B7EC9">
      <w:pPr>
        <w:pStyle w:val="ListeParagraf"/>
        <w:numPr>
          <w:ilvl w:val="0"/>
          <w:numId w:val="8"/>
        </w:numPr>
        <w:tabs>
          <w:tab w:val="left" w:pos="544"/>
        </w:tabs>
        <w:rPr>
          <w:sz w:val="24"/>
        </w:rPr>
      </w:pPr>
      <w:r w:rsidRPr="00BF49AD">
        <w:rPr>
          <w:sz w:val="24"/>
        </w:rPr>
        <w:t>Explains the importance of infection and prevention methods in dentistry</w:t>
      </w:r>
    </w:p>
    <w:p w14:paraId="455D7016" w14:textId="77777777" w:rsidR="00BF49AD" w:rsidRPr="00BF49AD" w:rsidRDefault="00BF49AD" w:rsidP="00BF49AD">
      <w:pPr>
        <w:pStyle w:val="ListeParagraf"/>
        <w:numPr>
          <w:ilvl w:val="0"/>
          <w:numId w:val="8"/>
        </w:numPr>
        <w:rPr>
          <w:sz w:val="24"/>
        </w:rPr>
      </w:pPr>
      <w:r w:rsidRPr="00BF49AD">
        <w:rPr>
          <w:sz w:val="24"/>
        </w:rPr>
        <w:t>Gains knowledge about prescription writing in dentistry.</w:t>
      </w:r>
    </w:p>
    <w:p w14:paraId="6DB63320" w14:textId="77777777" w:rsidR="00BF49AD" w:rsidRPr="00BF49AD" w:rsidRDefault="00BF49AD" w:rsidP="00BF49AD">
      <w:pPr>
        <w:pStyle w:val="NormalWeb"/>
        <w:numPr>
          <w:ilvl w:val="0"/>
          <w:numId w:val="8"/>
        </w:numPr>
      </w:pPr>
      <w:r w:rsidRPr="00BF49AD">
        <w:rPr>
          <w:rStyle w:val="Gl"/>
          <w:b w:val="0"/>
          <w:bCs w:val="0"/>
        </w:rPr>
        <w:t>Acquires knowledge about rational antibiotic use in dentistry.</w:t>
      </w:r>
    </w:p>
    <w:p w14:paraId="3F8D1B06" w14:textId="5687E0FB" w:rsidR="006B7EC9" w:rsidRPr="00FD249E" w:rsidRDefault="006B7EC9" w:rsidP="00BF49AD">
      <w:pPr>
        <w:pStyle w:val="ListeParagraf"/>
        <w:tabs>
          <w:tab w:val="left" w:pos="544"/>
        </w:tabs>
        <w:ind w:left="543" w:firstLine="0"/>
        <w:rPr>
          <w:sz w:val="24"/>
        </w:rPr>
        <w:sectPr w:rsidR="006B7EC9" w:rsidRPr="00FD249E">
          <w:headerReference w:type="default" r:id="rId9"/>
          <w:footerReference w:type="default" r:id="rId10"/>
          <w:pgSz w:w="12240" w:h="15840"/>
          <w:pgMar w:top="1560" w:right="1040" w:bottom="1220" w:left="1300" w:header="745" w:footer="959" w:gutter="0"/>
          <w:cols w:space="708"/>
        </w:sectPr>
      </w:pPr>
    </w:p>
    <w:p w14:paraId="4EB72161" w14:textId="77777777" w:rsidR="00E63C35" w:rsidRPr="00FD249E" w:rsidRDefault="00E63C35">
      <w:pPr>
        <w:pStyle w:val="GvdeMetni"/>
        <w:spacing w:before="4"/>
        <w:rPr>
          <w:sz w:val="31"/>
        </w:rPr>
      </w:pPr>
    </w:p>
    <w:p w14:paraId="62885895" w14:textId="63E904C1" w:rsidR="00E63C35" w:rsidRPr="00FD249E" w:rsidRDefault="00BF49AD">
      <w:pPr>
        <w:spacing w:after="42"/>
        <w:ind w:left="1968" w:right="2228"/>
        <w:jc w:val="center"/>
        <w:rPr>
          <w:b/>
          <w:sz w:val="24"/>
        </w:rPr>
      </w:pPr>
      <w:r w:rsidRPr="00BF49AD">
        <w:rPr>
          <w:b/>
          <w:sz w:val="24"/>
        </w:rPr>
        <w:t>TOPICS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264"/>
        <w:gridCol w:w="843"/>
      </w:tblGrid>
      <w:tr w:rsidR="00E63C35" w:rsidRPr="00FD249E" w14:paraId="61416382" w14:textId="77777777" w:rsidTr="0026043C">
        <w:trPr>
          <w:trHeight w:val="295"/>
        </w:trPr>
        <w:tc>
          <w:tcPr>
            <w:tcW w:w="9337" w:type="dxa"/>
            <w:gridSpan w:val="3"/>
            <w:shd w:val="clear" w:color="auto" w:fill="B4C5E7"/>
          </w:tcPr>
          <w:p w14:paraId="23BB3DDF" w14:textId="6D4768D3" w:rsidR="00E63C35" w:rsidRPr="00FD249E" w:rsidRDefault="00DA4916">
            <w:pPr>
              <w:pStyle w:val="TableParagraph"/>
              <w:spacing w:before="1" w:line="240" w:lineRule="auto"/>
              <w:rPr>
                <w:b/>
              </w:rPr>
            </w:pPr>
            <w:r w:rsidRPr="00DA4916">
              <w:rPr>
                <w:b/>
              </w:rPr>
              <w:t>PHARMACOLOGY</w:t>
            </w:r>
          </w:p>
        </w:tc>
      </w:tr>
      <w:tr w:rsidR="00E63C35" w:rsidRPr="00FD249E" w14:paraId="5F7D9AC0" w14:textId="77777777" w:rsidTr="007A73A9">
        <w:trPr>
          <w:trHeight w:val="297"/>
        </w:trPr>
        <w:tc>
          <w:tcPr>
            <w:tcW w:w="7230" w:type="dxa"/>
          </w:tcPr>
          <w:p w14:paraId="249367B7" w14:textId="18F01462" w:rsidR="00E63C35" w:rsidRPr="00FD249E" w:rsidRDefault="000A4A69">
            <w:pPr>
              <w:pStyle w:val="TableParagraph"/>
              <w:spacing w:before="1" w:line="240" w:lineRule="auto"/>
              <w:rPr>
                <w:b/>
              </w:rPr>
            </w:pPr>
            <w:r w:rsidRPr="000A4A69">
              <w:rPr>
                <w:b/>
              </w:rPr>
              <w:t>Topic</w:t>
            </w:r>
          </w:p>
        </w:tc>
        <w:tc>
          <w:tcPr>
            <w:tcW w:w="1264" w:type="dxa"/>
          </w:tcPr>
          <w:p w14:paraId="45FEAA20" w14:textId="6DCD6CBF" w:rsidR="00E63C35" w:rsidRPr="00FD249E" w:rsidRDefault="00C32004">
            <w:pPr>
              <w:pStyle w:val="TableParagraph"/>
              <w:spacing w:before="1" w:line="240" w:lineRule="auto"/>
              <w:ind w:left="180"/>
              <w:rPr>
                <w:b/>
              </w:rPr>
            </w:pPr>
            <w:r w:rsidRPr="005C6D1E">
              <w:rPr>
                <w:b/>
                <w:lang w:val="en-US"/>
              </w:rPr>
              <w:t>Type</w:t>
            </w:r>
          </w:p>
        </w:tc>
        <w:tc>
          <w:tcPr>
            <w:tcW w:w="843" w:type="dxa"/>
          </w:tcPr>
          <w:p w14:paraId="55D174E0" w14:textId="12538A59" w:rsidR="00E63C35" w:rsidRPr="00FD249E" w:rsidRDefault="00C32004">
            <w:pPr>
              <w:pStyle w:val="TableParagraph"/>
              <w:spacing w:before="1" w:line="240" w:lineRule="auto"/>
              <w:ind w:left="114" w:right="103"/>
              <w:jc w:val="center"/>
              <w:rPr>
                <w:b/>
              </w:rPr>
            </w:pPr>
            <w:r w:rsidRPr="00C32004">
              <w:rPr>
                <w:b/>
              </w:rPr>
              <w:t>Time</w:t>
            </w:r>
          </w:p>
        </w:tc>
      </w:tr>
      <w:tr w:rsidR="00E63C35" w:rsidRPr="00FD249E" w14:paraId="4199CA4C" w14:textId="77777777" w:rsidTr="007A73A9">
        <w:trPr>
          <w:trHeight w:val="295"/>
        </w:trPr>
        <w:tc>
          <w:tcPr>
            <w:tcW w:w="7230" w:type="dxa"/>
          </w:tcPr>
          <w:p w14:paraId="70A6AEBC" w14:textId="356E788D" w:rsidR="00E63C35" w:rsidRPr="00FD249E" w:rsidRDefault="001D532C">
            <w:pPr>
              <w:pStyle w:val="TableParagraph"/>
              <w:spacing w:before="1" w:line="240" w:lineRule="auto"/>
            </w:pPr>
            <w:r w:rsidRPr="001D532C">
              <w:t>Basic Principles of Antibiotic Use</w:t>
            </w:r>
          </w:p>
        </w:tc>
        <w:tc>
          <w:tcPr>
            <w:tcW w:w="1264" w:type="dxa"/>
          </w:tcPr>
          <w:p w14:paraId="458A4D38" w14:textId="3A8B2FF1" w:rsidR="00E63C35" w:rsidRPr="00FD249E" w:rsidRDefault="00814FA4">
            <w:pPr>
              <w:pStyle w:val="TableParagraph"/>
              <w:spacing w:before="1" w:line="240" w:lineRule="auto"/>
              <w:ind w:left="132"/>
            </w:pPr>
            <w:r w:rsidRPr="00814FA4">
              <w:t>Theoric</w:t>
            </w:r>
          </w:p>
        </w:tc>
        <w:tc>
          <w:tcPr>
            <w:tcW w:w="843" w:type="dxa"/>
          </w:tcPr>
          <w:p w14:paraId="65C13EF9" w14:textId="410FC88D" w:rsidR="00E63C35" w:rsidRPr="00FD249E" w:rsidRDefault="002133D4">
            <w:pPr>
              <w:pStyle w:val="TableParagraph"/>
              <w:spacing w:before="1" w:line="240" w:lineRule="auto"/>
              <w:ind w:left="10"/>
              <w:jc w:val="center"/>
            </w:pPr>
            <w:r w:rsidRPr="00FD249E">
              <w:t>4</w:t>
            </w:r>
          </w:p>
        </w:tc>
      </w:tr>
      <w:tr w:rsidR="00E63C35" w:rsidRPr="00FD249E" w14:paraId="503FBDC9" w14:textId="77777777" w:rsidTr="007A73A9">
        <w:trPr>
          <w:trHeight w:val="295"/>
        </w:trPr>
        <w:tc>
          <w:tcPr>
            <w:tcW w:w="7230" w:type="dxa"/>
          </w:tcPr>
          <w:p w14:paraId="43F29868" w14:textId="1107EFE1" w:rsidR="00E63C35" w:rsidRPr="00FD249E" w:rsidRDefault="001D532C">
            <w:pPr>
              <w:pStyle w:val="TableParagraph"/>
              <w:spacing w:before="1" w:line="240" w:lineRule="auto"/>
            </w:pPr>
            <w:r w:rsidRPr="001D532C">
              <w:t>Antifungal Drugs</w:t>
            </w:r>
          </w:p>
        </w:tc>
        <w:tc>
          <w:tcPr>
            <w:tcW w:w="1264" w:type="dxa"/>
          </w:tcPr>
          <w:p w14:paraId="4CCD9C9B" w14:textId="090C3835" w:rsidR="00E63C35" w:rsidRPr="00FD249E" w:rsidRDefault="00814FA4">
            <w:pPr>
              <w:pStyle w:val="TableParagraph"/>
              <w:spacing w:before="1" w:line="240" w:lineRule="auto"/>
              <w:ind w:left="132"/>
            </w:pPr>
            <w:r w:rsidRPr="00001D88">
              <w:t>Theoric</w:t>
            </w:r>
          </w:p>
        </w:tc>
        <w:tc>
          <w:tcPr>
            <w:tcW w:w="843" w:type="dxa"/>
          </w:tcPr>
          <w:p w14:paraId="06FDC373" w14:textId="2C4EE8C6" w:rsidR="00E63C35" w:rsidRPr="00FD249E" w:rsidRDefault="002133D4">
            <w:pPr>
              <w:pStyle w:val="TableParagraph"/>
              <w:spacing w:before="1" w:line="240" w:lineRule="auto"/>
              <w:ind w:left="10"/>
              <w:jc w:val="center"/>
            </w:pPr>
            <w:r w:rsidRPr="00FD249E">
              <w:t>2</w:t>
            </w:r>
          </w:p>
        </w:tc>
      </w:tr>
      <w:tr w:rsidR="00E63C35" w:rsidRPr="00FD249E" w14:paraId="60CA4024" w14:textId="77777777" w:rsidTr="007A73A9">
        <w:trPr>
          <w:trHeight w:val="297"/>
        </w:trPr>
        <w:tc>
          <w:tcPr>
            <w:tcW w:w="7230" w:type="dxa"/>
          </w:tcPr>
          <w:p w14:paraId="3860ABE6" w14:textId="6C36BE69" w:rsidR="00E63C35" w:rsidRPr="00FD249E" w:rsidRDefault="001D532C">
            <w:pPr>
              <w:pStyle w:val="TableParagraph"/>
              <w:spacing w:before="3" w:line="240" w:lineRule="auto"/>
            </w:pPr>
            <w:r w:rsidRPr="001D532C">
              <w:t>Antiviral Drugs</w:t>
            </w:r>
          </w:p>
        </w:tc>
        <w:tc>
          <w:tcPr>
            <w:tcW w:w="1264" w:type="dxa"/>
          </w:tcPr>
          <w:p w14:paraId="6FAF7543" w14:textId="20EC64BD" w:rsidR="00E63C35" w:rsidRPr="00FD249E" w:rsidRDefault="00814FA4">
            <w:pPr>
              <w:pStyle w:val="TableParagraph"/>
              <w:spacing w:before="3" w:line="240" w:lineRule="auto"/>
              <w:ind w:left="132"/>
            </w:pPr>
            <w:r w:rsidRPr="00001D88">
              <w:t>Theoric</w:t>
            </w:r>
          </w:p>
        </w:tc>
        <w:tc>
          <w:tcPr>
            <w:tcW w:w="843" w:type="dxa"/>
          </w:tcPr>
          <w:p w14:paraId="39327BF5" w14:textId="6B747D4C" w:rsidR="00E63C35" w:rsidRPr="00FD249E" w:rsidRDefault="002133D4">
            <w:pPr>
              <w:pStyle w:val="TableParagraph"/>
              <w:spacing w:before="3" w:line="240" w:lineRule="auto"/>
              <w:ind w:left="10"/>
              <w:jc w:val="center"/>
            </w:pPr>
            <w:r w:rsidRPr="00FD249E">
              <w:t>2</w:t>
            </w:r>
          </w:p>
        </w:tc>
      </w:tr>
      <w:tr w:rsidR="00E63C35" w:rsidRPr="00FD249E" w14:paraId="773EE674" w14:textId="77777777" w:rsidTr="007A73A9">
        <w:trPr>
          <w:trHeight w:val="295"/>
        </w:trPr>
        <w:tc>
          <w:tcPr>
            <w:tcW w:w="7230" w:type="dxa"/>
          </w:tcPr>
          <w:p w14:paraId="6479C5D1" w14:textId="73442E5C" w:rsidR="00E63C35" w:rsidRPr="00FD249E" w:rsidRDefault="001D532C">
            <w:pPr>
              <w:pStyle w:val="TableParagraph"/>
              <w:spacing w:before="1" w:line="240" w:lineRule="auto"/>
            </w:pPr>
            <w:r w:rsidRPr="001D532C">
              <w:t>Otolaryngology Drugs</w:t>
            </w:r>
          </w:p>
        </w:tc>
        <w:tc>
          <w:tcPr>
            <w:tcW w:w="1264" w:type="dxa"/>
          </w:tcPr>
          <w:p w14:paraId="2EA6C276" w14:textId="383AD3B2" w:rsidR="00E63C35" w:rsidRPr="00FD249E" w:rsidRDefault="00814FA4">
            <w:pPr>
              <w:pStyle w:val="TableParagraph"/>
              <w:spacing w:before="1" w:line="240" w:lineRule="auto"/>
              <w:ind w:left="132"/>
            </w:pPr>
            <w:r w:rsidRPr="00001D88">
              <w:t>Theoric</w:t>
            </w:r>
          </w:p>
        </w:tc>
        <w:tc>
          <w:tcPr>
            <w:tcW w:w="843" w:type="dxa"/>
          </w:tcPr>
          <w:p w14:paraId="4E7EF30C" w14:textId="22B1F08A" w:rsidR="00E63C35" w:rsidRPr="00FD249E" w:rsidRDefault="002133D4">
            <w:pPr>
              <w:pStyle w:val="TableParagraph"/>
              <w:spacing w:before="1" w:line="240" w:lineRule="auto"/>
              <w:ind w:left="10"/>
              <w:jc w:val="center"/>
            </w:pPr>
            <w:r w:rsidRPr="00FD249E">
              <w:t>2</w:t>
            </w:r>
          </w:p>
        </w:tc>
      </w:tr>
      <w:tr w:rsidR="00E63C35" w:rsidRPr="00FD249E" w14:paraId="7F77C31F" w14:textId="77777777" w:rsidTr="007A73A9">
        <w:trPr>
          <w:trHeight w:val="295"/>
        </w:trPr>
        <w:tc>
          <w:tcPr>
            <w:tcW w:w="7230" w:type="dxa"/>
          </w:tcPr>
          <w:p w14:paraId="431BDAD7" w14:textId="06B0777D" w:rsidR="00E63C35" w:rsidRPr="00FD249E" w:rsidRDefault="001D532C" w:rsidP="002133D4">
            <w:pPr>
              <w:pStyle w:val="TableParagraph"/>
              <w:spacing w:before="1"/>
            </w:pPr>
            <w:r w:rsidRPr="001D532C">
              <w:t>Local and Oral Pharmacotherapeutics Used in Dentistry</w:t>
            </w:r>
          </w:p>
        </w:tc>
        <w:tc>
          <w:tcPr>
            <w:tcW w:w="1264" w:type="dxa"/>
          </w:tcPr>
          <w:p w14:paraId="1EA736C2" w14:textId="0AFEE97C" w:rsidR="00E63C35" w:rsidRPr="00FD249E" w:rsidRDefault="00814FA4">
            <w:pPr>
              <w:pStyle w:val="TableParagraph"/>
              <w:spacing w:before="1" w:line="240" w:lineRule="auto"/>
              <w:ind w:left="132"/>
            </w:pPr>
            <w:r w:rsidRPr="00001D88">
              <w:t>Theoric</w:t>
            </w:r>
          </w:p>
        </w:tc>
        <w:tc>
          <w:tcPr>
            <w:tcW w:w="843" w:type="dxa"/>
          </w:tcPr>
          <w:p w14:paraId="0FEC835A" w14:textId="77777777" w:rsidR="00E63C35" w:rsidRPr="00FD249E" w:rsidRDefault="00FD249E">
            <w:pPr>
              <w:pStyle w:val="TableParagraph"/>
              <w:spacing w:before="1" w:line="240" w:lineRule="auto"/>
              <w:ind w:left="68"/>
              <w:jc w:val="center"/>
            </w:pPr>
            <w:r w:rsidRPr="00FD249E">
              <w:t>2</w:t>
            </w:r>
          </w:p>
        </w:tc>
      </w:tr>
      <w:tr w:rsidR="00E63C35" w:rsidRPr="00FD249E" w14:paraId="17D32FB2" w14:textId="77777777" w:rsidTr="007A73A9">
        <w:trPr>
          <w:trHeight w:val="297"/>
        </w:trPr>
        <w:tc>
          <w:tcPr>
            <w:tcW w:w="7230" w:type="dxa"/>
          </w:tcPr>
          <w:p w14:paraId="30857BA4" w14:textId="07803E05" w:rsidR="00E63C35" w:rsidRPr="00FD249E" w:rsidRDefault="001D532C" w:rsidP="002133D4">
            <w:pPr>
              <w:pStyle w:val="TableParagraph"/>
              <w:spacing w:before="1"/>
            </w:pPr>
            <w:r w:rsidRPr="001D532C">
              <w:t>Rational Drug Use and Ways to Keep Up-to-Date with Drug Information</w:t>
            </w:r>
          </w:p>
        </w:tc>
        <w:tc>
          <w:tcPr>
            <w:tcW w:w="1264" w:type="dxa"/>
          </w:tcPr>
          <w:p w14:paraId="0BE51454" w14:textId="5AD0140A" w:rsidR="00E63C35" w:rsidRPr="00FD249E" w:rsidRDefault="00814FA4">
            <w:pPr>
              <w:pStyle w:val="TableParagraph"/>
              <w:spacing w:before="1" w:line="240" w:lineRule="auto"/>
              <w:ind w:left="132"/>
            </w:pPr>
            <w:r w:rsidRPr="00001D88">
              <w:t>Theoric</w:t>
            </w:r>
          </w:p>
        </w:tc>
        <w:tc>
          <w:tcPr>
            <w:tcW w:w="843" w:type="dxa"/>
          </w:tcPr>
          <w:p w14:paraId="6E499482" w14:textId="77777777" w:rsidR="00E63C35" w:rsidRPr="00FD249E" w:rsidRDefault="00FD249E">
            <w:pPr>
              <w:pStyle w:val="TableParagraph"/>
              <w:spacing w:before="1" w:line="240" w:lineRule="auto"/>
              <w:ind w:left="10"/>
              <w:jc w:val="center"/>
            </w:pPr>
            <w:r w:rsidRPr="00FD249E">
              <w:t>1</w:t>
            </w:r>
          </w:p>
        </w:tc>
      </w:tr>
      <w:tr w:rsidR="00E63C35" w:rsidRPr="00FD249E" w14:paraId="1A6BFE38" w14:textId="77777777" w:rsidTr="007A73A9">
        <w:trPr>
          <w:trHeight w:val="295"/>
        </w:trPr>
        <w:tc>
          <w:tcPr>
            <w:tcW w:w="7230" w:type="dxa"/>
          </w:tcPr>
          <w:p w14:paraId="1BD98BDE" w14:textId="4D662D94" w:rsidR="00E63C35" w:rsidRPr="00FD249E" w:rsidRDefault="001D532C">
            <w:pPr>
              <w:pStyle w:val="TableParagraph"/>
              <w:spacing w:before="1" w:line="240" w:lineRule="auto"/>
            </w:pPr>
            <w:r w:rsidRPr="001D532C">
              <w:t>Prescription Writing</w:t>
            </w:r>
          </w:p>
        </w:tc>
        <w:tc>
          <w:tcPr>
            <w:tcW w:w="1264" w:type="dxa"/>
          </w:tcPr>
          <w:p w14:paraId="03D79314" w14:textId="285BC954" w:rsidR="00E63C35" w:rsidRPr="00FD249E" w:rsidRDefault="00814FA4">
            <w:pPr>
              <w:pStyle w:val="TableParagraph"/>
              <w:spacing w:before="1" w:line="240" w:lineRule="auto"/>
              <w:ind w:left="132"/>
            </w:pPr>
            <w:r w:rsidRPr="00001D88">
              <w:t>Theoric</w:t>
            </w:r>
          </w:p>
        </w:tc>
        <w:tc>
          <w:tcPr>
            <w:tcW w:w="843" w:type="dxa"/>
          </w:tcPr>
          <w:p w14:paraId="00320810" w14:textId="77777777" w:rsidR="00E63C35" w:rsidRPr="00FD249E" w:rsidRDefault="00FD249E">
            <w:pPr>
              <w:pStyle w:val="TableParagraph"/>
              <w:spacing w:before="1" w:line="240" w:lineRule="auto"/>
              <w:ind w:left="68"/>
              <w:jc w:val="center"/>
            </w:pPr>
            <w:r w:rsidRPr="00FD249E">
              <w:t>1</w:t>
            </w:r>
          </w:p>
        </w:tc>
      </w:tr>
      <w:tr w:rsidR="00E63C35" w:rsidRPr="00FD249E" w14:paraId="29B07B0E" w14:textId="77777777" w:rsidTr="0026043C">
        <w:trPr>
          <w:trHeight w:val="294"/>
        </w:trPr>
        <w:tc>
          <w:tcPr>
            <w:tcW w:w="9337" w:type="dxa"/>
            <w:gridSpan w:val="3"/>
            <w:shd w:val="clear" w:color="auto" w:fill="B4C5E7"/>
          </w:tcPr>
          <w:p w14:paraId="1F7369D9" w14:textId="120BB782" w:rsidR="00E63C35" w:rsidRPr="00FD249E" w:rsidRDefault="001D532C">
            <w:pPr>
              <w:pStyle w:val="TableParagraph"/>
              <w:spacing w:before="1" w:line="240" w:lineRule="auto"/>
              <w:rPr>
                <w:b/>
              </w:rPr>
            </w:pPr>
            <w:r w:rsidRPr="001D532C">
              <w:rPr>
                <w:b/>
              </w:rPr>
              <w:t>OTOLARYNGOLOGY</w:t>
            </w:r>
          </w:p>
        </w:tc>
      </w:tr>
      <w:tr w:rsidR="00E63C35" w:rsidRPr="00FD249E" w14:paraId="1FAF0281" w14:textId="77777777" w:rsidTr="007A73A9">
        <w:trPr>
          <w:trHeight w:val="297"/>
        </w:trPr>
        <w:tc>
          <w:tcPr>
            <w:tcW w:w="7230" w:type="dxa"/>
          </w:tcPr>
          <w:p w14:paraId="726D9E07" w14:textId="4BD75FF9" w:rsidR="0091631A" w:rsidRPr="00FD249E" w:rsidRDefault="000A4A69" w:rsidP="0091631A">
            <w:pPr>
              <w:pStyle w:val="TableParagraph"/>
              <w:spacing w:before="1" w:line="240" w:lineRule="auto"/>
              <w:rPr>
                <w:b/>
              </w:rPr>
            </w:pPr>
            <w:r w:rsidRPr="000A4A69">
              <w:rPr>
                <w:b/>
              </w:rPr>
              <w:t>Topic</w:t>
            </w:r>
          </w:p>
        </w:tc>
        <w:tc>
          <w:tcPr>
            <w:tcW w:w="1264" w:type="dxa"/>
          </w:tcPr>
          <w:p w14:paraId="7254597E" w14:textId="05C41F59" w:rsidR="00E63C35" w:rsidRPr="00FD249E" w:rsidRDefault="00C32004">
            <w:pPr>
              <w:pStyle w:val="TableParagraph"/>
              <w:spacing w:before="1" w:line="240" w:lineRule="auto"/>
              <w:ind w:left="180"/>
              <w:rPr>
                <w:b/>
              </w:rPr>
            </w:pPr>
            <w:r w:rsidRPr="005C6D1E">
              <w:rPr>
                <w:b/>
                <w:lang w:val="en-US"/>
              </w:rPr>
              <w:t>Type</w:t>
            </w:r>
          </w:p>
        </w:tc>
        <w:tc>
          <w:tcPr>
            <w:tcW w:w="843" w:type="dxa"/>
          </w:tcPr>
          <w:p w14:paraId="28FA26CB" w14:textId="0BC1312E" w:rsidR="00E63C35" w:rsidRPr="00FD249E" w:rsidRDefault="00C32004">
            <w:pPr>
              <w:pStyle w:val="TableParagraph"/>
              <w:spacing w:before="1" w:line="240" w:lineRule="auto"/>
              <w:ind w:left="114" w:right="103"/>
              <w:jc w:val="center"/>
              <w:rPr>
                <w:b/>
              </w:rPr>
            </w:pPr>
            <w:r w:rsidRPr="00C32004">
              <w:rPr>
                <w:b/>
              </w:rPr>
              <w:t>Time</w:t>
            </w:r>
          </w:p>
        </w:tc>
      </w:tr>
      <w:tr w:rsidR="0091631A" w:rsidRPr="00FD249E" w14:paraId="5C882359" w14:textId="77777777" w:rsidTr="007A73A9">
        <w:trPr>
          <w:trHeight w:val="297"/>
        </w:trPr>
        <w:tc>
          <w:tcPr>
            <w:tcW w:w="7230" w:type="dxa"/>
          </w:tcPr>
          <w:p w14:paraId="3D098351" w14:textId="165ACC60" w:rsidR="0091631A" w:rsidRPr="00FD249E" w:rsidRDefault="00B17F24" w:rsidP="0091631A">
            <w:pPr>
              <w:pStyle w:val="TableParagraph"/>
              <w:spacing w:before="1" w:line="240" w:lineRule="auto"/>
              <w:rPr>
                <w:bCs/>
              </w:rPr>
            </w:pPr>
            <w:r w:rsidRPr="00B17F24">
              <w:rPr>
                <w:bCs/>
              </w:rPr>
              <w:t>Oral Cavity and Sinus Infections, and Rhinosinusitis</w:t>
            </w:r>
          </w:p>
        </w:tc>
        <w:tc>
          <w:tcPr>
            <w:tcW w:w="1264" w:type="dxa"/>
          </w:tcPr>
          <w:p w14:paraId="30FF8056" w14:textId="2F061101" w:rsidR="0091631A" w:rsidRPr="00FD249E" w:rsidRDefault="00814FA4">
            <w:pPr>
              <w:pStyle w:val="TableParagraph"/>
              <w:spacing w:before="1" w:line="240" w:lineRule="auto"/>
              <w:ind w:left="180"/>
              <w:rPr>
                <w:b/>
              </w:rPr>
            </w:pPr>
            <w:r w:rsidRPr="00001D88">
              <w:t>Theoric</w:t>
            </w:r>
          </w:p>
        </w:tc>
        <w:tc>
          <w:tcPr>
            <w:tcW w:w="843" w:type="dxa"/>
          </w:tcPr>
          <w:p w14:paraId="54EB28C6" w14:textId="02BE4086" w:rsidR="0091631A" w:rsidRPr="00FD249E" w:rsidRDefault="0091631A">
            <w:pPr>
              <w:pStyle w:val="TableParagraph"/>
              <w:spacing w:before="1" w:line="240" w:lineRule="auto"/>
              <w:ind w:left="114" w:right="103"/>
              <w:jc w:val="center"/>
              <w:rPr>
                <w:bCs/>
              </w:rPr>
            </w:pPr>
            <w:r w:rsidRPr="00FD249E">
              <w:rPr>
                <w:bCs/>
              </w:rPr>
              <w:t>1</w:t>
            </w:r>
          </w:p>
        </w:tc>
      </w:tr>
    </w:tbl>
    <w:tbl>
      <w:tblPr>
        <w:tblStyle w:val="TableNormal"/>
        <w:tblpPr w:leftFromText="141" w:rightFromText="141"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3"/>
        <w:gridCol w:w="1394"/>
        <w:gridCol w:w="854"/>
      </w:tblGrid>
      <w:tr w:rsidR="00CC7DFE" w:rsidRPr="00FD249E" w14:paraId="35E1057E" w14:textId="77777777" w:rsidTr="00CC7DFE">
        <w:trPr>
          <w:trHeight w:val="290"/>
        </w:trPr>
        <w:tc>
          <w:tcPr>
            <w:tcW w:w="9341" w:type="dxa"/>
            <w:gridSpan w:val="3"/>
            <w:shd w:val="clear" w:color="auto" w:fill="B4C5E7"/>
          </w:tcPr>
          <w:p w14:paraId="0544A7AB" w14:textId="29CFDE31" w:rsidR="00CC7DFE" w:rsidRPr="00FD249E" w:rsidRDefault="00B17F24" w:rsidP="00CC7DFE">
            <w:pPr>
              <w:pStyle w:val="TableParagraph"/>
              <w:spacing w:before="1" w:line="240" w:lineRule="auto"/>
              <w:rPr>
                <w:b/>
              </w:rPr>
            </w:pPr>
            <w:r w:rsidRPr="00B17F24">
              <w:rPr>
                <w:b/>
              </w:rPr>
              <w:t>NEUROSURGERY</w:t>
            </w:r>
          </w:p>
        </w:tc>
      </w:tr>
      <w:tr w:rsidR="00CC7DFE" w:rsidRPr="00FD249E" w14:paraId="7CE11E8D" w14:textId="77777777" w:rsidTr="007A73A9">
        <w:trPr>
          <w:trHeight w:val="290"/>
        </w:trPr>
        <w:tc>
          <w:tcPr>
            <w:tcW w:w="7093" w:type="dxa"/>
          </w:tcPr>
          <w:p w14:paraId="149C795C" w14:textId="5350EFCB" w:rsidR="00CC7DFE" w:rsidRPr="00FD249E" w:rsidRDefault="000A4A69" w:rsidP="00CC7DFE">
            <w:pPr>
              <w:pStyle w:val="TableParagraph"/>
              <w:spacing w:before="1" w:line="240" w:lineRule="auto"/>
              <w:rPr>
                <w:b/>
              </w:rPr>
            </w:pPr>
            <w:r w:rsidRPr="000A4A69">
              <w:rPr>
                <w:b/>
              </w:rPr>
              <w:t>Topic</w:t>
            </w:r>
          </w:p>
        </w:tc>
        <w:tc>
          <w:tcPr>
            <w:tcW w:w="1394" w:type="dxa"/>
          </w:tcPr>
          <w:p w14:paraId="51E875F1" w14:textId="508D5A35" w:rsidR="00CC7DFE" w:rsidRPr="00FD249E" w:rsidRDefault="00C32004" w:rsidP="00CC7DFE">
            <w:pPr>
              <w:pStyle w:val="TableParagraph"/>
              <w:spacing w:before="1" w:line="240" w:lineRule="auto"/>
              <w:ind w:left="180"/>
              <w:rPr>
                <w:b/>
              </w:rPr>
            </w:pPr>
            <w:r w:rsidRPr="005C6D1E">
              <w:rPr>
                <w:b/>
                <w:lang w:val="en-US"/>
              </w:rPr>
              <w:t>Type</w:t>
            </w:r>
          </w:p>
        </w:tc>
        <w:tc>
          <w:tcPr>
            <w:tcW w:w="854" w:type="dxa"/>
          </w:tcPr>
          <w:p w14:paraId="5E018F3E" w14:textId="1A82C946" w:rsidR="00CC7DFE" w:rsidRPr="00FD249E" w:rsidRDefault="00C32004" w:rsidP="00CC7DFE">
            <w:pPr>
              <w:pStyle w:val="TableParagraph"/>
              <w:spacing w:before="1" w:line="240" w:lineRule="auto"/>
              <w:ind w:left="114" w:right="103"/>
              <w:jc w:val="center"/>
              <w:rPr>
                <w:b/>
              </w:rPr>
            </w:pPr>
            <w:r w:rsidRPr="00C32004">
              <w:rPr>
                <w:b/>
              </w:rPr>
              <w:t>Time</w:t>
            </w:r>
          </w:p>
        </w:tc>
      </w:tr>
      <w:tr w:rsidR="00CC7DFE" w:rsidRPr="00FD249E" w14:paraId="4F7C63D4" w14:textId="77777777" w:rsidTr="007A73A9">
        <w:trPr>
          <w:trHeight w:val="292"/>
        </w:trPr>
        <w:tc>
          <w:tcPr>
            <w:tcW w:w="7093" w:type="dxa"/>
          </w:tcPr>
          <w:p w14:paraId="635E100A" w14:textId="11B08698" w:rsidR="00CC7DFE" w:rsidRPr="00FD249E" w:rsidRDefault="00B17F24" w:rsidP="00CC7DFE">
            <w:pPr>
              <w:pStyle w:val="TableParagraph"/>
              <w:spacing w:before="3" w:line="240" w:lineRule="auto"/>
            </w:pPr>
            <w:r w:rsidRPr="00B17F24">
              <w:t>Neurosurgery and Infection</w:t>
            </w:r>
          </w:p>
        </w:tc>
        <w:tc>
          <w:tcPr>
            <w:tcW w:w="1394" w:type="dxa"/>
          </w:tcPr>
          <w:p w14:paraId="2A9A438C" w14:textId="0B5F6241" w:rsidR="00CC7DFE" w:rsidRPr="00FD249E" w:rsidRDefault="00814FA4" w:rsidP="00CC7DFE">
            <w:pPr>
              <w:pStyle w:val="TableParagraph"/>
              <w:spacing w:before="3" w:line="240" w:lineRule="auto"/>
              <w:ind w:left="132"/>
            </w:pPr>
            <w:r w:rsidRPr="00001D88">
              <w:t>Theoric</w:t>
            </w:r>
          </w:p>
        </w:tc>
        <w:tc>
          <w:tcPr>
            <w:tcW w:w="854" w:type="dxa"/>
          </w:tcPr>
          <w:p w14:paraId="7B1E2B9F" w14:textId="77777777" w:rsidR="00CC7DFE" w:rsidRPr="00FD249E" w:rsidRDefault="00CC7DFE" w:rsidP="00CC7DFE">
            <w:pPr>
              <w:pStyle w:val="TableParagraph"/>
              <w:spacing w:before="3" w:line="240" w:lineRule="auto"/>
              <w:ind w:left="10"/>
              <w:jc w:val="center"/>
            </w:pPr>
            <w:r w:rsidRPr="00FD249E">
              <w:t>1</w:t>
            </w:r>
          </w:p>
        </w:tc>
      </w:tr>
      <w:tr w:rsidR="00CC7DFE" w:rsidRPr="00FD249E" w14:paraId="35277DC4" w14:textId="77777777" w:rsidTr="00CC7DFE">
        <w:trPr>
          <w:trHeight w:val="292"/>
        </w:trPr>
        <w:tc>
          <w:tcPr>
            <w:tcW w:w="9341" w:type="dxa"/>
            <w:gridSpan w:val="3"/>
            <w:shd w:val="clear" w:color="auto" w:fill="B4C5E7"/>
          </w:tcPr>
          <w:p w14:paraId="720E9999" w14:textId="485356A8" w:rsidR="00CC7DFE" w:rsidRPr="00FD249E" w:rsidRDefault="00887B3F" w:rsidP="00CC7DFE">
            <w:pPr>
              <w:pStyle w:val="TableParagraph"/>
              <w:spacing w:before="1" w:line="240" w:lineRule="auto"/>
              <w:rPr>
                <w:b/>
              </w:rPr>
            </w:pPr>
            <w:r w:rsidRPr="00887B3F">
              <w:rPr>
                <w:b/>
              </w:rPr>
              <w:t>MICROBIOLOGY</w:t>
            </w:r>
          </w:p>
        </w:tc>
      </w:tr>
      <w:tr w:rsidR="00CC7DFE" w:rsidRPr="00FD249E" w14:paraId="44BC9613" w14:textId="77777777" w:rsidTr="007A73A9">
        <w:trPr>
          <w:trHeight w:val="290"/>
        </w:trPr>
        <w:tc>
          <w:tcPr>
            <w:tcW w:w="7093" w:type="dxa"/>
          </w:tcPr>
          <w:p w14:paraId="4710935B" w14:textId="4CEA78E3" w:rsidR="00CC7DFE" w:rsidRPr="00FD249E" w:rsidRDefault="000A4A69" w:rsidP="00CC7DFE">
            <w:pPr>
              <w:pStyle w:val="TableParagraph"/>
              <w:spacing w:before="1" w:line="240" w:lineRule="auto"/>
              <w:rPr>
                <w:b/>
              </w:rPr>
            </w:pPr>
            <w:r w:rsidRPr="000A4A69">
              <w:rPr>
                <w:b/>
              </w:rPr>
              <w:t>Topic</w:t>
            </w:r>
          </w:p>
        </w:tc>
        <w:tc>
          <w:tcPr>
            <w:tcW w:w="1394" w:type="dxa"/>
          </w:tcPr>
          <w:p w14:paraId="61F1EB04" w14:textId="31B41C2F" w:rsidR="00CC7DFE" w:rsidRPr="00FD249E" w:rsidRDefault="00C32004" w:rsidP="00CC7DFE">
            <w:pPr>
              <w:pStyle w:val="TableParagraph"/>
              <w:spacing w:before="1" w:line="240" w:lineRule="auto"/>
              <w:ind w:left="180"/>
              <w:rPr>
                <w:b/>
              </w:rPr>
            </w:pPr>
            <w:r w:rsidRPr="005C6D1E">
              <w:rPr>
                <w:b/>
                <w:lang w:val="en-US"/>
              </w:rPr>
              <w:t>Type</w:t>
            </w:r>
          </w:p>
        </w:tc>
        <w:tc>
          <w:tcPr>
            <w:tcW w:w="854" w:type="dxa"/>
          </w:tcPr>
          <w:p w14:paraId="18D1D3F1" w14:textId="6AAC85B1" w:rsidR="00CC7DFE" w:rsidRPr="00FD249E" w:rsidRDefault="00C32004" w:rsidP="00CC7DFE">
            <w:pPr>
              <w:pStyle w:val="TableParagraph"/>
              <w:spacing w:before="1" w:line="240" w:lineRule="auto"/>
              <w:ind w:left="114" w:right="103"/>
              <w:jc w:val="center"/>
              <w:rPr>
                <w:b/>
              </w:rPr>
            </w:pPr>
            <w:r w:rsidRPr="00C32004">
              <w:rPr>
                <w:b/>
              </w:rPr>
              <w:t>Time</w:t>
            </w:r>
          </w:p>
        </w:tc>
      </w:tr>
      <w:tr w:rsidR="00CC7DFE" w:rsidRPr="00FD249E" w14:paraId="20CE7862" w14:textId="77777777" w:rsidTr="007A73A9">
        <w:trPr>
          <w:trHeight w:val="290"/>
        </w:trPr>
        <w:tc>
          <w:tcPr>
            <w:tcW w:w="7093" w:type="dxa"/>
          </w:tcPr>
          <w:p w14:paraId="11D6225C" w14:textId="32BC3173" w:rsidR="00CC7DFE" w:rsidRPr="00FD249E" w:rsidRDefault="00B17F24" w:rsidP="00CC7DFE">
            <w:pPr>
              <w:pStyle w:val="TableParagraph"/>
              <w:spacing w:before="1" w:line="240" w:lineRule="auto"/>
            </w:pPr>
            <w:r w:rsidRPr="00B17F24">
              <w:t>Gram-Positive and Gram-Negative Cocci</w:t>
            </w:r>
          </w:p>
        </w:tc>
        <w:tc>
          <w:tcPr>
            <w:tcW w:w="1394" w:type="dxa"/>
          </w:tcPr>
          <w:p w14:paraId="5EF0D386" w14:textId="41ABFDE4" w:rsidR="00CC7DFE" w:rsidRPr="00FD249E" w:rsidRDefault="00814FA4" w:rsidP="00CC7DFE">
            <w:pPr>
              <w:pStyle w:val="TableParagraph"/>
              <w:spacing w:before="1" w:line="240" w:lineRule="auto"/>
              <w:ind w:left="132"/>
            </w:pPr>
            <w:r w:rsidRPr="00001D88">
              <w:t>Theoric</w:t>
            </w:r>
          </w:p>
        </w:tc>
        <w:tc>
          <w:tcPr>
            <w:tcW w:w="854" w:type="dxa"/>
          </w:tcPr>
          <w:p w14:paraId="57EFAD0C" w14:textId="42A0629A" w:rsidR="00CC7DFE" w:rsidRPr="00FD249E" w:rsidRDefault="00CC7DFE" w:rsidP="00CC7DFE">
            <w:pPr>
              <w:pStyle w:val="TableParagraph"/>
              <w:spacing w:before="1" w:line="240" w:lineRule="auto"/>
              <w:ind w:left="10"/>
              <w:jc w:val="center"/>
            </w:pPr>
            <w:r w:rsidRPr="00FD249E">
              <w:t>4</w:t>
            </w:r>
          </w:p>
        </w:tc>
      </w:tr>
      <w:tr w:rsidR="00CC7DFE" w:rsidRPr="00FD249E" w14:paraId="6ACB1DC1" w14:textId="77777777" w:rsidTr="007A73A9">
        <w:trPr>
          <w:trHeight w:val="292"/>
        </w:trPr>
        <w:tc>
          <w:tcPr>
            <w:tcW w:w="7093" w:type="dxa"/>
          </w:tcPr>
          <w:p w14:paraId="2BED04F8" w14:textId="5A2A63CD" w:rsidR="00CC7DFE" w:rsidRPr="00FD249E" w:rsidRDefault="00887B3F" w:rsidP="00CC7DFE">
            <w:pPr>
              <w:pStyle w:val="TableParagraph"/>
              <w:spacing w:before="3" w:line="240" w:lineRule="auto"/>
            </w:pPr>
            <w:r w:rsidRPr="00887B3F">
              <w:t>Gram positive sporeless rods</w:t>
            </w:r>
          </w:p>
        </w:tc>
        <w:tc>
          <w:tcPr>
            <w:tcW w:w="1394" w:type="dxa"/>
          </w:tcPr>
          <w:p w14:paraId="3EE46EDE" w14:textId="667C4916" w:rsidR="00CC7DFE" w:rsidRPr="00FD249E" w:rsidRDefault="00814FA4" w:rsidP="00CC7DFE">
            <w:pPr>
              <w:pStyle w:val="TableParagraph"/>
              <w:spacing w:before="3" w:line="240" w:lineRule="auto"/>
              <w:ind w:left="132"/>
            </w:pPr>
            <w:r w:rsidRPr="00001D88">
              <w:t>Theoric</w:t>
            </w:r>
          </w:p>
        </w:tc>
        <w:tc>
          <w:tcPr>
            <w:tcW w:w="854" w:type="dxa"/>
          </w:tcPr>
          <w:p w14:paraId="5C7E0D25" w14:textId="77777777" w:rsidR="00CC7DFE" w:rsidRPr="00FD249E" w:rsidRDefault="00CC7DFE" w:rsidP="00CC7DFE">
            <w:pPr>
              <w:pStyle w:val="TableParagraph"/>
              <w:spacing w:before="3" w:line="240" w:lineRule="auto"/>
              <w:ind w:left="10"/>
              <w:jc w:val="center"/>
            </w:pPr>
            <w:r w:rsidRPr="00FD249E">
              <w:t>1</w:t>
            </w:r>
          </w:p>
        </w:tc>
      </w:tr>
      <w:tr w:rsidR="00CC7DFE" w:rsidRPr="00FD249E" w14:paraId="73A77F1B" w14:textId="77777777" w:rsidTr="007A73A9">
        <w:trPr>
          <w:trHeight w:val="292"/>
        </w:trPr>
        <w:tc>
          <w:tcPr>
            <w:tcW w:w="7093" w:type="dxa"/>
          </w:tcPr>
          <w:p w14:paraId="0DA51C35" w14:textId="6F38F5F5" w:rsidR="00CC7DFE" w:rsidRPr="00FD249E" w:rsidRDefault="00887B3F" w:rsidP="00CC7DFE">
            <w:pPr>
              <w:pStyle w:val="TableParagraph"/>
              <w:spacing w:before="3" w:line="240" w:lineRule="auto"/>
            </w:pPr>
            <w:r w:rsidRPr="00887B3F">
              <w:t>Mycobacteria</w:t>
            </w:r>
          </w:p>
        </w:tc>
        <w:tc>
          <w:tcPr>
            <w:tcW w:w="1394" w:type="dxa"/>
          </w:tcPr>
          <w:p w14:paraId="1237DA40" w14:textId="61E069CD" w:rsidR="00CC7DFE" w:rsidRPr="00FD249E" w:rsidRDefault="00814FA4" w:rsidP="00CC7DFE">
            <w:pPr>
              <w:pStyle w:val="TableParagraph"/>
              <w:spacing w:before="3" w:line="240" w:lineRule="auto"/>
              <w:ind w:left="132"/>
            </w:pPr>
            <w:r w:rsidRPr="00001D88">
              <w:t>Theoric</w:t>
            </w:r>
          </w:p>
        </w:tc>
        <w:tc>
          <w:tcPr>
            <w:tcW w:w="854" w:type="dxa"/>
          </w:tcPr>
          <w:p w14:paraId="03BC8E30" w14:textId="3F32BA73" w:rsidR="00CC7DFE" w:rsidRPr="00FD249E" w:rsidRDefault="00CC7DFE" w:rsidP="00CC7DFE">
            <w:pPr>
              <w:pStyle w:val="TableParagraph"/>
              <w:spacing w:before="3" w:line="240" w:lineRule="auto"/>
              <w:ind w:left="10"/>
              <w:jc w:val="center"/>
            </w:pPr>
            <w:r w:rsidRPr="00FD249E">
              <w:t>1</w:t>
            </w:r>
          </w:p>
        </w:tc>
      </w:tr>
      <w:tr w:rsidR="00CC7DFE" w:rsidRPr="00FD249E" w14:paraId="07FBA1F4" w14:textId="77777777" w:rsidTr="007A73A9">
        <w:trPr>
          <w:trHeight w:val="292"/>
        </w:trPr>
        <w:tc>
          <w:tcPr>
            <w:tcW w:w="7093" w:type="dxa"/>
          </w:tcPr>
          <w:p w14:paraId="0BB84B32" w14:textId="49CB6F06" w:rsidR="00CC7DFE" w:rsidRPr="00FD249E" w:rsidRDefault="00887B3F" w:rsidP="00CC7DFE">
            <w:pPr>
              <w:pStyle w:val="TableParagraph"/>
              <w:spacing w:before="3" w:line="240" w:lineRule="auto"/>
            </w:pPr>
            <w:r w:rsidRPr="00887B3F">
              <w:t>Gram-negative rods (Enteric bacteria, vibrionaceae, coccobacilli, non-fermentatives)</w:t>
            </w:r>
          </w:p>
        </w:tc>
        <w:tc>
          <w:tcPr>
            <w:tcW w:w="1394" w:type="dxa"/>
          </w:tcPr>
          <w:p w14:paraId="38296AF2" w14:textId="4DABE587" w:rsidR="00CC7DFE" w:rsidRPr="00FD249E" w:rsidRDefault="00814FA4" w:rsidP="00CC7DFE">
            <w:pPr>
              <w:pStyle w:val="TableParagraph"/>
              <w:spacing w:before="3" w:line="240" w:lineRule="auto"/>
              <w:ind w:left="132"/>
            </w:pPr>
            <w:r w:rsidRPr="00001D88">
              <w:t>Theoric</w:t>
            </w:r>
          </w:p>
        </w:tc>
        <w:tc>
          <w:tcPr>
            <w:tcW w:w="854" w:type="dxa"/>
          </w:tcPr>
          <w:p w14:paraId="27F89F15" w14:textId="34842678" w:rsidR="00CC7DFE" w:rsidRPr="00FD249E" w:rsidRDefault="00CC7DFE" w:rsidP="00CC7DFE">
            <w:pPr>
              <w:pStyle w:val="TableParagraph"/>
              <w:spacing w:before="3" w:line="240" w:lineRule="auto"/>
              <w:ind w:left="10"/>
              <w:jc w:val="center"/>
            </w:pPr>
            <w:r w:rsidRPr="00FD249E">
              <w:t>4</w:t>
            </w:r>
          </w:p>
        </w:tc>
      </w:tr>
      <w:tr w:rsidR="00CC7DFE" w:rsidRPr="00FD249E" w14:paraId="0E639746" w14:textId="77777777" w:rsidTr="007A73A9">
        <w:trPr>
          <w:trHeight w:val="292"/>
        </w:trPr>
        <w:tc>
          <w:tcPr>
            <w:tcW w:w="7093" w:type="dxa"/>
          </w:tcPr>
          <w:p w14:paraId="5DC8DE39" w14:textId="08881B04" w:rsidR="00CC7DFE" w:rsidRPr="00FD249E" w:rsidRDefault="00887B3F" w:rsidP="00CC7DFE">
            <w:pPr>
              <w:pStyle w:val="TableParagraph"/>
              <w:spacing w:before="3" w:line="240" w:lineRule="auto"/>
            </w:pPr>
            <w:r w:rsidRPr="00887B3F">
              <w:t>Anaerobic bacteria (Clostridiums, peptostreptococci, actinomycetes, gr(-) anaerobic bacilli)</w:t>
            </w:r>
          </w:p>
        </w:tc>
        <w:tc>
          <w:tcPr>
            <w:tcW w:w="1394" w:type="dxa"/>
          </w:tcPr>
          <w:p w14:paraId="7E02219F" w14:textId="6EBFA6EB" w:rsidR="00CC7DFE" w:rsidRPr="00FD249E" w:rsidRDefault="00814FA4" w:rsidP="00CC7DFE">
            <w:pPr>
              <w:pStyle w:val="TableParagraph"/>
              <w:spacing w:before="3" w:line="240" w:lineRule="auto"/>
              <w:ind w:left="132"/>
            </w:pPr>
            <w:r w:rsidRPr="00001D88">
              <w:t>Theoric</w:t>
            </w:r>
          </w:p>
        </w:tc>
        <w:tc>
          <w:tcPr>
            <w:tcW w:w="854" w:type="dxa"/>
          </w:tcPr>
          <w:p w14:paraId="32D0C6B3" w14:textId="4AD38083" w:rsidR="00CC7DFE" w:rsidRPr="00FD249E" w:rsidRDefault="00CC7DFE" w:rsidP="00CC7DFE">
            <w:pPr>
              <w:pStyle w:val="TableParagraph"/>
              <w:spacing w:before="3" w:line="240" w:lineRule="auto"/>
              <w:ind w:left="10"/>
              <w:jc w:val="center"/>
            </w:pPr>
            <w:r w:rsidRPr="00FD249E">
              <w:t>2</w:t>
            </w:r>
          </w:p>
        </w:tc>
      </w:tr>
      <w:tr w:rsidR="00EA7AF1" w:rsidRPr="00FD249E" w14:paraId="6F9EF397" w14:textId="77777777" w:rsidTr="007A73A9">
        <w:trPr>
          <w:trHeight w:val="292"/>
        </w:trPr>
        <w:tc>
          <w:tcPr>
            <w:tcW w:w="7093" w:type="dxa"/>
          </w:tcPr>
          <w:p w14:paraId="4A6963E0" w14:textId="0DD374F5" w:rsidR="00EA7AF1" w:rsidRPr="00FD249E" w:rsidRDefault="00887B3F" w:rsidP="00EA7AF1">
            <w:pPr>
              <w:pStyle w:val="TableParagraph"/>
              <w:spacing w:before="3" w:line="240" w:lineRule="auto"/>
            </w:pPr>
            <w:r w:rsidRPr="00887B3F">
              <w:t xml:space="preserve">DNA </w:t>
            </w:r>
            <w:r w:rsidR="00C92CD2" w:rsidRPr="00887B3F">
              <w:t>Viruses</w:t>
            </w:r>
          </w:p>
        </w:tc>
        <w:tc>
          <w:tcPr>
            <w:tcW w:w="1394" w:type="dxa"/>
          </w:tcPr>
          <w:p w14:paraId="482965F6" w14:textId="0DA9E81D" w:rsidR="00EA7AF1" w:rsidRPr="00FD249E" w:rsidRDefault="00814FA4" w:rsidP="00CC7DFE">
            <w:pPr>
              <w:pStyle w:val="TableParagraph"/>
              <w:spacing w:before="3" w:line="240" w:lineRule="auto"/>
              <w:ind w:left="132"/>
            </w:pPr>
            <w:r w:rsidRPr="00001D88">
              <w:t>Theoric</w:t>
            </w:r>
          </w:p>
        </w:tc>
        <w:tc>
          <w:tcPr>
            <w:tcW w:w="854" w:type="dxa"/>
          </w:tcPr>
          <w:p w14:paraId="7739632F" w14:textId="34916333" w:rsidR="00EA7AF1" w:rsidRPr="00FD249E" w:rsidRDefault="00EA7AF1" w:rsidP="00CC7DFE">
            <w:pPr>
              <w:pStyle w:val="TableParagraph"/>
              <w:spacing w:before="3" w:line="240" w:lineRule="auto"/>
              <w:ind w:left="10"/>
              <w:jc w:val="center"/>
            </w:pPr>
            <w:r w:rsidRPr="00FD249E">
              <w:t>2</w:t>
            </w:r>
          </w:p>
        </w:tc>
      </w:tr>
      <w:tr w:rsidR="00EA7AF1" w:rsidRPr="00FD249E" w14:paraId="4B91BD57" w14:textId="77777777" w:rsidTr="007A73A9">
        <w:trPr>
          <w:trHeight w:val="292"/>
        </w:trPr>
        <w:tc>
          <w:tcPr>
            <w:tcW w:w="7093" w:type="dxa"/>
          </w:tcPr>
          <w:p w14:paraId="7ACF3B3E" w14:textId="6E80AD04" w:rsidR="00EA7AF1" w:rsidRPr="00FD249E" w:rsidRDefault="00502DAB" w:rsidP="00EA7AF1">
            <w:pPr>
              <w:pStyle w:val="TableParagraph"/>
              <w:spacing w:before="3" w:line="240" w:lineRule="auto"/>
            </w:pPr>
            <w:r w:rsidRPr="00FD249E">
              <w:t xml:space="preserve">RNA </w:t>
            </w:r>
            <w:r w:rsidR="00C92CD2" w:rsidRPr="00FD249E">
              <w:t>Vir</w:t>
            </w:r>
            <w:r w:rsidR="00C92CD2">
              <w:t>uses</w:t>
            </w:r>
          </w:p>
        </w:tc>
        <w:tc>
          <w:tcPr>
            <w:tcW w:w="1394" w:type="dxa"/>
          </w:tcPr>
          <w:p w14:paraId="7B20C0D7" w14:textId="1229BBCC" w:rsidR="00EA7AF1" w:rsidRPr="00FD249E" w:rsidRDefault="00814FA4" w:rsidP="00CC7DFE">
            <w:pPr>
              <w:pStyle w:val="TableParagraph"/>
              <w:spacing w:before="3" w:line="240" w:lineRule="auto"/>
              <w:ind w:left="132"/>
            </w:pPr>
            <w:r w:rsidRPr="00001D88">
              <w:t>Theoric</w:t>
            </w:r>
          </w:p>
        </w:tc>
        <w:tc>
          <w:tcPr>
            <w:tcW w:w="854" w:type="dxa"/>
          </w:tcPr>
          <w:p w14:paraId="3292FA1B" w14:textId="625474F5" w:rsidR="00EA7AF1" w:rsidRPr="00FD249E" w:rsidRDefault="00502DAB" w:rsidP="00CC7DFE">
            <w:pPr>
              <w:pStyle w:val="TableParagraph"/>
              <w:spacing w:before="3" w:line="240" w:lineRule="auto"/>
              <w:ind w:left="10"/>
              <w:jc w:val="center"/>
            </w:pPr>
            <w:r w:rsidRPr="00FD249E">
              <w:t>2</w:t>
            </w:r>
          </w:p>
        </w:tc>
      </w:tr>
      <w:tr w:rsidR="00502DAB" w:rsidRPr="00FD249E" w14:paraId="514FCC98" w14:textId="77777777" w:rsidTr="007A73A9">
        <w:trPr>
          <w:trHeight w:val="292"/>
        </w:trPr>
        <w:tc>
          <w:tcPr>
            <w:tcW w:w="7093" w:type="dxa"/>
          </w:tcPr>
          <w:p w14:paraId="1BB17997" w14:textId="4B37F3D6" w:rsidR="00502DAB" w:rsidRPr="00FD249E" w:rsidRDefault="00C92CD2" w:rsidP="00EA7AF1">
            <w:pPr>
              <w:pStyle w:val="TableParagraph"/>
              <w:spacing w:before="3" w:line="240" w:lineRule="auto"/>
            </w:pPr>
            <w:r w:rsidRPr="00C92CD2">
              <w:t>Yeasts</w:t>
            </w:r>
          </w:p>
        </w:tc>
        <w:tc>
          <w:tcPr>
            <w:tcW w:w="1394" w:type="dxa"/>
          </w:tcPr>
          <w:p w14:paraId="02925FF7" w14:textId="48201B14" w:rsidR="00502DAB" w:rsidRPr="00FD249E" w:rsidRDefault="00814FA4" w:rsidP="00CC7DFE">
            <w:pPr>
              <w:pStyle w:val="TableParagraph"/>
              <w:spacing w:before="3" w:line="240" w:lineRule="auto"/>
              <w:ind w:left="132"/>
            </w:pPr>
            <w:r w:rsidRPr="00001D88">
              <w:t>Theoric</w:t>
            </w:r>
          </w:p>
        </w:tc>
        <w:tc>
          <w:tcPr>
            <w:tcW w:w="854" w:type="dxa"/>
          </w:tcPr>
          <w:p w14:paraId="44782C7F" w14:textId="741094D6" w:rsidR="00502DAB" w:rsidRPr="00FD249E" w:rsidRDefault="00502DAB" w:rsidP="00CC7DFE">
            <w:pPr>
              <w:pStyle w:val="TableParagraph"/>
              <w:spacing w:before="3" w:line="240" w:lineRule="auto"/>
              <w:ind w:left="10"/>
              <w:jc w:val="center"/>
            </w:pPr>
            <w:r w:rsidRPr="00FD249E">
              <w:t>1</w:t>
            </w:r>
          </w:p>
        </w:tc>
      </w:tr>
      <w:tr w:rsidR="00502DAB" w:rsidRPr="00FD249E" w14:paraId="2DEA9A69" w14:textId="77777777" w:rsidTr="007A73A9">
        <w:trPr>
          <w:trHeight w:val="292"/>
        </w:trPr>
        <w:tc>
          <w:tcPr>
            <w:tcW w:w="7093" w:type="dxa"/>
          </w:tcPr>
          <w:p w14:paraId="7D3BE1C2" w14:textId="44CD7F68" w:rsidR="00502DAB" w:rsidRPr="00FD249E" w:rsidRDefault="00C92CD2" w:rsidP="00EA7AF1">
            <w:pPr>
              <w:pStyle w:val="TableParagraph"/>
              <w:spacing w:before="3" w:line="240" w:lineRule="auto"/>
            </w:pPr>
            <w:r w:rsidRPr="00C92CD2">
              <w:t>Molds</w:t>
            </w:r>
          </w:p>
        </w:tc>
        <w:tc>
          <w:tcPr>
            <w:tcW w:w="1394" w:type="dxa"/>
          </w:tcPr>
          <w:p w14:paraId="7D50D97E" w14:textId="2A350158" w:rsidR="00502DAB" w:rsidRPr="00FD249E" w:rsidRDefault="00814FA4" w:rsidP="00CC7DFE">
            <w:pPr>
              <w:pStyle w:val="TableParagraph"/>
              <w:spacing w:before="3" w:line="240" w:lineRule="auto"/>
              <w:ind w:left="132"/>
            </w:pPr>
            <w:r w:rsidRPr="00001D88">
              <w:t>Theoric</w:t>
            </w:r>
          </w:p>
        </w:tc>
        <w:tc>
          <w:tcPr>
            <w:tcW w:w="854" w:type="dxa"/>
          </w:tcPr>
          <w:p w14:paraId="21B4BE05" w14:textId="3D5A50AB" w:rsidR="00502DAB" w:rsidRPr="00FD249E" w:rsidRDefault="00502DAB" w:rsidP="00CC7DFE">
            <w:pPr>
              <w:pStyle w:val="TableParagraph"/>
              <w:spacing w:before="3" w:line="240" w:lineRule="auto"/>
              <w:ind w:left="10"/>
              <w:jc w:val="center"/>
            </w:pPr>
            <w:r w:rsidRPr="00FD249E">
              <w:t>1</w:t>
            </w:r>
          </w:p>
        </w:tc>
      </w:tr>
      <w:tr w:rsidR="00502DAB" w:rsidRPr="00FD249E" w14:paraId="45AB422C" w14:textId="77777777" w:rsidTr="007A73A9">
        <w:trPr>
          <w:trHeight w:val="292"/>
        </w:trPr>
        <w:tc>
          <w:tcPr>
            <w:tcW w:w="7093" w:type="dxa"/>
          </w:tcPr>
          <w:p w14:paraId="43D91E71" w14:textId="2C84331D" w:rsidR="00502DAB" w:rsidRPr="00FD249E" w:rsidRDefault="00C92CD2" w:rsidP="00EA7AF1">
            <w:pPr>
              <w:pStyle w:val="TableParagraph"/>
              <w:spacing w:before="3" w:line="240" w:lineRule="auto"/>
            </w:pPr>
            <w:r w:rsidRPr="00C92CD2">
              <w:t>Dimorphic Fungi</w:t>
            </w:r>
          </w:p>
        </w:tc>
        <w:tc>
          <w:tcPr>
            <w:tcW w:w="1394" w:type="dxa"/>
          </w:tcPr>
          <w:p w14:paraId="7B71B16F" w14:textId="7FBB334A" w:rsidR="00502DAB" w:rsidRPr="00FD249E" w:rsidRDefault="00814FA4" w:rsidP="00CC7DFE">
            <w:pPr>
              <w:pStyle w:val="TableParagraph"/>
              <w:spacing w:before="3" w:line="240" w:lineRule="auto"/>
              <w:ind w:left="132"/>
            </w:pPr>
            <w:r w:rsidRPr="00001D88">
              <w:t>Theoric</w:t>
            </w:r>
          </w:p>
        </w:tc>
        <w:tc>
          <w:tcPr>
            <w:tcW w:w="854" w:type="dxa"/>
          </w:tcPr>
          <w:p w14:paraId="53B0EE1A" w14:textId="13A36B9F" w:rsidR="00502DAB" w:rsidRPr="00FD249E" w:rsidRDefault="00502DAB" w:rsidP="00CC7DFE">
            <w:pPr>
              <w:pStyle w:val="TableParagraph"/>
              <w:spacing w:before="3" w:line="240" w:lineRule="auto"/>
              <w:ind w:left="10"/>
              <w:jc w:val="center"/>
            </w:pPr>
            <w:r w:rsidRPr="00FD249E">
              <w:t>1</w:t>
            </w:r>
          </w:p>
        </w:tc>
      </w:tr>
      <w:tr w:rsidR="00502DAB" w:rsidRPr="00FD249E" w14:paraId="00B9021F" w14:textId="77777777" w:rsidTr="007A73A9">
        <w:trPr>
          <w:trHeight w:val="292"/>
        </w:trPr>
        <w:tc>
          <w:tcPr>
            <w:tcW w:w="7093" w:type="dxa"/>
          </w:tcPr>
          <w:p w14:paraId="73CA0D37" w14:textId="1522ED1D" w:rsidR="00502DAB" w:rsidRPr="00FD249E" w:rsidRDefault="00C92CD2" w:rsidP="00EA7AF1">
            <w:pPr>
              <w:pStyle w:val="TableParagraph"/>
              <w:spacing w:before="3" w:line="240" w:lineRule="auto"/>
            </w:pPr>
            <w:r w:rsidRPr="00C92CD2">
              <w:t>Protozoa</w:t>
            </w:r>
          </w:p>
        </w:tc>
        <w:tc>
          <w:tcPr>
            <w:tcW w:w="1394" w:type="dxa"/>
          </w:tcPr>
          <w:p w14:paraId="2969E653" w14:textId="1C40E30F" w:rsidR="00502DAB" w:rsidRPr="00FD249E" w:rsidRDefault="00814FA4" w:rsidP="00CC7DFE">
            <w:pPr>
              <w:pStyle w:val="TableParagraph"/>
              <w:spacing w:before="3" w:line="240" w:lineRule="auto"/>
              <w:ind w:left="132"/>
            </w:pPr>
            <w:r w:rsidRPr="00001D88">
              <w:t>Theoric</w:t>
            </w:r>
          </w:p>
        </w:tc>
        <w:tc>
          <w:tcPr>
            <w:tcW w:w="854" w:type="dxa"/>
          </w:tcPr>
          <w:p w14:paraId="5EB5D4FE" w14:textId="7484D75F" w:rsidR="00502DAB" w:rsidRPr="00FD249E" w:rsidRDefault="00502DAB" w:rsidP="00CC7DFE">
            <w:pPr>
              <w:pStyle w:val="TableParagraph"/>
              <w:spacing w:before="3" w:line="240" w:lineRule="auto"/>
              <w:ind w:left="10"/>
              <w:jc w:val="center"/>
            </w:pPr>
            <w:r w:rsidRPr="00FD249E">
              <w:t>2</w:t>
            </w:r>
          </w:p>
        </w:tc>
      </w:tr>
      <w:tr w:rsidR="00502DAB" w:rsidRPr="00FD249E" w14:paraId="50CD3F78" w14:textId="77777777" w:rsidTr="007A73A9">
        <w:trPr>
          <w:trHeight w:val="292"/>
        </w:trPr>
        <w:tc>
          <w:tcPr>
            <w:tcW w:w="7093" w:type="dxa"/>
          </w:tcPr>
          <w:p w14:paraId="6A37B47A" w14:textId="2608137B" w:rsidR="00502DAB" w:rsidRPr="00FD249E" w:rsidRDefault="00502DAB" w:rsidP="00EA7AF1">
            <w:pPr>
              <w:pStyle w:val="TableParagraph"/>
              <w:spacing w:before="3" w:line="240" w:lineRule="auto"/>
            </w:pPr>
            <w:r w:rsidRPr="00FD249E">
              <w:t>Helmint</w:t>
            </w:r>
            <w:r w:rsidR="00C92CD2">
              <w:t>s</w:t>
            </w:r>
          </w:p>
        </w:tc>
        <w:tc>
          <w:tcPr>
            <w:tcW w:w="1394" w:type="dxa"/>
          </w:tcPr>
          <w:p w14:paraId="76138C27" w14:textId="58F9E8AC" w:rsidR="00502DAB" w:rsidRPr="00FD249E" w:rsidRDefault="00814FA4" w:rsidP="00CC7DFE">
            <w:pPr>
              <w:pStyle w:val="TableParagraph"/>
              <w:spacing w:before="3" w:line="240" w:lineRule="auto"/>
              <w:ind w:left="132"/>
            </w:pPr>
            <w:r w:rsidRPr="00001D88">
              <w:t>Theoric</w:t>
            </w:r>
          </w:p>
        </w:tc>
        <w:tc>
          <w:tcPr>
            <w:tcW w:w="854" w:type="dxa"/>
          </w:tcPr>
          <w:p w14:paraId="66F49A38" w14:textId="4C9A7986" w:rsidR="00502DAB" w:rsidRPr="00FD249E" w:rsidRDefault="00502DAB" w:rsidP="00CC7DFE">
            <w:pPr>
              <w:pStyle w:val="TableParagraph"/>
              <w:spacing w:before="3" w:line="240" w:lineRule="auto"/>
              <w:ind w:left="10"/>
              <w:jc w:val="center"/>
            </w:pPr>
            <w:r w:rsidRPr="00FD249E">
              <w:t>1</w:t>
            </w:r>
          </w:p>
        </w:tc>
      </w:tr>
      <w:tr w:rsidR="00502DAB" w:rsidRPr="00FD249E" w14:paraId="095FF4DC" w14:textId="77777777" w:rsidTr="007A73A9">
        <w:trPr>
          <w:trHeight w:val="292"/>
        </w:trPr>
        <w:tc>
          <w:tcPr>
            <w:tcW w:w="7093" w:type="dxa"/>
          </w:tcPr>
          <w:p w14:paraId="367D55A7" w14:textId="004BEE34" w:rsidR="00502DAB" w:rsidRPr="00FD249E" w:rsidRDefault="00C92CD2" w:rsidP="00EA7AF1">
            <w:pPr>
              <w:pStyle w:val="TableParagraph"/>
              <w:spacing w:before="3" w:line="240" w:lineRule="auto"/>
            </w:pPr>
            <w:r w:rsidRPr="00C92CD2">
              <w:t>Sterilization, disinfection and antisepsis</w:t>
            </w:r>
          </w:p>
        </w:tc>
        <w:tc>
          <w:tcPr>
            <w:tcW w:w="1394" w:type="dxa"/>
          </w:tcPr>
          <w:p w14:paraId="014BAAF5" w14:textId="6A8FD165" w:rsidR="00502DAB" w:rsidRPr="00FD249E" w:rsidRDefault="00814FA4" w:rsidP="00CC7DFE">
            <w:pPr>
              <w:pStyle w:val="TableParagraph"/>
              <w:spacing w:before="3" w:line="240" w:lineRule="auto"/>
              <w:ind w:left="132"/>
            </w:pPr>
            <w:r w:rsidRPr="00001D88">
              <w:t>Theoric</w:t>
            </w:r>
          </w:p>
        </w:tc>
        <w:tc>
          <w:tcPr>
            <w:tcW w:w="854" w:type="dxa"/>
          </w:tcPr>
          <w:p w14:paraId="4EEA30D3" w14:textId="63372221" w:rsidR="00502DAB" w:rsidRPr="00FD249E" w:rsidRDefault="00502DAB" w:rsidP="00CC7DFE">
            <w:pPr>
              <w:pStyle w:val="TableParagraph"/>
              <w:spacing w:before="3" w:line="240" w:lineRule="auto"/>
              <w:ind w:left="10"/>
              <w:jc w:val="center"/>
            </w:pPr>
            <w:r w:rsidRPr="00FD249E">
              <w:t>1</w:t>
            </w:r>
          </w:p>
        </w:tc>
      </w:tr>
      <w:tr w:rsidR="00CC7DFE" w:rsidRPr="00FD249E" w14:paraId="2075963F" w14:textId="77777777" w:rsidTr="00CC7DFE">
        <w:trPr>
          <w:trHeight w:val="290"/>
        </w:trPr>
        <w:tc>
          <w:tcPr>
            <w:tcW w:w="9341" w:type="dxa"/>
            <w:gridSpan w:val="3"/>
            <w:shd w:val="clear" w:color="auto" w:fill="B4C5E7"/>
          </w:tcPr>
          <w:p w14:paraId="0D4162BD" w14:textId="32C5640F" w:rsidR="00CC7DFE" w:rsidRPr="00FD249E" w:rsidRDefault="00D53E6E" w:rsidP="00CC7DFE">
            <w:pPr>
              <w:pStyle w:val="TableParagraph"/>
              <w:spacing w:before="1" w:line="240" w:lineRule="auto"/>
              <w:rPr>
                <w:b/>
              </w:rPr>
            </w:pPr>
            <w:r w:rsidRPr="00D53E6E">
              <w:rPr>
                <w:b/>
              </w:rPr>
              <w:t>PATHOLOGY</w:t>
            </w:r>
          </w:p>
        </w:tc>
      </w:tr>
      <w:tr w:rsidR="00CC7DFE" w:rsidRPr="00FD249E" w14:paraId="66BB1390" w14:textId="77777777" w:rsidTr="007A73A9">
        <w:trPr>
          <w:trHeight w:val="292"/>
        </w:trPr>
        <w:tc>
          <w:tcPr>
            <w:tcW w:w="7093" w:type="dxa"/>
          </w:tcPr>
          <w:p w14:paraId="5A11C175" w14:textId="310EF19E" w:rsidR="00CC7DFE" w:rsidRPr="00FD249E" w:rsidRDefault="000A4A69" w:rsidP="00CC7DFE">
            <w:pPr>
              <w:pStyle w:val="TableParagraph"/>
              <w:spacing w:before="1" w:line="240" w:lineRule="auto"/>
              <w:rPr>
                <w:b/>
              </w:rPr>
            </w:pPr>
            <w:r w:rsidRPr="000A4A69">
              <w:rPr>
                <w:b/>
              </w:rPr>
              <w:t>Topic</w:t>
            </w:r>
          </w:p>
        </w:tc>
        <w:tc>
          <w:tcPr>
            <w:tcW w:w="1394" w:type="dxa"/>
          </w:tcPr>
          <w:p w14:paraId="763785C9" w14:textId="39A6E3C7" w:rsidR="00CC7DFE" w:rsidRPr="00FD249E" w:rsidRDefault="00C32004" w:rsidP="00CC7DFE">
            <w:pPr>
              <w:pStyle w:val="TableParagraph"/>
              <w:spacing w:before="1" w:line="240" w:lineRule="auto"/>
              <w:ind w:left="180"/>
              <w:rPr>
                <w:b/>
              </w:rPr>
            </w:pPr>
            <w:r w:rsidRPr="005C6D1E">
              <w:rPr>
                <w:b/>
                <w:lang w:val="en-US"/>
              </w:rPr>
              <w:t>Type</w:t>
            </w:r>
          </w:p>
        </w:tc>
        <w:tc>
          <w:tcPr>
            <w:tcW w:w="854" w:type="dxa"/>
          </w:tcPr>
          <w:p w14:paraId="4B145985" w14:textId="5A500DE8" w:rsidR="00CC7DFE" w:rsidRPr="00FD249E" w:rsidRDefault="00C32004" w:rsidP="00CC7DFE">
            <w:pPr>
              <w:pStyle w:val="TableParagraph"/>
              <w:spacing w:before="1" w:line="240" w:lineRule="auto"/>
              <w:ind w:left="114" w:right="103"/>
              <w:jc w:val="center"/>
              <w:rPr>
                <w:b/>
              </w:rPr>
            </w:pPr>
            <w:r w:rsidRPr="00C32004">
              <w:rPr>
                <w:b/>
              </w:rPr>
              <w:t>Time</w:t>
            </w:r>
          </w:p>
        </w:tc>
      </w:tr>
      <w:tr w:rsidR="00502DAB" w:rsidRPr="00FD249E" w14:paraId="704471D6" w14:textId="77777777" w:rsidTr="007A73A9">
        <w:trPr>
          <w:trHeight w:val="290"/>
        </w:trPr>
        <w:tc>
          <w:tcPr>
            <w:tcW w:w="7093" w:type="dxa"/>
          </w:tcPr>
          <w:p w14:paraId="20AED6C2" w14:textId="3245B088" w:rsidR="00502DAB" w:rsidRPr="00FD249E" w:rsidRDefault="00133F34" w:rsidP="00CC7DFE">
            <w:pPr>
              <w:pStyle w:val="TableParagraph"/>
              <w:spacing w:before="1" w:line="240" w:lineRule="auto"/>
            </w:pPr>
            <w:r w:rsidRPr="00133F34">
              <w:t>Acute İnflammation</w:t>
            </w:r>
          </w:p>
        </w:tc>
        <w:tc>
          <w:tcPr>
            <w:tcW w:w="1394" w:type="dxa"/>
          </w:tcPr>
          <w:p w14:paraId="6E719F26" w14:textId="0DB7C106" w:rsidR="00502DAB" w:rsidRPr="00FD249E" w:rsidRDefault="00814FA4" w:rsidP="00CC7DFE">
            <w:pPr>
              <w:pStyle w:val="TableParagraph"/>
              <w:spacing w:before="1" w:line="240" w:lineRule="auto"/>
              <w:ind w:left="132"/>
            </w:pPr>
            <w:r w:rsidRPr="00001D88">
              <w:t>Theoric</w:t>
            </w:r>
          </w:p>
        </w:tc>
        <w:tc>
          <w:tcPr>
            <w:tcW w:w="854" w:type="dxa"/>
          </w:tcPr>
          <w:p w14:paraId="17F36A5F" w14:textId="060BBBD0" w:rsidR="00502DAB" w:rsidRPr="00FD249E" w:rsidRDefault="00211C58" w:rsidP="00CC7DFE">
            <w:pPr>
              <w:pStyle w:val="TableParagraph"/>
              <w:spacing w:before="1" w:line="240" w:lineRule="auto"/>
              <w:ind w:left="10"/>
              <w:jc w:val="center"/>
            </w:pPr>
            <w:r>
              <w:t>2</w:t>
            </w:r>
          </w:p>
        </w:tc>
      </w:tr>
      <w:tr w:rsidR="00502DAB" w:rsidRPr="00FD249E" w14:paraId="5DB78980" w14:textId="77777777" w:rsidTr="007A73A9">
        <w:trPr>
          <w:trHeight w:val="290"/>
        </w:trPr>
        <w:tc>
          <w:tcPr>
            <w:tcW w:w="7093" w:type="dxa"/>
          </w:tcPr>
          <w:p w14:paraId="5CE42148" w14:textId="43BDB672" w:rsidR="00502DAB" w:rsidRPr="00FD249E" w:rsidRDefault="00133F34" w:rsidP="00CC7DFE">
            <w:pPr>
              <w:pStyle w:val="TableParagraph"/>
              <w:spacing w:before="1" w:line="240" w:lineRule="auto"/>
            </w:pPr>
            <w:r w:rsidRPr="00133F34">
              <w:t>Infectious Agents, İnflammatory Responses İn İnfection</w:t>
            </w:r>
          </w:p>
        </w:tc>
        <w:tc>
          <w:tcPr>
            <w:tcW w:w="1394" w:type="dxa"/>
          </w:tcPr>
          <w:p w14:paraId="36DDADBC" w14:textId="21212032" w:rsidR="00502DAB" w:rsidRPr="00FD249E" w:rsidRDefault="00814FA4" w:rsidP="00CC7DFE">
            <w:pPr>
              <w:pStyle w:val="TableParagraph"/>
              <w:spacing w:before="1" w:line="240" w:lineRule="auto"/>
              <w:ind w:left="132"/>
            </w:pPr>
            <w:r w:rsidRPr="00001D88">
              <w:t>Theoric</w:t>
            </w:r>
          </w:p>
        </w:tc>
        <w:tc>
          <w:tcPr>
            <w:tcW w:w="854" w:type="dxa"/>
          </w:tcPr>
          <w:p w14:paraId="715ED252" w14:textId="6C76AF1E" w:rsidR="00502DAB" w:rsidRPr="00FD249E" w:rsidRDefault="00211C58" w:rsidP="00CC7DFE">
            <w:pPr>
              <w:pStyle w:val="TableParagraph"/>
              <w:spacing w:before="1" w:line="240" w:lineRule="auto"/>
              <w:ind w:left="10"/>
              <w:jc w:val="center"/>
            </w:pPr>
            <w:r>
              <w:t>2</w:t>
            </w:r>
          </w:p>
        </w:tc>
      </w:tr>
      <w:tr w:rsidR="00502DAB" w:rsidRPr="00FD249E" w14:paraId="4C2CE250" w14:textId="77777777" w:rsidTr="007A73A9">
        <w:trPr>
          <w:trHeight w:val="290"/>
        </w:trPr>
        <w:tc>
          <w:tcPr>
            <w:tcW w:w="7093" w:type="dxa"/>
          </w:tcPr>
          <w:p w14:paraId="31D5DB9C" w14:textId="7268A9C3" w:rsidR="00502DAB" w:rsidRPr="00FD249E" w:rsidRDefault="00133F34" w:rsidP="00CC7DFE">
            <w:pPr>
              <w:pStyle w:val="TableParagraph"/>
              <w:spacing w:before="1" w:line="240" w:lineRule="auto"/>
            </w:pPr>
            <w:r w:rsidRPr="00133F34">
              <w:t>Chronic İnflammation</w:t>
            </w:r>
          </w:p>
        </w:tc>
        <w:tc>
          <w:tcPr>
            <w:tcW w:w="1394" w:type="dxa"/>
          </w:tcPr>
          <w:p w14:paraId="7456BF9E" w14:textId="254F9B17" w:rsidR="00502DAB" w:rsidRPr="00FD249E" w:rsidRDefault="00814FA4" w:rsidP="00CC7DFE">
            <w:pPr>
              <w:pStyle w:val="TableParagraph"/>
              <w:spacing w:before="1" w:line="240" w:lineRule="auto"/>
              <w:ind w:left="132"/>
            </w:pPr>
            <w:r w:rsidRPr="00001D88">
              <w:t>Theoric</w:t>
            </w:r>
          </w:p>
        </w:tc>
        <w:tc>
          <w:tcPr>
            <w:tcW w:w="854" w:type="dxa"/>
          </w:tcPr>
          <w:p w14:paraId="3F020955" w14:textId="34A12D40" w:rsidR="00502DAB" w:rsidRPr="00FD249E" w:rsidRDefault="00502DAB" w:rsidP="00CC7DFE">
            <w:pPr>
              <w:pStyle w:val="TableParagraph"/>
              <w:spacing w:before="1" w:line="240" w:lineRule="auto"/>
              <w:ind w:left="10"/>
              <w:jc w:val="center"/>
            </w:pPr>
            <w:r w:rsidRPr="00FD249E">
              <w:t>1</w:t>
            </w:r>
          </w:p>
        </w:tc>
      </w:tr>
      <w:tr w:rsidR="00502DAB" w:rsidRPr="00FD249E" w14:paraId="1C1B4051" w14:textId="77777777" w:rsidTr="007A73A9">
        <w:trPr>
          <w:trHeight w:val="290"/>
        </w:trPr>
        <w:tc>
          <w:tcPr>
            <w:tcW w:w="7093" w:type="dxa"/>
          </w:tcPr>
          <w:p w14:paraId="3AF07A83" w14:textId="6BB635CC" w:rsidR="00502DAB" w:rsidRPr="00FD249E" w:rsidRDefault="00133F34" w:rsidP="00CC7DFE">
            <w:pPr>
              <w:pStyle w:val="TableParagraph"/>
              <w:spacing w:before="1" w:line="240" w:lineRule="auto"/>
            </w:pPr>
            <w:r w:rsidRPr="00133F34">
              <w:t>Hemodynamic Disorders</w:t>
            </w:r>
          </w:p>
        </w:tc>
        <w:tc>
          <w:tcPr>
            <w:tcW w:w="1394" w:type="dxa"/>
          </w:tcPr>
          <w:p w14:paraId="3698C26A" w14:textId="2301E46E" w:rsidR="00502DAB" w:rsidRPr="00FD249E" w:rsidRDefault="00814FA4" w:rsidP="00CC7DFE">
            <w:pPr>
              <w:pStyle w:val="TableParagraph"/>
              <w:spacing w:before="1" w:line="240" w:lineRule="auto"/>
              <w:ind w:left="132"/>
            </w:pPr>
            <w:r w:rsidRPr="00001D88">
              <w:t>Theoric</w:t>
            </w:r>
          </w:p>
        </w:tc>
        <w:tc>
          <w:tcPr>
            <w:tcW w:w="854" w:type="dxa"/>
          </w:tcPr>
          <w:p w14:paraId="1D6739A5" w14:textId="055EF346" w:rsidR="00502DAB" w:rsidRPr="00FD249E" w:rsidRDefault="00502DAB" w:rsidP="00CC7DFE">
            <w:pPr>
              <w:pStyle w:val="TableParagraph"/>
              <w:spacing w:before="1" w:line="240" w:lineRule="auto"/>
              <w:ind w:left="10"/>
              <w:jc w:val="center"/>
            </w:pPr>
            <w:r w:rsidRPr="00FD249E">
              <w:t>1</w:t>
            </w:r>
          </w:p>
        </w:tc>
      </w:tr>
      <w:tr w:rsidR="00CC7DFE" w:rsidRPr="00FD249E" w14:paraId="37314D88" w14:textId="77777777" w:rsidTr="00CC7DFE">
        <w:trPr>
          <w:trHeight w:val="290"/>
        </w:trPr>
        <w:tc>
          <w:tcPr>
            <w:tcW w:w="9341" w:type="dxa"/>
            <w:gridSpan w:val="3"/>
            <w:shd w:val="clear" w:color="auto" w:fill="B4C5E7"/>
          </w:tcPr>
          <w:p w14:paraId="280DDF03" w14:textId="473DC0A8" w:rsidR="00CC7DFE" w:rsidRPr="00FD249E" w:rsidRDefault="00D763AF" w:rsidP="00CC7DFE">
            <w:pPr>
              <w:pStyle w:val="TableParagraph"/>
              <w:spacing w:before="1" w:line="240" w:lineRule="auto"/>
              <w:rPr>
                <w:b/>
              </w:rPr>
            </w:pPr>
            <w:r w:rsidRPr="00D763AF">
              <w:rPr>
                <w:b/>
              </w:rPr>
              <w:t>INFECTIOUS DISEASES</w:t>
            </w:r>
          </w:p>
        </w:tc>
      </w:tr>
      <w:tr w:rsidR="00CC7DFE" w:rsidRPr="00FD249E" w14:paraId="77674610" w14:textId="77777777" w:rsidTr="007A73A9">
        <w:trPr>
          <w:trHeight w:val="292"/>
        </w:trPr>
        <w:tc>
          <w:tcPr>
            <w:tcW w:w="7093" w:type="dxa"/>
          </w:tcPr>
          <w:p w14:paraId="79783345" w14:textId="277546C2" w:rsidR="00CC7DFE" w:rsidRPr="00FD249E" w:rsidRDefault="000A4A69" w:rsidP="00CC7DFE">
            <w:pPr>
              <w:pStyle w:val="TableParagraph"/>
              <w:spacing w:before="3" w:line="240" w:lineRule="auto"/>
              <w:rPr>
                <w:b/>
              </w:rPr>
            </w:pPr>
            <w:r w:rsidRPr="000A4A69">
              <w:rPr>
                <w:b/>
              </w:rPr>
              <w:t>Topic</w:t>
            </w:r>
          </w:p>
        </w:tc>
        <w:tc>
          <w:tcPr>
            <w:tcW w:w="1394" w:type="dxa"/>
          </w:tcPr>
          <w:p w14:paraId="1353C83E" w14:textId="3B8D5F1D" w:rsidR="00CC7DFE" w:rsidRPr="00FD249E" w:rsidRDefault="00C32004" w:rsidP="00CC7DFE">
            <w:pPr>
              <w:pStyle w:val="TableParagraph"/>
              <w:spacing w:before="3" w:line="240" w:lineRule="auto"/>
              <w:ind w:left="180"/>
              <w:rPr>
                <w:b/>
              </w:rPr>
            </w:pPr>
            <w:r w:rsidRPr="005C6D1E">
              <w:rPr>
                <w:b/>
                <w:lang w:val="en-US"/>
              </w:rPr>
              <w:t>Type</w:t>
            </w:r>
          </w:p>
        </w:tc>
        <w:tc>
          <w:tcPr>
            <w:tcW w:w="854" w:type="dxa"/>
          </w:tcPr>
          <w:p w14:paraId="1035B4D7" w14:textId="6FEAF4DC" w:rsidR="00CC7DFE" w:rsidRPr="00FD249E" w:rsidRDefault="00C32004" w:rsidP="00CC7DFE">
            <w:pPr>
              <w:pStyle w:val="TableParagraph"/>
              <w:spacing w:before="3" w:line="240" w:lineRule="auto"/>
              <w:ind w:left="114" w:right="103"/>
              <w:jc w:val="center"/>
              <w:rPr>
                <w:b/>
              </w:rPr>
            </w:pPr>
            <w:r w:rsidRPr="00C32004">
              <w:rPr>
                <w:b/>
              </w:rPr>
              <w:t>Time</w:t>
            </w:r>
          </w:p>
        </w:tc>
      </w:tr>
      <w:tr w:rsidR="00CC7DFE" w:rsidRPr="00FD249E" w14:paraId="064CCC86" w14:textId="77777777" w:rsidTr="007A73A9">
        <w:trPr>
          <w:trHeight w:val="290"/>
        </w:trPr>
        <w:tc>
          <w:tcPr>
            <w:tcW w:w="7093" w:type="dxa"/>
          </w:tcPr>
          <w:p w14:paraId="4FF7C939" w14:textId="61B4F754" w:rsidR="00CC7DFE" w:rsidRPr="00FD249E" w:rsidRDefault="00D53E6E" w:rsidP="00CC7DFE">
            <w:pPr>
              <w:pStyle w:val="TableParagraph"/>
              <w:spacing w:before="1" w:line="240" w:lineRule="auto"/>
            </w:pPr>
            <w:r w:rsidRPr="00D53E6E">
              <w:t>HIV and Hepatitis Viruses</w:t>
            </w:r>
          </w:p>
        </w:tc>
        <w:tc>
          <w:tcPr>
            <w:tcW w:w="1394" w:type="dxa"/>
          </w:tcPr>
          <w:p w14:paraId="6FEF81D2" w14:textId="2F1495E2" w:rsidR="00CC7DFE" w:rsidRPr="00FD249E" w:rsidRDefault="00814FA4" w:rsidP="00CC7DFE">
            <w:pPr>
              <w:pStyle w:val="TableParagraph"/>
              <w:spacing w:before="1" w:line="240" w:lineRule="auto"/>
              <w:ind w:left="132"/>
            </w:pPr>
            <w:r w:rsidRPr="00001D88">
              <w:t>Theoric</w:t>
            </w:r>
          </w:p>
        </w:tc>
        <w:tc>
          <w:tcPr>
            <w:tcW w:w="854" w:type="dxa"/>
          </w:tcPr>
          <w:p w14:paraId="525447A1" w14:textId="214A8F90" w:rsidR="00CC7DFE" w:rsidRPr="00FD249E" w:rsidRDefault="0026043C" w:rsidP="00CC7DFE">
            <w:pPr>
              <w:pStyle w:val="TableParagraph"/>
              <w:spacing w:before="1" w:line="240" w:lineRule="auto"/>
              <w:ind w:left="10"/>
              <w:jc w:val="center"/>
            </w:pPr>
            <w:r w:rsidRPr="00FD249E">
              <w:t>2</w:t>
            </w:r>
          </w:p>
        </w:tc>
      </w:tr>
      <w:tr w:rsidR="00CC7DFE" w:rsidRPr="00FD249E" w14:paraId="4E61D306" w14:textId="77777777" w:rsidTr="00CC7DFE">
        <w:trPr>
          <w:trHeight w:val="290"/>
        </w:trPr>
        <w:tc>
          <w:tcPr>
            <w:tcW w:w="9341" w:type="dxa"/>
            <w:gridSpan w:val="3"/>
            <w:shd w:val="clear" w:color="auto" w:fill="B4C5E7"/>
          </w:tcPr>
          <w:p w14:paraId="3A9056E1" w14:textId="26BA2351" w:rsidR="00CC7DFE" w:rsidRPr="00FD249E" w:rsidRDefault="00FE087C" w:rsidP="00CC7DFE">
            <w:pPr>
              <w:pStyle w:val="TableParagraph"/>
              <w:spacing w:before="1" w:line="240" w:lineRule="auto"/>
              <w:rPr>
                <w:b/>
              </w:rPr>
            </w:pPr>
            <w:r w:rsidRPr="00FE087C">
              <w:rPr>
                <w:b/>
              </w:rPr>
              <w:lastRenderedPageBreak/>
              <w:t>DERMATOLOGY</w:t>
            </w:r>
          </w:p>
        </w:tc>
      </w:tr>
      <w:tr w:rsidR="00CC7DFE" w:rsidRPr="00FD249E" w14:paraId="461A0580" w14:textId="77777777" w:rsidTr="007A73A9">
        <w:trPr>
          <w:trHeight w:val="293"/>
        </w:trPr>
        <w:tc>
          <w:tcPr>
            <w:tcW w:w="7093" w:type="dxa"/>
          </w:tcPr>
          <w:p w14:paraId="19E96C7E" w14:textId="1AB9591E" w:rsidR="00CC7DFE" w:rsidRPr="00FD249E" w:rsidRDefault="000A4A69" w:rsidP="00CC7DFE">
            <w:pPr>
              <w:pStyle w:val="TableParagraph"/>
              <w:spacing w:before="3" w:line="240" w:lineRule="auto"/>
              <w:rPr>
                <w:b/>
              </w:rPr>
            </w:pPr>
            <w:r w:rsidRPr="000A4A69">
              <w:rPr>
                <w:b/>
              </w:rPr>
              <w:t>Topic</w:t>
            </w:r>
          </w:p>
        </w:tc>
        <w:tc>
          <w:tcPr>
            <w:tcW w:w="1394" w:type="dxa"/>
          </w:tcPr>
          <w:p w14:paraId="2AF3D30D" w14:textId="58C72F93" w:rsidR="00CC7DFE" w:rsidRPr="00FD249E" w:rsidRDefault="00C32004" w:rsidP="00CC7DFE">
            <w:pPr>
              <w:pStyle w:val="TableParagraph"/>
              <w:spacing w:before="3" w:line="240" w:lineRule="auto"/>
              <w:ind w:left="108"/>
              <w:rPr>
                <w:b/>
              </w:rPr>
            </w:pPr>
            <w:r w:rsidRPr="005C6D1E">
              <w:rPr>
                <w:b/>
                <w:lang w:val="en-US"/>
              </w:rPr>
              <w:t>Type</w:t>
            </w:r>
          </w:p>
        </w:tc>
        <w:tc>
          <w:tcPr>
            <w:tcW w:w="854" w:type="dxa"/>
          </w:tcPr>
          <w:p w14:paraId="66F452D1" w14:textId="7EC2E794" w:rsidR="00CC7DFE" w:rsidRPr="00FD249E" w:rsidRDefault="00C32004" w:rsidP="00CC7DFE">
            <w:pPr>
              <w:pStyle w:val="TableParagraph"/>
              <w:spacing w:before="3" w:line="240" w:lineRule="auto"/>
              <w:ind w:left="114" w:right="103"/>
              <w:jc w:val="center"/>
              <w:rPr>
                <w:b/>
              </w:rPr>
            </w:pPr>
            <w:r w:rsidRPr="00C32004">
              <w:rPr>
                <w:b/>
              </w:rPr>
              <w:t>Time</w:t>
            </w:r>
          </w:p>
        </w:tc>
      </w:tr>
      <w:tr w:rsidR="00CC7DFE" w:rsidRPr="00FD249E" w14:paraId="37DB5B13" w14:textId="77777777" w:rsidTr="007A73A9">
        <w:trPr>
          <w:trHeight w:val="290"/>
        </w:trPr>
        <w:tc>
          <w:tcPr>
            <w:tcW w:w="7093" w:type="dxa"/>
          </w:tcPr>
          <w:p w14:paraId="6F51D6B7" w14:textId="5BB77E75" w:rsidR="00CC7DFE" w:rsidRPr="00FD249E" w:rsidRDefault="00FE087C" w:rsidP="00CC7DFE">
            <w:pPr>
              <w:pStyle w:val="TableParagraph"/>
              <w:spacing w:before="1" w:line="240" w:lineRule="auto"/>
            </w:pPr>
            <w:r w:rsidRPr="00FE087C">
              <w:t>Bacterial İnfections</w:t>
            </w:r>
          </w:p>
        </w:tc>
        <w:tc>
          <w:tcPr>
            <w:tcW w:w="1394" w:type="dxa"/>
          </w:tcPr>
          <w:p w14:paraId="31A714CE" w14:textId="35305695" w:rsidR="00CC7DFE" w:rsidRPr="00FD249E" w:rsidRDefault="00814FA4" w:rsidP="00CC7DFE">
            <w:pPr>
              <w:pStyle w:val="TableParagraph"/>
              <w:spacing w:before="1" w:line="240" w:lineRule="auto"/>
              <w:ind w:left="108"/>
            </w:pPr>
            <w:r w:rsidRPr="00001D88">
              <w:t>Theoric</w:t>
            </w:r>
          </w:p>
        </w:tc>
        <w:tc>
          <w:tcPr>
            <w:tcW w:w="854" w:type="dxa"/>
          </w:tcPr>
          <w:p w14:paraId="71D5F315" w14:textId="77777777" w:rsidR="00CC7DFE" w:rsidRPr="00FD249E" w:rsidRDefault="00CC7DFE" w:rsidP="00CC7DFE">
            <w:pPr>
              <w:pStyle w:val="TableParagraph"/>
              <w:spacing w:before="1" w:line="240" w:lineRule="auto"/>
              <w:ind w:left="10"/>
              <w:jc w:val="center"/>
            </w:pPr>
            <w:r w:rsidRPr="00FD249E">
              <w:t>1</w:t>
            </w:r>
          </w:p>
        </w:tc>
      </w:tr>
      <w:tr w:rsidR="00CC7DFE" w:rsidRPr="00FD249E" w14:paraId="6418D95C" w14:textId="77777777" w:rsidTr="007A73A9">
        <w:trPr>
          <w:trHeight w:val="292"/>
        </w:trPr>
        <w:tc>
          <w:tcPr>
            <w:tcW w:w="7093" w:type="dxa"/>
          </w:tcPr>
          <w:p w14:paraId="7541B7D9" w14:textId="50E6A40D" w:rsidR="00CC7DFE" w:rsidRPr="00FD249E" w:rsidRDefault="00FE087C" w:rsidP="0026043C">
            <w:pPr>
              <w:pStyle w:val="TableParagraph"/>
              <w:spacing w:before="1" w:line="240" w:lineRule="auto"/>
              <w:ind w:left="0"/>
            </w:pPr>
            <w:r w:rsidRPr="00FD249E">
              <w:t xml:space="preserve"> </w:t>
            </w:r>
            <w:r>
              <w:t xml:space="preserve"> </w:t>
            </w:r>
            <w:r w:rsidRPr="00FE087C">
              <w:t>Viral İnfections</w:t>
            </w:r>
          </w:p>
        </w:tc>
        <w:tc>
          <w:tcPr>
            <w:tcW w:w="1394" w:type="dxa"/>
          </w:tcPr>
          <w:p w14:paraId="7536F8C3" w14:textId="5B5BF66C" w:rsidR="00CC7DFE" w:rsidRPr="00FD249E" w:rsidRDefault="00814FA4" w:rsidP="00CC7DFE">
            <w:pPr>
              <w:pStyle w:val="TableParagraph"/>
              <w:spacing w:before="1" w:line="240" w:lineRule="auto"/>
              <w:ind w:left="108"/>
            </w:pPr>
            <w:r w:rsidRPr="00001D88">
              <w:t>Theoric</w:t>
            </w:r>
          </w:p>
        </w:tc>
        <w:tc>
          <w:tcPr>
            <w:tcW w:w="854" w:type="dxa"/>
          </w:tcPr>
          <w:p w14:paraId="58F257A2" w14:textId="77777777" w:rsidR="00CC7DFE" w:rsidRPr="00FD249E" w:rsidRDefault="00CC7DFE" w:rsidP="00CC7DFE">
            <w:pPr>
              <w:pStyle w:val="TableParagraph"/>
              <w:spacing w:before="1" w:line="240" w:lineRule="auto"/>
              <w:ind w:left="10"/>
              <w:jc w:val="center"/>
            </w:pPr>
            <w:r w:rsidRPr="00FD249E">
              <w:t>1</w:t>
            </w:r>
          </w:p>
        </w:tc>
      </w:tr>
      <w:tr w:rsidR="00CC7DFE" w:rsidRPr="00FD249E" w14:paraId="7376E752" w14:textId="77777777" w:rsidTr="007A73A9">
        <w:trPr>
          <w:trHeight w:val="290"/>
        </w:trPr>
        <w:tc>
          <w:tcPr>
            <w:tcW w:w="7093" w:type="dxa"/>
          </w:tcPr>
          <w:p w14:paraId="285793C3" w14:textId="24D2814F" w:rsidR="00CC7DFE" w:rsidRPr="00FD249E" w:rsidRDefault="00FE087C" w:rsidP="0026043C">
            <w:pPr>
              <w:pStyle w:val="TableParagraph"/>
              <w:spacing w:before="1" w:line="240" w:lineRule="auto"/>
              <w:ind w:left="0"/>
            </w:pPr>
            <w:r w:rsidRPr="00FE087C">
              <w:t>Fungal And Parasitic İnfections</w:t>
            </w:r>
          </w:p>
        </w:tc>
        <w:tc>
          <w:tcPr>
            <w:tcW w:w="1394" w:type="dxa"/>
          </w:tcPr>
          <w:p w14:paraId="42CC648D" w14:textId="540A30E9" w:rsidR="00CC7DFE" w:rsidRPr="00FD249E" w:rsidRDefault="00814FA4" w:rsidP="00CC7DFE">
            <w:pPr>
              <w:pStyle w:val="TableParagraph"/>
              <w:spacing w:before="1" w:line="240" w:lineRule="auto"/>
              <w:ind w:left="108"/>
            </w:pPr>
            <w:r w:rsidRPr="00001D88">
              <w:t>Theoric</w:t>
            </w:r>
          </w:p>
        </w:tc>
        <w:tc>
          <w:tcPr>
            <w:tcW w:w="854" w:type="dxa"/>
          </w:tcPr>
          <w:p w14:paraId="363A3E5B" w14:textId="77777777" w:rsidR="00CC7DFE" w:rsidRPr="00FD249E" w:rsidRDefault="00CC7DFE" w:rsidP="00CC7DFE">
            <w:pPr>
              <w:pStyle w:val="TableParagraph"/>
              <w:spacing w:before="1" w:line="240" w:lineRule="auto"/>
              <w:ind w:left="10"/>
              <w:jc w:val="center"/>
            </w:pPr>
            <w:r w:rsidRPr="00FD249E">
              <w:t>1</w:t>
            </w:r>
          </w:p>
        </w:tc>
      </w:tr>
    </w:tbl>
    <w:p w14:paraId="17FFD0A7" w14:textId="77777777" w:rsidR="00E63C35" w:rsidRPr="00FD249E" w:rsidRDefault="00E63C35" w:rsidP="00CC7DFE">
      <w:pPr>
        <w:sectPr w:rsidR="00E63C35" w:rsidRPr="00FD249E">
          <w:pgSz w:w="12240" w:h="15840"/>
          <w:pgMar w:top="1560" w:right="1040" w:bottom="1220" w:left="1300" w:header="745" w:footer="959" w:gutter="0"/>
          <w:cols w:space="708"/>
        </w:sectPr>
      </w:pPr>
    </w:p>
    <w:p w14:paraId="7F1EE461" w14:textId="77777777" w:rsidR="0026043C" w:rsidRPr="00FD249E" w:rsidRDefault="0026043C" w:rsidP="0026043C"/>
    <w:p w14:paraId="417FE707" w14:textId="77777777" w:rsidR="0026043C" w:rsidRPr="00FD249E" w:rsidRDefault="0026043C" w:rsidP="0026043C"/>
    <w:p w14:paraId="3015F2E0" w14:textId="77777777" w:rsidR="0026043C" w:rsidRPr="00FD249E" w:rsidRDefault="0026043C" w:rsidP="0026043C"/>
    <w:p w14:paraId="55435C95" w14:textId="54F8C928" w:rsidR="00E63C35" w:rsidRPr="00FD249E" w:rsidRDefault="0026043C" w:rsidP="0026043C">
      <w:pPr>
        <w:tabs>
          <w:tab w:val="left" w:pos="5940"/>
        </w:tabs>
        <w:rPr>
          <w:b/>
          <w:sz w:val="15"/>
        </w:rPr>
      </w:pPr>
      <w:r w:rsidRPr="00FD249E">
        <w:tab/>
      </w:r>
    </w:p>
    <w:p w14:paraId="0475E2BB" w14:textId="576CE3C3" w:rsidR="00E63C35" w:rsidRPr="00FD249E" w:rsidRDefault="00941288" w:rsidP="00941288">
      <w:pPr>
        <w:pStyle w:val="GvdeMetni"/>
        <w:jc w:val="center"/>
        <w:rPr>
          <w:b/>
          <w:sz w:val="20"/>
        </w:rPr>
      </w:pPr>
      <w:r w:rsidRPr="00941288">
        <w:rPr>
          <w:b/>
          <w:bCs/>
          <w:sz w:val="28"/>
          <w:szCs w:val="28"/>
          <w:shd w:val="clear" w:color="auto" w:fill="6892C5"/>
        </w:rPr>
        <w:t>SYSTEMIC DISEASES COURSE COMMITTEE</w:t>
      </w:r>
    </w:p>
    <w:p w14:paraId="3987C9AB" w14:textId="77777777" w:rsidR="00E63C35" w:rsidRPr="00FD249E" w:rsidRDefault="00E63C35">
      <w:pPr>
        <w:pStyle w:val="GvdeMetni"/>
        <w:spacing w:before="10"/>
        <w:rPr>
          <w:b/>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E63C35" w:rsidRPr="00FD249E" w14:paraId="0E2E7F9E" w14:textId="77777777">
        <w:trPr>
          <w:trHeight w:val="633"/>
        </w:trPr>
        <w:tc>
          <w:tcPr>
            <w:tcW w:w="4249" w:type="dxa"/>
            <w:shd w:val="clear" w:color="auto" w:fill="B4C5E7"/>
          </w:tcPr>
          <w:p w14:paraId="295085A1" w14:textId="602973B8" w:rsidR="00E63C35" w:rsidRPr="00FD249E" w:rsidRDefault="00382179">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11C8AA4B" w14:textId="3684F400" w:rsidR="00E63C35" w:rsidRPr="00FD249E" w:rsidRDefault="00814FA4">
            <w:pPr>
              <w:pStyle w:val="TableParagraph"/>
              <w:spacing w:before="41" w:line="240" w:lineRule="auto"/>
              <w:ind w:left="112" w:right="106"/>
              <w:jc w:val="center"/>
              <w:rPr>
                <w:b/>
                <w:sz w:val="24"/>
              </w:rPr>
            </w:pPr>
            <w:r w:rsidRPr="00814FA4">
              <w:rPr>
                <w:b/>
                <w:sz w:val="24"/>
              </w:rPr>
              <w:t>THEOR</w:t>
            </w:r>
            <w:r>
              <w:rPr>
                <w:b/>
                <w:sz w:val="24"/>
              </w:rPr>
              <w:t>I</w:t>
            </w:r>
            <w:r w:rsidRPr="00814FA4">
              <w:rPr>
                <w:b/>
                <w:sz w:val="24"/>
              </w:rPr>
              <w:t xml:space="preserve">C </w:t>
            </w:r>
            <w:r w:rsidR="006A026A" w:rsidRPr="006A026A">
              <w:rPr>
                <w:b/>
                <w:sz w:val="24"/>
              </w:rPr>
              <w:t>COURSE DURATION (h)</w:t>
            </w:r>
          </w:p>
        </w:tc>
        <w:tc>
          <w:tcPr>
            <w:tcW w:w="1702" w:type="dxa"/>
            <w:shd w:val="clear" w:color="auto" w:fill="B4C5E7"/>
          </w:tcPr>
          <w:p w14:paraId="75CBCF5F" w14:textId="02343252" w:rsidR="00E63C35" w:rsidRPr="00FD249E" w:rsidRDefault="002C139D">
            <w:pPr>
              <w:pStyle w:val="TableParagraph"/>
              <w:spacing w:before="41" w:line="240" w:lineRule="auto"/>
              <w:ind w:left="114" w:right="106"/>
              <w:jc w:val="center"/>
              <w:rPr>
                <w:b/>
                <w:sz w:val="24"/>
              </w:rPr>
            </w:pPr>
            <w:r w:rsidRPr="002C139D">
              <w:rPr>
                <w:b/>
                <w:sz w:val="24"/>
              </w:rPr>
              <w:t>PRACTICAL</w:t>
            </w:r>
            <w:r w:rsidR="006A026A">
              <w:t xml:space="preserve"> </w:t>
            </w:r>
            <w:r w:rsidR="006A026A" w:rsidRPr="006A026A">
              <w:rPr>
                <w:b/>
                <w:sz w:val="24"/>
              </w:rPr>
              <w:t>COURSE DURATION (h)</w:t>
            </w:r>
          </w:p>
        </w:tc>
        <w:tc>
          <w:tcPr>
            <w:tcW w:w="1703" w:type="dxa"/>
            <w:shd w:val="clear" w:color="auto" w:fill="B4C5E7"/>
          </w:tcPr>
          <w:p w14:paraId="26DF696C" w14:textId="6C9269AA" w:rsidR="00E63C35" w:rsidRPr="00FD249E" w:rsidRDefault="00FD249E">
            <w:pPr>
              <w:pStyle w:val="TableParagraph"/>
              <w:ind w:left="112" w:right="107"/>
              <w:jc w:val="center"/>
              <w:rPr>
                <w:b/>
                <w:sz w:val="24"/>
              </w:rPr>
            </w:pPr>
            <w:r w:rsidRPr="00FD249E">
              <w:rPr>
                <w:b/>
                <w:sz w:val="24"/>
              </w:rPr>
              <w:t>TO</w:t>
            </w:r>
            <w:r w:rsidR="008D4988">
              <w:rPr>
                <w:b/>
                <w:sz w:val="24"/>
              </w:rPr>
              <w:t>TAL</w:t>
            </w:r>
          </w:p>
          <w:p w14:paraId="63DC1C17" w14:textId="3C53BFF5" w:rsidR="00E63C35" w:rsidRPr="00FD249E" w:rsidRDefault="006A026A">
            <w:pPr>
              <w:pStyle w:val="TableParagraph"/>
              <w:spacing w:before="41" w:line="240" w:lineRule="auto"/>
              <w:ind w:left="115" w:right="107"/>
              <w:jc w:val="center"/>
              <w:rPr>
                <w:b/>
                <w:sz w:val="24"/>
              </w:rPr>
            </w:pPr>
            <w:r w:rsidRPr="006A026A">
              <w:rPr>
                <w:b/>
                <w:sz w:val="24"/>
              </w:rPr>
              <w:t>COURSE DURATION (h)</w:t>
            </w:r>
          </w:p>
        </w:tc>
      </w:tr>
      <w:tr w:rsidR="00E63C35" w:rsidRPr="00FD249E" w14:paraId="022DD309" w14:textId="77777777">
        <w:trPr>
          <w:trHeight w:val="318"/>
        </w:trPr>
        <w:tc>
          <w:tcPr>
            <w:tcW w:w="4249" w:type="dxa"/>
          </w:tcPr>
          <w:p w14:paraId="28E27B09" w14:textId="4C94C01D" w:rsidR="00E63C35" w:rsidRPr="00CA7AC8" w:rsidRDefault="00FC266B" w:rsidP="00E93AF6">
            <w:pPr>
              <w:pStyle w:val="TableParagraph"/>
              <w:ind w:left="0"/>
              <w:rPr>
                <w:iCs/>
                <w:sz w:val="24"/>
                <w:szCs w:val="24"/>
              </w:rPr>
            </w:pPr>
            <w:r w:rsidRPr="00CA7AC8">
              <w:rPr>
                <w:iCs/>
                <w:sz w:val="24"/>
                <w:szCs w:val="24"/>
              </w:rPr>
              <w:t>-</w:t>
            </w:r>
            <w:r w:rsidRPr="00CA7AC8">
              <w:rPr>
                <w:iCs/>
                <w:spacing w:val="-3"/>
                <w:sz w:val="24"/>
                <w:szCs w:val="24"/>
              </w:rPr>
              <w:t xml:space="preserve"> </w:t>
            </w:r>
            <w:r w:rsidR="001C06BD" w:rsidRPr="00CA7AC8">
              <w:rPr>
                <w:iCs/>
                <w:sz w:val="24"/>
                <w:szCs w:val="24"/>
              </w:rPr>
              <w:t>Pharmacology</w:t>
            </w:r>
          </w:p>
        </w:tc>
        <w:tc>
          <w:tcPr>
            <w:tcW w:w="1700" w:type="dxa"/>
          </w:tcPr>
          <w:p w14:paraId="1396C94F" w14:textId="09D1EA1E" w:rsidR="00E63C35" w:rsidRPr="00FD249E" w:rsidRDefault="00FC266B">
            <w:pPr>
              <w:pStyle w:val="TableParagraph"/>
              <w:ind w:left="7"/>
              <w:jc w:val="center"/>
              <w:rPr>
                <w:sz w:val="24"/>
              </w:rPr>
            </w:pPr>
            <w:r w:rsidRPr="00FD249E">
              <w:rPr>
                <w:sz w:val="24"/>
              </w:rPr>
              <w:t>26</w:t>
            </w:r>
          </w:p>
        </w:tc>
        <w:tc>
          <w:tcPr>
            <w:tcW w:w="1702" w:type="dxa"/>
          </w:tcPr>
          <w:p w14:paraId="1AB5A8A7" w14:textId="77777777" w:rsidR="00E63C35" w:rsidRPr="00FD249E" w:rsidRDefault="00FD249E">
            <w:pPr>
              <w:pStyle w:val="TableParagraph"/>
              <w:ind w:left="5"/>
              <w:jc w:val="center"/>
              <w:rPr>
                <w:sz w:val="24"/>
              </w:rPr>
            </w:pPr>
            <w:r w:rsidRPr="00FD249E">
              <w:rPr>
                <w:sz w:val="24"/>
              </w:rPr>
              <w:t>0</w:t>
            </w:r>
          </w:p>
        </w:tc>
        <w:tc>
          <w:tcPr>
            <w:tcW w:w="1703" w:type="dxa"/>
          </w:tcPr>
          <w:p w14:paraId="4613D70C" w14:textId="4B9317D2" w:rsidR="00E63C35" w:rsidRPr="00FD249E" w:rsidRDefault="00FC266B">
            <w:pPr>
              <w:pStyle w:val="TableParagraph"/>
              <w:ind w:left="0" w:right="782"/>
              <w:jc w:val="right"/>
              <w:rPr>
                <w:sz w:val="24"/>
              </w:rPr>
            </w:pPr>
            <w:r w:rsidRPr="00FD249E">
              <w:rPr>
                <w:sz w:val="24"/>
              </w:rPr>
              <w:t>26</w:t>
            </w:r>
          </w:p>
        </w:tc>
      </w:tr>
      <w:tr w:rsidR="00E63C35" w:rsidRPr="00FD249E" w14:paraId="62D89320" w14:textId="77777777" w:rsidTr="00FC266B">
        <w:trPr>
          <w:trHeight w:val="288"/>
        </w:trPr>
        <w:tc>
          <w:tcPr>
            <w:tcW w:w="4249" w:type="dxa"/>
          </w:tcPr>
          <w:p w14:paraId="7CE756E5" w14:textId="71EE3E18" w:rsidR="00E63C35" w:rsidRPr="00CA7AC8" w:rsidRDefault="00D35216" w:rsidP="00E93AF6">
            <w:pPr>
              <w:pStyle w:val="TableParagraph"/>
              <w:spacing w:before="41" w:line="240" w:lineRule="auto"/>
              <w:ind w:left="0"/>
              <w:rPr>
                <w:iCs/>
                <w:sz w:val="24"/>
                <w:szCs w:val="24"/>
              </w:rPr>
            </w:pPr>
            <w:r w:rsidRPr="00CA7AC8">
              <w:rPr>
                <w:iCs/>
                <w:sz w:val="24"/>
                <w:szCs w:val="24"/>
              </w:rPr>
              <w:t>- Dermatology</w:t>
            </w:r>
          </w:p>
        </w:tc>
        <w:tc>
          <w:tcPr>
            <w:tcW w:w="1700" w:type="dxa"/>
          </w:tcPr>
          <w:p w14:paraId="51FD80DB" w14:textId="77777777" w:rsidR="00E63C35" w:rsidRPr="00FD249E" w:rsidRDefault="00FD249E">
            <w:pPr>
              <w:pStyle w:val="TableParagraph"/>
              <w:ind w:left="7"/>
              <w:jc w:val="center"/>
              <w:rPr>
                <w:sz w:val="24"/>
              </w:rPr>
            </w:pPr>
            <w:r w:rsidRPr="00FD249E">
              <w:rPr>
                <w:sz w:val="24"/>
              </w:rPr>
              <w:t>2</w:t>
            </w:r>
          </w:p>
        </w:tc>
        <w:tc>
          <w:tcPr>
            <w:tcW w:w="1702" w:type="dxa"/>
          </w:tcPr>
          <w:p w14:paraId="05454088" w14:textId="77777777" w:rsidR="00E63C35" w:rsidRPr="00FD249E" w:rsidRDefault="00FD249E">
            <w:pPr>
              <w:pStyle w:val="TableParagraph"/>
              <w:ind w:left="5"/>
              <w:jc w:val="center"/>
              <w:rPr>
                <w:sz w:val="24"/>
              </w:rPr>
            </w:pPr>
            <w:r w:rsidRPr="00FD249E">
              <w:rPr>
                <w:sz w:val="24"/>
              </w:rPr>
              <w:t>0</w:t>
            </w:r>
          </w:p>
        </w:tc>
        <w:tc>
          <w:tcPr>
            <w:tcW w:w="1703" w:type="dxa"/>
          </w:tcPr>
          <w:p w14:paraId="4CC95542" w14:textId="77777777" w:rsidR="00E63C35" w:rsidRPr="00FD249E" w:rsidRDefault="00FD249E">
            <w:pPr>
              <w:pStyle w:val="TableParagraph"/>
              <w:ind w:left="0" w:right="782"/>
              <w:jc w:val="right"/>
              <w:rPr>
                <w:sz w:val="24"/>
              </w:rPr>
            </w:pPr>
            <w:r w:rsidRPr="00FD249E">
              <w:rPr>
                <w:sz w:val="24"/>
              </w:rPr>
              <w:t>2</w:t>
            </w:r>
          </w:p>
        </w:tc>
      </w:tr>
      <w:tr w:rsidR="00E63C35" w:rsidRPr="00FD249E" w14:paraId="5945B316" w14:textId="77777777">
        <w:trPr>
          <w:trHeight w:val="318"/>
        </w:trPr>
        <w:tc>
          <w:tcPr>
            <w:tcW w:w="4249" w:type="dxa"/>
          </w:tcPr>
          <w:p w14:paraId="29911DC6" w14:textId="3F9B0557" w:rsidR="00E63C35" w:rsidRPr="00CA7AC8" w:rsidRDefault="00CA7AC8" w:rsidP="00E93AF6">
            <w:pPr>
              <w:pStyle w:val="TableParagraph"/>
              <w:ind w:left="0"/>
              <w:rPr>
                <w:iCs/>
                <w:sz w:val="24"/>
                <w:szCs w:val="24"/>
              </w:rPr>
            </w:pPr>
            <w:r w:rsidRPr="00CA7AC8">
              <w:rPr>
                <w:iCs/>
                <w:sz w:val="24"/>
                <w:szCs w:val="24"/>
              </w:rPr>
              <w:t>- Pediatrics</w:t>
            </w:r>
          </w:p>
        </w:tc>
        <w:tc>
          <w:tcPr>
            <w:tcW w:w="1700" w:type="dxa"/>
          </w:tcPr>
          <w:p w14:paraId="3F300507" w14:textId="77777777" w:rsidR="00E63C35" w:rsidRPr="00FD249E" w:rsidRDefault="00FD249E">
            <w:pPr>
              <w:pStyle w:val="TableParagraph"/>
              <w:ind w:left="7"/>
              <w:jc w:val="center"/>
              <w:rPr>
                <w:sz w:val="24"/>
              </w:rPr>
            </w:pPr>
            <w:r w:rsidRPr="00FD249E">
              <w:rPr>
                <w:sz w:val="24"/>
              </w:rPr>
              <w:t>2</w:t>
            </w:r>
          </w:p>
        </w:tc>
        <w:tc>
          <w:tcPr>
            <w:tcW w:w="1702" w:type="dxa"/>
          </w:tcPr>
          <w:p w14:paraId="303DBE0D" w14:textId="77777777" w:rsidR="00E63C35" w:rsidRPr="00FD249E" w:rsidRDefault="00FD249E">
            <w:pPr>
              <w:pStyle w:val="TableParagraph"/>
              <w:ind w:left="5"/>
              <w:jc w:val="center"/>
              <w:rPr>
                <w:sz w:val="24"/>
              </w:rPr>
            </w:pPr>
            <w:r w:rsidRPr="00FD249E">
              <w:rPr>
                <w:sz w:val="24"/>
              </w:rPr>
              <w:t>0</w:t>
            </w:r>
          </w:p>
        </w:tc>
        <w:tc>
          <w:tcPr>
            <w:tcW w:w="1703" w:type="dxa"/>
          </w:tcPr>
          <w:p w14:paraId="4BB0D0C3" w14:textId="77777777" w:rsidR="00E63C35" w:rsidRPr="00FD249E" w:rsidRDefault="00FD249E">
            <w:pPr>
              <w:pStyle w:val="TableParagraph"/>
              <w:ind w:left="0" w:right="782"/>
              <w:jc w:val="right"/>
              <w:rPr>
                <w:sz w:val="24"/>
              </w:rPr>
            </w:pPr>
            <w:r w:rsidRPr="00FD249E">
              <w:rPr>
                <w:sz w:val="24"/>
              </w:rPr>
              <w:t>2</w:t>
            </w:r>
          </w:p>
        </w:tc>
      </w:tr>
      <w:tr w:rsidR="00E63C35" w:rsidRPr="00FD249E" w14:paraId="560D7479" w14:textId="77777777">
        <w:trPr>
          <w:trHeight w:val="316"/>
        </w:trPr>
        <w:tc>
          <w:tcPr>
            <w:tcW w:w="4249" w:type="dxa"/>
          </w:tcPr>
          <w:p w14:paraId="61F4428F" w14:textId="7D2EAFF2" w:rsidR="00E63C35" w:rsidRPr="00CA7AC8" w:rsidRDefault="00FC266B" w:rsidP="00E93AF6">
            <w:pPr>
              <w:pStyle w:val="TableParagraph"/>
              <w:ind w:left="0"/>
              <w:rPr>
                <w:iCs/>
                <w:sz w:val="24"/>
                <w:szCs w:val="24"/>
              </w:rPr>
            </w:pPr>
            <w:r w:rsidRPr="00CA7AC8">
              <w:rPr>
                <w:iCs/>
                <w:sz w:val="24"/>
                <w:szCs w:val="24"/>
              </w:rPr>
              <w:t>-</w:t>
            </w:r>
            <w:r w:rsidRPr="00CA7AC8">
              <w:rPr>
                <w:iCs/>
                <w:spacing w:val="-2"/>
                <w:sz w:val="24"/>
                <w:szCs w:val="24"/>
              </w:rPr>
              <w:t xml:space="preserve"> </w:t>
            </w:r>
            <w:r w:rsidR="00CA7AC8" w:rsidRPr="00CA7AC8">
              <w:rPr>
                <w:iCs/>
                <w:sz w:val="24"/>
                <w:szCs w:val="24"/>
              </w:rPr>
              <w:t>Ophthalmology</w:t>
            </w:r>
          </w:p>
        </w:tc>
        <w:tc>
          <w:tcPr>
            <w:tcW w:w="1700" w:type="dxa"/>
          </w:tcPr>
          <w:p w14:paraId="72AA538B" w14:textId="305156C6" w:rsidR="00E63C35" w:rsidRPr="00FD249E" w:rsidRDefault="00FC266B">
            <w:pPr>
              <w:pStyle w:val="TableParagraph"/>
              <w:ind w:left="7"/>
              <w:jc w:val="center"/>
              <w:rPr>
                <w:sz w:val="24"/>
              </w:rPr>
            </w:pPr>
            <w:r w:rsidRPr="00FD249E">
              <w:rPr>
                <w:sz w:val="24"/>
              </w:rPr>
              <w:t>1</w:t>
            </w:r>
          </w:p>
        </w:tc>
        <w:tc>
          <w:tcPr>
            <w:tcW w:w="1702" w:type="dxa"/>
          </w:tcPr>
          <w:p w14:paraId="0B53F568" w14:textId="77777777" w:rsidR="00E63C35" w:rsidRPr="00FD249E" w:rsidRDefault="00FD249E">
            <w:pPr>
              <w:pStyle w:val="TableParagraph"/>
              <w:ind w:left="5"/>
              <w:jc w:val="center"/>
              <w:rPr>
                <w:sz w:val="24"/>
              </w:rPr>
            </w:pPr>
            <w:r w:rsidRPr="00FD249E">
              <w:rPr>
                <w:sz w:val="24"/>
              </w:rPr>
              <w:t>0</w:t>
            </w:r>
          </w:p>
        </w:tc>
        <w:tc>
          <w:tcPr>
            <w:tcW w:w="1703" w:type="dxa"/>
          </w:tcPr>
          <w:p w14:paraId="2EFA5EA4" w14:textId="6D2B8B77" w:rsidR="00E63C35" w:rsidRPr="00FD249E" w:rsidRDefault="00FC266B">
            <w:pPr>
              <w:pStyle w:val="TableParagraph"/>
              <w:ind w:left="0" w:right="782"/>
              <w:jc w:val="right"/>
              <w:rPr>
                <w:sz w:val="24"/>
              </w:rPr>
            </w:pPr>
            <w:r w:rsidRPr="00FD249E">
              <w:rPr>
                <w:sz w:val="24"/>
              </w:rPr>
              <w:t>1</w:t>
            </w:r>
          </w:p>
        </w:tc>
      </w:tr>
      <w:tr w:rsidR="00E63C35" w:rsidRPr="00FD249E" w14:paraId="10F012B5" w14:textId="77777777">
        <w:trPr>
          <w:trHeight w:val="317"/>
        </w:trPr>
        <w:tc>
          <w:tcPr>
            <w:tcW w:w="4249" w:type="dxa"/>
          </w:tcPr>
          <w:p w14:paraId="5D3A16F4" w14:textId="1BABE72B" w:rsidR="00E63C35" w:rsidRPr="00CA7AC8" w:rsidRDefault="00FC266B" w:rsidP="00E93AF6">
            <w:pPr>
              <w:pStyle w:val="TableParagraph"/>
              <w:ind w:left="0"/>
              <w:rPr>
                <w:sz w:val="24"/>
                <w:szCs w:val="24"/>
              </w:rPr>
            </w:pPr>
            <w:r w:rsidRPr="00CA7AC8">
              <w:rPr>
                <w:i/>
                <w:sz w:val="24"/>
                <w:szCs w:val="24"/>
              </w:rPr>
              <w:t>-</w:t>
            </w:r>
            <w:r w:rsidR="00CA7AC8" w:rsidRPr="00CA7AC8">
              <w:rPr>
                <w:sz w:val="24"/>
                <w:szCs w:val="24"/>
              </w:rPr>
              <w:t xml:space="preserve"> </w:t>
            </w:r>
            <w:r w:rsidR="00CA7AC8" w:rsidRPr="00CA7AC8">
              <w:rPr>
                <w:iCs/>
                <w:spacing w:val="-4"/>
                <w:sz w:val="24"/>
                <w:szCs w:val="24"/>
              </w:rPr>
              <w:t>Pathology</w:t>
            </w:r>
          </w:p>
        </w:tc>
        <w:tc>
          <w:tcPr>
            <w:tcW w:w="1700" w:type="dxa"/>
          </w:tcPr>
          <w:p w14:paraId="188F760B" w14:textId="2958E0D2" w:rsidR="00E63C35" w:rsidRPr="00FD249E" w:rsidRDefault="00FC266B">
            <w:pPr>
              <w:pStyle w:val="TableParagraph"/>
              <w:ind w:left="7"/>
              <w:jc w:val="center"/>
              <w:rPr>
                <w:sz w:val="24"/>
              </w:rPr>
            </w:pPr>
            <w:r w:rsidRPr="00FD249E">
              <w:rPr>
                <w:sz w:val="24"/>
              </w:rPr>
              <w:t>1</w:t>
            </w:r>
            <w:r w:rsidR="00B644EC">
              <w:rPr>
                <w:sz w:val="24"/>
              </w:rPr>
              <w:t>3</w:t>
            </w:r>
          </w:p>
        </w:tc>
        <w:tc>
          <w:tcPr>
            <w:tcW w:w="1702" w:type="dxa"/>
          </w:tcPr>
          <w:p w14:paraId="52B050F2" w14:textId="77777777" w:rsidR="00E63C35" w:rsidRPr="00FD249E" w:rsidRDefault="00FD249E">
            <w:pPr>
              <w:pStyle w:val="TableParagraph"/>
              <w:ind w:left="5"/>
              <w:jc w:val="center"/>
              <w:rPr>
                <w:sz w:val="24"/>
              </w:rPr>
            </w:pPr>
            <w:r w:rsidRPr="00FD249E">
              <w:rPr>
                <w:sz w:val="24"/>
              </w:rPr>
              <w:t>0</w:t>
            </w:r>
          </w:p>
        </w:tc>
        <w:tc>
          <w:tcPr>
            <w:tcW w:w="1703" w:type="dxa"/>
          </w:tcPr>
          <w:p w14:paraId="511E42A8" w14:textId="4099A384" w:rsidR="00E63C35" w:rsidRPr="00FD249E" w:rsidRDefault="00FC266B">
            <w:pPr>
              <w:pStyle w:val="TableParagraph"/>
              <w:ind w:left="0" w:right="782"/>
              <w:jc w:val="right"/>
              <w:rPr>
                <w:sz w:val="24"/>
              </w:rPr>
            </w:pPr>
            <w:r w:rsidRPr="00FD249E">
              <w:rPr>
                <w:sz w:val="24"/>
              </w:rPr>
              <w:t>1</w:t>
            </w:r>
            <w:r w:rsidR="00B644EC">
              <w:rPr>
                <w:sz w:val="24"/>
              </w:rPr>
              <w:t>3</w:t>
            </w:r>
          </w:p>
        </w:tc>
      </w:tr>
      <w:tr w:rsidR="00E63C35" w:rsidRPr="00FD249E" w14:paraId="51D4BB30" w14:textId="77777777">
        <w:trPr>
          <w:trHeight w:val="318"/>
        </w:trPr>
        <w:tc>
          <w:tcPr>
            <w:tcW w:w="4249" w:type="dxa"/>
          </w:tcPr>
          <w:p w14:paraId="650A5DE7" w14:textId="5292BF7D" w:rsidR="00E63C35" w:rsidRPr="00CA7AC8" w:rsidRDefault="00FC266B" w:rsidP="00E93AF6">
            <w:pPr>
              <w:pStyle w:val="TableParagraph"/>
              <w:spacing w:before="1" w:line="240" w:lineRule="auto"/>
              <w:ind w:left="0"/>
              <w:rPr>
                <w:sz w:val="24"/>
                <w:szCs w:val="24"/>
              </w:rPr>
            </w:pPr>
            <w:r w:rsidRPr="00CA7AC8">
              <w:rPr>
                <w:i/>
                <w:sz w:val="24"/>
                <w:szCs w:val="24"/>
              </w:rPr>
              <w:t>-</w:t>
            </w:r>
            <w:r w:rsidRPr="00CA7AC8">
              <w:rPr>
                <w:sz w:val="24"/>
                <w:szCs w:val="24"/>
              </w:rPr>
              <w:t xml:space="preserve"> </w:t>
            </w:r>
            <w:r w:rsidR="00CA7AC8" w:rsidRPr="00CA7AC8">
              <w:rPr>
                <w:sz w:val="24"/>
                <w:szCs w:val="24"/>
              </w:rPr>
              <w:t>Gastroenterology</w:t>
            </w:r>
          </w:p>
        </w:tc>
        <w:tc>
          <w:tcPr>
            <w:tcW w:w="1700" w:type="dxa"/>
          </w:tcPr>
          <w:p w14:paraId="59C150F1" w14:textId="6642B833" w:rsidR="00E63C35" w:rsidRPr="00FD249E" w:rsidRDefault="00FC266B">
            <w:pPr>
              <w:pStyle w:val="TableParagraph"/>
              <w:spacing w:before="1" w:line="240" w:lineRule="auto"/>
              <w:ind w:left="7"/>
              <w:jc w:val="center"/>
              <w:rPr>
                <w:sz w:val="24"/>
              </w:rPr>
            </w:pPr>
            <w:r w:rsidRPr="00FD249E">
              <w:rPr>
                <w:sz w:val="24"/>
              </w:rPr>
              <w:t>1</w:t>
            </w:r>
          </w:p>
        </w:tc>
        <w:tc>
          <w:tcPr>
            <w:tcW w:w="1702" w:type="dxa"/>
          </w:tcPr>
          <w:p w14:paraId="684B0836" w14:textId="77777777" w:rsidR="00E63C35" w:rsidRPr="00FD249E" w:rsidRDefault="00FD249E">
            <w:pPr>
              <w:pStyle w:val="TableParagraph"/>
              <w:spacing w:before="1" w:line="240" w:lineRule="auto"/>
              <w:ind w:left="5"/>
              <w:jc w:val="center"/>
              <w:rPr>
                <w:sz w:val="24"/>
              </w:rPr>
            </w:pPr>
            <w:r w:rsidRPr="00FD249E">
              <w:rPr>
                <w:sz w:val="24"/>
              </w:rPr>
              <w:t>0</w:t>
            </w:r>
          </w:p>
        </w:tc>
        <w:tc>
          <w:tcPr>
            <w:tcW w:w="1703" w:type="dxa"/>
          </w:tcPr>
          <w:p w14:paraId="2186F794" w14:textId="193C1024" w:rsidR="00E63C35" w:rsidRPr="00FD249E" w:rsidRDefault="00FC266B">
            <w:pPr>
              <w:pStyle w:val="TableParagraph"/>
              <w:spacing w:before="1" w:line="240" w:lineRule="auto"/>
              <w:ind w:left="0" w:right="782"/>
              <w:jc w:val="right"/>
              <w:rPr>
                <w:sz w:val="24"/>
              </w:rPr>
            </w:pPr>
            <w:r w:rsidRPr="00FD249E">
              <w:rPr>
                <w:sz w:val="24"/>
              </w:rPr>
              <w:t>1</w:t>
            </w:r>
          </w:p>
        </w:tc>
      </w:tr>
      <w:tr w:rsidR="00E63C35" w:rsidRPr="00FD249E" w14:paraId="7F0C12C2" w14:textId="77777777">
        <w:trPr>
          <w:trHeight w:val="316"/>
        </w:trPr>
        <w:tc>
          <w:tcPr>
            <w:tcW w:w="4249" w:type="dxa"/>
          </w:tcPr>
          <w:p w14:paraId="691DF2C8" w14:textId="13D8BE09" w:rsidR="00E63C35" w:rsidRPr="00CA7AC8" w:rsidRDefault="00FC266B" w:rsidP="00E93AF6">
            <w:pPr>
              <w:pStyle w:val="TableParagraph"/>
              <w:ind w:left="0"/>
              <w:rPr>
                <w:sz w:val="24"/>
                <w:szCs w:val="24"/>
              </w:rPr>
            </w:pPr>
            <w:r w:rsidRPr="00CA7AC8">
              <w:rPr>
                <w:i/>
                <w:sz w:val="24"/>
                <w:szCs w:val="24"/>
              </w:rPr>
              <w:t>-</w:t>
            </w:r>
            <w:r w:rsidRPr="00CA7AC8">
              <w:rPr>
                <w:i/>
                <w:spacing w:val="-2"/>
                <w:sz w:val="24"/>
                <w:szCs w:val="24"/>
              </w:rPr>
              <w:t xml:space="preserve"> </w:t>
            </w:r>
            <w:r w:rsidR="00CA7AC8" w:rsidRPr="00CA7AC8">
              <w:rPr>
                <w:sz w:val="24"/>
                <w:szCs w:val="24"/>
              </w:rPr>
              <w:t>Endocrinology</w:t>
            </w:r>
          </w:p>
        </w:tc>
        <w:tc>
          <w:tcPr>
            <w:tcW w:w="1700" w:type="dxa"/>
          </w:tcPr>
          <w:p w14:paraId="3CF7D466" w14:textId="52836E69" w:rsidR="00E63C35" w:rsidRPr="00FD249E" w:rsidRDefault="00FC266B">
            <w:pPr>
              <w:pStyle w:val="TableParagraph"/>
              <w:ind w:left="7"/>
              <w:jc w:val="center"/>
              <w:rPr>
                <w:sz w:val="24"/>
              </w:rPr>
            </w:pPr>
            <w:r w:rsidRPr="00FD249E">
              <w:rPr>
                <w:sz w:val="24"/>
              </w:rPr>
              <w:t>1</w:t>
            </w:r>
          </w:p>
        </w:tc>
        <w:tc>
          <w:tcPr>
            <w:tcW w:w="1702" w:type="dxa"/>
          </w:tcPr>
          <w:p w14:paraId="0A9C1C8F" w14:textId="77777777" w:rsidR="00E63C35" w:rsidRPr="00FD249E" w:rsidRDefault="00FD249E">
            <w:pPr>
              <w:pStyle w:val="TableParagraph"/>
              <w:ind w:left="5"/>
              <w:jc w:val="center"/>
              <w:rPr>
                <w:sz w:val="24"/>
              </w:rPr>
            </w:pPr>
            <w:r w:rsidRPr="00FD249E">
              <w:rPr>
                <w:sz w:val="24"/>
              </w:rPr>
              <w:t>0</w:t>
            </w:r>
          </w:p>
        </w:tc>
        <w:tc>
          <w:tcPr>
            <w:tcW w:w="1703" w:type="dxa"/>
          </w:tcPr>
          <w:p w14:paraId="220042B6" w14:textId="38574018" w:rsidR="00E63C35" w:rsidRPr="00FD249E" w:rsidRDefault="00FC266B">
            <w:pPr>
              <w:pStyle w:val="TableParagraph"/>
              <w:ind w:left="0" w:right="782"/>
              <w:jc w:val="right"/>
              <w:rPr>
                <w:sz w:val="24"/>
              </w:rPr>
            </w:pPr>
            <w:r w:rsidRPr="00FD249E">
              <w:rPr>
                <w:sz w:val="24"/>
              </w:rPr>
              <w:t>1</w:t>
            </w:r>
          </w:p>
        </w:tc>
      </w:tr>
      <w:tr w:rsidR="00E63C35" w:rsidRPr="00FD249E" w14:paraId="18657236" w14:textId="77777777">
        <w:trPr>
          <w:trHeight w:val="318"/>
        </w:trPr>
        <w:tc>
          <w:tcPr>
            <w:tcW w:w="4249" w:type="dxa"/>
          </w:tcPr>
          <w:p w14:paraId="0D38AA18" w14:textId="6A2E0F5E" w:rsidR="00E63C35" w:rsidRPr="00FD249E" w:rsidRDefault="00FC266B" w:rsidP="00E93AF6">
            <w:pPr>
              <w:pStyle w:val="TableParagraph"/>
              <w:ind w:left="0"/>
              <w:rPr>
                <w:sz w:val="24"/>
              </w:rPr>
            </w:pPr>
            <w:r w:rsidRPr="00FD249E">
              <w:rPr>
                <w:i/>
                <w:sz w:val="20"/>
              </w:rPr>
              <w:t>-</w:t>
            </w:r>
            <w:r w:rsidRPr="00FD249E">
              <w:rPr>
                <w:i/>
                <w:spacing w:val="-4"/>
                <w:sz w:val="20"/>
              </w:rPr>
              <w:t xml:space="preserve"> </w:t>
            </w:r>
            <w:r w:rsidR="000B6824" w:rsidRPr="000B6824">
              <w:rPr>
                <w:sz w:val="24"/>
              </w:rPr>
              <w:t>Pulmonology</w:t>
            </w:r>
          </w:p>
        </w:tc>
        <w:tc>
          <w:tcPr>
            <w:tcW w:w="1700" w:type="dxa"/>
          </w:tcPr>
          <w:p w14:paraId="51E219E2" w14:textId="705F6745" w:rsidR="00E63C35" w:rsidRPr="00FD249E" w:rsidRDefault="00FC266B">
            <w:pPr>
              <w:pStyle w:val="TableParagraph"/>
              <w:ind w:left="112" w:right="105"/>
              <w:jc w:val="center"/>
              <w:rPr>
                <w:sz w:val="24"/>
              </w:rPr>
            </w:pPr>
            <w:r w:rsidRPr="00FD249E">
              <w:rPr>
                <w:sz w:val="24"/>
              </w:rPr>
              <w:t>2</w:t>
            </w:r>
          </w:p>
        </w:tc>
        <w:tc>
          <w:tcPr>
            <w:tcW w:w="1702" w:type="dxa"/>
          </w:tcPr>
          <w:p w14:paraId="6A07D1A9" w14:textId="77777777" w:rsidR="00E63C35" w:rsidRPr="00FD249E" w:rsidRDefault="00FD249E">
            <w:pPr>
              <w:pStyle w:val="TableParagraph"/>
              <w:ind w:left="5"/>
              <w:jc w:val="center"/>
              <w:rPr>
                <w:sz w:val="24"/>
              </w:rPr>
            </w:pPr>
            <w:r w:rsidRPr="00FD249E">
              <w:rPr>
                <w:sz w:val="24"/>
              </w:rPr>
              <w:t>0</w:t>
            </w:r>
          </w:p>
        </w:tc>
        <w:tc>
          <w:tcPr>
            <w:tcW w:w="1703" w:type="dxa"/>
          </w:tcPr>
          <w:p w14:paraId="49032313" w14:textId="69A8A2AE" w:rsidR="00E63C35" w:rsidRPr="00FD249E" w:rsidRDefault="00FC266B">
            <w:pPr>
              <w:pStyle w:val="TableParagraph"/>
              <w:ind w:left="0" w:right="722"/>
              <w:jc w:val="right"/>
              <w:rPr>
                <w:sz w:val="24"/>
              </w:rPr>
            </w:pPr>
            <w:r w:rsidRPr="00FD249E">
              <w:rPr>
                <w:sz w:val="24"/>
              </w:rPr>
              <w:t>2</w:t>
            </w:r>
          </w:p>
        </w:tc>
      </w:tr>
      <w:tr w:rsidR="00E63C35" w:rsidRPr="00FD249E" w14:paraId="1F838D42" w14:textId="77777777" w:rsidTr="00FC266B">
        <w:trPr>
          <w:trHeight w:val="265"/>
        </w:trPr>
        <w:tc>
          <w:tcPr>
            <w:tcW w:w="4249" w:type="dxa"/>
          </w:tcPr>
          <w:p w14:paraId="245C96B3" w14:textId="37AA6F15" w:rsidR="00E63C35" w:rsidRPr="00FD249E" w:rsidRDefault="00FC266B" w:rsidP="00E93AF6">
            <w:pPr>
              <w:pStyle w:val="TableParagraph"/>
              <w:spacing w:before="41" w:line="240" w:lineRule="auto"/>
              <w:ind w:left="0"/>
              <w:rPr>
                <w:sz w:val="24"/>
              </w:rPr>
            </w:pPr>
            <w:r w:rsidRPr="00FD249E">
              <w:rPr>
                <w:i/>
                <w:sz w:val="20"/>
              </w:rPr>
              <w:t>-</w:t>
            </w:r>
            <w:r w:rsidRPr="00FD249E">
              <w:rPr>
                <w:i/>
                <w:spacing w:val="-2"/>
                <w:sz w:val="20"/>
              </w:rPr>
              <w:t xml:space="preserve"> </w:t>
            </w:r>
            <w:r w:rsidR="000B6824" w:rsidRPr="000B6824">
              <w:rPr>
                <w:sz w:val="24"/>
              </w:rPr>
              <w:t>Hematology</w:t>
            </w:r>
          </w:p>
        </w:tc>
        <w:tc>
          <w:tcPr>
            <w:tcW w:w="1700" w:type="dxa"/>
          </w:tcPr>
          <w:p w14:paraId="0F0E233A" w14:textId="2D064639" w:rsidR="00E63C35" w:rsidRPr="00FD249E" w:rsidRDefault="00FC266B">
            <w:pPr>
              <w:pStyle w:val="TableParagraph"/>
              <w:ind w:left="7"/>
              <w:jc w:val="center"/>
              <w:rPr>
                <w:sz w:val="24"/>
              </w:rPr>
            </w:pPr>
            <w:r w:rsidRPr="00FD249E">
              <w:rPr>
                <w:sz w:val="24"/>
              </w:rPr>
              <w:t>4</w:t>
            </w:r>
          </w:p>
        </w:tc>
        <w:tc>
          <w:tcPr>
            <w:tcW w:w="1702" w:type="dxa"/>
          </w:tcPr>
          <w:p w14:paraId="2C6A2583" w14:textId="77777777" w:rsidR="00E63C35" w:rsidRPr="00FD249E" w:rsidRDefault="00FD249E">
            <w:pPr>
              <w:pStyle w:val="TableParagraph"/>
              <w:ind w:left="5"/>
              <w:jc w:val="center"/>
              <w:rPr>
                <w:sz w:val="24"/>
              </w:rPr>
            </w:pPr>
            <w:r w:rsidRPr="00FD249E">
              <w:rPr>
                <w:sz w:val="24"/>
              </w:rPr>
              <w:t>0</w:t>
            </w:r>
          </w:p>
        </w:tc>
        <w:tc>
          <w:tcPr>
            <w:tcW w:w="1703" w:type="dxa"/>
          </w:tcPr>
          <w:p w14:paraId="7F2DEA54" w14:textId="3B0F4FEE" w:rsidR="00E63C35" w:rsidRPr="00FD249E" w:rsidRDefault="00FC266B">
            <w:pPr>
              <w:pStyle w:val="TableParagraph"/>
              <w:ind w:left="0" w:right="782"/>
              <w:jc w:val="right"/>
              <w:rPr>
                <w:sz w:val="24"/>
              </w:rPr>
            </w:pPr>
            <w:r w:rsidRPr="00FD249E">
              <w:rPr>
                <w:sz w:val="24"/>
              </w:rPr>
              <w:t>4</w:t>
            </w:r>
          </w:p>
        </w:tc>
      </w:tr>
      <w:tr w:rsidR="00E63C35" w:rsidRPr="00FD249E" w14:paraId="7B8B2966" w14:textId="77777777">
        <w:trPr>
          <w:trHeight w:val="318"/>
        </w:trPr>
        <w:tc>
          <w:tcPr>
            <w:tcW w:w="4249" w:type="dxa"/>
          </w:tcPr>
          <w:p w14:paraId="14CED075" w14:textId="7B1855D0" w:rsidR="00E63C35" w:rsidRPr="00FD249E" w:rsidRDefault="00FC266B" w:rsidP="00E93AF6">
            <w:pPr>
              <w:pStyle w:val="TableParagraph"/>
              <w:spacing w:before="1" w:line="240" w:lineRule="auto"/>
              <w:ind w:left="0"/>
              <w:rPr>
                <w:sz w:val="24"/>
              </w:rPr>
            </w:pPr>
            <w:r w:rsidRPr="00FD249E">
              <w:rPr>
                <w:i/>
                <w:sz w:val="20"/>
              </w:rPr>
              <w:t>-</w:t>
            </w:r>
            <w:r w:rsidRPr="00FD249E">
              <w:rPr>
                <w:i/>
                <w:spacing w:val="-2"/>
                <w:sz w:val="20"/>
              </w:rPr>
              <w:t xml:space="preserve"> </w:t>
            </w:r>
            <w:r w:rsidR="000B6824" w:rsidRPr="000B6824">
              <w:rPr>
                <w:sz w:val="24"/>
              </w:rPr>
              <w:t>Cardiology</w:t>
            </w:r>
          </w:p>
        </w:tc>
        <w:tc>
          <w:tcPr>
            <w:tcW w:w="1700" w:type="dxa"/>
          </w:tcPr>
          <w:p w14:paraId="5D1FC3D0" w14:textId="4FBB7CAC" w:rsidR="00E63C35" w:rsidRPr="00FD249E" w:rsidRDefault="00FC266B">
            <w:pPr>
              <w:pStyle w:val="TableParagraph"/>
              <w:spacing w:before="1" w:line="240" w:lineRule="auto"/>
              <w:ind w:left="7"/>
              <w:jc w:val="center"/>
              <w:rPr>
                <w:sz w:val="24"/>
              </w:rPr>
            </w:pPr>
            <w:r w:rsidRPr="00FD249E">
              <w:rPr>
                <w:sz w:val="24"/>
              </w:rPr>
              <w:t>1</w:t>
            </w:r>
          </w:p>
        </w:tc>
        <w:tc>
          <w:tcPr>
            <w:tcW w:w="1702" w:type="dxa"/>
          </w:tcPr>
          <w:p w14:paraId="26A7DBF4" w14:textId="77777777" w:rsidR="00E63C35" w:rsidRPr="00FD249E" w:rsidRDefault="00FD249E">
            <w:pPr>
              <w:pStyle w:val="TableParagraph"/>
              <w:spacing w:before="1" w:line="240" w:lineRule="auto"/>
              <w:ind w:left="5"/>
              <w:jc w:val="center"/>
              <w:rPr>
                <w:sz w:val="24"/>
              </w:rPr>
            </w:pPr>
            <w:r w:rsidRPr="00FD249E">
              <w:rPr>
                <w:sz w:val="24"/>
              </w:rPr>
              <w:t>0</w:t>
            </w:r>
          </w:p>
        </w:tc>
        <w:tc>
          <w:tcPr>
            <w:tcW w:w="1703" w:type="dxa"/>
          </w:tcPr>
          <w:p w14:paraId="10ADEDDE" w14:textId="4CD094D5" w:rsidR="00E63C35" w:rsidRPr="00FD249E" w:rsidRDefault="00FC266B">
            <w:pPr>
              <w:pStyle w:val="TableParagraph"/>
              <w:spacing w:before="1" w:line="240" w:lineRule="auto"/>
              <w:ind w:left="0" w:right="782"/>
              <w:jc w:val="right"/>
              <w:rPr>
                <w:sz w:val="24"/>
              </w:rPr>
            </w:pPr>
            <w:r w:rsidRPr="00FD249E">
              <w:rPr>
                <w:sz w:val="24"/>
              </w:rPr>
              <w:t>1</w:t>
            </w:r>
          </w:p>
        </w:tc>
      </w:tr>
      <w:tr w:rsidR="00E63C35" w:rsidRPr="00FD249E" w14:paraId="49795D77" w14:textId="77777777">
        <w:trPr>
          <w:trHeight w:val="316"/>
        </w:trPr>
        <w:tc>
          <w:tcPr>
            <w:tcW w:w="4249" w:type="dxa"/>
          </w:tcPr>
          <w:p w14:paraId="24C02066" w14:textId="57B60A86" w:rsidR="00E63C35" w:rsidRPr="00FD249E" w:rsidRDefault="00FC266B" w:rsidP="00E93AF6">
            <w:pPr>
              <w:pStyle w:val="TableParagraph"/>
              <w:ind w:left="0"/>
              <w:rPr>
                <w:sz w:val="24"/>
              </w:rPr>
            </w:pPr>
            <w:r w:rsidRPr="00FD249E">
              <w:rPr>
                <w:i/>
                <w:sz w:val="20"/>
              </w:rPr>
              <w:t>-</w:t>
            </w:r>
            <w:r w:rsidRPr="00FD249E">
              <w:rPr>
                <w:i/>
                <w:spacing w:val="-4"/>
                <w:sz w:val="20"/>
              </w:rPr>
              <w:t xml:space="preserve"> </w:t>
            </w:r>
            <w:r w:rsidR="00AA1F26" w:rsidRPr="00AA1F26">
              <w:rPr>
                <w:sz w:val="24"/>
              </w:rPr>
              <w:t>Nephrology</w:t>
            </w:r>
          </w:p>
        </w:tc>
        <w:tc>
          <w:tcPr>
            <w:tcW w:w="1700" w:type="dxa"/>
          </w:tcPr>
          <w:p w14:paraId="79A7A3B8" w14:textId="5EFDD82D" w:rsidR="00E63C35" w:rsidRPr="00FD249E" w:rsidRDefault="00FC266B">
            <w:pPr>
              <w:pStyle w:val="TableParagraph"/>
              <w:ind w:left="7"/>
              <w:jc w:val="center"/>
              <w:rPr>
                <w:sz w:val="24"/>
              </w:rPr>
            </w:pPr>
            <w:r w:rsidRPr="00FD249E">
              <w:rPr>
                <w:sz w:val="24"/>
              </w:rPr>
              <w:t>1</w:t>
            </w:r>
          </w:p>
        </w:tc>
        <w:tc>
          <w:tcPr>
            <w:tcW w:w="1702" w:type="dxa"/>
          </w:tcPr>
          <w:p w14:paraId="2F40D2AA" w14:textId="77777777" w:rsidR="00E63C35" w:rsidRPr="00FD249E" w:rsidRDefault="00FD249E">
            <w:pPr>
              <w:pStyle w:val="TableParagraph"/>
              <w:ind w:left="5"/>
              <w:jc w:val="center"/>
              <w:rPr>
                <w:sz w:val="24"/>
              </w:rPr>
            </w:pPr>
            <w:r w:rsidRPr="00FD249E">
              <w:rPr>
                <w:sz w:val="24"/>
              </w:rPr>
              <w:t>0</w:t>
            </w:r>
          </w:p>
        </w:tc>
        <w:tc>
          <w:tcPr>
            <w:tcW w:w="1703" w:type="dxa"/>
          </w:tcPr>
          <w:p w14:paraId="64DE914F" w14:textId="04069F62" w:rsidR="00E63C35" w:rsidRPr="00FD249E" w:rsidRDefault="00FC266B">
            <w:pPr>
              <w:pStyle w:val="TableParagraph"/>
              <w:ind w:left="0" w:right="782"/>
              <w:jc w:val="right"/>
              <w:rPr>
                <w:sz w:val="24"/>
              </w:rPr>
            </w:pPr>
            <w:r w:rsidRPr="00FD249E">
              <w:rPr>
                <w:sz w:val="24"/>
              </w:rPr>
              <w:t>1</w:t>
            </w:r>
          </w:p>
        </w:tc>
      </w:tr>
      <w:tr w:rsidR="00E63C35" w:rsidRPr="00FD249E" w14:paraId="58CEA2DB" w14:textId="77777777">
        <w:trPr>
          <w:trHeight w:val="318"/>
        </w:trPr>
        <w:tc>
          <w:tcPr>
            <w:tcW w:w="4249" w:type="dxa"/>
          </w:tcPr>
          <w:p w14:paraId="500368EF" w14:textId="1CA5C601" w:rsidR="00E63C35" w:rsidRPr="00FD249E" w:rsidRDefault="00FC266B" w:rsidP="00E93AF6">
            <w:pPr>
              <w:pStyle w:val="TableParagraph"/>
              <w:ind w:left="0"/>
              <w:rPr>
                <w:sz w:val="24"/>
              </w:rPr>
            </w:pPr>
            <w:r w:rsidRPr="00FD249E">
              <w:rPr>
                <w:i/>
                <w:sz w:val="20"/>
              </w:rPr>
              <w:t>-</w:t>
            </w:r>
            <w:r w:rsidRPr="00FD249E">
              <w:rPr>
                <w:i/>
                <w:spacing w:val="-2"/>
                <w:sz w:val="20"/>
              </w:rPr>
              <w:t xml:space="preserve"> </w:t>
            </w:r>
            <w:r w:rsidR="00AA1F26" w:rsidRPr="00AA1F26">
              <w:rPr>
                <w:sz w:val="24"/>
              </w:rPr>
              <w:t>Rheumatology</w:t>
            </w:r>
          </w:p>
        </w:tc>
        <w:tc>
          <w:tcPr>
            <w:tcW w:w="1700" w:type="dxa"/>
          </w:tcPr>
          <w:p w14:paraId="2DDD7656" w14:textId="779C413A" w:rsidR="00E63C35" w:rsidRPr="00FD249E" w:rsidRDefault="00EC31AD">
            <w:pPr>
              <w:pStyle w:val="TableParagraph"/>
              <w:ind w:left="112" w:right="105"/>
              <w:jc w:val="center"/>
              <w:rPr>
                <w:sz w:val="24"/>
              </w:rPr>
            </w:pPr>
            <w:r w:rsidRPr="00FD249E">
              <w:rPr>
                <w:sz w:val="24"/>
              </w:rPr>
              <w:t>1</w:t>
            </w:r>
          </w:p>
        </w:tc>
        <w:tc>
          <w:tcPr>
            <w:tcW w:w="1702" w:type="dxa"/>
          </w:tcPr>
          <w:p w14:paraId="24118F18" w14:textId="77777777" w:rsidR="00E63C35" w:rsidRPr="00FD249E" w:rsidRDefault="00FD249E">
            <w:pPr>
              <w:pStyle w:val="TableParagraph"/>
              <w:ind w:left="5"/>
              <w:jc w:val="center"/>
              <w:rPr>
                <w:sz w:val="24"/>
              </w:rPr>
            </w:pPr>
            <w:r w:rsidRPr="00FD249E">
              <w:rPr>
                <w:sz w:val="24"/>
              </w:rPr>
              <w:t>0</w:t>
            </w:r>
          </w:p>
        </w:tc>
        <w:tc>
          <w:tcPr>
            <w:tcW w:w="1703" w:type="dxa"/>
          </w:tcPr>
          <w:p w14:paraId="50AB5AFE" w14:textId="625D58A5" w:rsidR="00E63C35" w:rsidRPr="00FD249E" w:rsidRDefault="00EC31AD">
            <w:pPr>
              <w:pStyle w:val="TableParagraph"/>
              <w:ind w:left="0" w:right="722"/>
              <w:jc w:val="right"/>
              <w:rPr>
                <w:sz w:val="24"/>
              </w:rPr>
            </w:pPr>
            <w:r w:rsidRPr="00FD249E">
              <w:rPr>
                <w:sz w:val="24"/>
              </w:rPr>
              <w:t>1</w:t>
            </w:r>
          </w:p>
        </w:tc>
      </w:tr>
      <w:tr w:rsidR="00E63C35" w:rsidRPr="00FD249E" w14:paraId="3BF14D6F" w14:textId="77777777">
        <w:trPr>
          <w:trHeight w:val="316"/>
        </w:trPr>
        <w:tc>
          <w:tcPr>
            <w:tcW w:w="4249" w:type="dxa"/>
          </w:tcPr>
          <w:p w14:paraId="0A4A8A92" w14:textId="3F87FF11" w:rsidR="00E63C35" w:rsidRPr="00FD249E" w:rsidRDefault="00EC31AD" w:rsidP="00E93AF6">
            <w:pPr>
              <w:pStyle w:val="TableParagraph"/>
              <w:ind w:left="0"/>
              <w:rPr>
                <w:sz w:val="24"/>
              </w:rPr>
            </w:pPr>
            <w:r w:rsidRPr="00FD249E">
              <w:rPr>
                <w:i/>
                <w:sz w:val="20"/>
              </w:rPr>
              <w:t>-</w:t>
            </w:r>
            <w:r w:rsidRPr="00FD249E">
              <w:rPr>
                <w:i/>
                <w:spacing w:val="-2"/>
                <w:sz w:val="20"/>
              </w:rPr>
              <w:t xml:space="preserve"> </w:t>
            </w:r>
            <w:r w:rsidR="00AA1F26" w:rsidRPr="00AA1F26">
              <w:rPr>
                <w:sz w:val="24"/>
              </w:rPr>
              <w:t>Neurology</w:t>
            </w:r>
          </w:p>
        </w:tc>
        <w:tc>
          <w:tcPr>
            <w:tcW w:w="1700" w:type="dxa"/>
          </w:tcPr>
          <w:p w14:paraId="68B2C2CD" w14:textId="6D863536" w:rsidR="00E63C35" w:rsidRPr="00FD249E" w:rsidRDefault="00EC31AD">
            <w:pPr>
              <w:pStyle w:val="TableParagraph"/>
              <w:ind w:left="7"/>
              <w:jc w:val="center"/>
              <w:rPr>
                <w:sz w:val="24"/>
              </w:rPr>
            </w:pPr>
            <w:r w:rsidRPr="00FD249E">
              <w:rPr>
                <w:sz w:val="24"/>
              </w:rPr>
              <w:t>1</w:t>
            </w:r>
          </w:p>
        </w:tc>
        <w:tc>
          <w:tcPr>
            <w:tcW w:w="1702" w:type="dxa"/>
          </w:tcPr>
          <w:p w14:paraId="2CE8226B" w14:textId="77777777" w:rsidR="00E63C35" w:rsidRPr="00FD249E" w:rsidRDefault="00FD249E">
            <w:pPr>
              <w:pStyle w:val="TableParagraph"/>
              <w:ind w:left="5"/>
              <w:jc w:val="center"/>
              <w:rPr>
                <w:sz w:val="24"/>
              </w:rPr>
            </w:pPr>
            <w:r w:rsidRPr="00FD249E">
              <w:rPr>
                <w:sz w:val="24"/>
              </w:rPr>
              <w:t>0</w:t>
            </w:r>
          </w:p>
        </w:tc>
        <w:tc>
          <w:tcPr>
            <w:tcW w:w="1703" w:type="dxa"/>
          </w:tcPr>
          <w:p w14:paraId="607D2495" w14:textId="5A46D96B" w:rsidR="00E63C35" w:rsidRPr="00FD249E" w:rsidRDefault="00EC31AD">
            <w:pPr>
              <w:pStyle w:val="TableParagraph"/>
              <w:ind w:left="0" w:right="782"/>
              <w:jc w:val="right"/>
              <w:rPr>
                <w:sz w:val="24"/>
              </w:rPr>
            </w:pPr>
            <w:r w:rsidRPr="00FD249E">
              <w:rPr>
                <w:sz w:val="24"/>
              </w:rPr>
              <w:t>1</w:t>
            </w:r>
          </w:p>
        </w:tc>
      </w:tr>
      <w:tr w:rsidR="00E63C35" w:rsidRPr="00FD249E" w14:paraId="06E76073" w14:textId="77777777">
        <w:trPr>
          <w:trHeight w:val="319"/>
        </w:trPr>
        <w:tc>
          <w:tcPr>
            <w:tcW w:w="4249" w:type="dxa"/>
          </w:tcPr>
          <w:p w14:paraId="6F841ADB" w14:textId="0954502A" w:rsidR="00E63C35" w:rsidRPr="00FD249E" w:rsidRDefault="00FD249E">
            <w:pPr>
              <w:pStyle w:val="TableParagraph"/>
              <w:spacing w:before="1" w:line="240" w:lineRule="auto"/>
              <w:rPr>
                <w:b/>
                <w:sz w:val="24"/>
              </w:rPr>
            </w:pPr>
            <w:r w:rsidRPr="00FD249E">
              <w:rPr>
                <w:b/>
                <w:sz w:val="24"/>
              </w:rPr>
              <w:t>To</w:t>
            </w:r>
            <w:r w:rsidR="008D4988">
              <w:rPr>
                <w:b/>
                <w:sz w:val="24"/>
              </w:rPr>
              <w:t>tal</w:t>
            </w:r>
          </w:p>
        </w:tc>
        <w:tc>
          <w:tcPr>
            <w:tcW w:w="1700" w:type="dxa"/>
          </w:tcPr>
          <w:p w14:paraId="3A073214" w14:textId="11B58BFB" w:rsidR="00E63C35" w:rsidRPr="00FD249E" w:rsidRDefault="00EC31AD">
            <w:pPr>
              <w:pStyle w:val="TableParagraph"/>
              <w:spacing w:before="1" w:line="240" w:lineRule="auto"/>
              <w:ind w:left="112" w:right="105"/>
              <w:jc w:val="center"/>
              <w:rPr>
                <w:b/>
                <w:sz w:val="24"/>
              </w:rPr>
            </w:pPr>
            <w:r w:rsidRPr="00FD249E">
              <w:rPr>
                <w:b/>
                <w:sz w:val="24"/>
              </w:rPr>
              <w:t>5</w:t>
            </w:r>
            <w:r w:rsidR="00B644EC">
              <w:rPr>
                <w:b/>
                <w:sz w:val="24"/>
              </w:rPr>
              <w:t>6</w:t>
            </w:r>
          </w:p>
        </w:tc>
        <w:tc>
          <w:tcPr>
            <w:tcW w:w="1702" w:type="dxa"/>
          </w:tcPr>
          <w:p w14:paraId="4119001C" w14:textId="0B2A5D3F" w:rsidR="00E63C35" w:rsidRPr="00FD249E" w:rsidRDefault="00EC31AD">
            <w:pPr>
              <w:pStyle w:val="TableParagraph"/>
              <w:spacing w:before="1" w:line="240" w:lineRule="auto"/>
              <w:ind w:left="5"/>
              <w:jc w:val="center"/>
              <w:rPr>
                <w:b/>
                <w:sz w:val="24"/>
              </w:rPr>
            </w:pPr>
            <w:r w:rsidRPr="00FD249E">
              <w:rPr>
                <w:b/>
                <w:sz w:val="24"/>
              </w:rPr>
              <w:t>0</w:t>
            </w:r>
          </w:p>
        </w:tc>
        <w:tc>
          <w:tcPr>
            <w:tcW w:w="1703" w:type="dxa"/>
          </w:tcPr>
          <w:p w14:paraId="7725F9A7" w14:textId="194DEE5F" w:rsidR="00E63C35" w:rsidRPr="00FD249E" w:rsidRDefault="00EC31AD">
            <w:pPr>
              <w:pStyle w:val="TableParagraph"/>
              <w:spacing w:before="1" w:line="240" w:lineRule="auto"/>
              <w:ind w:left="0" w:right="722"/>
              <w:jc w:val="right"/>
              <w:rPr>
                <w:b/>
                <w:sz w:val="24"/>
              </w:rPr>
            </w:pPr>
            <w:r w:rsidRPr="00FD249E">
              <w:rPr>
                <w:b/>
                <w:sz w:val="24"/>
              </w:rPr>
              <w:t>5</w:t>
            </w:r>
            <w:r w:rsidR="00B644EC">
              <w:rPr>
                <w:b/>
                <w:sz w:val="24"/>
              </w:rPr>
              <w:t>6</w:t>
            </w:r>
          </w:p>
        </w:tc>
      </w:tr>
    </w:tbl>
    <w:p w14:paraId="756BDB17" w14:textId="77777777" w:rsidR="00E63C35" w:rsidRPr="00FD249E" w:rsidRDefault="00E63C35">
      <w:pPr>
        <w:pStyle w:val="GvdeMetni"/>
        <w:rPr>
          <w:b/>
          <w:sz w:val="30"/>
        </w:rPr>
      </w:pPr>
    </w:p>
    <w:p w14:paraId="45C0EDDA" w14:textId="77777777" w:rsidR="00E63C35" w:rsidRPr="00FD249E" w:rsidRDefault="00E63C35">
      <w:pPr>
        <w:pStyle w:val="GvdeMetni"/>
        <w:rPr>
          <w:b/>
          <w:sz w:val="25"/>
        </w:rPr>
      </w:pPr>
    </w:p>
    <w:p w14:paraId="213F1910" w14:textId="77777777" w:rsidR="007750A9" w:rsidRPr="00FD249E" w:rsidRDefault="007750A9" w:rsidP="007750A9">
      <w:pPr>
        <w:pStyle w:val="GvdeMetni"/>
        <w:spacing w:before="1"/>
        <w:jc w:val="center"/>
        <w:rPr>
          <w:b/>
          <w:sz w:val="31"/>
        </w:rPr>
      </w:pPr>
      <w:r w:rsidRPr="007750A9">
        <w:rPr>
          <w:b/>
          <w:bCs/>
        </w:rPr>
        <w:t>AIMS AND LEARNING OBJECTIVES OF THE COMMITTEE</w:t>
      </w:r>
    </w:p>
    <w:p w14:paraId="42DF8FE8" w14:textId="77777777" w:rsidR="00E63C35" w:rsidRPr="00FD249E" w:rsidRDefault="00E63C35">
      <w:pPr>
        <w:pStyle w:val="GvdeMetni"/>
        <w:spacing w:before="3"/>
        <w:rPr>
          <w:b/>
          <w:sz w:val="31"/>
        </w:rPr>
      </w:pPr>
    </w:p>
    <w:p w14:paraId="0DA413BF" w14:textId="77777777" w:rsidR="007750A9" w:rsidRDefault="007750A9" w:rsidP="007750A9">
      <w:pPr>
        <w:pStyle w:val="GvdeMetni"/>
        <w:spacing w:before="41" w:line="276" w:lineRule="auto"/>
        <w:ind w:left="140" w:right="398"/>
        <w:jc w:val="both"/>
        <w:rPr>
          <w:b/>
          <w:bCs/>
        </w:rPr>
      </w:pPr>
      <w:r w:rsidRPr="008337B9">
        <w:rPr>
          <w:b/>
          <w:bCs/>
        </w:rPr>
        <w:t>Objective</w:t>
      </w:r>
      <w:r>
        <w:rPr>
          <w:b/>
          <w:bCs/>
        </w:rPr>
        <w:t>:</w:t>
      </w:r>
    </w:p>
    <w:p w14:paraId="45B082BA" w14:textId="77777777" w:rsidR="00B17F24" w:rsidRDefault="00B17F24" w:rsidP="00752DA1">
      <w:pPr>
        <w:tabs>
          <w:tab w:val="left" w:pos="567"/>
          <w:tab w:val="left" w:pos="568"/>
        </w:tabs>
        <w:spacing w:before="43"/>
        <w:rPr>
          <w:sz w:val="24"/>
          <w:szCs w:val="24"/>
        </w:rPr>
      </w:pPr>
      <w:r w:rsidRPr="00B17F24">
        <w:rPr>
          <w:sz w:val="24"/>
          <w:szCs w:val="24"/>
        </w:rPr>
        <w:t>The purpose of this course is to define the oral manifestations of systemic diseases and to learn about complications related to systemic diseases during dental treatment.</w:t>
      </w:r>
    </w:p>
    <w:p w14:paraId="19BCC995" w14:textId="3786B3E7" w:rsidR="00752DA1" w:rsidRPr="00752DA1" w:rsidRDefault="00752DA1" w:rsidP="00752DA1">
      <w:pPr>
        <w:tabs>
          <w:tab w:val="left" w:pos="567"/>
          <w:tab w:val="left" w:pos="568"/>
        </w:tabs>
        <w:spacing w:before="43"/>
        <w:rPr>
          <w:sz w:val="24"/>
        </w:rPr>
      </w:pPr>
      <w:r>
        <w:rPr>
          <w:b/>
          <w:bCs/>
          <w:sz w:val="24"/>
          <w:szCs w:val="24"/>
        </w:rPr>
        <w:t xml:space="preserve">  </w:t>
      </w:r>
      <w:r w:rsidRPr="00752DA1">
        <w:rPr>
          <w:b/>
          <w:bCs/>
          <w:sz w:val="24"/>
          <w:szCs w:val="24"/>
        </w:rPr>
        <w:t>Learning Objectives:</w:t>
      </w:r>
    </w:p>
    <w:p w14:paraId="588B5D1E" w14:textId="77777777" w:rsidR="00B17F24" w:rsidRPr="00B17F24" w:rsidRDefault="00B17F24" w:rsidP="00B17F24">
      <w:pPr>
        <w:pStyle w:val="ListeParagraf"/>
        <w:numPr>
          <w:ilvl w:val="0"/>
          <w:numId w:val="21"/>
        </w:numPr>
        <w:rPr>
          <w:sz w:val="24"/>
        </w:rPr>
      </w:pPr>
      <w:r w:rsidRPr="00B17F24">
        <w:rPr>
          <w:sz w:val="24"/>
        </w:rPr>
        <w:t>Gains general knowledge about clinical medical sciences.</w:t>
      </w:r>
    </w:p>
    <w:p w14:paraId="12DEEE78" w14:textId="4262F1A2" w:rsidR="00E63C35" w:rsidRPr="00FD249E" w:rsidRDefault="00EC31AD" w:rsidP="00B17F24">
      <w:pPr>
        <w:pStyle w:val="ListeParagraf"/>
        <w:numPr>
          <w:ilvl w:val="0"/>
          <w:numId w:val="21"/>
        </w:numPr>
        <w:tabs>
          <w:tab w:val="left" w:pos="567"/>
          <w:tab w:val="left" w:pos="568"/>
        </w:tabs>
        <w:rPr>
          <w:sz w:val="24"/>
        </w:rPr>
      </w:pPr>
      <w:r w:rsidRPr="00FD249E">
        <w:rPr>
          <w:sz w:val="24"/>
        </w:rPr>
        <w:tab/>
      </w:r>
      <w:r w:rsidR="00B17F24" w:rsidRPr="00B17F24">
        <w:rPr>
          <w:sz w:val="24"/>
        </w:rPr>
        <w:t>Recognizes systemic diseases they might encounter and their oral manifestations</w:t>
      </w:r>
    </w:p>
    <w:p w14:paraId="7F354F72" w14:textId="22B997CC" w:rsidR="00E63C35" w:rsidRPr="00FD249E" w:rsidRDefault="00EC31AD" w:rsidP="00B17F24">
      <w:pPr>
        <w:pStyle w:val="ListeParagraf"/>
        <w:numPr>
          <w:ilvl w:val="0"/>
          <w:numId w:val="21"/>
        </w:numPr>
        <w:tabs>
          <w:tab w:val="left" w:pos="567"/>
          <w:tab w:val="left" w:pos="568"/>
        </w:tabs>
        <w:spacing w:before="1"/>
        <w:rPr>
          <w:sz w:val="24"/>
        </w:rPr>
      </w:pPr>
      <w:r w:rsidRPr="00FD249E">
        <w:rPr>
          <w:sz w:val="24"/>
        </w:rPr>
        <w:tab/>
      </w:r>
      <w:r w:rsidR="00B17F24" w:rsidRPr="00B17F24">
        <w:rPr>
          <w:sz w:val="24"/>
        </w:rPr>
        <w:t>Applies examination techniques according to various branches of dentistry during patient examination.</w:t>
      </w:r>
    </w:p>
    <w:p w14:paraId="318E3E18" w14:textId="77777777" w:rsidR="00B17F24" w:rsidRDefault="00B17F24" w:rsidP="00B17F24">
      <w:pPr>
        <w:pStyle w:val="ListeParagraf"/>
        <w:numPr>
          <w:ilvl w:val="0"/>
          <w:numId w:val="21"/>
        </w:numPr>
        <w:tabs>
          <w:tab w:val="left" w:pos="567"/>
          <w:tab w:val="left" w:pos="568"/>
        </w:tabs>
        <w:spacing w:before="1"/>
        <w:rPr>
          <w:sz w:val="24"/>
        </w:rPr>
      </w:pPr>
      <w:r w:rsidRPr="00B17F24">
        <w:rPr>
          <w:sz w:val="24"/>
        </w:rPr>
        <w:t>Directs patients to the appropriate specialist for accurate diagnosis and treatment planning based on fundamental knowledge.</w:t>
      </w:r>
    </w:p>
    <w:p w14:paraId="1730803D" w14:textId="7B3C1884" w:rsidR="00E63C35" w:rsidRPr="00B17F24" w:rsidRDefault="00B17F24" w:rsidP="00B17F24">
      <w:pPr>
        <w:pStyle w:val="ListeParagraf"/>
        <w:numPr>
          <w:ilvl w:val="0"/>
          <w:numId w:val="21"/>
        </w:numPr>
        <w:rPr>
          <w:sz w:val="24"/>
        </w:rPr>
        <w:sectPr w:rsidR="00E63C35" w:rsidRPr="00B17F24">
          <w:pgSz w:w="12240" w:h="15840"/>
          <w:pgMar w:top="1560" w:right="1040" w:bottom="1140" w:left="1300" w:header="745" w:footer="959" w:gutter="0"/>
          <w:cols w:space="708"/>
        </w:sectPr>
      </w:pPr>
      <w:r w:rsidRPr="00B17F24">
        <w:rPr>
          <w:sz w:val="24"/>
        </w:rPr>
        <w:t>Identifies situations requiring prophylaxis in children and adults, takes preventive measures, and refers complex treatments to the relevant specialist.</w:t>
      </w:r>
      <w:r w:rsidR="00EC31AD" w:rsidRPr="00B17F24">
        <w:rPr>
          <w:sz w:val="24"/>
        </w:rPr>
        <w:tab/>
      </w:r>
    </w:p>
    <w:p w14:paraId="3AB45803" w14:textId="77777777" w:rsidR="00E63C35" w:rsidRPr="00FD249E" w:rsidRDefault="00E63C35">
      <w:pPr>
        <w:pStyle w:val="GvdeMetni"/>
        <w:spacing w:before="6"/>
        <w:rPr>
          <w:sz w:val="15"/>
        </w:rPr>
      </w:pPr>
    </w:p>
    <w:p w14:paraId="21E783E9" w14:textId="77777777" w:rsidR="00E63C35" w:rsidRPr="00FD249E" w:rsidRDefault="00E63C35">
      <w:pPr>
        <w:pStyle w:val="GvdeMetni"/>
        <w:spacing w:before="1"/>
        <w:rPr>
          <w:sz w:val="31"/>
        </w:rPr>
      </w:pPr>
    </w:p>
    <w:p w14:paraId="2607CED6" w14:textId="77777777" w:rsidR="00BF49AD" w:rsidRPr="005C6D1E" w:rsidRDefault="00BF49AD" w:rsidP="00BF49AD">
      <w:pPr>
        <w:jc w:val="center"/>
        <w:rPr>
          <w:b/>
          <w:lang w:val="en-US"/>
        </w:rPr>
      </w:pPr>
      <w:r w:rsidRPr="005C6D1E">
        <w:rPr>
          <w:b/>
          <w:lang w:val="en-US"/>
        </w:rPr>
        <w:t>TOPICS</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1459"/>
        <w:gridCol w:w="873"/>
      </w:tblGrid>
      <w:tr w:rsidR="00E63C35" w:rsidRPr="00FD249E" w14:paraId="51026D50" w14:textId="77777777" w:rsidTr="00A551C0">
        <w:trPr>
          <w:trHeight w:val="328"/>
        </w:trPr>
        <w:tc>
          <w:tcPr>
            <w:tcW w:w="9561" w:type="dxa"/>
            <w:gridSpan w:val="3"/>
            <w:shd w:val="clear" w:color="auto" w:fill="B4C5E7"/>
          </w:tcPr>
          <w:p w14:paraId="5659E065" w14:textId="5B51AFE2" w:rsidR="00E63C35" w:rsidRPr="00FD249E" w:rsidRDefault="001C06BD" w:rsidP="00EE534E">
            <w:pPr>
              <w:pStyle w:val="TableParagraph"/>
              <w:spacing w:before="1" w:line="240" w:lineRule="auto"/>
              <w:ind w:right="2621"/>
              <w:rPr>
                <w:b/>
              </w:rPr>
            </w:pPr>
            <w:r w:rsidRPr="001C06BD">
              <w:rPr>
                <w:b/>
              </w:rPr>
              <w:t>PHARMACOLOGY</w:t>
            </w:r>
          </w:p>
        </w:tc>
      </w:tr>
      <w:tr w:rsidR="00E63C35" w:rsidRPr="00FD249E" w14:paraId="18390463" w14:textId="77777777" w:rsidTr="007A73A9">
        <w:trPr>
          <w:trHeight w:val="326"/>
        </w:trPr>
        <w:tc>
          <w:tcPr>
            <w:tcW w:w="7229" w:type="dxa"/>
          </w:tcPr>
          <w:p w14:paraId="6528821B" w14:textId="2994427C" w:rsidR="00E63C35" w:rsidRPr="00FD249E" w:rsidRDefault="000A4A69">
            <w:pPr>
              <w:pStyle w:val="TableParagraph"/>
              <w:spacing w:before="1" w:line="240" w:lineRule="auto"/>
              <w:rPr>
                <w:b/>
              </w:rPr>
            </w:pPr>
            <w:r w:rsidRPr="000A4A69">
              <w:rPr>
                <w:b/>
              </w:rPr>
              <w:t>Topic</w:t>
            </w:r>
          </w:p>
        </w:tc>
        <w:tc>
          <w:tcPr>
            <w:tcW w:w="1459" w:type="dxa"/>
          </w:tcPr>
          <w:p w14:paraId="5E14432A" w14:textId="677A45AB" w:rsidR="00E63C35" w:rsidRPr="00FD249E" w:rsidRDefault="00C32004">
            <w:pPr>
              <w:pStyle w:val="TableParagraph"/>
              <w:spacing w:before="1" w:line="240" w:lineRule="auto"/>
              <w:ind w:left="300"/>
              <w:rPr>
                <w:b/>
              </w:rPr>
            </w:pPr>
            <w:r w:rsidRPr="005C6D1E">
              <w:rPr>
                <w:b/>
                <w:lang w:val="en-US"/>
              </w:rPr>
              <w:t>Type</w:t>
            </w:r>
          </w:p>
        </w:tc>
        <w:tc>
          <w:tcPr>
            <w:tcW w:w="873" w:type="dxa"/>
          </w:tcPr>
          <w:p w14:paraId="4A6177AD" w14:textId="26368B39" w:rsidR="00E63C35" w:rsidRPr="00FD249E" w:rsidRDefault="00C32004">
            <w:pPr>
              <w:pStyle w:val="TableParagraph"/>
              <w:spacing w:before="1" w:line="240" w:lineRule="auto"/>
              <w:ind w:left="165" w:right="50"/>
              <w:jc w:val="center"/>
              <w:rPr>
                <w:b/>
              </w:rPr>
            </w:pPr>
            <w:r w:rsidRPr="00C32004">
              <w:rPr>
                <w:b/>
              </w:rPr>
              <w:t>Time</w:t>
            </w:r>
          </w:p>
        </w:tc>
      </w:tr>
      <w:tr w:rsidR="00E63C35" w:rsidRPr="00FD249E" w14:paraId="532AC8AB" w14:textId="77777777" w:rsidTr="007A73A9">
        <w:trPr>
          <w:trHeight w:val="326"/>
        </w:trPr>
        <w:tc>
          <w:tcPr>
            <w:tcW w:w="7229" w:type="dxa"/>
          </w:tcPr>
          <w:p w14:paraId="5E6A09F4" w14:textId="46FA16FB" w:rsidR="00E63C35" w:rsidRPr="00FD249E" w:rsidRDefault="00B62490">
            <w:pPr>
              <w:pStyle w:val="TableParagraph"/>
              <w:spacing w:before="1" w:line="240" w:lineRule="auto"/>
            </w:pPr>
            <w:r w:rsidRPr="00B62490">
              <w:t>Drugs used in cardiovascular system diseases</w:t>
            </w:r>
          </w:p>
        </w:tc>
        <w:tc>
          <w:tcPr>
            <w:tcW w:w="1459" w:type="dxa"/>
          </w:tcPr>
          <w:p w14:paraId="250CB421" w14:textId="58EBDA68" w:rsidR="00E63C35" w:rsidRPr="00FD249E" w:rsidRDefault="00814FA4">
            <w:pPr>
              <w:pStyle w:val="TableParagraph"/>
              <w:spacing w:before="1" w:line="240" w:lineRule="auto"/>
              <w:ind w:left="252"/>
            </w:pPr>
            <w:r w:rsidRPr="00001D88">
              <w:t>Theoric</w:t>
            </w:r>
          </w:p>
        </w:tc>
        <w:tc>
          <w:tcPr>
            <w:tcW w:w="873" w:type="dxa"/>
          </w:tcPr>
          <w:p w14:paraId="73670B56" w14:textId="7DB6213D" w:rsidR="00E63C35" w:rsidRPr="00FD249E" w:rsidRDefault="00EE534E">
            <w:pPr>
              <w:pStyle w:val="TableParagraph"/>
              <w:spacing w:before="1" w:line="240" w:lineRule="auto"/>
              <w:ind w:left="114"/>
              <w:jc w:val="center"/>
            </w:pPr>
            <w:r w:rsidRPr="00FD249E">
              <w:t>4</w:t>
            </w:r>
          </w:p>
        </w:tc>
      </w:tr>
      <w:tr w:rsidR="00E63C35" w:rsidRPr="00FD249E" w14:paraId="19DDF50A" w14:textId="77777777" w:rsidTr="007A73A9">
        <w:trPr>
          <w:trHeight w:val="328"/>
        </w:trPr>
        <w:tc>
          <w:tcPr>
            <w:tcW w:w="7229" w:type="dxa"/>
          </w:tcPr>
          <w:p w14:paraId="2B612DA7" w14:textId="239E265E" w:rsidR="00E63C35" w:rsidRPr="00FD249E" w:rsidRDefault="00B62490">
            <w:pPr>
              <w:pStyle w:val="TableParagraph"/>
              <w:spacing w:before="3" w:line="240" w:lineRule="auto"/>
            </w:pPr>
            <w:r w:rsidRPr="00B62490">
              <w:t>Drugs used in respiratory system diseases</w:t>
            </w:r>
          </w:p>
        </w:tc>
        <w:tc>
          <w:tcPr>
            <w:tcW w:w="1459" w:type="dxa"/>
          </w:tcPr>
          <w:p w14:paraId="4A2117DD" w14:textId="694A954F" w:rsidR="00E63C35" w:rsidRPr="00FD249E" w:rsidRDefault="00814FA4">
            <w:pPr>
              <w:pStyle w:val="TableParagraph"/>
              <w:spacing w:before="3" w:line="240" w:lineRule="auto"/>
              <w:ind w:left="252"/>
            </w:pPr>
            <w:r w:rsidRPr="00001D88">
              <w:t>Theoric</w:t>
            </w:r>
          </w:p>
        </w:tc>
        <w:tc>
          <w:tcPr>
            <w:tcW w:w="873" w:type="dxa"/>
          </w:tcPr>
          <w:p w14:paraId="729D5BF7" w14:textId="40457DCB" w:rsidR="00E63C35" w:rsidRPr="00FD249E" w:rsidRDefault="00EE534E">
            <w:pPr>
              <w:pStyle w:val="TableParagraph"/>
              <w:spacing w:before="3" w:line="240" w:lineRule="auto"/>
              <w:ind w:left="114"/>
              <w:jc w:val="center"/>
            </w:pPr>
            <w:r w:rsidRPr="00FD249E">
              <w:t>2</w:t>
            </w:r>
          </w:p>
        </w:tc>
      </w:tr>
      <w:tr w:rsidR="00EE534E" w:rsidRPr="00FD249E" w14:paraId="3E2B5665" w14:textId="77777777" w:rsidTr="007A73A9">
        <w:trPr>
          <w:trHeight w:val="328"/>
        </w:trPr>
        <w:tc>
          <w:tcPr>
            <w:tcW w:w="7229" w:type="dxa"/>
          </w:tcPr>
          <w:p w14:paraId="0E6DEB51" w14:textId="28443872" w:rsidR="00EE534E" w:rsidRPr="00FD249E" w:rsidRDefault="00B62490">
            <w:pPr>
              <w:pStyle w:val="TableParagraph"/>
              <w:spacing w:before="3" w:line="240" w:lineRule="auto"/>
            </w:pPr>
            <w:r w:rsidRPr="00B62490">
              <w:t>Drugs used in gastrointestinal system diseases</w:t>
            </w:r>
          </w:p>
        </w:tc>
        <w:tc>
          <w:tcPr>
            <w:tcW w:w="1459" w:type="dxa"/>
          </w:tcPr>
          <w:p w14:paraId="29E94A5C" w14:textId="5981C41B" w:rsidR="00EE534E" w:rsidRPr="00FD249E" w:rsidRDefault="00814FA4">
            <w:pPr>
              <w:pStyle w:val="TableParagraph"/>
              <w:spacing w:before="3" w:line="240" w:lineRule="auto"/>
              <w:ind w:left="252"/>
            </w:pPr>
            <w:r w:rsidRPr="00001D88">
              <w:t>Theoric</w:t>
            </w:r>
          </w:p>
        </w:tc>
        <w:tc>
          <w:tcPr>
            <w:tcW w:w="873" w:type="dxa"/>
          </w:tcPr>
          <w:p w14:paraId="75D66D48" w14:textId="487994DB" w:rsidR="00EE534E" w:rsidRPr="00FD249E" w:rsidRDefault="00EE534E">
            <w:pPr>
              <w:pStyle w:val="TableParagraph"/>
              <w:spacing w:before="3" w:line="240" w:lineRule="auto"/>
              <w:ind w:left="114"/>
              <w:jc w:val="center"/>
            </w:pPr>
            <w:r w:rsidRPr="00FD249E">
              <w:t>2</w:t>
            </w:r>
          </w:p>
        </w:tc>
      </w:tr>
      <w:tr w:rsidR="00EE534E" w:rsidRPr="00FD249E" w14:paraId="5200CAAE" w14:textId="77777777" w:rsidTr="007A73A9">
        <w:trPr>
          <w:trHeight w:val="328"/>
        </w:trPr>
        <w:tc>
          <w:tcPr>
            <w:tcW w:w="7229" w:type="dxa"/>
          </w:tcPr>
          <w:p w14:paraId="4890A1A5" w14:textId="756B4357" w:rsidR="00EE534E" w:rsidRPr="00FD249E" w:rsidRDefault="00B62490">
            <w:pPr>
              <w:pStyle w:val="TableParagraph"/>
              <w:spacing w:before="3" w:line="240" w:lineRule="auto"/>
            </w:pPr>
            <w:r w:rsidRPr="00B62490">
              <w:t>Drugs that affect saliva secretion</w:t>
            </w:r>
          </w:p>
        </w:tc>
        <w:tc>
          <w:tcPr>
            <w:tcW w:w="1459" w:type="dxa"/>
          </w:tcPr>
          <w:p w14:paraId="6F96028B" w14:textId="57343DAB" w:rsidR="00EE534E" w:rsidRPr="00FD249E" w:rsidRDefault="00814FA4">
            <w:pPr>
              <w:pStyle w:val="TableParagraph"/>
              <w:spacing w:before="3" w:line="240" w:lineRule="auto"/>
              <w:ind w:left="252"/>
            </w:pPr>
            <w:r w:rsidRPr="00001D88">
              <w:t>Theoric</w:t>
            </w:r>
          </w:p>
        </w:tc>
        <w:tc>
          <w:tcPr>
            <w:tcW w:w="873" w:type="dxa"/>
          </w:tcPr>
          <w:p w14:paraId="68EC72E6" w14:textId="6374E648" w:rsidR="00EE534E" w:rsidRPr="00FD249E" w:rsidRDefault="00EE534E">
            <w:pPr>
              <w:pStyle w:val="TableParagraph"/>
              <w:spacing w:before="3" w:line="240" w:lineRule="auto"/>
              <w:ind w:left="114"/>
              <w:jc w:val="center"/>
            </w:pPr>
            <w:r w:rsidRPr="00FD249E">
              <w:t>1</w:t>
            </w:r>
          </w:p>
        </w:tc>
      </w:tr>
      <w:tr w:rsidR="00EE534E" w:rsidRPr="00FD249E" w14:paraId="7DD18400" w14:textId="77777777" w:rsidTr="007A73A9">
        <w:trPr>
          <w:trHeight w:val="328"/>
        </w:trPr>
        <w:tc>
          <w:tcPr>
            <w:tcW w:w="7229" w:type="dxa"/>
          </w:tcPr>
          <w:p w14:paraId="3D9E8E6E" w14:textId="17187ACE" w:rsidR="00EE534E" w:rsidRPr="00FD249E" w:rsidRDefault="00B62490">
            <w:pPr>
              <w:pStyle w:val="TableParagraph"/>
              <w:spacing w:before="3" w:line="240" w:lineRule="auto"/>
            </w:pPr>
            <w:r w:rsidRPr="00B62490">
              <w:t>Drugs used in cancer treatment</w:t>
            </w:r>
          </w:p>
        </w:tc>
        <w:tc>
          <w:tcPr>
            <w:tcW w:w="1459" w:type="dxa"/>
          </w:tcPr>
          <w:p w14:paraId="06CAEE6D" w14:textId="3EB27FB3" w:rsidR="00EE534E" w:rsidRPr="00FD249E" w:rsidRDefault="00814FA4">
            <w:pPr>
              <w:pStyle w:val="TableParagraph"/>
              <w:spacing w:before="3" w:line="240" w:lineRule="auto"/>
              <w:ind w:left="252"/>
            </w:pPr>
            <w:r w:rsidRPr="00001D88">
              <w:t>Theoric</w:t>
            </w:r>
          </w:p>
        </w:tc>
        <w:tc>
          <w:tcPr>
            <w:tcW w:w="873" w:type="dxa"/>
          </w:tcPr>
          <w:p w14:paraId="3229849F" w14:textId="0A20B69E" w:rsidR="00EE534E" w:rsidRPr="00FD249E" w:rsidRDefault="00EE534E">
            <w:pPr>
              <w:pStyle w:val="TableParagraph"/>
              <w:spacing w:before="3" w:line="240" w:lineRule="auto"/>
              <w:ind w:left="114"/>
              <w:jc w:val="center"/>
            </w:pPr>
            <w:r w:rsidRPr="00FD249E">
              <w:t>2</w:t>
            </w:r>
          </w:p>
        </w:tc>
      </w:tr>
      <w:tr w:rsidR="00EE534E" w:rsidRPr="00FD249E" w14:paraId="7DBA5C90" w14:textId="77777777" w:rsidTr="007A73A9">
        <w:trPr>
          <w:trHeight w:val="328"/>
        </w:trPr>
        <w:tc>
          <w:tcPr>
            <w:tcW w:w="7229" w:type="dxa"/>
          </w:tcPr>
          <w:p w14:paraId="1C218661" w14:textId="45832A48" w:rsidR="00EE534E" w:rsidRPr="00FD249E" w:rsidRDefault="00B62490">
            <w:pPr>
              <w:pStyle w:val="TableParagraph"/>
              <w:spacing w:before="3" w:line="240" w:lineRule="auto"/>
            </w:pPr>
            <w:r w:rsidRPr="00B62490">
              <w:t>Drugs used in endocrine system diseases</w:t>
            </w:r>
          </w:p>
        </w:tc>
        <w:tc>
          <w:tcPr>
            <w:tcW w:w="1459" w:type="dxa"/>
          </w:tcPr>
          <w:p w14:paraId="4D2CF91A" w14:textId="413E5896" w:rsidR="00EE534E" w:rsidRPr="00FD249E" w:rsidRDefault="00814FA4">
            <w:pPr>
              <w:pStyle w:val="TableParagraph"/>
              <w:spacing w:before="3" w:line="240" w:lineRule="auto"/>
              <w:ind w:left="252"/>
            </w:pPr>
            <w:r w:rsidRPr="00001D88">
              <w:t>Theoric</w:t>
            </w:r>
          </w:p>
        </w:tc>
        <w:tc>
          <w:tcPr>
            <w:tcW w:w="873" w:type="dxa"/>
          </w:tcPr>
          <w:p w14:paraId="515D2752" w14:textId="594FBC02" w:rsidR="00EE534E" w:rsidRPr="00FD249E" w:rsidRDefault="00EE534E">
            <w:pPr>
              <w:pStyle w:val="TableParagraph"/>
              <w:spacing w:before="3" w:line="240" w:lineRule="auto"/>
              <w:ind w:left="114"/>
              <w:jc w:val="center"/>
            </w:pPr>
            <w:r w:rsidRPr="00FD249E">
              <w:t>4</w:t>
            </w:r>
          </w:p>
        </w:tc>
      </w:tr>
      <w:tr w:rsidR="00EE534E" w:rsidRPr="00FD249E" w14:paraId="7693C196" w14:textId="77777777" w:rsidTr="007A73A9">
        <w:trPr>
          <w:trHeight w:val="328"/>
        </w:trPr>
        <w:tc>
          <w:tcPr>
            <w:tcW w:w="7229" w:type="dxa"/>
          </w:tcPr>
          <w:p w14:paraId="1A90422A" w14:textId="159ECDF3" w:rsidR="00EE534E" w:rsidRPr="00FD249E" w:rsidRDefault="00B62490">
            <w:pPr>
              <w:pStyle w:val="TableParagraph"/>
              <w:spacing w:before="3" w:line="240" w:lineRule="auto"/>
            </w:pPr>
            <w:r w:rsidRPr="00B62490">
              <w:t>Medicines used to treat diabetes</w:t>
            </w:r>
          </w:p>
        </w:tc>
        <w:tc>
          <w:tcPr>
            <w:tcW w:w="1459" w:type="dxa"/>
          </w:tcPr>
          <w:p w14:paraId="2B46F3DD" w14:textId="4EF4618E" w:rsidR="00EE534E" w:rsidRPr="00FD249E" w:rsidRDefault="00814FA4">
            <w:pPr>
              <w:pStyle w:val="TableParagraph"/>
              <w:spacing w:before="3" w:line="240" w:lineRule="auto"/>
              <w:ind w:left="252"/>
            </w:pPr>
            <w:r w:rsidRPr="00001D88">
              <w:t>Theoric</w:t>
            </w:r>
          </w:p>
        </w:tc>
        <w:tc>
          <w:tcPr>
            <w:tcW w:w="873" w:type="dxa"/>
          </w:tcPr>
          <w:p w14:paraId="5C063E60" w14:textId="443590AC" w:rsidR="00EE534E" w:rsidRPr="00FD249E" w:rsidRDefault="00EE534E">
            <w:pPr>
              <w:pStyle w:val="TableParagraph"/>
              <w:spacing w:before="3" w:line="240" w:lineRule="auto"/>
              <w:ind w:left="114"/>
              <w:jc w:val="center"/>
            </w:pPr>
            <w:r w:rsidRPr="00FD249E">
              <w:t>2</w:t>
            </w:r>
          </w:p>
        </w:tc>
      </w:tr>
      <w:tr w:rsidR="00EE534E" w:rsidRPr="00FD249E" w14:paraId="28672A5F" w14:textId="77777777" w:rsidTr="007A73A9">
        <w:trPr>
          <w:trHeight w:val="328"/>
        </w:trPr>
        <w:tc>
          <w:tcPr>
            <w:tcW w:w="7229" w:type="dxa"/>
          </w:tcPr>
          <w:p w14:paraId="4787B275" w14:textId="31D71EC8" w:rsidR="00EE534E" w:rsidRPr="00FD249E" w:rsidRDefault="00B62490">
            <w:pPr>
              <w:pStyle w:val="TableParagraph"/>
              <w:spacing w:before="3" w:line="240" w:lineRule="auto"/>
            </w:pPr>
            <w:r w:rsidRPr="00B62490">
              <w:t>Steroids</w:t>
            </w:r>
          </w:p>
        </w:tc>
        <w:tc>
          <w:tcPr>
            <w:tcW w:w="1459" w:type="dxa"/>
          </w:tcPr>
          <w:p w14:paraId="3BD6011B" w14:textId="4E0059FC" w:rsidR="00EE534E" w:rsidRPr="00FD249E" w:rsidRDefault="00814FA4">
            <w:pPr>
              <w:pStyle w:val="TableParagraph"/>
              <w:spacing w:before="3" w:line="240" w:lineRule="auto"/>
              <w:ind w:left="252"/>
            </w:pPr>
            <w:r w:rsidRPr="00001D88">
              <w:t>Theoric</w:t>
            </w:r>
          </w:p>
        </w:tc>
        <w:tc>
          <w:tcPr>
            <w:tcW w:w="873" w:type="dxa"/>
          </w:tcPr>
          <w:p w14:paraId="1BF5310B" w14:textId="0EECB914" w:rsidR="00EE534E" w:rsidRPr="00FD249E" w:rsidRDefault="00EE534E">
            <w:pPr>
              <w:pStyle w:val="TableParagraph"/>
              <w:spacing w:before="3" w:line="240" w:lineRule="auto"/>
              <w:ind w:left="114"/>
              <w:jc w:val="center"/>
            </w:pPr>
            <w:r w:rsidRPr="00FD249E">
              <w:t>1</w:t>
            </w:r>
          </w:p>
        </w:tc>
      </w:tr>
      <w:tr w:rsidR="00EE534E" w:rsidRPr="00FD249E" w14:paraId="30440127" w14:textId="77777777" w:rsidTr="007A73A9">
        <w:trPr>
          <w:trHeight w:val="328"/>
        </w:trPr>
        <w:tc>
          <w:tcPr>
            <w:tcW w:w="7229" w:type="dxa"/>
          </w:tcPr>
          <w:p w14:paraId="30BAA6F5" w14:textId="1E611C2A" w:rsidR="00EE534E" w:rsidRPr="00FD249E" w:rsidRDefault="00B62490">
            <w:pPr>
              <w:pStyle w:val="TableParagraph"/>
              <w:spacing w:before="3" w:line="240" w:lineRule="auto"/>
            </w:pPr>
            <w:r w:rsidRPr="00B62490">
              <w:t>Introduction to the autonomic nervous system</w:t>
            </w:r>
          </w:p>
        </w:tc>
        <w:tc>
          <w:tcPr>
            <w:tcW w:w="1459" w:type="dxa"/>
          </w:tcPr>
          <w:p w14:paraId="03A3D628" w14:textId="4835F27E" w:rsidR="00EE534E" w:rsidRPr="00FD249E" w:rsidRDefault="00814FA4">
            <w:pPr>
              <w:pStyle w:val="TableParagraph"/>
              <w:spacing w:before="3" w:line="240" w:lineRule="auto"/>
              <w:ind w:left="252"/>
            </w:pPr>
            <w:r w:rsidRPr="00001D88">
              <w:t>Theoric</w:t>
            </w:r>
          </w:p>
        </w:tc>
        <w:tc>
          <w:tcPr>
            <w:tcW w:w="873" w:type="dxa"/>
          </w:tcPr>
          <w:p w14:paraId="3F5B6525" w14:textId="75C9B6F4" w:rsidR="00EE534E" w:rsidRPr="00FD249E" w:rsidRDefault="00EE534E">
            <w:pPr>
              <w:pStyle w:val="TableParagraph"/>
              <w:spacing w:before="3" w:line="240" w:lineRule="auto"/>
              <w:ind w:left="114"/>
              <w:jc w:val="center"/>
            </w:pPr>
            <w:r w:rsidRPr="00FD249E">
              <w:t>2</w:t>
            </w:r>
          </w:p>
        </w:tc>
      </w:tr>
      <w:tr w:rsidR="00EE534E" w:rsidRPr="00FD249E" w14:paraId="4F21BCFF" w14:textId="77777777" w:rsidTr="007A73A9">
        <w:trPr>
          <w:trHeight w:val="328"/>
        </w:trPr>
        <w:tc>
          <w:tcPr>
            <w:tcW w:w="7229" w:type="dxa"/>
          </w:tcPr>
          <w:p w14:paraId="4CB4396C" w14:textId="6DE74951" w:rsidR="00EE534E" w:rsidRPr="00FD249E" w:rsidRDefault="00B62490">
            <w:pPr>
              <w:pStyle w:val="TableParagraph"/>
              <w:spacing w:before="3" w:line="240" w:lineRule="auto"/>
            </w:pPr>
            <w:r w:rsidRPr="00B62490">
              <w:t>Drugs acting on the adrenergic and cholinergic systems</w:t>
            </w:r>
          </w:p>
        </w:tc>
        <w:tc>
          <w:tcPr>
            <w:tcW w:w="1459" w:type="dxa"/>
          </w:tcPr>
          <w:p w14:paraId="390BC20C" w14:textId="32B2DF64" w:rsidR="00EE534E" w:rsidRPr="00FD249E" w:rsidRDefault="0021567A">
            <w:pPr>
              <w:pStyle w:val="TableParagraph"/>
              <w:spacing w:before="3" w:line="240" w:lineRule="auto"/>
              <w:ind w:left="252"/>
            </w:pPr>
            <w:r w:rsidRPr="00001D88">
              <w:t>Theoric</w:t>
            </w:r>
          </w:p>
        </w:tc>
        <w:tc>
          <w:tcPr>
            <w:tcW w:w="873" w:type="dxa"/>
          </w:tcPr>
          <w:p w14:paraId="132009B9" w14:textId="2C3879C6" w:rsidR="00EE534E" w:rsidRPr="00FD249E" w:rsidRDefault="00EE534E">
            <w:pPr>
              <w:pStyle w:val="TableParagraph"/>
              <w:spacing w:before="3" w:line="240" w:lineRule="auto"/>
              <w:ind w:left="114"/>
              <w:jc w:val="center"/>
            </w:pPr>
            <w:r w:rsidRPr="00FD249E">
              <w:t>4</w:t>
            </w:r>
          </w:p>
        </w:tc>
      </w:tr>
      <w:tr w:rsidR="00EE534E" w:rsidRPr="00FD249E" w14:paraId="50851A16" w14:textId="77777777" w:rsidTr="007A73A9">
        <w:trPr>
          <w:trHeight w:val="328"/>
        </w:trPr>
        <w:tc>
          <w:tcPr>
            <w:tcW w:w="7229" w:type="dxa"/>
          </w:tcPr>
          <w:p w14:paraId="6CEA3FBB" w14:textId="4595C0B5" w:rsidR="00EE534E" w:rsidRPr="00FD249E" w:rsidRDefault="00B62490" w:rsidP="00EE534E">
            <w:pPr>
              <w:pStyle w:val="TableParagraph"/>
              <w:tabs>
                <w:tab w:val="left" w:pos="6154"/>
              </w:tabs>
              <w:spacing w:before="3" w:line="240" w:lineRule="auto"/>
            </w:pPr>
            <w:r w:rsidRPr="00B62490">
              <w:t>Medicines used in eye diseases</w:t>
            </w:r>
          </w:p>
        </w:tc>
        <w:tc>
          <w:tcPr>
            <w:tcW w:w="1459" w:type="dxa"/>
          </w:tcPr>
          <w:p w14:paraId="719BE0F7" w14:textId="67603062" w:rsidR="00EE534E" w:rsidRPr="00FD249E" w:rsidRDefault="0021567A">
            <w:pPr>
              <w:pStyle w:val="TableParagraph"/>
              <w:spacing w:before="3" w:line="240" w:lineRule="auto"/>
              <w:ind w:left="252"/>
            </w:pPr>
            <w:r w:rsidRPr="00001D88">
              <w:t>Theoric</w:t>
            </w:r>
          </w:p>
        </w:tc>
        <w:tc>
          <w:tcPr>
            <w:tcW w:w="873" w:type="dxa"/>
          </w:tcPr>
          <w:p w14:paraId="041263A3" w14:textId="43D14E47" w:rsidR="00EE534E" w:rsidRPr="00FD249E" w:rsidRDefault="00EE534E">
            <w:pPr>
              <w:pStyle w:val="TableParagraph"/>
              <w:spacing w:before="3" w:line="240" w:lineRule="auto"/>
              <w:ind w:left="114"/>
              <w:jc w:val="center"/>
            </w:pPr>
            <w:r w:rsidRPr="00FD249E">
              <w:t>1</w:t>
            </w:r>
          </w:p>
        </w:tc>
      </w:tr>
      <w:tr w:rsidR="00EE534E" w:rsidRPr="00FD249E" w14:paraId="4CC27D16" w14:textId="77777777" w:rsidTr="007A73A9">
        <w:trPr>
          <w:trHeight w:val="328"/>
        </w:trPr>
        <w:tc>
          <w:tcPr>
            <w:tcW w:w="7229" w:type="dxa"/>
          </w:tcPr>
          <w:p w14:paraId="14E1BC46" w14:textId="309186D0" w:rsidR="00EE534E" w:rsidRPr="00FD249E" w:rsidRDefault="00B62490" w:rsidP="00EE534E">
            <w:pPr>
              <w:pStyle w:val="TableParagraph"/>
              <w:tabs>
                <w:tab w:val="left" w:pos="6154"/>
              </w:tabs>
              <w:spacing w:before="3" w:line="240" w:lineRule="auto"/>
            </w:pPr>
            <w:r w:rsidRPr="00B62490">
              <w:t>The importance of vitamins and minerals in dentistry</w:t>
            </w:r>
          </w:p>
        </w:tc>
        <w:tc>
          <w:tcPr>
            <w:tcW w:w="1459" w:type="dxa"/>
          </w:tcPr>
          <w:p w14:paraId="33008D51" w14:textId="114244A7" w:rsidR="00EE534E" w:rsidRPr="00FD249E" w:rsidRDefault="0021567A">
            <w:pPr>
              <w:pStyle w:val="TableParagraph"/>
              <w:spacing w:before="3" w:line="240" w:lineRule="auto"/>
              <w:ind w:left="252"/>
            </w:pPr>
            <w:r w:rsidRPr="00001D88">
              <w:t>Theoric</w:t>
            </w:r>
          </w:p>
        </w:tc>
        <w:tc>
          <w:tcPr>
            <w:tcW w:w="873" w:type="dxa"/>
          </w:tcPr>
          <w:p w14:paraId="373A25A2" w14:textId="2FF1B5DC" w:rsidR="00EE534E" w:rsidRPr="00FD249E" w:rsidRDefault="00EE534E">
            <w:pPr>
              <w:pStyle w:val="TableParagraph"/>
              <w:spacing w:before="3" w:line="240" w:lineRule="auto"/>
              <w:ind w:left="114"/>
              <w:jc w:val="center"/>
            </w:pPr>
            <w:r w:rsidRPr="00FD249E">
              <w:t>1</w:t>
            </w:r>
          </w:p>
        </w:tc>
      </w:tr>
      <w:tr w:rsidR="00E63C35" w:rsidRPr="00FD249E" w14:paraId="04BDD328" w14:textId="77777777" w:rsidTr="00A551C0">
        <w:trPr>
          <w:trHeight w:val="326"/>
        </w:trPr>
        <w:tc>
          <w:tcPr>
            <w:tcW w:w="9561" w:type="dxa"/>
            <w:gridSpan w:val="3"/>
            <w:shd w:val="clear" w:color="auto" w:fill="B4C5E7"/>
          </w:tcPr>
          <w:p w14:paraId="730E4018" w14:textId="48D33146" w:rsidR="00E63C35" w:rsidRPr="00FD249E" w:rsidRDefault="00893AC2" w:rsidP="00EE534E">
            <w:pPr>
              <w:pStyle w:val="TableParagraph"/>
              <w:spacing w:before="1" w:line="240" w:lineRule="auto"/>
              <w:rPr>
                <w:b/>
              </w:rPr>
            </w:pPr>
            <w:r w:rsidRPr="00893AC2">
              <w:rPr>
                <w:b/>
              </w:rPr>
              <w:t>DERMATOLOGY</w:t>
            </w:r>
          </w:p>
        </w:tc>
      </w:tr>
      <w:tr w:rsidR="00E63C35" w:rsidRPr="00FD249E" w14:paraId="1D513FDD" w14:textId="77777777" w:rsidTr="007A73A9">
        <w:trPr>
          <w:trHeight w:val="328"/>
        </w:trPr>
        <w:tc>
          <w:tcPr>
            <w:tcW w:w="7229" w:type="dxa"/>
          </w:tcPr>
          <w:p w14:paraId="015A5185" w14:textId="5B92C438" w:rsidR="00E63C35" w:rsidRPr="00FD249E" w:rsidRDefault="000A4A69">
            <w:pPr>
              <w:pStyle w:val="TableParagraph"/>
              <w:spacing w:before="1" w:line="240" w:lineRule="auto"/>
              <w:rPr>
                <w:b/>
              </w:rPr>
            </w:pPr>
            <w:bookmarkStart w:id="0" w:name="_Hlk150357044"/>
            <w:r w:rsidRPr="000A4A69">
              <w:rPr>
                <w:b/>
              </w:rPr>
              <w:t>Topic</w:t>
            </w:r>
          </w:p>
        </w:tc>
        <w:tc>
          <w:tcPr>
            <w:tcW w:w="1459" w:type="dxa"/>
          </w:tcPr>
          <w:p w14:paraId="00F60056" w14:textId="2B7DE315" w:rsidR="00E63C35" w:rsidRPr="00FD249E" w:rsidRDefault="00C32004">
            <w:pPr>
              <w:pStyle w:val="TableParagraph"/>
              <w:spacing w:before="1" w:line="240" w:lineRule="auto"/>
              <w:ind w:left="300"/>
              <w:rPr>
                <w:b/>
              </w:rPr>
            </w:pPr>
            <w:r w:rsidRPr="005C6D1E">
              <w:rPr>
                <w:b/>
                <w:lang w:val="en-US"/>
              </w:rPr>
              <w:t>Type</w:t>
            </w:r>
          </w:p>
        </w:tc>
        <w:tc>
          <w:tcPr>
            <w:tcW w:w="873" w:type="dxa"/>
          </w:tcPr>
          <w:p w14:paraId="78778C60" w14:textId="15F848A7" w:rsidR="00E63C35" w:rsidRPr="00FD249E" w:rsidRDefault="00C32004">
            <w:pPr>
              <w:pStyle w:val="TableParagraph"/>
              <w:spacing w:before="1" w:line="240" w:lineRule="auto"/>
              <w:ind w:left="165" w:right="50"/>
              <w:jc w:val="center"/>
              <w:rPr>
                <w:b/>
              </w:rPr>
            </w:pPr>
            <w:r w:rsidRPr="005C6D1E">
              <w:rPr>
                <w:b/>
                <w:lang w:val="en-US"/>
              </w:rPr>
              <w:t>Time</w:t>
            </w:r>
          </w:p>
        </w:tc>
      </w:tr>
      <w:bookmarkEnd w:id="0"/>
      <w:tr w:rsidR="00E63C35" w:rsidRPr="00FD249E" w14:paraId="2290F975" w14:textId="77777777" w:rsidTr="007A73A9">
        <w:trPr>
          <w:trHeight w:val="326"/>
        </w:trPr>
        <w:tc>
          <w:tcPr>
            <w:tcW w:w="7229" w:type="dxa"/>
          </w:tcPr>
          <w:p w14:paraId="510BCBB0" w14:textId="4DA14E9B" w:rsidR="00E63C35" w:rsidRPr="00FD249E" w:rsidRDefault="00B62490">
            <w:pPr>
              <w:pStyle w:val="TableParagraph"/>
              <w:spacing w:before="1" w:line="240" w:lineRule="auto"/>
            </w:pPr>
            <w:r w:rsidRPr="00B62490">
              <w:t>Urticaria, angioedema and drug reactions</w:t>
            </w:r>
            <w:r w:rsidR="00EE534E" w:rsidRPr="00FD249E">
              <w:tab/>
            </w:r>
          </w:p>
        </w:tc>
        <w:tc>
          <w:tcPr>
            <w:tcW w:w="1459" w:type="dxa"/>
          </w:tcPr>
          <w:p w14:paraId="4C9206F0" w14:textId="21E8A21B" w:rsidR="00E63C35" w:rsidRPr="00FD249E" w:rsidRDefault="0021567A">
            <w:pPr>
              <w:pStyle w:val="TableParagraph"/>
              <w:spacing w:before="1" w:line="240" w:lineRule="auto"/>
              <w:ind w:left="252"/>
            </w:pPr>
            <w:r w:rsidRPr="00001D88">
              <w:t>Theoric</w:t>
            </w:r>
          </w:p>
        </w:tc>
        <w:tc>
          <w:tcPr>
            <w:tcW w:w="873" w:type="dxa"/>
          </w:tcPr>
          <w:p w14:paraId="19210386" w14:textId="77777777" w:rsidR="00E63C35" w:rsidRPr="00FD249E" w:rsidRDefault="00FD249E">
            <w:pPr>
              <w:pStyle w:val="TableParagraph"/>
              <w:spacing w:before="1" w:line="240" w:lineRule="auto"/>
              <w:ind w:left="114"/>
              <w:jc w:val="center"/>
            </w:pPr>
            <w:r w:rsidRPr="00FD249E">
              <w:t>1</w:t>
            </w:r>
          </w:p>
        </w:tc>
      </w:tr>
      <w:tr w:rsidR="00E63C35" w:rsidRPr="00FD249E" w14:paraId="71EAE0DE" w14:textId="77777777" w:rsidTr="007A73A9">
        <w:trPr>
          <w:trHeight w:val="326"/>
        </w:trPr>
        <w:tc>
          <w:tcPr>
            <w:tcW w:w="7229" w:type="dxa"/>
          </w:tcPr>
          <w:p w14:paraId="2EBEC5D0" w14:textId="3C26CC6B" w:rsidR="00E63C35" w:rsidRPr="00FD249E" w:rsidRDefault="00B62490">
            <w:pPr>
              <w:pStyle w:val="TableParagraph"/>
              <w:spacing w:before="1" w:line="240" w:lineRule="auto"/>
            </w:pPr>
            <w:r w:rsidRPr="00B62490">
              <w:t>Systemic diseases with oral symptoms and collagen tissue diseases</w:t>
            </w:r>
          </w:p>
        </w:tc>
        <w:tc>
          <w:tcPr>
            <w:tcW w:w="1459" w:type="dxa"/>
          </w:tcPr>
          <w:p w14:paraId="67B77AE7" w14:textId="719B00E9" w:rsidR="00E63C35" w:rsidRPr="00FD249E" w:rsidRDefault="0021567A">
            <w:pPr>
              <w:pStyle w:val="TableParagraph"/>
              <w:spacing w:before="1" w:line="240" w:lineRule="auto"/>
              <w:ind w:left="252"/>
            </w:pPr>
            <w:r w:rsidRPr="00001D88">
              <w:t>Theoric</w:t>
            </w:r>
          </w:p>
        </w:tc>
        <w:tc>
          <w:tcPr>
            <w:tcW w:w="873" w:type="dxa"/>
          </w:tcPr>
          <w:p w14:paraId="04F2CE8E" w14:textId="77777777" w:rsidR="00E63C35" w:rsidRPr="00FD249E" w:rsidRDefault="00FD249E">
            <w:pPr>
              <w:pStyle w:val="TableParagraph"/>
              <w:spacing w:before="1" w:line="240" w:lineRule="auto"/>
              <w:ind w:left="114"/>
              <w:jc w:val="center"/>
            </w:pPr>
            <w:r w:rsidRPr="00FD249E">
              <w:t>1</w:t>
            </w:r>
          </w:p>
        </w:tc>
      </w:tr>
      <w:tr w:rsidR="00E63C35" w:rsidRPr="00FD249E" w14:paraId="5284C971" w14:textId="77777777" w:rsidTr="00A551C0">
        <w:trPr>
          <w:trHeight w:val="293"/>
        </w:trPr>
        <w:tc>
          <w:tcPr>
            <w:tcW w:w="9561" w:type="dxa"/>
            <w:gridSpan w:val="3"/>
            <w:shd w:val="clear" w:color="auto" w:fill="B4C5E7"/>
          </w:tcPr>
          <w:p w14:paraId="5AC1A932" w14:textId="6C34B2A9" w:rsidR="00E63C35" w:rsidRPr="00FD249E" w:rsidRDefault="00893AC2" w:rsidP="00003B53">
            <w:pPr>
              <w:pStyle w:val="TableParagraph"/>
              <w:spacing w:line="240" w:lineRule="auto"/>
              <w:ind w:right="2621"/>
              <w:rPr>
                <w:b/>
              </w:rPr>
            </w:pPr>
            <w:r w:rsidRPr="00893AC2">
              <w:rPr>
                <w:b/>
              </w:rPr>
              <w:t>PED</w:t>
            </w:r>
            <w:r>
              <w:rPr>
                <w:b/>
              </w:rPr>
              <w:t>I</w:t>
            </w:r>
            <w:r w:rsidRPr="00893AC2">
              <w:rPr>
                <w:b/>
              </w:rPr>
              <w:t>ATR</w:t>
            </w:r>
            <w:r>
              <w:rPr>
                <w:b/>
              </w:rPr>
              <w:t>I</w:t>
            </w:r>
            <w:r w:rsidRPr="00893AC2">
              <w:rPr>
                <w:b/>
              </w:rPr>
              <w:t>CS</w:t>
            </w:r>
          </w:p>
        </w:tc>
      </w:tr>
      <w:tr w:rsidR="00A551C0" w:rsidRPr="00FD249E" w14:paraId="250EC7B2" w14:textId="77777777" w:rsidTr="007A73A9">
        <w:trPr>
          <w:trHeight w:val="328"/>
        </w:trPr>
        <w:tc>
          <w:tcPr>
            <w:tcW w:w="7229" w:type="dxa"/>
          </w:tcPr>
          <w:p w14:paraId="1B1CBB5E" w14:textId="14EC3891" w:rsidR="00A551C0" w:rsidRPr="00FD249E" w:rsidRDefault="000A4A69" w:rsidP="00B6084C">
            <w:pPr>
              <w:pStyle w:val="TableParagraph"/>
              <w:spacing w:before="1" w:line="240" w:lineRule="auto"/>
              <w:rPr>
                <w:b/>
              </w:rPr>
            </w:pPr>
            <w:r w:rsidRPr="000A4A69">
              <w:rPr>
                <w:b/>
              </w:rPr>
              <w:t>Topic</w:t>
            </w:r>
          </w:p>
        </w:tc>
        <w:tc>
          <w:tcPr>
            <w:tcW w:w="1459" w:type="dxa"/>
          </w:tcPr>
          <w:p w14:paraId="384CC583" w14:textId="22EE5744" w:rsidR="00A551C0" w:rsidRPr="00FD249E" w:rsidRDefault="00C32004" w:rsidP="00B6084C">
            <w:pPr>
              <w:pStyle w:val="TableParagraph"/>
              <w:spacing w:before="1" w:line="240" w:lineRule="auto"/>
              <w:ind w:left="300"/>
              <w:rPr>
                <w:b/>
              </w:rPr>
            </w:pPr>
            <w:r w:rsidRPr="005C6D1E">
              <w:rPr>
                <w:b/>
                <w:lang w:val="en-US"/>
              </w:rPr>
              <w:t>Type</w:t>
            </w:r>
          </w:p>
        </w:tc>
        <w:tc>
          <w:tcPr>
            <w:tcW w:w="873" w:type="dxa"/>
          </w:tcPr>
          <w:p w14:paraId="74420D8D" w14:textId="72003BEF" w:rsidR="00A551C0" w:rsidRPr="00FD249E" w:rsidRDefault="00C32004" w:rsidP="00B6084C">
            <w:pPr>
              <w:pStyle w:val="TableParagraph"/>
              <w:spacing w:before="1" w:line="240" w:lineRule="auto"/>
              <w:ind w:left="165" w:right="50"/>
              <w:jc w:val="center"/>
              <w:rPr>
                <w:b/>
              </w:rPr>
            </w:pPr>
            <w:r w:rsidRPr="005C6D1E">
              <w:rPr>
                <w:b/>
                <w:lang w:val="en-US"/>
              </w:rPr>
              <w:t>Time</w:t>
            </w:r>
          </w:p>
        </w:tc>
      </w:tr>
      <w:tr w:rsidR="00A551C0" w:rsidRPr="00FD249E" w14:paraId="313E5829" w14:textId="77777777" w:rsidTr="007A73A9">
        <w:trPr>
          <w:trHeight w:val="328"/>
        </w:trPr>
        <w:tc>
          <w:tcPr>
            <w:tcW w:w="7229" w:type="dxa"/>
          </w:tcPr>
          <w:p w14:paraId="621AD04B" w14:textId="678CE8ED" w:rsidR="00A551C0" w:rsidRPr="00FD249E" w:rsidRDefault="00B62490" w:rsidP="00B6084C">
            <w:pPr>
              <w:pStyle w:val="TableParagraph"/>
              <w:spacing w:before="1" w:line="240" w:lineRule="auto"/>
              <w:rPr>
                <w:bCs/>
              </w:rPr>
            </w:pPr>
            <w:r w:rsidRPr="00B62490">
              <w:rPr>
                <w:bCs/>
              </w:rPr>
              <w:t>Children and systemic diseases</w:t>
            </w:r>
          </w:p>
        </w:tc>
        <w:tc>
          <w:tcPr>
            <w:tcW w:w="1459" w:type="dxa"/>
          </w:tcPr>
          <w:p w14:paraId="39B5BF10" w14:textId="79510112" w:rsidR="00A551C0" w:rsidRPr="00FD249E" w:rsidRDefault="0021567A" w:rsidP="00B6084C">
            <w:pPr>
              <w:pStyle w:val="TableParagraph"/>
              <w:spacing w:before="1" w:line="240" w:lineRule="auto"/>
              <w:ind w:left="300"/>
              <w:rPr>
                <w:b/>
              </w:rPr>
            </w:pPr>
            <w:r w:rsidRPr="00001D88">
              <w:t>Theoric</w:t>
            </w:r>
          </w:p>
        </w:tc>
        <w:tc>
          <w:tcPr>
            <w:tcW w:w="873" w:type="dxa"/>
          </w:tcPr>
          <w:p w14:paraId="0C6F9F49" w14:textId="3D0E2C5E" w:rsidR="00A551C0" w:rsidRPr="00FD249E" w:rsidRDefault="00A551C0" w:rsidP="00B6084C">
            <w:pPr>
              <w:pStyle w:val="TableParagraph"/>
              <w:spacing w:before="1" w:line="240" w:lineRule="auto"/>
              <w:ind w:left="165" w:right="50"/>
              <w:jc w:val="center"/>
              <w:rPr>
                <w:bCs/>
              </w:rPr>
            </w:pPr>
            <w:r w:rsidRPr="00FD249E">
              <w:rPr>
                <w:bCs/>
              </w:rPr>
              <w:t>2</w:t>
            </w:r>
          </w:p>
        </w:tc>
      </w:tr>
    </w:tbl>
    <w:tbl>
      <w:tblPr>
        <w:tblStyle w:val="TableNormal"/>
        <w:tblpPr w:leftFromText="141" w:rightFromText="141" w:vertAnchor="page" w:horzAnchor="margin" w:tblpX="147" w:tblpY="94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755"/>
        <w:gridCol w:w="887"/>
      </w:tblGrid>
      <w:tr w:rsidR="00A551C0" w:rsidRPr="00FD249E" w14:paraId="4CE303E2" w14:textId="77777777" w:rsidTr="00D31F37">
        <w:trPr>
          <w:trHeight w:val="307"/>
        </w:trPr>
        <w:tc>
          <w:tcPr>
            <w:tcW w:w="9593" w:type="dxa"/>
            <w:gridSpan w:val="3"/>
            <w:shd w:val="clear" w:color="auto" w:fill="B4C5E7"/>
          </w:tcPr>
          <w:p w14:paraId="447EBB44" w14:textId="6AE74E00" w:rsidR="00A551C0" w:rsidRPr="00FD249E" w:rsidRDefault="00893AC2" w:rsidP="00D31F37">
            <w:pPr>
              <w:pStyle w:val="TableParagraph"/>
              <w:spacing w:before="1" w:line="240" w:lineRule="auto"/>
              <w:rPr>
                <w:b/>
              </w:rPr>
            </w:pPr>
            <w:r w:rsidRPr="00893AC2">
              <w:rPr>
                <w:b/>
              </w:rPr>
              <w:t>OPHTHALMOLOGY</w:t>
            </w:r>
          </w:p>
        </w:tc>
      </w:tr>
      <w:tr w:rsidR="00A551C0" w:rsidRPr="00FD249E" w14:paraId="499D0F19" w14:textId="77777777" w:rsidTr="007A73A9">
        <w:trPr>
          <w:trHeight w:val="305"/>
        </w:trPr>
        <w:tc>
          <w:tcPr>
            <w:tcW w:w="6951" w:type="dxa"/>
          </w:tcPr>
          <w:p w14:paraId="3C18C952" w14:textId="1AC5E5BA" w:rsidR="00A551C0" w:rsidRPr="00FD249E" w:rsidRDefault="000A4A69" w:rsidP="00D31F37">
            <w:pPr>
              <w:pStyle w:val="TableParagraph"/>
              <w:spacing w:before="1" w:line="240" w:lineRule="auto"/>
              <w:rPr>
                <w:b/>
              </w:rPr>
            </w:pPr>
            <w:r w:rsidRPr="000A4A69">
              <w:rPr>
                <w:b/>
              </w:rPr>
              <w:t>Topic</w:t>
            </w:r>
          </w:p>
        </w:tc>
        <w:tc>
          <w:tcPr>
            <w:tcW w:w="1755" w:type="dxa"/>
          </w:tcPr>
          <w:p w14:paraId="1DF02EED" w14:textId="702AB174" w:rsidR="00A551C0" w:rsidRPr="00FD249E" w:rsidRDefault="00C32004" w:rsidP="00D31F37">
            <w:pPr>
              <w:pStyle w:val="TableParagraph"/>
              <w:spacing w:before="1" w:line="240" w:lineRule="auto"/>
              <w:ind w:left="180" w:right="169"/>
              <w:jc w:val="center"/>
              <w:rPr>
                <w:b/>
              </w:rPr>
            </w:pPr>
            <w:r w:rsidRPr="005C6D1E">
              <w:rPr>
                <w:b/>
                <w:lang w:val="en-US"/>
              </w:rPr>
              <w:t>Type</w:t>
            </w:r>
          </w:p>
        </w:tc>
        <w:tc>
          <w:tcPr>
            <w:tcW w:w="887" w:type="dxa"/>
          </w:tcPr>
          <w:p w14:paraId="2244EF4D" w14:textId="66161782" w:rsidR="00A551C0" w:rsidRPr="00FD249E" w:rsidRDefault="00C32004" w:rsidP="00D31F37">
            <w:pPr>
              <w:pStyle w:val="TableParagraph"/>
              <w:spacing w:before="1" w:line="240" w:lineRule="auto"/>
              <w:ind w:left="59" w:right="50"/>
              <w:jc w:val="center"/>
              <w:rPr>
                <w:b/>
              </w:rPr>
            </w:pPr>
            <w:r w:rsidRPr="005C6D1E">
              <w:rPr>
                <w:b/>
                <w:lang w:val="en-US"/>
              </w:rPr>
              <w:t>Time</w:t>
            </w:r>
          </w:p>
        </w:tc>
      </w:tr>
      <w:tr w:rsidR="00A551C0" w:rsidRPr="00FD249E" w14:paraId="25D1EF28" w14:textId="77777777" w:rsidTr="007A73A9">
        <w:trPr>
          <w:trHeight w:val="350"/>
        </w:trPr>
        <w:tc>
          <w:tcPr>
            <w:tcW w:w="6951" w:type="dxa"/>
          </w:tcPr>
          <w:p w14:paraId="5B24EC22" w14:textId="165EB3F9" w:rsidR="00A551C0" w:rsidRPr="00FD249E" w:rsidRDefault="00B62490" w:rsidP="00D31F37">
            <w:pPr>
              <w:pStyle w:val="TableParagraph"/>
              <w:spacing w:before="37" w:line="240" w:lineRule="auto"/>
            </w:pPr>
            <w:r w:rsidRPr="00B62490">
              <w:t>Eye diseases</w:t>
            </w:r>
          </w:p>
        </w:tc>
        <w:tc>
          <w:tcPr>
            <w:tcW w:w="1755" w:type="dxa"/>
          </w:tcPr>
          <w:p w14:paraId="3283C233" w14:textId="3E4588C0" w:rsidR="00A551C0" w:rsidRPr="00FD249E" w:rsidRDefault="0021567A" w:rsidP="00D31F37">
            <w:pPr>
              <w:pStyle w:val="TableParagraph"/>
              <w:spacing w:before="147" w:line="240" w:lineRule="auto"/>
              <w:ind w:left="183" w:right="169"/>
              <w:jc w:val="center"/>
            </w:pPr>
            <w:r w:rsidRPr="00001D88">
              <w:t>Theoric</w:t>
            </w:r>
          </w:p>
        </w:tc>
        <w:tc>
          <w:tcPr>
            <w:tcW w:w="887" w:type="dxa"/>
          </w:tcPr>
          <w:p w14:paraId="03BDDCF2" w14:textId="77777777" w:rsidR="00A551C0" w:rsidRPr="00FD249E" w:rsidRDefault="00A551C0" w:rsidP="00D31F37">
            <w:pPr>
              <w:pStyle w:val="TableParagraph"/>
              <w:spacing w:before="147" w:line="240" w:lineRule="auto"/>
              <w:ind w:left="8"/>
              <w:jc w:val="center"/>
            </w:pPr>
            <w:r w:rsidRPr="00FD249E">
              <w:t>1</w:t>
            </w:r>
          </w:p>
        </w:tc>
      </w:tr>
      <w:tr w:rsidR="00A551C0" w:rsidRPr="00FD249E" w14:paraId="5AB2161C" w14:textId="77777777" w:rsidTr="00D31F37">
        <w:trPr>
          <w:trHeight w:val="305"/>
        </w:trPr>
        <w:tc>
          <w:tcPr>
            <w:tcW w:w="9593" w:type="dxa"/>
            <w:gridSpan w:val="3"/>
            <w:shd w:val="clear" w:color="auto" w:fill="B4C5E7"/>
          </w:tcPr>
          <w:p w14:paraId="48114C8A" w14:textId="1C8BB792" w:rsidR="00A551C0" w:rsidRPr="00893AC2" w:rsidRDefault="00893AC2" w:rsidP="00D31F37">
            <w:pPr>
              <w:pStyle w:val="TableParagraph"/>
              <w:spacing w:before="1" w:line="240" w:lineRule="auto"/>
              <w:rPr>
                <w:b/>
                <w:bCs/>
              </w:rPr>
            </w:pPr>
            <w:r w:rsidRPr="00893AC2">
              <w:rPr>
                <w:b/>
                <w:bCs/>
                <w:iCs/>
                <w:spacing w:val="-4"/>
                <w:sz w:val="24"/>
                <w:szCs w:val="24"/>
              </w:rPr>
              <w:t>PATHOLOGY</w:t>
            </w:r>
          </w:p>
        </w:tc>
      </w:tr>
      <w:tr w:rsidR="00A551C0" w:rsidRPr="00FD249E" w14:paraId="61A138B8" w14:textId="77777777" w:rsidTr="007A73A9">
        <w:trPr>
          <w:trHeight w:val="307"/>
        </w:trPr>
        <w:tc>
          <w:tcPr>
            <w:tcW w:w="6951" w:type="dxa"/>
          </w:tcPr>
          <w:p w14:paraId="7D07110D" w14:textId="10F9D6E2" w:rsidR="00A551C0" w:rsidRPr="00FD249E" w:rsidRDefault="000A4A69" w:rsidP="00D31F37">
            <w:pPr>
              <w:pStyle w:val="TableParagraph"/>
              <w:spacing w:before="1" w:line="240" w:lineRule="auto"/>
              <w:rPr>
                <w:b/>
              </w:rPr>
            </w:pPr>
            <w:r w:rsidRPr="000A4A69">
              <w:rPr>
                <w:b/>
              </w:rPr>
              <w:t>Topic</w:t>
            </w:r>
          </w:p>
        </w:tc>
        <w:tc>
          <w:tcPr>
            <w:tcW w:w="1755" w:type="dxa"/>
          </w:tcPr>
          <w:p w14:paraId="13261A9C" w14:textId="63A87F45" w:rsidR="00A551C0" w:rsidRPr="00FD249E" w:rsidRDefault="00C32004" w:rsidP="00D31F37">
            <w:pPr>
              <w:pStyle w:val="TableParagraph"/>
              <w:spacing w:before="1" w:line="240" w:lineRule="auto"/>
              <w:ind w:left="180" w:right="169"/>
              <w:jc w:val="center"/>
              <w:rPr>
                <w:b/>
              </w:rPr>
            </w:pPr>
            <w:r w:rsidRPr="005C6D1E">
              <w:rPr>
                <w:b/>
                <w:lang w:val="en-US"/>
              </w:rPr>
              <w:t>Type</w:t>
            </w:r>
          </w:p>
        </w:tc>
        <w:tc>
          <w:tcPr>
            <w:tcW w:w="887" w:type="dxa"/>
          </w:tcPr>
          <w:p w14:paraId="37D781F4" w14:textId="5B729BBD" w:rsidR="00A551C0" w:rsidRPr="00FD249E" w:rsidRDefault="00C32004" w:rsidP="00D31F37">
            <w:pPr>
              <w:pStyle w:val="TableParagraph"/>
              <w:spacing w:before="1" w:line="240" w:lineRule="auto"/>
              <w:ind w:left="59" w:right="50"/>
              <w:jc w:val="center"/>
              <w:rPr>
                <w:b/>
              </w:rPr>
            </w:pPr>
            <w:r w:rsidRPr="005C6D1E">
              <w:rPr>
                <w:b/>
                <w:lang w:val="en-US"/>
              </w:rPr>
              <w:t>Time</w:t>
            </w:r>
          </w:p>
        </w:tc>
      </w:tr>
      <w:tr w:rsidR="00A551C0" w:rsidRPr="00FD249E" w14:paraId="53DC7709" w14:textId="77777777" w:rsidTr="007A73A9">
        <w:trPr>
          <w:trHeight w:val="305"/>
        </w:trPr>
        <w:tc>
          <w:tcPr>
            <w:tcW w:w="6951" w:type="dxa"/>
          </w:tcPr>
          <w:p w14:paraId="0109C4D6" w14:textId="5B15B95F" w:rsidR="00A551C0" w:rsidRPr="00FD249E" w:rsidRDefault="00B62490" w:rsidP="00D31F37">
            <w:pPr>
              <w:pStyle w:val="TableParagraph"/>
              <w:spacing w:before="1" w:line="240" w:lineRule="auto"/>
            </w:pPr>
            <w:r>
              <w:t>I</w:t>
            </w:r>
            <w:r w:rsidRPr="00B62490">
              <w:t>mmune system diseases</w:t>
            </w:r>
          </w:p>
        </w:tc>
        <w:tc>
          <w:tcPr>
            <w:tcW w:w="1755" w:type="dxa"/>
          </w:tcPr>
          <w:p w14:paraId="6ED0FEFC" w14:textId="40FA7CC6" w:rsidR="00A551C0" w:rsidRPr="00FD249E" w:rsidRDefault="0021567A" w:rsidP="00D31F37">
            <w:pPr>
              <w:pStyle w:val="TableParagraph"/>
              <w:spacing w:before="1" w:line="240" w:lineRule="auto"/>
              <w:ind w:left="183" w:right="169"/>
              <w:jc w:val="center"/>
            </w:pPr>
            <w:r w:rsidRPr="00001D88">
              <w:t>Theoric</w:t>
            </w:r>
          </w:p>
        </w:tc>
        <w:tc>
          <w:tcPr>
            <w:tcW w:w="887" w:type="dxa"/>
          </w:tcPr>
          <w:p w14:paraId="62D3010F" w14:textId="77777777" w:rsidR="00A551C0" w:rsidRPr="00FD249E" w:rsidRDefault="00A551C0" w:rsidP="00D31F37">
            <w:pPr>
              <w:pStyle w:val="TableParagraph"/>
              <w:spacing w:before="1" w:line="240" w:lineRule="auto"/>
              <w:ind w:left="8"/>
              <w:jc w:val="center"/>
            </w:pPr>
            <w:r w:rsidRPr="00FD249E">
              <w:t>2</w:t>
            </w:r>
          </w:p>
        </w:tc>
      </w:tr>
      <w:tr w:rsidR="00D31F37" w:rsidRPr="00FD249E" w14:paraId="6D52A072" w14:textId="77777777" w:rsidTr="007A73A9">
        <w:trPr>
          <w:trHeight w:val="305"/>
        </w:trPr>
        <w:tc>
          <w:tcPr>
            <w:tcW w:w="6951" w:type="dxa"/>
          </w:tcPr>
          <w:p w14:paraId="488C46BA" w14:textId="029FE3C6" w:rsidR="00D31F37" w:rsidRPr="00FD249E" w:rsidRDefault="008F49B2" w:rsidP="00D31F37">
            <w:pPr>
              <w:pStyle w:val="TableParagraph"/>
              <w:spacing w:before="1" w:line="240" w:lineRule="auto"/>
            </w:pPr>
            <w:r w:rsidRPr="008F49B2">
              <w:t>Cardiovascular diseases</w:t>
            </w:r>
          </w:p>
        </w:tc>
        <w:tc>
          <w:tcPr>
            <w:tcW w:w="1755" w:type="dxa"/>
          </w:tcPr>
          <w:p w14:paraId="48821A4C" w14:textId="0FE48A10" w:rsidR="00D31F37" w:rsidRPr="00FD249E" w:rsidRDefault="0021567A" w:rsidP="00D31F37">
            <w:pPr>
              <w:pStyle w:val="TableParagraph"/>
              <w:spacing w:before="1" w:line="240" w:lineRule="auto"/>
              <w:ind w:left="183" w:right="169"/>
              <w:jc w:val="center"/>
            </w:pPr>
            <w:r w:rsidRPr="00001D88">
              <w:t>Theoric</w:t>
            </w:r>
          </w:p>
        </w:tc>
        <w:tc>
          <w:tcPr>
            <w:tcW w:w="887" w:type="dxa"/>
          </w:tcPr>
          <w:p w14:paraId="4237AF73" w14:textId="1B6E9BFC" w:rsidR="00D31F37" w:rsidRPr="00FD249E" w:rsidRDefault="00D31F37" w:rsidP="00D31F37">
            <w:pPr>
              <w:pStyle w:val="TableParagraph"/>
              <w:spacing w:before="1" w:line="240" w:lineRule="auto"/>
              <w:ind w:left="8"/>
              <w:jc w:val="center"/>
            </w:pPr>
            <w:r w:rsidRPr="00FD249E">
              <w:t>2</w:t>
            </w:r>
          </w:p>
        </w:tc>
      </w:tr>
      <w:tr w:rsidR="00D31F37" w:rsidRPr="00FD249E" w14:paraId="0E32AFD6" w14:textId="77777777" w:rsidTr="007A73A9">
        <w:trPr>
          <w:trHeight w:val="305"/>
        </w:trPr>
        <w:tc>
          <w:tcPr>
            <w:tcW w:w="6951" w:type="dxa"/>
          </w:tcPr>
          <w:p w14:paraId="406FE759" w14:textId="4FC09F6F" w:rsidR="00D31F37" w:rsidRPr="00FD249E" w:rsidRDefault="008F49B2" w:rsidP="00D31F37">
            <w:pPr>
              <w:pStyle w:val="TableParagraph"/>
              <w:spacing w:before="1" w:line="240" w:lineRule="auto"/>
            </w:pPr>
            <w:r w:rsidRPr="008F49B2">
              <w:t>Blood and lymphoid system diseases</w:t>
            </w:r>
          </w:p>
        </w:tc>
        <w:tc>
          <w:tcPr>
            <w:tcW w:w="1755" w:type="dxa"/>
          </w:tcPr>
          <w:p w14:paraId="200B27E9" w14:textId="739E5F0D" w:rsidR="00D31F37" w:rsidRPr="00FD249E" w:rsidRDefault="0021567A" w:rsidP="00D31F37">
            <w:pPr>
              <w:pStyle w:val="TableParagraph"/>
              <w:spacing w:before="1" w:line="240" w:lineRule="auto"/>
              <w:ind w:left="183" w:right="169"/>
              <w:jc w:val="center"/>
            </w:pPr>
            <w:r w:rsidRPr="00001D88">
              <w:t>Theoric</w:t>
            </w:r>
          </w:p>
        </w:tc>
        <w:tc>
          <w:tcPr>
            <w:tcW w:w="887" w:type="dxa"/>
          </w:tcPr>
          <w:p w14:paraId="6706E2AB" w14:textId="5A21C4A5" w:rsidR="00D31F37" w:rsidRPr="00FD249E" w:rsidRDefault="00D31F37" w:rsidP="00D31F37">
            <w:pPr>
              <w:pStyle w:val="TableParagraph"/>
              <w:spacing w:before="1" w:line="240" w:lineRule="auto"/>
              <w:ind w:left="8"/>
              <w:jc w:val="center"/>
            </w:pPr>
            <w:r w:rsidRPr="00FD249E">
              <w:t>2</w:t>
            </w:r>
          </w:p>
        </w:tc>
      </w:tr>
      <w:tr w:rsidR="00D31F37" w:rsidRPr="00FD249E" w14:paraId="7E4CC117" w14:textId="77777777" w:rsidTr="007A73A9">
        <w:trPr>
          <w:trHeight w:val="305"/>
        </w:trPr>
        <w:tc>
          <w:tcPr>
            <w:tcW w:w="6951" w:type="dxa"/>
          </w:tcPr>
          <w:p w14:paraId="021ABFCA" w14:textId="22BC1FE3" w:rsidR="00D31F37" w:rsidRPr="00FD249E" w:rsidRDefault="00D31F37" w:rsidP="00D31F37">
            <w:pPr>
              <w:pStyle w:val="TableParagraph"/>
              <w:spacing w:before="1" w:line="240" w:lineRule="auto"/>
            </w:pPr>
            <w:r w:rsidRPr="00FD249E">
              <w:t xml:space="preserve">Gastrointestinal </w:t>
            </w:r>
            <w:r w:rsidR="00E1286E" w:rsidRPr="00BD409F">
              <w:rPr>
                <w:rFonts w:asciiTheme="minorHAnsi" w:hAnsiTheme="minorHAnsi" w:cstheme="minorHAnsi"/>
                <w:sz w:val="24"/>
                <w:szCs w:val="24"/>
              </w:rPr>
              <w:t xml:space="preserve"> System Diseases</w:t>
            </w:r>
          </w:p>
        </w:tc>
        <w:tc>
          <w:tcPr>
            <w:tcW w:w="1755" w:type="dxa"/>
          </w:tcPr>
          <w:p w14:paraId="573C53FD" w14:textId="46317FBA" w:rsidR="00D31F37" w:rsidRPr="00FD249E" w:rsidRDefault="0021567A" w:rsidP="00D31F37">
            <w:pPr>
              <w:pStyle w:val="TableParagraph"/>
              <w:spacing w:before="1" w:line="240" w:lineRule="auto"/>
              <w:ind w:left="183" w:right="169"/>
              <w:jc w:val="center"/>
            </w:pPr>
            <w:r w:rsidRPr="00001D88">
              <w:t>Theoric</w:t>
            </w:r>
          </w:p>
        </w:tc>
        <w:tc>
          <w:tcPr>
            <w:tcW w:w="887" w:type="dxa"/>
          </w:tcPr>
          <w:p w14:paraId="406F062D" w14:textId="193E6709" w:rsidR="00D31F37" w:rsidRPr="00FD249E" w:rsidRDefault="00D31F37" w:rsidP="00D31F37">
            <w:pPr>
              <w:pStyle w:val="TableParagraph"/>
              <w:spacing w:before="1" w:line="240" w:lineRule="auto"/>
              <w:ind w:left="8"/>
              <w:jc w:val="center"/>
            </w:pPr>
            <w:r w:rsidRPr="00FD249E">
              <w:t>2</w:t>
            </w:r>
          </w:p>
        </w:tc>
      </w:tr>
      <w:tr w:rsidR="00D31F37" w:rsidRPr="00FD249E" w14:paraId="5E2FD640" w14:textId="77777777" w:rsidTr="007A73A9">
        <w:trPr>
          <w:trHeight w:val="305"/>
        </w:trPr>
        <w:tc>
          <w:tcPr>
            <w:tcW w:w="6951" w:type="dxa"/>
          </w:tcPr>
          <w:p w14:paraId="07119426" w14:textId="3ED42524" w:rsidR="00D31F37" w:rsidRPr="00FD249E" w:rsidRDefault="00E1286E" w:rsidP="00D31F37">
            <w:pPr>
              <w:pStyle w:val="TableParagraph"/>
              <w:spacing w:before="1" w:line="240" w:lineRule="auto"/>
            </w:pPr>
            <w:r w:rsidRPr="00BD409F">
              <w:rPr>
                <w:rFonts w:asciiTheme="minorHAnsi" w:hAnsiTheme="minorHAnsi" w:cstheme="minorHAnsi"/>
                <w:sz w:val="24"/>
                <w:szCs w:val="24"/>
              </w:rPr>
              <w:t>Bone and Soft Tissue Diseases</w:t>
            </w:r>
          </w:p>
        </w:tc>
        <w:tc>
          <w:tcPr>
            <w:tcW w:w="1755" w:type="dxa"/>
          </w:tcPr>
          <w:p w14:paraId="486D2C21" w14:textId="4B885C89" w:rsidR="00D31F37" w:rsidRPr="00FD249E" w:rsidRDefault="0021567A" w:rsidP="00D31F37">
            <w:pPr>
              <w:pStyle w:val="TableParagraph"/>
              <w:spacing w:before="1" w:line="240" w:lineRule="auto"/>
              <w:ind w:left="183" w:right="169"/>
              <w:jc w:val="center"/>
            </w:pPr>
            <w:r w:rsidRPr="00001D88">
              <w:t>Theoric</w:t>
            </w:r>
          </w:p>
        </w:tc>
        <w:tc>
          <w:tcPr>
            <w:tcW w:w="887" w:type="dxa"/>
          </w:tcPr>
          <w:p w14:paraId="1F42BBEB" w14:textId="32CE9465" w:rsidR="00D31F37" w:rsidRPr="00FD249E" w:rsidRDefault="00D31F37" w:rsidP="00D31F37">
            <w:pPr>
              <w:pStyle w:val="TableParagraph"/>
              <w:spacing w:before="1" w:line="240" w:lineRule="auto"/>
              <w:ind w:left="8"/>
              <w:jc w:val="center"/>
            </w:pPr>
            <w:r w:rsidRPr="00FD249E">
              <w:t>2</w:t>
            </w:r>
          </w:p>
        </w:tc>
      </w:tr>
      <w:tr w:rsidR="00D31F37" w:rsidRPr="00FD249E" w14:paraId="79476E43" w14:textId="77777777" w:rsidTr="007A73A9">
        <w:trPr>
          <w:trHeight w:val="305"/>
        </w:trPr>
        <w:tc>
          <w:tcPr>
            <w:tcW w:w="6951" w:type="dxa"/>
          </w:tcPr>
          <w:p w14:paraId="0785F605" w14:textId="38728BAC" w:rsidR="00D31F37" w:rsidRPr="00FD249E" w:rsidRDefault="00E1286E" w:rsidP="00D31F37">
            <w:pPr>
              <w:pStyle w:val="TableParagraph"/>
              <w:spacing w:before="1" w:line="240" w:lineRule="auto"/>
            </w:pPr>
            <w:r w:rsidRPr="00BD409F">
              <w:rPr>
                <w:rFonts w:asciiTheme="minorHAnsi" w:hAnsiTheme="minorHAnsi" w:cstheme="minorHAnsi"/>
                <w:sz w:val="24"/>
                <w:szCs w:val="24"/>
              </w:rPr>
              <w:t>Endocrine System Diseases</w:t>
            </w:r>
          </w:p>
        </w:tc>
        <w:tc>
          <w:tcPr>
            <w:tcW w:w="1755" w:type="dxa"/>
          </w:tcPr>
          <w:p w14:paraId="393BDD48" w14:textId="69BD9CEE" w:rsidR="00D31F37" w:rsidRPr="00FD249E" w:rsidRDefault="0021567A" w:rsidP="00D31F37">
            <w:pPr>
              <w:pStyle w:val="TableParagraph"/>
              <w:spacing w:before="1" w:line="240" w:lineRule="auto"/>
              <w:ind w:left="183" w:right="169"/>
              <w:jc w:val="center"/>
            </w:pPr>
            <w:r w:rsidRPr="00001D88">
              <w:t>Theoric</w:t>
            </w:r>
          </w:p>
        </w:tc>
        <w:tc>
          <w:tcPr>
            <w:tcW w:w="887" w:type="dxa"/>
          </w:tcPr>
          <w:p w14:paraId="48A4E73A" w14:textId="3A1FA735" w:rsidR="00D31F37" w:rsidRPr="00FD249E" w:rsidRDefault="00D31F37" w:rsidP="00D31F37">
            <w:pPr>
              <w:pStyle w:val="TableParagraph"/>
              <w:spacing w:before="1" w:line="240" w:lineRule="auto"/>
              <w:ind w:left="8"/>
              <w:jc w:val="center"/>
            </w:pPr>
            <w:r w:rsidRPr="00FD249E">
              <w:t>1</w:t>
            </w:r>
          </w:p>
        </w:tc>
      </w:tr>
      <w:tr w:rsidR="00D31F37" w:rsidRPr="00FD249E" w14:paraId="3F704BB4" w14:textId="77777777" w:rsidTr="007A73A9">
        <w:trPr>
          <w:trHeight w:val="305"/>
        </w:trPr>
        <w:tc>
          <w:tcPr>
            <w:tcW w:w="6951" w:type="dxa"/>
          </w:tcPr>
          <w:p w14:paraId="2F5DBAE1" w14:textId="22313049" w:rsidR="00D31F37" w:rsidRPr="00FD249E" w:rsidRDefault="00E1286E" w:rsidP="00D31F37">
            <w:pPr>
              <w:pStyle w:val="TableParagraph"/>
              <w:spacing w:before="1" w:line="240" w:lineRule="auto"/>
            </w:pPr>
            <w:r w:rsidRPr="00BD409F">
              <w:rPr>
                <w:rFonts w:asciiTheme="minorHAnsi" w:hAnsiTheme="minorHAnsi" w:cstheme="minorHAnsi"/>
              </w:rPr>
              <w:t>Skin, Muscle, and Peripheral Nerve Pathology</w:t>
            </w:r>
          </w:p>
        </w:tc>
        <w:tc>
          <w:tcPr>
            <w:tcW w:w="1755" w:type="dxa"/>
          </w:tcPr>
          <w:p w14:paraId="39D72693" w14:textId="4BEB4778" w:rsidR="00D31F37" w:rsidRPr="00FD249E" w:rsidRDefault="0021567A" w:rsidP="00D31F37">
            <w:pPr>
              <w:pStyle w:val="TableParagraph"/>
              <w:spacing w:before="1" w:line="240" w:lineRule="auto"/>
              <w:ind w:left="183" w:right="169"/>
              <w:jc w:val="center"/>
            </w:pPr>
            <w:r w:rsidRPr="00001D88">
              <w:t>Theoric</w:t>
            </w:r>
          </w:p>
        </w:tc>
        <w:tc>
          <w:tcPr>
            <w:tcW w:w="887" w:type="dxa"/>
          </w:tcPr>
          <w:p w14:paraId="0DEFB145" w14:textId="5C44F0D9" w:rsidR="00D31F37" w:rsidRPr="00FD249E" w:rsidRDefault="00D31F37" w:rsidP="00D31F37">
            <w:pPr>
              <w:pStyle w:val="TableParagraph"/>
              <w:spacing w:before="1" w:line="240" w:lineRule="auto"/>
              <w:ind w:left="8"/>
              <w:jc w:val="center"/>
            </w:pPr>
            <w:r w:rsidRPr="00FD249E">
              <w:t>2</w:t>
            </w:r>
          </w:p>
        </w:tc>
      </w:tr>
    </w:tbl>
    <w:p w14:paraId="4B30CB91" w14:textId="77777777" w:rsidR="00E63C35" w:rsidRPr="00FD249E" w:rsidRDefault="00E63C35">
      <w:pPr>
        <w:jc w:val="center"/>
        <w:sectPr w:rsidR="00E63C35" w:rsidRPr="00FD249E">
          <w:pgSz w:w="12240" w:h="15840"/>
          <w:pgMar w:top="1560" w:right="1040" w:bottom="1220" w:left="1300" w:header="745" w:footer="959" w:gutter="0"/>
          <w:cols w:space="708"/>
        </w:sectPr>
      </w:pPr>
    </w:p>
    <w:tbl>
      <w:tblPr>
        <w:tblStyle w:val="TableNormal"/>
        <w:tblpPr w:leftFromText="141" w:rightFromText="141" w:vertAnchor="page" w:horzAnchor="margin" w:tblpY="2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7"/>
        <w:gridCol w:w="1029"/>
        <w:gridCol w:w="887"/>
      </w:tblGrid>
      <w:tr w:rsidR="00653F43" w:rsidRPr="00FD249E" w14:paraId="5828F462" w14:textId="77777777" w:rsidTr="00653F43">
        <w:trPr>
          <w:trHeight w:val="305"/>
        </w:trPr>
        <w:tc>
          <w:tcPr>
            <w:tcW w:w="9593" w:type="dxa"/>
            <w:gridSpan w:val="3"/>
            <w:shd w:val="clear" w:color="auto" w:fill="B4C5E7"/>
          </w:tcPr>
          <w:p w14:paraId="173B473F" w14:textId="14AC35DB" w:rsidR="00653F43" w:rsidRPr="00FD249E" w:rsidRDefault="00653F43" w:rsidP="00653F43">
            <w:pPr>
              <w:pStyle w:val="TableParagraph"/>
              <w:spacing w:before="1" w:line="240" w:lineRule="auto"/>
              <w:rPr>
                <w:b/>
              </w:rPr>
            </w:pPr>
            <w:r w:rsidRPr="00FD249E">
              <w:rPr>
                <w:b/>
              </w:rPr>
              <w:lastRenderedPageBreak/>
              <w:t>GASTROENTEROLOJİ</w:t>
            </w:r>
          </w:p>
        </w:tc>
      </w:tr>
      <w:tr w:rsidR="00653F43" w:rsidRPr="00FD249E" w14:paraId="20468259" w14:textId="77777777" w:rsidTr="00653F43">
        <w:trPr>
          <w:trHeight w:val="307"/>
        </w:trPr>
        <w:tc>
          <w:tcPr>
            <w:tcW w:w="7677" w:type="dxa"/>
          </w:tcPr>
          <w:p w14:paraId="36342BCB" w14:textId="77777777" w:rsidR="00653F43" w:rsidRPr="00FD249E" w:rsidRDefault="00653F43" w:rsidP="00653F43">
            <w:pPr>
              <w:pStyle w:val="TableParagraph"/>
              <w:spacing w:before="1" w:line="240" w:lineRule="auto"/>
              <w:rPr>
                <w:b/>
              </w:rPr>
            </w:pPr>
            <w:r w:rsidRPr="00FD249E">
              <w:rPr>
                <w:b/>
              </w:rPr>
              <w:t>Konu</w:t>
            </w:r>
          </w:p>
        </w:tc>
        <w:tc>
          <w:tcPr>
            <w:tcW w:w="1029" w:type="dxa"/>
          </w:tcPr>
          <w:p w14:paraId="0A80DC92" w14:textId="77777777" w:rsidR="00653F43" w:rsidRPr="00FD249E" w:rsidRDefault="00653F43" w:rsidP="00653F43">
            <w:pPr>
              <w:pStyle w:val="TableParagraph"/>
              <w:spacing w:before="1" w:line="240" w:lineRule="auto"/>
              <w:ind w:left="180" w:right="169"/>
              <w:jc w:val="center"/>
              <w:rPr>
                <w:b/>
              </w:rPr>
            </w:pPr>
            <w:r w:rsidRPr="00FD249E">
              <w:rPr>
                <w:b/>
              </w:rPr>
              <w:t>Türü</w:t>
            </w:r>
          </w:p>
        </w:tc>
        <w:tc>
          <w:tcPr>
            <w:tcW w:w="887" w:type="dxa"/>
          </w:tcPr>
          <w:p w14:paraId="0C9A8E01" w14:textId="77777777" w:rsidR="00653F43" w:rsidRPr="00FD249E" w:rsidRDefault="00653F43" w:rsidP="00653F43">
            <w:pPr>
              <w:pStyle w:val="TableParagraph"/>
              <w:spacing w:before="1" w:line="240" w:lineRule="auto"/>
              <w:ind w:left="59" w:right="50"/>
              <w:jc w:val="center"/>
              <w:rPr>
                <w:b/>
              </w:rPr>
            </w:pPr>
            <w:r w:rsidRPr="00FD249E">
              <w:rPr>
                <w:b/>
              </w:rPr>
              <w:t>Süresi</w:t>
            </w:r>
          </w:p>
        </w:tc>
      </w:tr>
      <w:tr w:rsidR="00653F43" w:rsidRPr="00FD249E" w14:paraId="4464EA5E" w14:textId="77777777" w:rsidTr="00653F43">
        <w:trPr>
          <w:trHeight w:val="305"/>
        </w:trPr>
        <w:tc>
          <w:tcPr>
            <w:tcW w:w="7677" w:type="dxa"/>
          </w:tcPr>
          <w:p w14:paraId="4C035CD5" w14:textId="4BE96EDF" w:rsidR="00653F43" w:rsidRPr="00FD249E" w:rsidRDefault="00653F43" w:rsidP="00653F43">
            <w:pPr>
              <w:pStyle w:val="TableParagraph"/>
              <w:spacing w:before="1" w:line="240" w:lineRule="auto"/>
            </w:pPr>
            <w:r w:rsidRPr="00FD249E">
              <w:t>Peptik ülser ve gastrit Hepatit, siroz ve karaciğer transplantasyonu</w:t>
            </w:r>
          </w:p>
        </w:tc>
        <w:tc>
          <w:tcPr>
            <w:tcW w:w="1029" w:type="dxa"/>
          </w:tcPr>
          <w:p w14:paraId="380D42AD" w14:textId="77777777" w:rsidR="00653F43" w:rsidRPr="00FD249E" w:rsidRDefault="00653F43" w:rsidP="00653F43">
            <w:pPr>
              <w:pStyle w:val="TableParagraph"/>
              <w:spacing w:before="1" w:line="240" w:lineRule="auto"/>
              <w:ind w:left="183" w:right="169"/>
              <w:jc w:val="center"/>
            </w:pPr>
            <w:r w:rsidRPr="00FD249E">
              <w:t>Teorik</w:t>
            </w:r>
          </w:p>
        </w:tc>
        <w:tc>
          <w:tcPr>
            <w:tcW w:w="887" w:type="dxa"/>
          </w:tcPr>
          <w:p w14:paraId="6FC3C4E1" w14:textId="5DC4F585" w:rsidR="00653F43" w:rsidRPr="00FD249E" w:rsidRDefault="00653F43" w:rsidP="00653F43">
            <w:pPr>
              <w:pStyle w:val="TableParagraph"/>
              <w:spacing w:before="1" w:line="240" w:lineRule="auto"/>
              <w:ind w:left="8"/>
              <w:jc w:val="center"/>
            </w:pPr>
            <w:r w:rsidRPr="00FD249E">
              <w:t>1</w:t>
            </w:r>
          </w:p>
        </w:tc>
      </w:tr>
    </w:tbl>
    <w:p w14:paraId="71AF0145" w14:textId="77777777" w:rsidR="00E63C35" w:rsidRPr="00FD249E" w:rsidRDefault="00E63C35">
      <w:pPr>
        <w:jc w:val="center"/>
      </w:pPr>
    </w:p>
    <w:p w14:paraId="5DADFBFC" w14:textId="77777777" w:rsidR="00A551C0" w:rsidRPr="00FD249E" w:rsidRDefault="00A551C0" w:rsidP="00A551C0"/>
    <w:tbl>
      <w:tblPr>
        <w:tblStyle w:val="TableNormal"/>
        <w:tblpPr w:leftFromText="141" w:rightFromText="141" w:vertAnchor="page" w:horzAnchor="margin" w:tblpY="5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1"/>
        <w:gridCol w:w="887"/>
      </w:tblGrid>
      <w:tr w:rsidR="00072916" w:rsidRPr="00FD249E" w14:paraId="42F517E8" w14:textId="77777777" w:rsidTr="00072916">
        <w:trPr>
          <w:trHeight w:val="305"/>
        </w:trPr>
        <w:tc>
          <w:tcPr>
            <w:tcW w:w="9593" w:type="dxa"/>
            <w:gridSpan w:val="3"/>
            <w:shd w:val="clear" w:color="auto" w:fill="B4C5E7"/>
          </w:tcPr>
          <w:p w14:paraId="3BB5A7DA" w14:textId="2661862F" w:rsidR="00072916" w:rsidRPr="00FD249E" w:rsidRDefault="00CC1621" w:rsidP="00072916">
            <w:pPr>
              <w:pStyle w:val="TableParagraph"/>
              <w:spacing w:before="1" w:line="240" w:lineRule="auto"/>
              <w:rPr>
                <w:b/>
              </w:rPr>
            </w:pPr>
            <w:r w:rsidRPr="00CC1621">
              <w:rPr>
                <w:b/>
              </w:rPr>
              <w:t>HEMATOLOGY</w:t>
            </w:r>
          </w:p>
        </w:tc>
      </w:tr>
      <w:tr w:rsidR="00072916" w:rsidRPr="00FD249E" w14:paraId="7825403A" w14:textId="77777777" w:rsidTr="007A73A9">
        <w:trPr>
          <w:trHeight w:val="307"/>
        </w:trPr>
        <w:tc>
          <w:tcPr>
            <w:tcW w:w="7235" w:type="dxa"/>
          </w:tcPr>
          <w:p w14:paraId="4FA30495" w14:textId="316A15B1" w:rsidR="00072916" w:rsidRPr="00FD249E" w:rsidRDefault="005104B3" w:rsidP="00072916">
            <w:pPr>
              <w:pStyle w:val="TableParagraph"/>
              <w:spacing w:before="1" w:line="240" w:lineRule="auto"/>
              <w:rPr>
                <w:b/>
              </w:rPr>
            </w:pPr>
            <w:r w:rsidRPr="005104B3">
              <w:rPr>
                <w:b/>
              </w:rPr>
              <w:t>Topic</w:t>
            </w:r>
          </w:p>
        </w:tc>
        <w:tc>
          <w:tcPr>
            <w:tcW w:w="1471" w:type="dxa"/>
          </w:tcPr>
          <w:p w14:paraId="3BF3B826" w14:textId="34688687" w:rsidR="00072916" w:rsidRPr="00FD249E" w:rsidRDefault="00C32004" w:rsidP="00072916">
            <w:pPr>
              <w:pStyle w:val="TableParagraph"/>
              <w:spacing w:before="1" w:line="240" w:lineRule="auto"/>
              <w:ind w:left="180" w:right="169"/>
              <w:jc w:val="center"/>
              <w:rPr>
                <w:b/>
              </w:rPr>
            </w:pPr>
            <w:r w:rsidRPr="005C6D1E">
              <w:rPr>
                <w:b/>
                <w:lang w:val="en-US"/>
              </w:rPr>
              <w:t>Type</w:t>
            </w:r>
          </w:p>
        </w:tc>
        <w:tc>
          <w:tcPr>
            <w:tcW w:w="887" w:type="dxa"/>
          </w:tcPr>
          <w:p w14:paraId="0FEC527D" w14:textId="2DA4FE6A" w:rsidR="00072916" w:rsidRPr="00FD249E" w:rsidRDefault="00C32004" w:rsidP="00072916">
            <w:pPr>
              <w:pStyle w:val="TableParagraph"/>
              <w:spacing w:before="1" w:line="240" w:lineRule="auto"/>
              <w:ind w:left="59" w:right="50"/>
              <w:jc w:val="center"/>
              <w:rPr>
                <w:b/>
              </w:rPr>
            </w:pPr>
            <w:r w:rsidRPr="005C6D1E">
              <w:rPr>
                <w:b/>
                <w:lang w:val="en-US"/>
              </w:rPr>
              <w:t>Time</w:t>
            </w:r>
          </w:p>
        </w:tc>
      </w:tr>
      <w:tr w:rsidR="00072916" w:rsidRPr="00FD249E" w14:paraId="100D8730" w14:textId="77777777" w:rsidTr="007A73A9">
        <w:trPr>
          <w:trHeight w:val="305"/>
        </w:trPr>
        <w:tc>
          <w:tcPr>
            <w:tcW w:w="7235" w:type="dxa"/>
          </w:tcPr>
          <w:p w14:paraId="481DE176" w14:textId="0350F67B" w:rsidR="00072916" w:rsidRPr="00FD249E" w:rsidRDefault="00CC1621" w:rsidP="00072916">
            <w:pPr>
              <w:pStyle w:val="TableParagraph"/>
              <w:spacing w:before="1" w:line="240" w:lineRule="auto"/>
            </w:pPr>
            <w:r w:rsidRPr="00CC1621">
              <w:t>Anemia</w:t>
            </w:r>
          </w:p>
        </w:tc>
        <w:tc>
          <w:tcPr>
            <w:tcW w:w="1471" w:type="dxa"/>
          </w:tcPr>
          <w:p w14:paraId="3D5F5764" w14:textId="01D52F4C" w:rsidR="00072916" w:rsidRPr="00FD249E" w:rsidRDefault="0021567A" w:rsidP="00072916">
            <w:pPr>
              <w:pStyle w:val="TableParagraph"/>
              <w:spacing w:before="1" w:line="240" w:lineRule="auto"/>
              <w:ind w:left="183" w:right="169"/>
              <w:jc w:val="center"/>
            </w:pPr>
            <w:r w:rsidRPr="00001D88">
              <w:t>Theoric</w:t>
            </w:r>
          </w:p>
        </w:tc>
        <w:tc>
          <w:tcPr>
            <w:tcW w:w="887" w:type="dxa"/>
          </w:tcPr>
          <w:p w14:paraId="0DA863E9" w14:textId="77777777" w:rsidR="00072916" w:rsidRPr="00FD249E" w:rsidRDefault="00072916" w:rsidP="00072916">
            <w:pPr>
              <w:pStyle w:val="TableParagraph"/>
              <w:spacing w:before="1" w:line="240" w:lineRule="auto"/>
              <w:ind w:left="8"/>
              <w:jc w:val="center"/>
            </w:pPr>
            <w:r w:rsidRPr="00FD249E">
              <w:t>1</w:t>
            </w:r>
          </w:p>
        </w:tc>
      </w:tr>
      <w:tr w:rsidR="00072916" w:rsidRPr="00FD249E" w14:paraId="7CF0EB3E" w14:textId="77777777" w:rsidTr="007A73A9">
        <w:trPr>
          <w:trHeight w:val="305"/>
        </w:trPr>
        <w:tc>
          <w:tcPr>
            <w:tcW w:w="7235" w:type="dxa"/>
          </w:tcPr>
          <w:p w14:paraId="7207EFFC" w14:textId="4AE86350" w:rsidR="00072916" w:rsidRPr="00FD249E" w:rsidRDefault="00CC1621" w:rsidP="00072916">
            <w:pPr>
              <w:pStyle w:val="TableParagraph"/>
              <w:spacing w:before="1" w:line="240" w:lineRule="auto"/>
            </w:pPr>
            <w:r w:rsidRPr="00CC1621">
              <w:t>Bleeding and clotting disorders</w:t>
            </w:r>
          </w:p>
        </w:tc>
        <w:tc>
          <w:tcPr>
            <w:tcW w:w="1471" w:type="dxa"/>
          </w:tcPr>
          <w:p w14:paraId="358E958D" w14:textId="07F07809" w:rsidR="00072916" w:rsidRPr="00FD249E" w:rsidRDefault="0021567A" w:rsidP="00072916">
            <w:pPr>
              <w:pStyle w:val="TableParagraph"/>
              <w:spacing w:before="1" w:line="240" w:lineRule="auto"/>
              <w:ind w:left="183" w:right="169"/>
              <w:jc w:val="center"/>
            </w:pPr>
            <w:r w:rsidRPr="00001D88">
              <w:t>Theoric</w:t>
            </w:r>
          </w:p>
        </w:tc>
        <w:tc>
          <w:tcPr>
            <w:tcW w:w="887" w:type="dxa"/>
          </w:tcPr>
          <w:p w14:paraId="3A0C1791" w14:textId="77777777" w:rsidR="00072916" w:rsidRPr="00FD249E" w:rsidRDefault="00072916" w:rsidP="00072916">
            <w:pPr>
              <w:pStyle w:val="TableParagraph"/>
              <w:spacing w:before="1" w:line="240" w:lineRule="auto"/>
              <w:ind w:left="8"/>
              <w:jc w:val="center"/>
            </w:pPr>
            <w:r w:rsidRPr="00FD249E">
              <w:t>1</w:t>
            </w:r>
          </w:p>
        </w:tc>
      </w:tr>
      <w:tr w:rsidR="00072916" w:rsidRPr="00FD249E" w14:paraId="185C6B53" w14:textId="77777777" w:rsidTr="007A73A9">
        <w:trPr>
          <w:trHeight w:val="305"/>
        </w:trPr>
        <w:tc>
          <w:tcPr>
            <w:tcW w:w="7235" w:type="dxa"/>
          </w:tcPr>
          <w:p w14:paraId="417D93FF" w14:textId="5ECE27D5" w:rsidR="00072916" w:rsidRPr="00FD249E" w:rsidRDefault="00CC1621" w:rsidP="00072916">
            <w:pPr>
              <w:pStyle w:val="TableParagraph"/>
              <w:spacing w:before="1" w:line="240" w:lineRule="auto"/>
            </w:pPr>
            <w:r w:rsidRPr="00CC1621">
              <w:t>Blood products and blood transfusion</w:t>
            </w:r>
          </w:p>
        </w:tc>
        <w:tc>
          <w:tcPr>
            <w:tcW w:w="1471" w:type="dxa"/>
          </w:tcPr>
          <w:p w14:paraId="09A37BD3" w14:textId="7FDA707C" w:rsidR="00072916" w:rsidRPr="00FD249E" w:rsidRDefault="0021567A" w:rsidP="00072916">
            <w:pPr>
              <w:pStyle w:val="TableParagraph"/>
              <w:spacing w:before="1" w:line="240" w:lineRule="auto"/>
              <w:ind w:left="183" w:right="169"/>
              <w:jc w:val="center"/>
            </w:pPr>
            <w:r w:rsidRPr="00001D88">
              <w:t>Theoric</w:t>
            </w:r>
          </w:p>
        </w:tc>
        <w:tc>
          <w:tcPr>
            <w:tcW w:w="887" w:type="dxa"/>
          </w:tcPr>
          <w:p w14:paraId="5FD20D7D" w14:textId="77777777" w:rsidR="00072916" w:rsidRPr="00FD249E" w:rsidRDefault="00072916" w:rsidP="00072916">
            <w:pPr>
              <w:pStyle w:val="TableParagraph"/>
              <w:spacing w:before="1" w:line="240" w:lineRule="auto"/>
              <w:ind w:left="8"/>
              <w:jc w:val="center"/>
            </w:pPr>
            <w:r w:rsidRPr="00FD249E">
              <w:t>1</w:t>
            </w:r>
          </w:p>
        </w:tc>
      </w:tr>
      <w:tr w:rsidR="00072916" w:rsidRPr="00FD249E" w14:paraId="1AF25C1F" w14:textId="77777777" w:rsidTr="007A73A9">
        <w:trPr>
          <w:trHeight w:val="305"/>
        </w:trPr>
        <w:tc>
          <w:tcPr>
            <w:tcW w:w="7235" w:type="dxa"/>
          </w:tcPr>
          <w:p w14:paraId="2C8E0CBF" w14:textId="7C0FCD2E" w:rsidR="00072916" w:rsidRPr="00FD249E" w:rsidRDefault="00CC1621" w:rsidP="00072916">
            <w:pPr>
              <w:pStyle w:val="TableParagraph"/>
              <w:spacing w:before="1" w:line="240" w:lineRule="auto"/>
            </w:pPr>
            <w:r w:rsidRPr="00CC1621">
              <w:t>Leukemia and multiple myeloma</w:t>
            </w:r>
          </w:p>
        </w:tc>
        <w:tc>
          <w:tcPr>
            <w:tcW w:w="1471" w:type="dxa"/>
          </w:tcPr>
          <w:p w14:paraId="608BBAB3" w14:textId="67719223" w:rsidR="00072916" w:rsidRPr="00FD249E" w:rsidRDefault="0021567A" w:rsidP="00072916">
            <w:pPr>
              <w:pStyle w:val="TableParagraph"/>
              <w:spacing w:before="1" w:line="240" w:lineRule="auto"/>
              <w:ind w:left="183" w:right="169"/>
              <w:jc w:val="center"/>
            </w:pPr>
            <w:r w:rsidRPr="00001D88">
              <w:t>Theoric</w:t>
            </w:r>
          </w:p>
        </w:tc>
        <w:tc>
          <w:tcPr>
            <w:tcW w:w="887" w:type="dxa"/>
          </w:tcPr>
          <w:p w14:paraId="6B865185" w14:textId="77777777" w:rsidR="00072916" w:rsidRPr="00FD249E" w:rsidRDefault="00072916" w:rsidP="00072916">
            <w:pPr>
              <w:pStyle w:val="TableParagraph"/>
              <w:spacing w:before="1" w:line="240" w:lineRule="auto"/>
              <w:ind w:left="8"/>
              <w:jc w:val="center"/>
            </w:pPr>
            <w:r w:rsidRPr="00FD249E">
              <w:t>1</w:t>
            </w:r>
          </w:p>
        </w:tc>
      </w:tr>
    </w:tbl>
    <w:tbl>
      <w:tblPr>
        <w:tblStyle w:val="TableNormal"/>
        <w:tblpPr w:leftFromText="141" w:rightFromText="141" w:vertAnchor="page" w:horzAnchor="margin" w:tblpY="7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3"/>
        <w:gridCol w:w="1613"/>
        <w:gridCol w:w="887"/>
      </w:tblGrid>
      <w:tr w:rsidR="00072916" w:rsidRPr="00FD249E" w14:paraId="4F2E4008" w14:textId="77777777" w:rsidTr="00072916">
        <w:trPr>
          <w:trHeight w:val="305"/>
        </w:trPr>
        <w:tc>
          <w:tcPr>
            <w:tcW w:w="9593" w:type="dxa"/>
            <w:gridSpan w:val="3"/>
            <w:shd w:val="clear" w:color="auto" w:fill="B4C5E7"/>
          </w:tcPr>
          <w:p w14:paraId="0C12FADA" w14:textId="694369FF" w:rsidR="00072916" w:rsidRPr="00FD249E" w:rsidRDefault="00CC1621" w:rsidP="00072916">
            <w:pPr>
              <w:pStyle w:val="TableParagraph"/>
              <w:spacing w:before="1" w:line="240" w:lineRule="auto"/>
              <w:rPr>
                <w:b/>
              </w:rPr>
            </w:pPr>
            <w:r w:rsidRPr="00CC1621">
              <w:rPr>
                <w:b/>
              </w:rPr>
              <w:t>CARDIOLOGY</w:t>
            </w:r>
          </w:p>
        </w:tc>
      </w:tr>
      <w:tr w:rsidR="00072916" w:rsidRPr="00FD249E" w14:paraId="34EBB5C4" w14:textId="77777777" w:rsidTr="007A73A9">
        <w:trPr>
          <w:trHeight w:val="307"/>
        </w:trPr>
        <w:tc>
          <w:tcPr>
            <w:tcW w:w="7093" w:type="dxa"/>
          </w:tcPr>
          <w:p w14:paraId="3C5B4DA5" w14:textId="0D58FCE2" w:rsidR="00072916" w:rsidRPr="00FD249E" w:rsidRDefault="005104B3" w:rsidP="00072916">
            <w:pPr>
              <w:pStyle w:val="TableParagraph"/>
              <w:spacing w:before="1" w:line="240" w:lineRule="auto"/>
              <w:rPr>
                <w:b/>
              </w:rPr>
            </w:pPr>
            <w:r w:rsidRPr="005104B3">
              <w:rPr>
                <w:b/>
              </w:rPr>
              <w:t>Topic</w:t>
            </w:r>
          </w:p>
        </w:tc>
        <w:tc>
          <w:tcPr>
            <w:tcW w:w="1613" w:type="dxa"/>
          </w:tcPr>
          <w:p w14:paraId="15BE8B82" w14:textId="51B6267F" w:rsidR="00072916" w:rsidRPr="00FD249E" w:rsidRDefault="00C32004" w:rsidP="00072916">
            <w:pPr>
              <w:pStyle w:val="TableParagraph"/>
              <w:spacing w:before="1" w:line="240" w:lineRule="auto"/>
              <w:ind w:left="180" w:right="169"/>
              <w:jc w:val="center"/>
              <w:rPr>
                <w:b/>
              </w:rPr>
            </w:pPr>
            <w:r w:rsidRPr="005C6D1E">
              <w:rPr>
                <w:b/>
                <w:lang w:val="en-US"/>
              </w:rPr>
              <w:t>Type</w:t>
            </w:r>
          </w:p>
        </w:tc>
        <w:tc>
          <w:tcPr>
            <w:tcW w:w="887" w:type="dxa"/>
          </w:tcPr>
          <w:p w14:paraId="49FAC887" w14:textId="6A7FB6E9" w:rsidR="00072916" w:rsidRPr="00FD249E" w:rsidRDefault="00C32004" w:rsidP="00072916">
            <w:pPr>
              <w:pStyle w:val="TableParagraph"/>
              <w:spacing w:before="1" w:line="240" w:lineRule="auto"/>
              <w:ind w:left="59" w:right="50"/>
              <w:jc w:val="center"/>
              <w:rPr>
                <w:b/>
              </w:rPr>
            </w:pPr>
            <w:r w:rsidRPr="005C6D1E">
              <w:rPr>
                <w:b/>
                <w:lang w:val="en-US"/>
              </w:rPr>
              <w:t>Time</w:t>
            </w:r>
          </w:p>
        </w:tc>
      </w:tr>
      <w:tr w:rsidR="00072916" w:rsidRPr="00FD249E" w14:paraId="75588526" w14:textId="77777777" w:rsidTr="007A73A9">
        <w:trPr>
          <w:trHeight w:val="305"/>
        </w:trPr>
        <w:tc>
          <w:tcPr>
            <w:tcW w:w="7093" w:type="dxa"/>
          </w:tcPr>
          <w:p w14:paraId="51A8E80F" w14:textId="5420378A" w:rsidR="00072916" w:rsidRPr="00FD249E" w:rsidRDefault="00CC1621" w:rsidP="00072916">
            <w:pPr>
              <w:pStyle w:val="TableParagraph"/>
              <w:spacing w:before="1" w:line="240" w:lineRule="auto"/>
            </w:pPr>
            <w:r w:rsidRPr="00CC1621">
              <w:t>Coronary artery diseases, Hypertension and heart failure</w:t>
            </w:r>
          </w:p>
        </w:tc>
        <w:tc>
          <w:tcPr>
            <w:tcW w:w="1613" w:type="dxa"/>
          </w:tcPr>
          <w:p w14:paraId="57DB68B4" w14:textId="50715900" w:rsidR="00072916" w:rsidRPr="00FD249E" w:rsidRDefault="0021567A" w:rsidP="00072916">
            <w:pPr>
              <w:pStyle w:val="TableParagraph"/>
              <w:spacing w:before="1" w:line="240" w:lineRule="auto"/>
              <w:ind w:left="183" w:right="169"/>
              <w:jc w:val="center"/>
            </w:pPr>
            <w:r w:rsidRPr="00001D88">
              <w:t>Theoric</w:t>
            </w:r>
          </w:p>
        </w:tc>
        <w:tc>
          <w:tcPr>
            <w:tcW w:w="887" w:type="dxa"/>
          </w:tcPr>
          <w:p w14:paraId="174CB8C1" w14:textId="77777777" w:rsidR="00072916" w:rsidRPr="00FD249E" w:rsidRDefault="00072916" w:rsidP="00072916">
            <w:pPr>
              <w:pStyle w:val="TableParagraph"/>
              <w:spacing w:before="1" w:line="240" w:lineRule="auto"/>
              <w:ind w:left="8"/>
              <w:jc w:val="center"/>
            </w:pPr>
            <w:r w:rsidRPr="00FD249E">
              <w:t>1</w:t>
            </w:r>
          </w:p>
        </w:tc>
      </w:tr>
    </w:tbl>
    <w:tbl>
      <w:tblPr>
        <w:tblStyle w:val="TableNormal"/>
        <w:tblpPr w:leftFromText="141" w:rightFromText="141" w:vertAnchor="page" w:horzAnchor="margin" w:tblpY="8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1"/>
        <w:gridCol w:w="887"/>
      </w:tblGrid>
      <w:tr w:rsidR="00072916" w:rsidRPr="00FD249E" w14:paraId="0780425B" w14:textId="77777777" w:rsidTr="00072916">
        <w:trPr>
          <w:trHeight w:val="305"/>
        </w:trPr>
        <w:tc>
          <w:tcPr>
            <w:tcW w:w="9593" w:type="dxa"/>
            <w:gridSpan w:val="3"/>
            <w:shd w:val="clear" w:color="auto" w:fill="B4C5E7"/>
          </w:tcPr>
          <w:p w14:paraId="54F649F6" w14:textId="209CC196" w:rsidR="00072916" w:rsidRPr="00FD249E" w:rsidRDefault="00CC1621" w:rsidP="00072916">
            <w:pPr>
              <w:pStyle w:val="TableParagraph"/>
              <w:spacing w:before="1" w:line="240" w:lineRule="auto"/>
              <w:rPr>
                <w:b/>
              </w:rPr>
            </w:pPr>
            <w:r w:rsidRPr="00CC1621">
              <w:rPr>
                <w:b/>
              </w:rPr>
              <w:t>NEPHROLOGY</w:t>
            </w:r>
          </w:p>
        </w:tc>
      </w:tr>
      <w:tr w:rsidR="00072916" w:rsidRPr="00FD249E" w14:paraId="10E3C53A" w14:textId="77777777" w:rsidTr="007A73A9">
        <w:trPr>
          <w:trHeight w:val="307"/>
        </w:trPr>
        <w:tc>
          <w:tcPr>
            <w:tcW w:w="7235" w:type="dxa"/>
          </w:tcPr>
          <w:p w14:paraId="5E7E4452" w14:textId="1826C9CA" w:rsidR="00072916" w:rsidRPr="00FD249E" w:rsidRDefault="005104B3" w:rsidP="00072916">
            <w:pPr>
              <w:pStyle w:val="TableParagraph"/>
              <w:spacing w:before="1" w:line="240" w:lineRule="auto"/>
              <w:rPr>
                <w:b/>
              </w:rPr>
            </w:pPr>
            <w:r w:rsidRPr="005104B3">
              <w:rPr>
                <w:b/>
              </w:rPr>
              <w:t>Topic</w:t>
            </w:r>
          </w:p>
        </w:tc>
        <w:tc>
          <w:tcPr>
            <w:tcW w:w="1471" w:type="dxa"/>
          </w:tcPr>
          <w:p w14:paraId="2D0FDE86" w14:textId="348ABA46" w:rsidR="00072916" w:rsidRPr="00FD249E" w:rsidRDefault="00C32004" w:rsidP="00072916">
            <w:pPr>
              <w:pStyle w:val="TableParagraph"/>
              <w:spacing w:before="1" w:line="240" w:lineRule="auto"/>
              <w:ind w:left="180" w:right="169"/>
              <w:jc w:val="center"/>
              <w:rPr>
                <w:b/>
              </w:rPr>
            </w:pPr>
            <w:r w:rsidRPr="005C6D1E">
              <w:rPr>
                <w:b/>
                <w:lang w:val="en-US"/>
              </w:rPr>
              <w:t>Type</w:t>
            </w:r>
          </w:p>
        </w:tc>
        <w:tc>
          <w:tcPr>
            <w:tcW w:w="887" w:type="dxa"/>
          </w:tcPr>
          <w:p w14:paraId="54D88143" w14:textId="1E085593" w:rsidR="00072916" w:rsidRPr="00FD249E" w:rsidRDefault="00C32004" w:rsidP="00072916">
            <w:pPr>
              <w:pStyle w:val="TableParagraph"/>
              <w:spacing w:before="1" w:line="240" w:lineRule="auto"/>
              <w:ind w:left="59" w:right="50"/>
              <w:jc w:val="center"/>
              <w:rPr>
                <w:b/>
              </w:rPr>
            </w:pPr>
            <w:r w:rsidRPr="005C6D1E">
              <w:rPr>
                <w:b/>
                <w:lang w:val="en-US"/>
              </w:rPr>
              <w:t>Time</w:t>
            </w:r>
          </w:p>
        </w:tc>
      </w:tr>
      <w:tr w:rsidR="00072916" w:rsidRPr="00FD249E" w14:paraId="7FABF52D" w14:textId="77777777" w:rsidTr="007A73A9">
        <w:trPr>
          <w:trHeight w:val="305"/>
        </w:trPr>
        <w:tc>
          <w:tcPr>
            <w:tcW w:w="7235" w:type="dxa"/>
          </w:tcPr>
          <w:p w14:paraId="0D120C67" w14:textId="05DE7C04" w:rsidR="00072916" w:rsidRPr="00FD249E" w:rsidRDefault="00CC1621" w:rsidP="00072916">
            <w:pPr>
              <w:pStyle w:val="TableParagraph"/>
              <w:spacing w:before="1" w:line="240" w:lineRule="auto"/>
            </w:pPr>
            <w:r w:rsidRPr="00CC1621">
              <w:t>Renal parenchymal tissue diseases and hypertension, Chronic renal failure and kidney transplantation</w:t>
            </w:r>
          </w:p>
        </w:tc>
        <w:tc>
          <w:tcPr>
            <w:tcW w:w="1471" w:type="dxa"/>
          </w:tcPr>
          <w:p w14:paraId="08728617" w14:textId="603C9107" w:rsidR="00072916" w:rsidRPr="00FD249E" w:rsidRDefault="0021567A" w:rsidP="00072916">
            <w:pPr>
              <w:pStyle w:val="TableParagraph"/>
              <w:spacing w:before="1" w:line="240" w:lineRule="auto"/>
              <w:ind w:left="183" w:right="169"/>
              <w:jc w:val="center"/>
            </w:pPr>
            <w:r w:rsidRPr="00001D88">
              <w:t>Theoric</w:t>
            </w:r>
          </w:p>
        </w:tc>
        <w:tc>
          <w:tcPr>
            <w:tcW w:w="887" w:type="dxa"/>
          </w:tcPr>
          <w:p w14:paraId="2C8EDC73" w14:textId="77777777" w:rsidR="00072916" w:rsidRPr="00FD249E" w:rsidRDefault="00072916" w:rsidP="00072916">
            <w:pPr>
              <w:pStyle w:val="TableParagraph"/>
              <w:spacing w:before="1" w:line="240" w:lineRule="auto"/>
              <w:ind w:left="8"/>
              <w:jc w:val="center"/>
            </w:pPr>
            <w:r w:rsidRPr="00FD249E">
              <w:t>1</w:t>
            </w:r>
          </w:p>
        </w:tc>
      </w:tr>
    </w:tbl>
    <w:tbl>
      <w:tblPr>
        <w:tblStyle w:val="TableNormal"/>
        <w:tblpPr w:leftFromText="141" w:rightFromText="141" w:vertAnchor="page" w:horzAnchor="margin" w:tblpY="92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1"/>
        <w:gridCol w:w="887"/>
      </w:tblGrid>
      <w:tr w:rsidR="00072916" w:rsidRPr="00FD249E" w14:paraId="42B3E33C" w14:textId="77777777" w:rsidTr="00072916">
        <w:trPr>
          <w:trHeight w:val="305"/>
        </w:trPr>
        <w:tc>
          <w:tcPr>
            <w:tcW w:w="9593" w:type="dxa"/>
            <w:gridSpan w:val="3"/>
            <w:shd w:val="clear" w:color="auto" w:fill="B4C5E7"/>
          </w:tcPr>
          <w:p w14:paraId="3FC6A4FA" w14:textId="2DF4C79D" w:rsidR="00072916" w:rsidRPr="00FD249E" w:rsidRDefault="00CC1621" w:rsidP="00072916">
            <w:pPr>
              <w:pStyle w:val="TableParagraph"/>
              <w:spacing w:before="1" w:line="240" w:lineRule="auto"/>
              <w:rPr>
                <w:b/>
              </w:rPr>
            </w:pPr>
            <w:r w:rsidRPr="00CC1621">
              <w:rPr>
                <w:b/>
              </w:rPr>
              <w:t>RHEUMATOLOGY</w:t>
            </w:r>
          </w:p>
        </w:tc>
      </w:tr>
      <w:tr w:rsidR="00072916" w:rsidRPr="00FD249E" w14:paraId="39E1FFA9" w14:textId="77777777" w:rsidTr="007A73A9">
        <w:trPr>
          <w:trHeight w:val="307"/>
        </w:trPr>
        <w:tc>
          <w:tcPr>
            <w:tcW w:w="7235" w:type="dxa"/>
          </w:tcPr>
          <w:p w14:paraId="0A215B87" w14:textId="6D7DAF8B" w:rsidR="00072916" w:rsidRPr="00FD249E" w:rsidRDefault="005104B3" w:rsidP="00072916">
            <w:pPr>
              <w:pStyle w:val="TableParagraph"/>
              <w:spacing w:before="1" w:line="240" w:lineRule="auto"/>
              <w:rPr>
                <w:b/>
              </w:rPr>
            </w:pPr>
            <w:r w:rsidRPr="005104B3">
              <w:rPr>
                <w:b/>
              </w:rPr>
              <w:t>Topic</w:t>
            </w:r>
          </w:p>
        </w:tc>
        <w:tc>
          <w:tcPr>
            <w:tcW w:w="1471" w:type="dxa"/>
          </w:tcPr>
          <w:p w14:paraId="3CC0FEA5" w14:textId="73B61218" w:rsidR="00072916" w:rsidRPr="00FD249E" w:rsidRDefault="00C32004" w:rsidP="00072916">
            <w:pPr>
              <w:pStyle w:val="TableParagraph"/>
              <w:spacing w:before="1" w:line="240" w:lineRule="auto"/>
              <w:ind w:left="180" w:right="169"/>
              <w:jc w:val="center"/>
              <w:rPr>
                <w:b/>
              </w:rPr>
            </w:pPr>
            <w:r w:rsidRPr="005C6D1E">
              <w:rPr>
                <w:b/>
                <w:lang w:val="en-US"/>
              </w:rPr>
              <w:t>Type</w:t>
            </w:r>
          </w:p>
        </w:tc>
        <w:tc>
          <w:tcPr>
            <w:tcW w:w="887" w:type="dxa"/>
          </w:tcPr>
          <w:p w14:paraId="52F5C70C" w14:textId="2C6D2692" w:rsidR="00072916" w:rsidRPr="00FD249E" w:rsidRDefault="00C32004" w:rsidP="00072916">
            <w:pPr>
              <w:pStyle w:val="TableParagraph"/>
              <w:spacing w:before="1" w:line="240" w:lineRule="auto"/>
              <w:ind w:left="59" w:right="50"/>
              <w:jc w:val="center"/>
              <w:rPr>
                <w:b/>
              </w:rPr>
            </w:pPr>
            <w:r w:rsidRPr="005C6D1E">
              <w:rPr>
                <w:b/>
                <w:lang w:val="en-US"/>
              </w:rPr>
              <w:t>Time</w:t>
            </w:r>
          </w:p>
        </w:tc>
      </w:tr>
      <w:tr w:rsidR="00072916" w:rsidRPr="00FD249E" w14:paraId="50F81C8D" w14:textId="77777777" w:rsidTr="007A73A9">
        <w:trPr>
          <w:trHeight w:val="305"/>
        </w:trPr>
        <w:tc>
          <w:tcPr>
            <w:tcW w:w="7235" w:type="dxa"/>
          </w:tcPr>
          <w:p w14:paraId="2E19CA3E" w14:textId="7750139F" w:rsidR="00072916" w:rsidRPr="00FD249E" w:rsidRDefault="00CC1621" w:rsidP="00072916">
            <w:pPr>
              <w:pStyle w:val="TableParagraph"/>
              <w:spacing w:before="1" w:line="240" w:lineRule="auto"/>
            </w:pPr>
            <w:r w:rsidRPr="00CC1621">
              <w:t>Osteoarthritis, rheumatoid arthritis, SLE, scleroderma and Sjögren's syndrome</w:t>
            </w:r>
          </w:p>
        </w:tc>
        <w:tc>
          <w:tcPr>
            <w:tcW w:w="1471" w:type="dxa"/>
          </w:tcPr>
          <w:p w14:paraId="2E7069D1" w14:textId="6EF6DCBA" w:rsidR="00072916" w:rsidRPr="00FD249E" w:rsidRDefault="0021567A" w:rsidP="00072916">
            <w:pPr>
              <w:pStyle w:val="TableParagraph"/>
              <w:spacing w:before="1" w:line="240" w:lineRule="auto"/>
              <w:ind w:left="183" w:right="169"/>
              <w:jc w:val="center"/>
            </w:pPr>
            <w:r w:rsidRPr="00001D88">
              <w:t>Theoric</w:t>
            </w:r>
          </w:p>
        </w:tc>
        <w:tc>
          <w:tcPr>
            <w:tcW w:w="887" w:type="dxa"/>
          </w:tcPr>
          <w:p w14:paraId="299840BB" w14:textId="77777777" w:rsidR="00072916" w:rsidRPr="00FD249E" w:rsidRDefault="00072916" w:rsidP="00072916">
            <w:pPr>
              <w:pStyle w:val="TableParagraph"/>
              <w:spacing w:before="1" w:line="240" w:lineRule="auto"/>
              <w:ind w:left="8"/>
              <w:jc w:val="center"/>
            </w:pPr>
            <w:r w:rsidRPr="00FD249E">
              <w:t>1</w:t>
            </w:r>
          </w:p>
        </w:tc>
      </w:tr>
    </w:tbl>
    <w:tbl>
      <w:tblPr>
        <w:tblStyle w:val="TableNormal"/>
        <w:tblpPr w:leftFromText="141" w:rightFromText="141" w:vertAnchor="page" w:horzAnchor="margin" w:tblpY="10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1"/>
        <w:gridCol w:w="887"/>
      </w:tblGrid>
      <w:tr w:rsidR="00072916" w:rsidRPr="00FD249E" w14:paraId="746B6962" w14:textId="77777777" w:rsidTr="00072916">
        <w:trPr>
          <w:trHeight w:val="305"/>
        </w:trPr>
        <w:tc>
          <w:tcPr>
            <w:tcW w:w="9593" w:type="dxa"/>
            <w:gridSpan w:val="3"/>
            <w:shd w:val="clear" w:color="auto" w:fill="B4C5E7"/>
          </w:tcPr>
          <w:p w14:paraId="52391F1C" w14:textId="70BFAA27" w:rsidR="00072916" w:rsidRPr="00FD249E" w:rsidRDefault="00CC1621" w:rsidP="00072916">
            <w:pPr>
              <w:pStyle w:val="TableParagraph"/>
              <w:spacing w:before="1" w:line="240" w:lineRule="auto"/>
              <w:rPr>
                <w:b/>
              </w:rPr>
            </w:pPr>
            <w:r w:rsidRPr="00CC1621">
              <w:rPr>
                <w:b/>
              </w:rPr>
              <w:t>NEUROLOGY</w:t>
            </w:r>
          </w:p>
        </w:tc>
      </w:tr>
      <w:tr w:rsidR="00072916" w:rsidRPr="00FD249E" w14:paraId="7C4EFAD0" w14:textId="77777777" w:rsidTr="007A73A9">
        <w:trPr>
          <w:trHeight w:val="307"/>
        </w:trPr>
        <w:tc>
          <w:tcPr>
            <w:tcW w:w="7235" w:type="dxa"/>
          </w:tcPr>
          <w:p w14:paraId="57B6CA3D" w14:textId="4E15F7D9" w:rsidR="00072916" w:rsidRPr="00FD249E" w:rsidRDefault="005104B3" w:rsidP="00072916">
            <w:pPr>
              <w:pStyle w:val="TableParagraph"/>
              <w:spacing w:before="1" w:line="240" w:lineRule="auto"/>
              <w:rPr>
                <w:b/>
              </w:rPr>
            </w:pPr>
            <w:r w:rsidRPr="005104B3">
              <w:rPr>
                <w:b/>
              </w:rPr>
              <w:t>Topic</w:t>
            </w:r>
          </w:p>
        </w:tc>
        <w:tc>
          <w:tcPr>
            <w:tcW w:w="1471" w:type="dxa"/>
          </w:tcPr>
          <w:p w14:paraId="1A7966E5" w14:textId="05B28502" w:rsidR="00072916" w:rsidRPr="00FD249E" w:rsidRDefault="00C32004" w:rsidP="00072916">
            <w:pPr>
              <w:pStyle w:val="TableParagraph"/>
              <w:spacing w:before="1" w:line="240" w:lineRule="auto"/>
              <w:ind w:left="180" w:right="169"/>
              <w:jc w:val="center"/>
              <w:rPr>
                <w:b/>
              </w:rPr>
            </w:pPr>
            <w:r w:rsidRPr="005C6D1E">
              <w:rPr>
                <w:b/>
                <w:lang w:val="en-US"/>
              </w:rPr>
              <w:t>Type</w:t>
            </w:r>
          </w:p>
        </w:tc>
        <w:tc>
          <w:tcPr>
            <w:tcW w:w="887" w:type="dxa"/>
          </w:tcPr>
          <w:p w14:paraId="3E6D25C6" w14:textId="7ACDCD1D" w:rsidR="00072916" w:rsidRPr="00FD249E" w:rsidRDefault="00C32004" w:rsidP="00072916">
            <w:pPr>
              <w:pStyle w:val="TableParagraph"/>
              <w:spacing w:before="1" w:line="240" w:lineRule="auto"/>
              <w:ind w:left="59" w:right="50"/>
              <w:jc w:val="center"/>
              <w:rPr>
                <w:b/>
              </w:rPr>
            </w:pPr>
            <w:r w:rsidRPr="005C6D1E">
              <w:rPr>
                <w:b/>
                <w:lang w:val="en-US"/>
              </w:rPr>
              <w:t>Time</w:t>
            </w:r>
          </w:p>
        </w:tc>
      </w:tr>
      <w:tr w:rsidR="00072916" w:rsidRPr="00FD249E" w14:paraId="7B255666" w14:textId="77777777" w:rsidTr="007A73A9">
        <w:trPr>
          <w:trHeight w:val="305"/>
        </w:trPr>
        <w:tc>
          <w:tcPr>
            <w:tcW w:w="7235" w:type="dxa"/>
          </w:tcPr>
          <w:p w14:paraId="7CF8EE40" w14:textId="0ACE10EB" w:rsidR="00072916" w:rsidRPr="00FD249E" w:rsidRDefault="00CC1621" w:rsidP="00072916">
            <w:pPr>
              <w:pStyle w:val="TableParagraph"/>
              <w:spacing w:before="1" w:line="240" w:lineRule="auto"/>
            </w:pPr>
            <w:r w:rsidRPr="00CC1621">
              <w:t xml:space="preserve">Multiple sclerosis, Parkinson's, Mystenia gravis disease, Epilepsy and cerebrovascular diseases </w:t>
            </w:r>
            <w:r w:rsidR="00072916" w:rsidRPr="00FD249E">
              <w:tab/>
            </w:r>
            <w:r w:rsidR="00072916" w:rsidRPr="00FD249E">
              <w:tab/>
            </w:r>
          </w:p>
        </w:tc>
        <w:tc>
          <w:tcPr>
            <w:tcW w:w="1471" w:type="dxa"/>
          </w:tcPr>
          <w:p w14:paraId="74D914A4" w14:textId="2BCE2085" w:rsidR="00072916" w:rsidRPr="00FD249E" w:rsidRDefault="0021567A" w:rsidP="00072916">
            <w:pPr>
              <w:pStyle w:val="TableParagraph"/>
              <w:spacing w:before="1" w:line="240" w:lineRule="auto"/>
              <w:ind w:left="183" w:right="169"/>
              <w:jc w:val="center"/>
            </w:pPr>
            <w:r w:rsidRPr="00001D88">
              <w:t>Theoric</w:t>
            </w:r>
          </w:p>
        </w:tc>
        <w:tc>
          <w:tcPr>
            <w:tcW w:w="887" w:type="dxa"/>
          </w:tcPr>
          <w:p w14:paraId="46F9E079" w14:textId="77777777" w:rsidR="00072916" w:rsidRPr="00FD249E" w:rsidRDefault="00072916" w:rsidP="00072916">
            <w:pPr>
              <w:pStyle w:val="TableParagraph"/>
              <w:spacing w:before="1" w:line="240" w:lineRule="auto"/>
              <w:ind w:left="8"/>
              <w:jc w:val="center"/>
            </w:pPr>
            <w:r w:rsidRPr="00FD249E">
              <w:t>1</w:t>
            </w:r>
          </w:p>
        </w:tc>
      </w:tr>
    </w:tbl>
    <w:p w14:paraId="1EA39E6B" w14:textId="77777777" w:rsidR="00276499" w:rsidRPr="00FD249E" w:rsidRDefault="00276499" w:rsidP="00276499"/>
    <w:tbl>
      <w:tblPr>
        <w:tblStyle w:val="TableNormal"/>
        <w:tblpPr w:leftFromText="141" w:rightFromText="141" w:vertAnchor="page" w:horzAnchor="margin" w:tblpY="2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5"/>
        <w:gridCol w:w="1471"/>
        <w:gridCol w:w="887"/>
      </w:tblGrid>
      <w:tr w:rsidR="00653F43" w:rsidRPr="00FD249E" w14:paraId="5CD91C56" w14:textId="77777777" w:rsidTr="00B6084C">
        <w:trPr>
          <w:trHeight w:val="305"/>
        </w:trPr>
        <w:tc>
          <w:tcPr>
            <w:tcW w:w="9593" w:type="dxa"/>
            <w:gridSpan w:val="3"/>
            <w:shd w:val="clear" w:color="auto" w:fill="B4C5E7"/>
          </w:tcPr>
          <w:p w14:paraId="098560A4" w14:textId="4656633F" w:rsidR="00653F43" w:rsidRPr="00FD249E" w:rsidRDefault="004B517C" w:rsidP="00B6084C">
            <w:pPr>
              <w:pStyle w:val="TableParagraph"/>
              <w:spacing w:before="1" w:line="240" w:lineRule="auto"/>
              <w:rPr>
                <w:b/>
              </w:rPr>
            </w:pPr>
            <w:r w:rsidRPr="004B517C">
              <w:rPr>
                <w:b/>
              </w:rPr>
              <w:t>GASTROENTEROLOGY</w:t>
            </w:r>
          </w:p>
        </w:tc>
      </w:tr>
      <w:tr w:rsidR="00653F43" w:rsidRPr="00FD249E" w14:paraId="513B855C" w14:textId="77777777" w:rsidTr="007A73A9">
        <w:trPr>
          <w:trHeight w:val="307"/>
        </w:trPr>
        <w:tc>
          <w:tcPr>
            <w:tcW w:w="7235" w:type="dxa"/>
          </w:tcPr>
          <w:p w14:paraId="10210841" w14:textId="2B98D012" w:rsidR="00653F43" w:rsidRPr="00FD249E" w:rsidRDefault="000A4A69" w:rsidP="00B6084C">
            <w:pPr>
              <w:pStyle w:val="TableParagraph"/>
              <w:spacing w:before="1" w:line="240" w:lineRule="auto"/>
              <w:rPr>
                <w:b/>
              </w:rPr>
            </w:pPr>
            <w:r w:rsidRPr="000A4A69">
              <w:rPr>
                <w:b/>
              </w:rPr>
              <w:t>Topic</w:t>
            </w:r>
          </w:p>
        </w:tc>
        <w:tc>
          <w:tcPr>
            <w:tcW w:w="1471" w:type="dxa"/>
          </w:tcPr>
          <w:p w14:paraId="5E466680" w14:textId="0DFCA65A" w:rsidR="00653F43" w:rsidRPr="00FD249E" w:rsidRDefault="00C32004" w:rsidP="00B6084C">
            <w:pPr>
              <w:pStyle w:val="TableParagraph"/>
              <w:spacing w:before="1" w:line="240" w:lineRule="auto"/>
              <w:ind w:left="180" w:right="169"/>
              <w:jc w:val="center"/>
              <w:rPr>
                <w:b/>
              </w:rPr>
            </w:pPr>
            <w:r w:rsidRPr="005C6D1E">
              <w:rPr>
                <w:b/>
                <w:lang w:val="en-US"/>
              </w:rPr>
              <w:t>Type</w:t>
            </w:r>
          </w:p>
        </w:tc>
        <w:tc>
          <w:tcPr>
            <w:tcW w:w="887" w:type="dxa"/>
          </w:tcPr>
          <w:p w14:paraId="4DD721E1" w14:textId="6399724F" w:rsidR="00653F43" w:rsidRPr="00FD249E" w:rsidRDefault="00C32004" w:rsidP="00B6084C">
            <w:pPr>
              <w:pStyle w:val="TableParagraph"/>
              <w:spacing w:before="1" w:line="240" w:lineRule="auto"/>
              <w:ind w:left="59" w:right="50"/>
              <w:jc w:val="center"/>
              <w:rPr>
                <w:b/>
              </w:rPr>
            </w:pPr>
            <w:r w:rsidRPr="005C6D1E">
              <w:rPr>
                <w:b/>
                <w:lang w:val="en-US"/>
              </w:rPr>
              <w:t>Time</w:t>
            </w:r>
          </w:p>
        </w:tc>
      </w:tr>
      <w:tr w:rsidR="00653F43" w:rsidRPr="00FD249E" w14:paraId="358F86E2" w14:textId="77777777" w:rsidTr="007A73A9">
        <w:trPr>
          <w:trHeight w:val="305"/>
        </w:trPr>
        <w:tc>
          <w:tcPr>
            <w:tcW w:w="7235" w:type="dxa"/>
          </w:tcPr>
          <w:p w14:paraId="73780557" w14:textId="7EFA7429" w:rsidR="00653F43" w:rsidRPr="00FD249E" w:rsidRDefault="00CC1621" w:rsidP="00B6084C">
            <w:pPr>
              <w:pStyle w:val="TableParagraph"/>
              <w:spacing w:before="1" w:line="240" w:lineRule="auto"/>
            </w:pPr>
            <w:r w:rsidRPr="00CC1621">
              <w:t>Peptic ulcer and gastritis Hepatitis, cirrhosis and liver transplantation</w:t>
            </w:r>
          </w:p>
        </w:tc>
        <w:tc>
          <w:tcPr>
            <w:tcW w:w="1471" w:type="dxa"/>
          </w:tcPr>
          <w:p w14:paraId="5E71E286" w14:textId="3D4DD658" w:rsidR="00653F43" w:rsidRPr="00FD249E" w:rsidRDefault="00653F43" w:rsidP="007A73A9">
            <w:pPr>
              <w:pStyle w:val="TableParagraph"/>
              <w:spacing w:before="1" w:line="240" w:lineRule="auto"/>
              <w:ind w:right="169"/>
            </w:pPr>
          </w:p>
        </w:tc>
        <w:tc>
          <w:tcPr>
            <w:tcW w:w="887" w:type="dxa"/>
          </w:tcPr>
          <w:p w14:paraId="520C1BB3" w14:textId="77777777" w:rsidR="00653F43" w:rsidRPr="00FD249E" w:rsidRDefault="00653F43" w:rsidP="00B6084C">
            <w:pPr>
              <w:pStyle w:val="TableParagraph"/>
              <w:spacing w:before="1" w:line="240" w:lineRule="auto"/>
              <w:ind w:left="8"/>
              <w:jc w:val="center"/>
            </w:pPr>
            <w:r w:rsidRPr="00FD249E">
              <w:t>1</w:t>
            </w:r>
          </w:p>
        </w:tc>
      </w:tr>
      <w:tr w:rsidR="00653F43" w:rsidRPr="00FD249E" w14:paraId="6500821B" w14:textId="77777777" w:rsidTr="00B6084C">
        <w:trPr>
          <w:trHeight w:val="305"/>
        </w:trPr>
        <w:tc>
          <w:tcPr>
            <w:tcW w:w="9593" w:type="dxa"/>
            <w:gridSpan w:val="3"/>
            <w:shd w:val="clear" w:color="auto" w:fill="B4C5E7"/>
          </w:tcPr>
          <w:p w14:paraId="5E36524F" w14:textId="3E45F4C2" w:rsidR="00653F43" w:rsidRPr="00FD249E" w:rsidRDefault="00CC1621" w:rsidP="00B6084C">
            <w:pPr>
              <w:pStyle w:val="TableParagraph"/>
              <w:spacing w:before="1" w:line="240" w:lineRule="auto"/>
              <w:rPr>
                <w:b/>
              </w:rPr>
            </w:pPr>
            <w:r w:rsidRPr="00CC1621">
              <w:rPr>
                <w:b/>
              </w:rPr>
              <w:t>ENDOCRINE DISEASES</w:t>
            </w:r>
          </w:p>
        </w:tc>
      </w:tr>
      <w:tr w:rsidR="00653F43" w:rsidRPr="00FD249E" w14:paraId="6ABAD7A1" w14:textId="77777777" w:rsidTr="007A73A9">
        <w:trPr>
          <w:trHeight w:val="307"/>
        </w:trPr>
        <w:tc>
          <w:tcPr>
            <w:tcW w:w="7235" w:type="dxa"/>
          </w:tcPr>
          <w:p w14:paraId="5F8C24BE" w14:textId="658EE195" w:rsidR="00653F43" w:rsidRPr="00FD249E" w:rsidRDefault="005104B3" w:rsidP="00B6084C">
            <w:pPr>
              <w:pStyle w:val="TableParagraph"/>
              <w:spacing w:before="1" w:line="240" w:lineRule="auto"/>
              <w:rPr>
                <w:b/>
              </w:rPr>
            </w:pPr>
            <w:r w:rsidRPr="005104B3">
              <w:rPr>
                <w:b/>
              </w:rPr>
              <w:t>Topic</w:t>
            </w:r>
          </w:p>
        </w:tc>
        <w:tc>
          <w:tcPr>
            <w:tcW w:w="1471" w:type="dxa"/>
          </w:tcPr>
          <w:p w14:paraId="1E6A6C2F" w14:textId="5CE6D091" w:rsidR="00653F43" w:rsidRPr="00FD249E" w:rsidRDefault="00C32004" w:rsidP="00B6084C">
            <w:pPr>
              <w:pStyle w:val="TableParagraph"/>
              <w:spacing w:before="1" w:line="240" w:lineRule="auto"/>
              <w:ind w:left="180" w:right="169"/>
              <w:jc w:val="center"/>
              <w:rPr>
                <w:b/>
              </w:rPr>
            </w:pPr>
            <w:r w:rsidRPr="005C6D1E">
              <w:rPr>
                <w:b/>
                <w:lang w:val="en-US"/>
              </w:rPr>
              <w:t>Type</w:t>
            </w:r>
          </w:p>
        </w:tc>
        <w:tc>
          <w:tcPr>
            <w:tcW w:w="887" w:type="dxa"/>
          </w:tcPr>
          <w:p w14:paraId="73C514C6" w14:textId="53474976" w:rsidR="00653F43" w:rsidRPr="00FD249E" w:rsidRDefault="00C32004" w:rsidP="00B6084C">
            <w:pPr>
              <w:pStyle w:val="TableParagraph"/>
              <w:spacing w:before="1" w:line="240" w:lineRule="auto"/>
              <w:ind w:left="59" w:right="50"/>
              <w:jc w:val="center"/>
              <w:rPr>
                <w:b/>
              </w:rPr>
            </w:pPr>
            <w:r w:rsidRPr="005C6D1E">
              <w:rPr>
                <w:b/>
                <w:lang w:val="en-US"/>
              </w:rPr>
              <w:t>Time</w:t>
            </w:r>
          </w:p>
        </w:tc>
      </w:tr>
      <w:tr w:rsidR="00653F43" w:rsidRPr="00FD249E" w14:paraId="475CEECB" w14:textId="77777777" w:rsidTr="007A73A9">
        <w:trPr>
          <w:trHeight w:val="305"/>
        </w:trPr>
        <w:tc>
          <w:tcPr>
            <w:tcW w:w="7235" w:type="dxa"/>
          </w:tcPr>
          <w:p w14:paraId="1CEF2451" w14:textId="2108C696" w:rsidR="00653F43" w:rsidRPr="00FD249E" w:rsidRDefault="00CC1621" w:rsidP="00B6084C">
            <w:pPr>
              <w:pStyle w:val="TableParagraph"/>
              <w:spacing w:before="1" w:line="240" w:lineRule="auto"/>
            </w:pPr>
            <w:r w:rsidRPr="00CC1621">
              <w:t>Cortisol treatment, Cushing's and Addison's diseases, Thyroid diseases, diabetes, hyperlipidemia</w:t>
            </w:r>
          </w:p>
        </w:tc>
        <w:tc>
          <w:tcPr>
            <w:tcW w:w="1471" w:type="dxa"/>
          </w:tcPr>
          <w:p w14:paraId="1D50EF53" w14:textId="75BCCB49" w:rsidR="00653F43" w:rsidRPr="00FD249E" w:rsidRDefault="0021567A" w:rsidP="00B6084C">
            <w:pPr>
              <w:pStyle w:val="TableParagraph"/>
              <w:spacing w:before="1" w:line="240" w:lineRule="auto"/>
              <w:ind w:left="183" w:right="169"/>
              <w:jc w:val="center"/>
            </w:pPr>
            <w:r w:rsidRPr="00001D88">
              <w:t>Theoric</w:t>
            </w:r>
          </w:p>
        </w:tc>
        <w:tc>
          <w:tcPr>
            <w:tcW w:w="887" w:type="dxa"/>
          </w:tcPr>
          <w:p w14:paraId="44FA09F6" w14:textId="77777777" w:rsidR="00653F43" w:rsidRPr="00FD249E" w:rsidRDefault="00653F43" w:rsidP="00B6084C">
            <w:pPr>
              <w:pStyle w:val="TableParagraph"/>
              <w:spacing w:before="1" w:line="240" w:lineRule="auto"/>
              <w:ind w:left="8"/>
              <w:jc w:val="center"/>
            </w:pPr>
            <w:r w:rsidRPr="00FD249E">
              <w:t>1</w:t>
            </w:r>
          </w:p>
        </w:tc>
      </w:tr>
      <w:tr w:rsidR="00653F43" w:rsidRPr="00FD249E" w14:paraId="489B733B" w14:textId="77777777" w:rsidTr="00B6084C">
        <w:trPr>
          <w:trHeight w:val="305"/>
        </w:trPr>
        <w:tc>
          <w:tcPr>
            <w:tcW w:w="9593" w:type="dxa"/>
            <w:gridSpan w:val="3"/>
            <w:shd w:val="clear" w:color="auto" w:fill="B4C5E7"/>
          </w:tcPr>
          <w:p w14:paraId="2FB1872C" w14:textId="52DA3C82" w:rsidR="00653F43" w:rsidRPr="00FD249E" w:rsidRDefault="00CC1621" w:rsidP="00B6084C">
            <w:pPr>
              <w:pStyle w:val="TableParagraph"/>
              <w:spacing w:before="1" w:line="240" w:lineRule="auto"/>
              <w:rPr>
                <w:b/>
              </w:rPr>
            </w:pPr>
            <w:r w:rsidRPr="00CC1621">
              <w:rPr>
                <w:b/>
              </w:rPr>
              <w:t>PULMONOLOGY</w:t>
            </w:r>
          </w:p>
        </w:tc>
      </w:tr>
      <w:tr w:rsidR="00653F43" w:rsidRPr="00FD249E" w14:paraId="71F26CBA" w14:textId="77777777" w:rsidTr="007A73A9">
        <w:trPr>
          <w:trHeight w:val="307"/>
        </w:trPr>
        <w:tc>
          <w:tcPr>
            <w:tcW w:w="7235" w:type="dxa"/>
          </w:tcPr>
          <w:p w14:paraId="0EA08CE2" w14:textId="30964ADE" w:rsidR="00653F43" w:rsidRPr="00FD249E" w:rsidRDefault="005104B3" w:rsidP="00B6084C">
            <w:pPr>
              <w:pStyle w:val="TableParagraph"/>
              <w:spacing w:before="1" w:line="240" w:lineRule="auto"/>
              <w:rPr>
                <w:b/>
              </w:rPr>
            </w:pPr>
            <w:r w:rsidRPr="005104B3">
              <w:rPr>
                <w:b/>
              </w:rPr>
              <w:t>Topic</w:t>
            </w:r>
          </w:p>
        </w:tc>
        <w:tc>
          <w:tcPr>
            <w:tcW w:w="1471" w:type="dxa"/>
          </w:tcPr>
          <w:p w14:paraId="4049638A" w14:textId="60AB4EFC" w:rsidR="00653F43" w:rsidRPr="00FD249E" w:rsidRDefault="00C32004" w:rsidP="00B6084C">
            <w:pPr>
              <w:pStyle w:val="TableParagraph"/>
              <w:spacing w:before="1" w:line="240" w:lineRule="auto"/>
              <w:ind w:left="180" w:right="169"/>
              <w:jc w:val="center"/>
              <w:rPr>
                <w:b/>
              </w:rPr>
            </w:pPr>
            <w:r w:rsidRPr="005C6D1E">
              <w:rPr>
                <w:b/>
                <w:lang w:val="en-US"/>
              </w:rPr>
              <w:t>Type</w:t>
            </w:r>
          </w:p>
        </w:tc>
        <w:tc>
          <w:tcPr>
            <w:tcW w:w="887" w:type="dxa"/>
          </w:tcPr>
          <w:p w14:paraId="5A7C69C4" w14:textId="57AD9E66" w:rsidR="00653F43" w:rsidRPr="00FD249E" w:rsidRDefault="00C32004" w:rsidP="00B6084C">
            <w:pPr>
              <w:pStyle w:val="TableParagraph"/>
              <w:spacing w:before="1" w:line="240" w:lineRule="auto"/>
              <w:ind w:left="59" w:right="50"/>
              <w:jc w:val="center"/>
              <w:rPr>
                <w:b/>
              </w:rPr>
            </w:pPr>
            <w:r w:rsidRPr="005C6D1E">
              <w:rPr>
                <w:b/>
                <w:lang w:val="en-US"/>
              </w:rPr>
              <w:t>Time</w:t>
            </w:r>
          </w:p>
        </w:tc>
      </w:tr>
      <w:tr w:rsidR="00E248DA" w:rsidRPr="00FD249E" w14:paraId="2FF4CC45" w14:textId="77777777" w:rsidTr="007A73A9">
        <w:trPr>
          <w:trHeight w:val="307"/>
        </w:trPr>
        <w:tc>
          <w:tcPr>
            <w:tcW w:w="7235" w:type="dxa"/>
          </w:tcPr>
          <w:p w14:paraId="3B0B3987" w14:textId="20B1B9EF" w:rsidR="00E248DA" w:rsidRPr="00FD249E" w:rsidRDefault="00CC1621" w:rsidP="00B6084C">
            <w:pPr>
              <w:pStyle w:val="TableParagraph"/>
              <w:spacing w:before="1" w:line="240" w:lineRule="auto"/>
              <w:rPr>
                <w:bCs/>
              </w:rPr>
            </w:pPr>
            <w:r w:rsidRPr="00CC1621">
              <w:rPr>
                <w:bCs/>
              </w:rPr>
              <w:t>Lower and upper respiratory tract diseases</w:t>
            </w:r>
          </w:p>
        </w:tc>
        <w:tc>
          <w:tcPr>
            <w:tcW w:w="1471" w:type="dxa"/>
          </w:tcPr>
          <w:p w14:paraId="38AABE45" w14:textId="065E722A" w:rsidR="00E248DA" w:rsidRPr="00FD249E" w:rsidRDefault="0021567A" w:rsidP="00B6084C">
            <w:pPr>
              <w:pStyle w:val="TableParagraph"/>
              <w:spacing w:before="1" w:line="240" w:lineRule="auto"/>
              <w:ind w:left="180" w:right="169"/>
              <w:jc w:val="center"/>
              <w:rPr>
                <w:b/>
              </w:rPr>
            </w:pPr>
            <w:r w:rsidRPr="00001D88">
              <w:t>Theoric</w:t>
            </w:r>
          </w:p>
        </w:tc>
        <w:tc>
          <w:tcPr>
            <w:tcW w:w="887" w:type="dxa"/>
          </w:tcPr>
          <w:p w14:paraId="095228D3" w14:textId="4B9865BB" w:rsidR="00E248DA" w:rsidRPr="00FD249E" w:rsidRDefault="00E248DA" w:rsidP="00B6084C">
            <w:pPr>
              <w:pStyle w:val="TableParagraph"/>
              <w:spacing w:before="1" w:line="240" w:lineRule="auto"/>
              <w:ind w:left="59" w:right="50"/>
              <w:jc w:val="center"/>
              <w:rPr>
                <w:b/>
              </w:rPr>
            </w:pPr>
            <w:r w:rsidRPr="00FD249E">
              <w:rPr>
                <w:b/>
              </w:rPr>
              <w:t>2</w:t>
            </w:r>
          </w:p>
        </w:tc>
      </w:tr>
    </w:tbl>
    <w:p w14:paraId="1A9956DF" w14:textId="77777777" w:rsidR="00653F43" w:rsidRPr="00FD249E" w:rsidRDefault="00653F43" w:rsidP="00653F43"/>
    <w:p w14:paraId="6FA05CCE" w14:textId="77777777" w:rsidR="00E248DA" w:rsidRPr="00FD249E" w:rsidRDefault="00E248DA" w:rsidP="00E248DA">
      <w:pPr>
        <w:sectPr w:rsidR="00E248DA" w:rsidRPr="00FD249E">
          <w:pgSz w:w="12240" w:h="15840"/>
          <w:pgMar w:top="1560" w:right="1040" w:bottom="1140" w:left="1300" w:header="745" w:footer="959" w:gutter="0"/>
          <w:cols w:space="708"/>
        </w:sectPr>
      </w:pPr>
    </w:p>
    <w:p w14:paraId="76154C3C" w14:textId="77777777" w:rsidR="00E63C35" w:rsidRPr="00FD249E" w:rsidRDefault="00E63C35">
      <w:pPr>
        <w:pStyle w:val="GvdeMetni"/>
        <w:spacing w:before="4"/>
        <w:rPr>
          <w:b/>
          <w:sz w:val="23"/>
        </w:rPr>
      </w:pPr>
    </w:p>
    <w:p w14:paraId="74DAA802" w14:textId="77777777" w:rsidR="00E63C35" w:rsidRPr="00FD249E" w:rsidRDefault="00E63C35">
      <w:pPr>
        <w:jc w:val="center"/>
      </w:pPr>
    </w:p>
    <w:p w14:paraId="047EC409" w14:textId="77777777" w:rsidR="00E63C35" w:rsidRPr="00FD249E" w:rsidRDefault="00E63C35">
      <w:pPr>
        <w:pStyle w:val="GvdeMetni"/>
        <w:rPr>
          <w:b/>
          <w:sz w:val="20"/>
        </w:rPr>
      </w:pPr>
    </w:p>
    <w:p w14:paraId="0E335295" w14:textId="77777777" w:rsidR="00E63C35" w:rsidRPr="00FD249E" w:rsidRDefault="00E63C35">
      <w:pPr>
        <w:pStyle w:val="GvdeMetni"/>
        <w:rPr>
          <w:b/>
          <w:sz w:val="20"/>
        </w:rPr>
      </w:pPr>
    </w:p>
    <w:p w14:paraId="61F3D247" w14:textId="77777777" w:rsidR="00E63C35" w:rsidRPr="00FD249E" w:rsidRDefault="00E63C35">
      <w:pPr>
        <w:pStyle w:val="GvdeMetni"/>
        <w:rPr>
          <w:b/>
          <w:sz w:val="20"/>
        </w:rPr>
      </w:pPr>
    </w:p>
    <w:p w14:paraId="61D6D7D1" w14:textId="77777777" w:rsidR="00E63C35" w:rsidRPr="00FD249E" w:rsidRDefault="00E63C35">
      <w:pPr>
        <w:pStyle w:val="GvdeMetni"/>
        <w:rPr>
          <w:b/>
          <w:sz w:val="20"/>
        </w:rPr>
      </w:pPr>
    </w:p>
    <w:p w14:paraId="0A224798" w14:textId="77777777" w:rsidR="00E63C35" w:rsidRPr="00FD249E" w:rsidRDefault="00E63C35" w:rsidP="009823EE">
      <w:pPr>
        <w:pStyle w:val="GvdeMetni"/>
        <w:spacing w:before="6"/>
        <w:jc w:val="center"/>
        <w:rPr>
          <w:b/>
          <w:sz w:val="18"/>
        </w:rPr>
      </w:pPr>
    </w:p>
    <w:p w14:paraId="60213D73" w14:textId="22976E3B" w:rsidR="00E63C35" w:rsidRPr="00FD249E" w:rsidRDefault="009823EE" w:rsidP="009823EE">
      <w:pPr>
        <w:pStyle w:val="Balk1"/>
        <w:tabs>
          <w:tab w:val="left" w:pos="479"/>
          <w:tab w:val="left" w:pos="9418"/>
        </w:tabs>
      </w:pPr>
      <w:r w:rsidRPr="009823EE">
        <w:rPr>
          <w:b w:val="0"/>
          <w:shd w:val="clear" w:color="auto" w:fill="6892C5"/>
        </w:rPr>
        <w:t>CRANIOMAXILLOFACIAL PAIN COURSE COMMITTEE</w:t>
      </w:r>
    </w:p>
    <w:p w14:paraId="763F5D8F" w14:textId="77777777" w:rsidR="00E63C35" w:rsidRPr="00FD249E" w:rsidRDefault="00E63C35">
      <w:pPr>
        <w:pStyle w:val="GvdeMetni"/>
        <w:rPr>
          <w:b/>
          <w:sz w:val="20"/>
        </w:rPr>
      </w:pPr>
    </w:p>
    <w:p w14:paraId="77F52FA8" w14:textId="77777777" w:rsidR="00E63C35" w:rsidRPr="00FD249E" w:rsidRDefault="00E63C35">
      <w:pPr>
        <w:pStyle w:val="GvdeMetni"/>
        <w:spacing w:before="8"/>
        <w:rPr>
          <w:b/>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E63C35" w:rsidRPr="00FD249E" w14:paraId="6D35053E" w14:textId="77777777">
        <w:trPr>
          <w:trHeight w:val="635"/>
        </w:trPr>
        <w:tc>
          <w:tcPr>
            <w:tcW w:w="4249" w:type="dxa"/>
            <w:shd w:val="clear" w:color="auto" w:fill="B4C5E7"/>
          </w:tcPr>
          <w:p w14:paraId="143231DA" w14:textId="6410A70D" w:rsidR="00E63C35" w:rsidRPr="00FD249E" w:rsidRDefault="00382179">
            <w:pPr>
              <w:pStyle w:val="TableParagraph"/>
              <w:spacing w:before="159" w:line="240" w:lineRule="auto"/>
              <w:ind w:left="1537" w:right="1527"/>
              <w:jc w:val="center"/>
              <w:rPr>
                <w:b/>
                <w:sz w:val="24"/>
              </w:rPr>
            </w:pPr>
            <w:r w:rsidRPr="00382179">
              <w:rPr>
                <w:b/>
                <w:sz w:val="24"/>
              </w:rPr>
              <w:t>COURSES</w:t>
            </w:r>
          </w:p>
        </w:tc>
        <w:tc>
          <w:tcPr>
            <w:tcW w:w="1700" w:type="dxa"/>
            <w:shd w:val="clear" w:color="auto" w:fill="B4C5E7"/>
          </w:tcPr>
          <w:p w14:paraId="64AF285F" w14:textId="2ED2A1D6" w:rsidR="00E63C35" w:rsidRPr="00FD249E" w:rsidRDefault="009823EE">
            <w:pPr>
              <w:pStyle w:val="TableParagraph"/>
              <w:ind w:left="112" w:right="103"/>
              <w:jc w:val="center"/>
              <w:rPr>
                <w:b/>
                <w:sz w:val="24"/>
              </w:rPr>
            </w:pPr>
            <w:r>
              <w:rPr>
                <w:b/>
                <w:sz w:val="24"/>
              </w:rPr>
              <w:t>THEORIC</w:t>
            </w:r>
          </w:p>
          <w:p w14:paraId="2EACBCD9" w14:textId="24312712" w:rsidR="00E63C35" w:rsidRPr="00FD249E" w:rsidRDefault="006A026A">
            <w:pPr>
              <w:pStyle w:val="TableParagraph"/>
              <w:spacing w:before="43" w:line="240" w:lineRule="auto"/>
              <w:ind w:left="112" w:right="106"/>
              <w:jc w:val="center"/>
              <w:rPr>
                <w:b/>
                <w:sz w:val="24"/>
              </w:rPr>
            </w:pPr>
            <w:r w:rsidRPr="006A026A">
              <w:rPr>
                <w:b/>
                <w:sz w:val="24"/>
              </w:rPr>
              <w:t>COURSE DURATION (h)</w:t>
            </w:r>
          </w:p>
        </w:tc>
        <w:tc>
          <w:tcPr>
            <w:tcW w:w="1702" w:type="dxa"/>
            <w:shd w:val="clear" w:color="auto" w:fill="B4C5E7"/>
          </w:tcPr>
          <w:p w14:paraId="62E9DAD1" w14:textId="77777777" w:rsidR="002C139D" w:rsidRDefault="002C139D" w:rsidP="002C139D">
            <w:pPr>
              <w:pStyle w:val="TableParagraph"/>
              <w:spacing w:before="43" w:line="240" w:lineRule="auto"/>
              <w:ind w:left="114" w:right="106"/>
              <w:jc w:val="center"/>
              <w:rPr>
                <w:b/>
                <w:sz w:val="24"/>
              </w:rPr>
            </w:pPr>
            <w:r w:rsidRPr="002C139D">
              <w:rPr>
                <w:b/>
                <w:sz w:val="24"/>
              </w:rPr>
              <w:t>PRACT</w:t>
            </w:r>
            <w:r>
              <w:rPr>
                <w:b/>
                <w:sz w:val="24"/>
              </w:rPr>
              <w:t>I</w:t>
            </w:r>
            <w:r w:rsidRPr="002C139D">
              <w:rPr>
                <w:b/>
                <w:sz w:val="24"/>
              </w:rPr>
              <w:t>CAL</w:t>
            </w:r>
          </w:p>
          <w:p w14:paraId="255DAD0A" w14:textId="3C3A5A65" w:rsidR="00E63C35" w:rsidRPr="00FD249E" w:rsidRDefault="006A026A">
            <w:pPr>
              <w:pStyle w:val="TableParagraph"/>
              <w:spacing w:before="43" w:line="240" w:lineRule="auto"/>
              <w:ind w:left="114" w:right="106"/>
              <w:jc w:val="center"/>
              <w:rPr>
                <w:b/>
                <w:sz w:val="24"/>
              </w:rPr>
            </w:pPr>
            <w:r w:rsidRPr="006A026A">
              <w:rPr>
                <w:b/>
                <w:sz w:val="24"/>
              </w:rPr>
              <w:t>COURSE DURATION (h)</w:t>
            </w:r>
          </w:p>
        </w:tc>
        <w:tc>
          <w:tcPr>
            <w:tcW w:w="1703" w:type="dxa"/>
            <w:shd w:val="clear" w:color="auto" w:fill="B4C5E7"/>
          </w:tcPr>
          <w:p w14:paraId="15C425E3" w14:textId="45807E79" w:rsidR="00E63C35" w:rsidRPr="00FD249E" w:rsidRDefault="00FD249E">
            <w:pPr>
              <w:pStyle w:val="TableParagraph"/>
              <w:ind w:left="112" w:right="107"/>
              <w:jc w:val="center"/>
              <w:rPr>
                <w:b/>
                <w:sz w:val="24"/>
              </w:rPr>
            </w:pPr>
            <w:r w:rsidRPr="00FD249E">
              <w:rPr>
                <w:b/>
                <w:sz w:val="24"/>
              </w:rPr>
              <w:t>TO</w:t>
            </w:r>
            <w:r w:rsidR="008D4988">
              <w:rPr>
                <w:b/>
                <w:sz w:val="24"/>
              </w:rPr>
              <w:t>TAL</w:t>
            </w:r>
          </w:p>
          <w:p w14:paraId="20EE335C" w14:textId="534A591B" w:rsidR="00E63C35" w:rsidRPr="00FD249E" w:rsidRDefault="006A026A">
            <w:pPr>
              <w:pStyle w:val="TableParagraph"/>
              <w:spacing w:before="43" w:line="240" w:lineRule="auto"/>
              <w:ind w:left="115" w:right="107"/>
              <w:jc w:val="center"/>
              <w:rPr>
                <w:b/>
                <w:sz w:val="24"/>
              </w:rPr>
            </w:pPr>
            <w:r w:rsidRPr="006A026A">
              <w:rPr>
                <w:b/>
                <w:sz w:val="24"/>
              </w:rPr>
              <w:t>COURSE DURATION (h)</w:t>
            </w:r>
          </w:p>
        </w:tc>
      </w:tr>
      <w:tr w:rsidR="00E63C35" w:rsidRPr="00FD249E" w14:paraId="09D22D41" w14:textId="77777777">
        <w:trPr>
          <w:trHeight w:val="316"/>
        </w:trPr>
        <w:tc>
          <w:tcPr>
            <w:tcW w:w="4249" w:type="dxa"/>
          </w:tcPr>
          <w:p w14:paraId="26171DE7" w14:textId="079D8E2F" w:rsidR="00E63C35" w:rsidRPr="00FD249E" w:rsidRDefault="00BB4D30" w:rsidP="001344A0">
            <w:pPr>
              <w:pStyle w:val="TableParagraph"/>
              <w:ind w:left="0"/>
              <w:rPr>
                <w:sz w:val="24"/>
              </w:rPr>
            </w:pPr>
            <w:r w:rsidRPr="00FD249E">
              <w:rPr>
                <w:i/>
                <w:sz w:val="20"/>
              </w:rPr>
              <w:t>-</w:t>
            </w:r>
            <w:r w:rsidRPr="00FD249E">
              <w:rPr>
                <w:i/>
                <w:spacing w:val="-3"/>
                <w:sz w:val="20"/>
              </w:rPr>
              <w:t xml:space="preserve"> </w:t>
            </w:r>
            <w:r w:rsidR="009823EE" w:rsidRPr="009823EE">
              <w:rPr>
                <w:sz w:val="24"/>
              </w:rPr>
              <w:t>Physiology</w:t>
            </w:r>
          </w:p>
        </w:tc>
        <w:tc>
          <w:tcPr>
            <w:tcW w:w="1700" w:type="dxa"/>
          </w:tcPr>
          <w:p w14:paraId="5FE2DC7D" w14:textId="27535732" w:rsidR="00E63C35" w:rsidRPr="00FD249E" w:rsidRDefault="00BB4D30">
            <w:pPr>
              <w:pStyle w:val="TableParagraph"/>
              <w:ind w:left="7"/>
              <w:jc w:val="center"/>
              <w:rPr>
                <w:sz w:val="24"/>
              </w:rPr>
            </w:pPr>
            <w:r w:rsidRPr="00FD249E">
              <w:rPr>
                <w:sz w:val="24"/>
              </w:rPr>
              <w:t>2</w:t>
            </w:r>
          </w:p>
        </w:tc>
        <w:tc>
          <w:tcPr>
            <w:tcW w:w="1702" w:type="dxa"/>
          </w:tcPr>
          <w:p w14:paraId="1D31A2BF" w14:textId="77777777" w:rsidR="00E63C35" w:rsidRPr="00FD249E" w:rsidRDefault="00FD249E">
            <w:pPr>
              <w:pStyle w:val="TableParagraph"/>
              <w:ind w:left="5"/>
              <w:jc w:val="center"/>
              <w:rPr>
                <w:sz w:val="24"/>
              </w:rPr>
            </w:pPr>
            <w:r w:rsidRPr="00FD249E">
              <w:rPr>
                <w:sz w:val="24"/>
              </w:rPr>
              <w:t>0</w:t>
            </w:r>
          </w:p>
        </w:tc>
        <w:tc>
          <w:tcPr>
            <w:tcW w:w="1703" w:type="dxa"/>
          </w:tcPr>
          <w:p w14:paraId="143D2C1E" w14:textId="5504CAB1" w:rsidR="00E63C35" w:rsidRPr="00FD249E" w:rsidRDefault="00BB4D30">
            <w:pPr>
              <w:pStyle w:val="TableParagraph"/>
              <w:ind w:left="0" w:right="782"/>
              <w:jc w:val="right"/>
              <w:rPr>
                <w:sz w:val="24"/>
              </w:rPr>
            </w:pPr>
            <w:r w:rsidRPr="00FD249E">
              <w:rPr>
                <w:sz w:val="24"/>
              </w:rPr>
              <w:t>2</w:t>
            </w:r>
          </w:p>
        </w:tc>
      </w:tr>
      <w:tr w:rsidR="00E63C35" w:rsidRPr="00FD249E" w14:paraId="76417848" w14:textId="77777777">
        <w:trPr>
          <w:trHeight w:val="318"/>
        </w:trPr>
        <w:tc>
          <w:tcPr>
            <w:tcW w:w="4249" w:type="dxa"/>
          </w:tcPr>
          <w:p w14:paraId="5F1ECC7C" w14:textId="27F373EA" w:rsidR="00E63C35" w:rsidRPr="00FD249E" w:rsidRDefault="00BB4D30" w:rsidP="001344A0">
            <w:pPr>
              <w:pStyle w:val="TableParagraph"/>
              <w:spacing w:before="1" w:line="240" w:lineRule="auto"/>
              <w:ind w:left="0"/>
              <w:rPr>
                <w:sz w:val="24"/>
              </w:rPr>
            </w:pPr>
            <w:r w:rsidRPr="00FD249E">
              <w:rPr>
                <w:i/>
                <w:sz w:val="20"/>
              </w:rPr>
              <w:t>-</w:t>
            </w:r>
            <w:r w:rsidRPr="00FD249E">
              <w:rPr>
                <w:i/>
                <w:spacing w:val="-3"/>
                <w:sz w:val="20"/>
              </w:rPr>
              <w:t xml:space="preserve"> </w:t>
            </w:r>
            <w:r w:rsidR="009823EE" w:rsidRPr="009823EE">
              <w:rPr>
                <w:sz w:val="24"/>
              </w:rPr>
              <w:t>Anesthesiology</w:t>
            </w:r>
          </w:p>
        </w:tc>
        <w:tc>
          <w:tcPr>
            <w:tcW w:w="1700" w:type="dxa"/>
          </w:tcPr>
          <w:p w14:paraId="3B97A1E4" w14:textId="45D80E4C" w:rsidR="00E63C35" w:rsidRPr="00FD249E" w:rsidRDefault="00FD249E">
            <w:pPr>
              <w:pStyle w:val="TableParagraph"/>
              <w:spacing w:before="1" w:line="240" w:lineRule="auto"/>
              <w:ind w:left="7"/>
              <w:jc w:val="center"/>
              <w:rPr>
                <w:sz w:val="24"/>
              </w:rPr>
            </w:pPr>
            <w:r w:rsidRPr="00FD249E">
              <w:rPr>
                <w:sz w:val="24"/>
              </w:rPr>
              <w:t>2</w:t>
            </w:r>
          </w:p>
        </w:tc>
        <w:tc>
          <w:tcPr>
            <w:tcW w:w="1702" w:type="dxa"/>
          </w:tcPr>
          <w:p w14:paraId="432A706F" w14:textId="77777777" w:rsidR="00E63C35" w:rsidRPr="00FD249E" w:rsidRDefault="00FD249E">
            <w:pPr>
              <w:pStyle w:val="TableParagraph"/>
              <w:spacing w:before="1" w:line="240" w:lineRule="auto"/>
              <w:ind w:left="5"/>
              <w:jc w:val="center"/>
              <w:rPr>
                <w:sz w:val="24"/>
              </w:rPr>
            </w:pPr>
            <w:r w:rsidRPr="00FD249E">
              <w:rPr>
                <w:sz w:val="24"/>
              </w:rPr>
              <w:t>0</w:t>
            </w:r>
          </w:p>
        </w:tc>
        <w:tc>
          <w:tcPr>
            <w:tcW w:w="1703" w:type="dxa"/>
          </w:tcPr>
          <w:p w14:paraId="4E282C8A" w14:textId="77777777" w:rsidR="00E63C35" w:rsidRPr="00FD249E" w:rsidRDefault="00FD249E">
            <w:pPr>
              <w:pStyle w:val="TableParagraph"/>
              <w:spacing w:before="1" w:line="240" w:lineRule="auto"/>
              <w:ind w:left="0" w:right="782"/>
              <w:jc w:val="right"/>
              <w:rPr>
                <w:sz w:val="24"/>
              </w:rPr>
            </w:pPr>
            <w:r w:rsidRPr="00FD249E">
              <w:rPr>
                <w:sz w:val="24"/>
              </w:rPr>
              <w:t>2</w:t>
            </w:r>
          </w:p>
        </w:tc>
      </w:tr>
      <w:tr w:rsidR="00E63C35" w:rsidRPr="00FD249E" w14:paraId="4973D986" w14:textId="77777777">
        <w:trPr>
          <w:trHeight w:val="317"/>
        </w:trPr>
        <w:tc>
          <w:tcPr>
            <w:tcW w:w="4249" w:type="dxa"/>
          </w:tcPr>
          <w:p w14:paraId="48B04D4E" w14:textId="01E3207E" w:rsidR="00E63C35" w:rsidRPr="00FD249E" w:rsidRDefault="00BB4D30" w:rsidP="001344A0">
            <w:pPr>
              <w:pStyle w:val="TableParagraph"/>
              <w:ind w:left="0"/>
              <w:rPr>
                <w:sz w:val="24"/>
              </w:rPr>
            </w:pPr>
            <w:r w:rsidRPr="00FD249E">
              <w:rPr>
                <w:i/>
                <w:sz w:val="20"/>
              </w:rPr>
              <w:t>-</w:t>
            </w:r>
            <w:r w:rsidRPr="00FD249E">
              <w:rPr>
                <w:i/>
                <w:spacing w:val="-4"/>
                <w:sz w:val="20"/>
              </w:rPr>
              <w:t xml:space="preserve"> </w:t>
            </w:r>
            <w:r w:rsidR="001C06BD" w:rsidRPr="001C06BD">
              <w:rPr>
                <w:sz w:val="24"/>
              </w:rPr>
              <w:t>Pharmacology</w:t>
            </w:r>
          </w:p>
        </w:tc>
        <w:tc>
          <w:tcPr>
            <w:tcW w:w="1700" w:type="dxa"/>
          </w:tcPr>
          <w:p w14:paraId="2E927996" w14:textId="55077404" w:rsidR="00E63C35" w:rsidRPr="00FD249E" w:rsidRDefault="00BB4D30">
            <w:pPr>
              <w:pStyle w:val="TableParagraph"/>
              <w:ind w:left="7"/>
              <w:jc w:val="center"/>
              <w:rPr>
                <w:sz w:val="24"/>
              </w:rPr>
            </w:pPr>
            <w:r w:rsidRPr="00FD249E">
              <w:rPr>
                <w:sz w:val="24"/>
              </w:rPr>
              <w:t>12</w:t>
            </w:r>
          </w:p>
        </w:tc>
        <w:tc>
          <w:tcPr>
            <w:tcW w:w="1702" w:type="dxa"/>
          </w:tcPr>
          <w:p w14:paraId="444F3793" w14:textId="77777777" w:rsidR="00E63C35" w:rsidRPr="00FD249E" w:rsidRDefault="00FD249E">
            <w:pPr>
              <w:pStyle w:val="TableParagraph"/>
              <w:ind w:left="5"/>
              <w:jc w:val="center"/>
              <w:rPr>
                <w:sz w:val="24"/>
              </w:rPr>
            </w:pPr>
            <w:r w:rsidRPr="00FD249E">
              <w:rPr>
                <w:sz w:val="24"/>
              </w:rPr>
              <w:t>0</w:t>
            </w:r>
          </w:p>
        </w:tc>
        <w:tc>
          <w:tcPr>
            <w:tcW w:w="1703" w:type="dxa"/>
          </w:tcPr>
          <w:p w14:paraId="2E13D234" w14:textId="252E84EA" w:rsidR="00E63C35" w:rsidRPr="00FD249E" w:rsidRDefault="00BB4D30">
            <w:pPr>
              <w:pStyle w:val="TableParagraph"/>
              <w:ind w:left="0" w:right="782"/>
              <w:jc w:val="right"/>
              <w:rPr>
                <w:sz w:val="24"/>
              </w:rPr>
            </w:pPr>
            <w:r w:rsidRPr="00FD249E">
              <w:rPr>
                <w:sz w:val="24"/>
              </w:rPr>
              <w:t>12</w:t>
            </w:r>
          </w:p>
        </w:tc>
      </w:tr>
      <w:tr w:rsidR="00E63C35" w:rsidRPr="00FD249E" w14:paraId="129F0942" w14:textId="77777777">
        <w:trPr>
          <w:trHeight w:val="318"/>
        </w:trPr>
        <w:tc>
          <w:tcPr>
            <w:tcW w:w="4249" w:type="dxa"/>
          </w:tcPr>
          <w:p w14:paraId="7C6CD234" w14:textId="0E137280" w:rsidR="00E63C35" w:rsidRPr="00FD249E" w:rsidRDefault="00BB4D30" w:rsidP="001344A0">
            <w:pPr>
              <w:pStyle w:val="TableParagraph"/>
              <w:ind w:left="0"/>
              <w:rPr>
                <w:sz w:val="24"/>
              </w:rPr>
            </w:pPr>
            <w:r w:rsidRPr="00FD249E">
              <w:rPr>
                <w:i/>
                <w:sz w:val="20"/>
              </w:rPr>
              <w:t>-</w:t>
            </w:r>
            <w:r w:rsidRPr="00FD249E">
              <w:rPr>
                <w:i/>
                <w:spacing w:val="-2"/>
                <w:sz w:val="20"/>
              </w:rPr>
              <w:t xml:space="preserve"> </w:t>
            </w:r>
            <w:r w:rsidR="009823EE" w:rsidRPr="009823EE">
              <w:rPr>
                <w:sz w:val="24"/>
              </w:rPr>
              <w:t>Neurosurg</w:t>
            </w:r>
            <w:r w:rsidR="00755F4B">
              <w:rPr>
                <w:sz w:val="24"/>
              </w:rPr>
              <w:t>er</w:t>
            </w:r>
            <w:r w:rsidR="009823EE" w:rsidRPr="009823EE">
              <w:rPr>
                <w:sz w:val="24"/>
              </w:rPr>
              <w:t>y</w:t>
            </w:r>
          </w:p>
        </w:tc>
        <w:tc>
          <w:tcPr>
            <w:tcW w:w="1700" w:type="dxa"/>
          </w:tcPr>
          <w:p w14:paraId="75C8FDA3" w14:textId="594EEB38" w:rsidR="00E63C35" w:rsidRPr="00FD249E" w:rsidRDefault="00BB4D30">
            <w:pPr>
              <w:pStyle w:val="TableParagraph"/>
              <w:ind w:left="7"/>
              <w:jc w:val="center"/>
              <w:rPr>
                <w:sz w:val="24"/>
              </w:rPr>
            </w:pPr>
            <w:r w:rsidRPr="00FD249E">
              <w:rPr>
                <w:sz w:val="24"/>
              </w:rPr>
              <w:t>1</w:t>
            </w:r>
          </w:p>
        </w:tc>
        <w:tc>
          <w:tcPr>
            <w:tcW w:w="1702" w:type="dxa"/>
          </w:tcPr>
          <w:p w14:paraId="3AB75405" w14:textId="77777777" w:rsidR="00E63C35" w:rsidRPr="00FD249E" w:rsidRDefault="00FD249E">
            <w:pPr>
              <w:pStyle w:val="TableParagraph"/>
              <w:ind w:left="5"/>
              <w:jc w:val="center"/>
              <w:rPr>
                <w:sz w:val="24"/>
              </w:rPr>
            </w:pPr>
            <w:r w:rsidRPr="00FD249E">
              <w:rPr>
                <w:sz w:val="24"/>
              </w:rPr>
              <w:t>0</w:t>
            </w:r>
          </w:p>
        </w:tc>
        <w:tc>
          <w:tcPr>
            <w:tcW w:w="1703" w:type="dxa"/>
          </w:tcPr>
          <w:p w14:paraId="261F1CC2" w14:textId="522CB1F5" w:rsidR="00E63C35" w:rsidRPr="00FD249E" w:rsidRDefault="00BB4D30">
            <w:pPr>
              <w:pStyle w:val="TableParagraph"/>
              <w:ind w:left="0" w:right="782"/>
              <w:jc w:val="right"/>
              <w:rPr>
                <w:sz w:val="24"/>
              </w:rPr>
            </w:pPr>
            <w:r w:rsidRPr="00FD249E">
              <w:rPr>
                <w:sz w:val="24"/>
              </w:rPr>
              <w:t>1</w:t>
            </w:r>
          </w:p>
        </w:tc>
      </w:tr>
      <w:tr w:rsidR="00E63C35" w:rsidRPr="00FD249E" w14:paraId="30446BCD" w14:textId="77777777">
        <w:trPr>
          <w:trHeight w:val="316"/>
        </w:trPr>
        <w:tc>
          <w:tcPr>
            <w:tcW w:w="4249" w:type="dxa"/>
          </w:tcPr>
          <w:p w14:paraId="7A32E717" w14:textId="42FFC373" w:rsidR="00E63C35" w:rsidRPr="00FD249E" w:rsidRDefault="003C0FA6" w:rsidP="001344A0">
            <w:pPr>
              <w:pStyle w:val="TableParagraph"/>
              <w:ind w:left="0"/>
              <w:rPr>
                <w:sz w:val="24"/>
              </w:rPr>
            </w:pPr>
            <w:r w:rsidRPr="00FD249E">
              <w:rPr>
                <w:i/>
                <w:sz w:val="20"/>
              </w:rPr>
              <w:t>-</w:t>
            </w:r>
            <w:r w:rsidRPr="00FD249E">
              <w:rPr>
                <w:i/>
                <w:spacing w:val="-1"/>
                <w:sz w:val="20"/>
              </w:rPr>
              <w:t xml:space="preserve"> </w:t>
            </w:r>
            <w:r w:rsidR="009823EE">
              <w:rPr>
                <w:sz w:val="24"/>
              </w:rPr>
              <w:t>N</w:t>
            </w:r>
            <w:r w:rsidR="009823EE" w:rsidRPr="009823EE">
              <w:rPr>
                <w:sz w:val="24"/>
              </w:rPr>
              <w:t>eurology</w:t>
            </w:r>
          </w:p>
        </w:tc>
        <w:tc>
          <w:tcPr>
            <w:tcW w:w="1700" w:type="dxa"/>
          </w:tcPr>
          <w:p w14:paraId="0DD84D74" w14:textId="77777777" w:rsidR="00E63C35" w:rsidRPr="00FD249E" w:rsidRDefault="00FD249E">
            <w:pPr>
              <w:pStyle w:val="TableParagraph"/>
              <w:ind w:left="112" w:right="105"/>
              <w:jc w:val="center"/>
              <w:rPr>
                <w:sz w:val="24"/>
              </w:rPr>
            </w:pPr>
            <w:r w:rsidRPr="00FD249E">
              <w:rPr>
                <w:sz w:val="24"/>
              </w:rPr>
              <w:t>13</w:t>
            </w:r>
          </w:p>
        </w:tc>
        <w:tc>
          <w:tcPr>
            <w:tcW w:w="1702" w:type="dxa"/>
          </w:tcPr>
          <w:p w14:paraId="3E20046D" w14:textId="77777777" w:rsidR="00E63C35" w:rsidRPr="00FD249E" w:rsidRDefault="00FD249E">
            <w:pPr>
              <w:pStyle w:val="TableParagraph"/>
              <w:ind w:left="5"/>
              <w:jc w:val="center"/>
              <w:rPr>
                <w:sz w:val="24"/>
              </w:rPr>
            </w:pPr>
            <w:r w:rsidRPr="00FD249E">
              <w:rPr>
                <w:sz w:val="24"/>
              </w:rPr>
              <w:t>0</w:t>
            </w:r>
          </w:p>
        </w:tc>
        <w:tc>
          <w:tcPr>
            <w:tcW w:w="1703" w:type="dxa"/>
          </w:tcPr>
          <w:p w14:paraId="6D56A6A8" w14:textId="77777777" w:rsidR="00E63C35" w:rsidRPr="00FD249E" w:rsidRDefault="00FD249E">
            <w:pPr>
              <w:pStyle w:val="TableParagraph"/>
              <w:ind w:left="0" w:right="722"/>
              <w:jc w:val="right"/>
              <w:rPr>
                <w:sz w:val="24"/>
              </w:rPr>
            </w:pPr>
            <w:r w:rsidRPr="00FD249E">
              <w:rPr>
                <w:sz w:val="24"/>
              </w:rPr>
              <w:t>13</w:t>
            </w:r>
          </w:p>
        </w:tc>
      </w:tr>
      <w:tr w:rsidR="00E63C35" w:rsidRPr="00FD249E" w14:paraId="3D9491B7" w14:textId="77777777">
        <w:trPr>
          <w:trHeight w:val="318"/>
        </w:trPr>
        <w:tc>
          <w:tcPr>
            <w:tcW w:w="4249" w:type="dxa"/>
          </w:tcPr>
          <w:p w14:paraId="76F2FDDD" w14:textId="7E340E58" w:rsidR="00E63C35" w:rsidRPr="00FD249E" w:rsidRDefault="00FD249E">
            <w:pPr>
              <w:pStyle w:val="TableParagraph"/>
              <w:spacing w:before="1" w:line="240" w:lineRule="auto"/>
              <w:rPr>
                <w:b/>
                <w:sz w:val="24"/>
              </w:rPr>
            </w:pPr>
            <w:r w:rsidRPr="00FD249E">
              <w:rPr>
                <w:b/>
                <w:sz w:val="24"/>
              </w:rPr>
              <w:t>To</w:t>
            </w:r>
            <w:r w:rsidR="008D4988">
              <w:rPr>
                <w:b/>
                <w:sz w:val="24"/>
              </w:rPr>
              <w:t>tal</w:t>
            </w:r>
          </w:p>
        </w:tc>
        <w:tc>
          <w:tcPr>
            <w:tcW w:w="1700" w:type="dxa"/>
          </w:tcPr>
          <w:p w14:paraId="63020709" w14:textId="341400D6" w:rsidR="00E63C35" w:rsidRPr="00FD249E" w:rsidRDefault="003C0FA6">
            <w:pPr>
              <w:pStyle w:val="TableParagraph"/>
              <w:spacing w:before="1" w:line="240" w:lineRule="auto"/>
              <w:ind w:left="112" w:right="105"/>
              <w:jc w:val="center"/>
              <w:rPr>
                <w:b/>
                <w:sz w:val="24"/>
              </w:rPr>
            </w:pPr>
            <w:r w:rsidRPr="00FD249E">
              <w:rPr>
                <w:b/>
                <w:sz w:val="24"/>
              </w:rPr>
              <w:t>30</w:t>
            </w:r>
          </w:p>
        </w:tc>
        <w:tc>
          <w:tcPr>
            <w:tcW w:w="1702" w:type="dxa"/>
          </w:tcPr>
          <w:p w14:paraId="5FD4D8EE" w14:textId="493650E7" w:rsidR="00E63C35" w:rsidRPr="00FD249E" w:rsidRDefault="003C0FA6">
            <w:pPr>
              <w:pStyle w:val="TableParagraph"/>
              <w:spacing w:before="1" w:line="240" w:lineRule="auto"/>
              <w:ind w:left="5"/>
              <w:jc w:val="center"/>
              <w:rPr>
                <w:b/>
                <w:sz w:val="24"/>
              </w:rPr>
            </w:pPr>
            <w:r w:rsidRPr="00FD249E">
              <w:rPr>
                <w:b/>
                <w:sz w:val="24"/>
              </w:rPr>
              <w:t>0</w:t>
            </w:r>
          </w:p>
        </w:tc>
        <w:tc>
          <w:tcPr>
            <w:tcW w:w="1703" w:type="dxa"/>
          </w:tcPr>
          <w:p w14:paraId="03931B8D" w14:textId="6042AB0D" w:rsidR="00E63C35" w:rsidRPr="00FD249E" w:rsidRDefault="003C0FA6">
            <w:pPr>
              <w:pStyle w:val="TableParagraph"/>
              <w:spacing w:before="1" w:line="240" w:lineRule="auto"/>
              <w:ind w:left="0" w:right="722"/>
              <w:jc w:val="right"/>
              <w:rPr>
                <w:b/>
                <w:sz w:val="24"/>
              </w:rPr>
            </w:pPr>
            <w:r w:rsidRPr="00FD249E">
              <w:rPr>
                <w:b/>
                <w:sz w:val="24"/>
              </w:rPr>
              <w:t>30</w:t>
            </w:r>
          </w:p>
        </w:tc>
      </w:tr>
    </w:tbl>
    <w:p w14:paraId="07A6FABE" w14:textId="77777777" w:rsidR="00E63C35" w:rsidRPr="00FD249E" w:rsidRDefault="00E63C35">
      <w:pPr>
        <w:pStyle w:val="GvdeMetni"/>
        <w:rPr>
          <w:b/>
          <w:sz w:val="30"/>
        </w:rPr>
      </w:pPr>
    </w:p>
    <w:p w14:paraId="2BEDF5A9" w14:textId="77777777" w:rsidR="00E63C35" w:rsidRPr="00FD249E" w:rsidRDefault="00E63C35">
      <w:pPr>
        <w:pStyle w:val="GvdeMetni"/>
        <w:rPr>
          <w:b/>
          <w:sz w:val="25"/>
        </w:rPr>
      </w:pPr>
    </w:p>
    <w:p w14:paraId="0CB13256" w14:textId="77777777" w:rsidR="007750A9" w:rsidRPr="00FD249E" w:rsidRDefault="007750A9" w:rsidP="007750A9">
      <w:pPr>
        <w:pStyle w:val="GvdeMetni"/>
        <w:spacing w:before="1"/>
        <w:jc w:val="center"/>
        <w:rPr>
          <w:b/>
          <w:sz w:val="31"/>
        </w:rPr>
      </w:pPr>
      <w:r w:rsidRPr="007750A9">
        <w:rPr>
          <w:b/>
          <w:bCs/>
        </w:rPr>
        <w:t>AIMS AND LEARNING OBJECTIVES OF THE COMMITTEE</w:t>
      </w:r>
    </w:p>
    <w:p w14:paraId="15A11047" w14:textId="77777777" w:rsidR="00E63C35" w:rsidRPr="00FD249E" w:rsidRDefault="00E63C35">
      <w:pPr>
        <w:pStyle w:val="GvdeMetni"/>
        <w:spacing w:before="4"/>
        <w:rPr>
          <w:b/>
          <w:sz w:val="31"/>
        </w:rPr>
      </w:pPr>
    </w:p>
    <w:p w14:paraId="5EFA3C2C" w14:textId="0F0BB44E" w:rsidR="00E63C35" w:rsidRPr="00FD249E" w:rsidRDefault="00B17F24">
      <w:pPr>
        <w:ind w:left="140"/>
        <w:rPr>
          <w:b/>
          <w:sz w:val="24"/>
        </w:rPr>
      </w:pPr>
      <w:r w:rsidRPr="00B17F24">
        <w:rPr>
          <w:b/>
          <w:bCs/>
          <w:sz w:val="24"/>
          <w:szCs w:val="24"/>
        </w:rPr>
        <w:t>Objectives</w:t>
      </w:r>
      <w:r w:rsidR="00FD249E" w:rsidRPr="00FD249E">
        <w:rPr>
          <w:b/>
          <w:sz w:val="24"/>
        </w:rPr>
        <w:t>:</w:t>
      </w:r>
    </w:p>
    <w:p w14:paraId="6E8ED60E" w14:textId="77777777" w:rsidR="00B17F24" w:rsidRDefault="00B17F24" w:rsidP="00B17F24">
      <w:pPr>
        <w:tabs>
          <w:tab w:val="left" w:pos="567"/>
          <w:tab w:val="left" w:pos="568"/>
        </w:tabs>
        <w:spacing w:before="43"/>
        <w:rPr>
          <w:sz w:val="24"/>
          <w:szCs w:val="24"/>
        </w:rPr>
      </w:pPr>
      <w:r w:rsidRPr="00B17F24">
        <w:rPr>
          <w:sz w:val="24"/>
          <w:szCs w:val="24"/>
        </w:rPr>
        <w:t>The purpose of this course is to provide knowledge on pain physiology and anesthetics, and to explore the diagnostic and therapeutic processes from a dental perspective.</w:t>
      </w:r>
    </w:p>
    <w:p w14:paraId="40CF1CB1" w14:textId="1A6D4F7B" w:rsidR="00B17F24" w:rsidRPr="00B17F24" w:rsidRDefault="00B17F24" w:rsidP="00B17F24">
      <w:pPr>
        <w:tabs>
          <w:tab w:val="left" w:pos="567"/>
          <w:tab w:val="left" w:pos="568"/>
        </w:tabs>
        <w:spacing w:before="43"/>
        <w:rPr>
          <w:sz w:val="24"/>
        </w:rPr>
      </w:pPr>
      <w:r w:rsidRPr="00B17F24">
        <w:rPr>
          <w:b/>
          <w:bCs/>
          <w:sz w:val="24"/>
          <w:szCs w:val="24"/>
        </w:rPr>
        <w:t>Learning Objectives:</w:t>
      </w:r>
    </w:p>
    <w:p w14:paraId="023F312D" w14:textId="05009A16" w:rsidR="00D67F1F" w:rsidRPr="00D67F1F" w:rsidRDefault="00D67F1F" w:rsidP="00D67F1F">
      <w:pPr>
        <w:pStyle w:val="ListeParagraf"/>
        <w:numPr>
          <w:ilvl w:val="0"/>
          <w:numId w:val="23"/>
        </w:numPr>
        <w:rPr>
          <w:sz w:val="24"/>
        </w:rPr>
      </w:pPr>
      <w:r w:rsidRPr="00D67F1F">
        <w:rPr>
          <w:sz w:val="24"/>
        </w:rPr>
        <w:t>Explains the mechanisms of pain formation.</w:t>
      </w:r>
    </w:p>
    <w:p w14:paraId="4AC39423" w14:textId="77777777" w:rsidR="00D67F1F" w:rsidRDefault="00D67F1F" w:rsidP="00D67F1F">
      <w:pPr>
        <w:pStyle w:val="ListeParagraf"/>
        <w:numPr>
          <w:ilvl w:val="0"/>
          <w:numId w:val="23"/>
        </w:numPr>
        <w:tabs>
          <w:tab w:val="left" w:pos="506"/>
        </w:tabs>
        <w:spacing w:before="2" w:line="276" w:lineRule="auto"/>
        <w:ind w:right="399"/>
        <w:rPr>
          <w:sz w:val="24"/>
        </w:rPr>
      </w:pPr>
      <w:r w:rsidRPr="00D67F1F">
        <w:rPr>
          <w:sz w:val="24"/>
        </w:rPr>
        <w:t>Lists medications affecting the central nervous system.</w:t>
      </w:r>
    </w:p>
    <w:p w14:paraId="2ADD4D66" w14:textId="77777777" w:rsidR="00D67F1F" w:rsidRDefault="00D67F1F" w:rsidP="00D67F1F">
      <w:pPr>
        <w:pStyle w:val="ListeParagraf"/>
        <w:numPr>
          <w:ilvl w:val="0"/>
          <w:numId w:val="23"/>
        </w:numPr>
        <w:tabs>
          <w:tab w:val="left" w:pos="506"/>
        </w:tabs>
        <w:spacing w:before="1" w:line="276" w:lineRule="auto"/>
        <w:ind w:right="393"/>
        <w:rPr>
          <w:sz w:val="24"/>
        </w:rPr>
      </w:pPr>
      <w:r w:rsidRPr="00D67F1F">
        <w:rPr>
          <w:sz w:val="24"/>
        </w:rPr>
        <w:t>Gains knowledge about commonly used drugs in dentistry (such as local anesthetics, analgesics, and anti-inflammatory medications) and their interactions.</w:t>
      </w:r>
    </w:p>
    <w:p w14:paraId="40980F08" w14:textId="77777777" w:rsidR="00D67F1F" w:rsidRDefault="00D67F1F" w:rsidP="00D67F1F">
      <w:pPr>
        <w:pStyle w:val="ListeParagraf"/>
        <w:numPr>
          <w:ilvl w:val="0"/>
          <w:numId w:val="23"/>
        </w:numPr>
        <w:tabs>
          <w:tab w:val="left" w:pos="506"/>
        </w:tabs>
        <w:spacing w:before="1" w:line="276" w:lineRule="auto"/>
        <w:ind w:right="393"/>
        <w:rPr>
          <w:sz w:val="24"/>
        </w:rPr>
      </w:pPr>
      <w:r w:rsidRPr="00D67F1F">
        <w:rPr>
          <w:sz w:val="24"/>
        </w:rPr>
        <w:t>Recognizes orofacial pains and lists treatment options.</w:t>
      </w:r>
    </w:p>
    <w:p w14:paraId="1C86A602" w14:textId="71BB3D32" w:rsidR="00E63C35" w:rsidRPr="00FD249E" w:rsidRDefault="00D67F1F" w:rsidP="00D67F1F">
      <w:pPr>
        <w:pStyle w:val="GvdeMetni"/>
        <w:numPr>
          <w:ilvl w:val="0"/>
          <w:numId w:val="23"/>
        </w:numPr>
        <w:spacing w:before="6"/>
        <w:rPr>
          <w:sz w:val="15"/>
        </w:rPr>
      </w:pPr>
      <w:r w:rsidRPr="00D67F1F">
        <w:rPr>
          <w:szCs w:val="22"/>
        </w:rPr>
        <w:t>Acquires knowledge about rational drug use</w:t>
      </w:r>
    </w:p>
    <w:p w14:paraId="504C876F" w14:textId="77777777" w:rsidR="00E63C35" w:rsidRDefault="00E63C35">
      <w:pPr>
        <w:pStyle w:val="GvdeMetni"/>
        <w:spacing w:before="1"/>
        <w:rPr>
          <w:sz w:val="31"/>
        </w:rPr>
      </w:pPr>
    </w:p>
    <w:p w14:paraId="4B6AB70E" w14:textId="77777777" w:rsidR="00D67F1F" w:rsidRDefault="00D67F1F">
      <w:pPr>
        <w:pStyle w:val="GvdeMetni"/>
        <w:spacing w:before="1"/>
        <w:rPr>
          <w:sz w:val="31"/>
        </w:rPr>
      </w:pPr>
    </w:p>
    <w:p w14:paraId="2EC2A20A" w14:textId="77777777" w:rsidR="00D67F1F" w:rsidRDefault="00D67F1F">
      <w:pPr>
        <w:pStyle w:val="GvdeMetni"/>
        <w:spacing w:before="1"/>
        <w:rPr>
          <w:sz w:val="31"/>
        </w:rPr>
      </w:pPr>
    </w:p>
    <w:p w14:paraId="56EDDB04" w14:textId="77777777" w:rsidR="00D67F1F" w:rsidRDefault="00D67F1F">
      <w:pPr>
        <w:pStyle w:val="GvdeMetni"/>
        <w:spacing w:before="1"/>
        <w:rPr>
          <w:sz w:val="31"/>
        </w:rPr>
      </w:pPr>
    </w:p>
    <w:p w14:paraId="3048B43A" w14:textId="77777777" w:rsidR="00D67F1F" w:rsidRDefault="00D67F1F">
      <w:pPr>
        <w:pStyle w:val="GvdeMetni"/>
        <w:spacing w:before="1"/>
        <w:rPr>
          <w:sz w:val="31"/>
        </w:rPr>
      </w:pPr>
    </w:p>
    <w:p w14:paraId="0558BF41" w14:textId="77777777" w:rsidR="00D67F1F" w:rsidRDefault="00D67F1F">
      <w:pPr>
        <w:pStyle w:val="GvdeMetni"/>
        <w:spacing w:before="1"/>
        <w:rPr>
          <w:sz w:val="31"/>
        </w:rPr>
      </w:pPr>
    </w:p>
    <w:p w14:paraId="7E27599D" w14:textId="77777777" w:rsidR="00D67F1F" w:rsidRDefault="00D67F1F">
      <w:pPr>
        <w:pStyle w:val="GvdeMetni"/>
        <w:spacing w:before="1"/>
        <w:rPr>
          <w:sz w:val="31"/>
        </w:rPr>
      </w:pPr>
    </w:p>
    <w:p w14:paraId="61AEBC8C" w14:textId="77777777" w:rsidR="00D67F1F" w:rsidRPr="00FD249E" w:rsidRDefault="00D67F1F">
      <w:pPr>
        <w:pStyle w:val="GvdeMetni"/>
        <w:spacing w:before="1"/>
        <w:rPr>
          <w:sz w:val="31"/>
        </w:rPr>
      </w:pPr>
    </w:p>
    <w:p w14:paraId="4B2D4695" w14:textId="77777777" w:rsidR="00647F13" w:rsidRDefault="00647F13" w:rsidP="00BF49AD">
      <w:pPr>
        <w:jc w:val="center"/>
        <w:rPr>
          <w:b/>
          <w:lang w:val="en-US"/>
        </w:rPr>
      </w:pPr>
    </w:p>
    <w:p w14:paraId="2D4E09B2" w14:textId="4800363B" w:rsidR="00BF49AD" w:rsidRPr="005C6D1E" w:rsidRDefault="00BF49AD" w:rsidP="00BF49AD">
      <w:pPr>
        <w:jc w:val="center"/>
        <w:rPr>
          <w:b/>
          <w:lang w:val="en-US"/>
        </w:rPr>
      </w:pPr>
      <w:r w:rsidRPr="005C6D1E">
        <w:rPr>
          <w:b/>
          <w:lang w:val="en-US"/>
        </w:rPr>
        <w:lastRenderedPageBreak/>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3"/>
        <w:gridCol w:w="1461"/>
        <w:gridCol w:w="953"/>
      </w:tblGrid>
      <w:tr w:rsidR="00E63C35" w:rsidRPr="00FD249E" w14:paraId="69E1C297" w14:textId="77777777">
        <w:trPr>
          <w:trHeight w:val="316"/>
        </w:trPr>
        <w:tc>
          <w:tcPr>
            <w:tcW w:w="9357" w:type="dxa"/>
            <w:gridSpan w:val="3"/>
            <w:shd w:val="clear" w:color="auto" w:fill="B4C5E7"/>
          </w:tcPr>
          <w:p w14:paraId="1BD23256" w14:textId="5E45F000" w:rsidR="00E63C35" w:rsidRPr="00FD249E" w:rsidRDefault="003D1B9E">
            <w:pPr>
              <w:pStyle w:val="TableParagraph"/>
              <w:rPr>
                <w:b/>
                <w:sz w:val="24"/>
              </w:rPr>
            </w:pPr>
            <w:r w:rsidRPr="003D1B9E">
              <w:rPr>
                <w:b/>
                <w:sz w:val="24"/>
              </w:rPr>
              <w:t>PHYSIOLOGY</w:t>
            </w:r>
          </w:p>
        </w:tc>
      </w:tr>
      <w:tr w:rsidR="00E63C35" w:rsidRPr="00FD249E" w14:paraId="3EE1B524" w14:textId="77777777" w:rsidTr="007A73A9">
        <w:trPr>
          <w:trHeight w:val="318"/>
        </w:trPr>
        <w:tc>
          <w:tcPr>
            <w:tcW w:w="6943" w:type="dxa"/>
          </w:tcPr>
          <w:p w14:paraId="14F30149" w14:textId="04C85D53" w:rsidR="00E63C35" w:rsidRPr="00FD249E" w:rsidRDefault="005104B3">
            <w:pPr>
              <w:pStyle w:val="TableParagraph"/>
              <w:rPr>
                <w:b/>
                <w:sz w:val="24"/>
              </w:rPr>
            </w:pPr>
            <w:r w:rsidRPr="005104B3">
              <w:rPr>
                <w:b/>
              </w:rPr>
              <w:t>Topic</w:t>
            </w:r>
          </w:p>
        </w:tc>
        <w:tc>
          <w:tcPr>
            <w:tcW w:w="1461" w:type="dxa"/>
          </w:tcPr>
          <w:p w14:paraId="49850C9C" w14:textId="2A5591F5" w:rsidR="00E63C35" w:rsidRPr="00FD249E" w:rsidRDefault="00C32004">
            <w:pPr>
              <w:pStyle w:val="TableParagraph"/>
              <w:ind w:left="0" w:right="211"/>
              <w:jc w:val="right"/>
              <w:rPr>
                <w:b/>
                <w:sz w:val="24"/>
              </w:rPr>
            </w:pPr>
            <w:r w:rsidRPr="005C6D1E">
              <w:rPr>
                <w:b/>
                <w:lang w:val="en-US"/>
              </w:rPr>
              <w:t>Type</w:t>
            </w:r>
          </w:p>
        </w:tc>
        <w:tc>
          <w:tcPr>
            <w:tcW w:w="953" w:type="dxa"/>
          </w:tcPr>
          <w:p w14:paraId="10419444" w14:textId="5F78F3DF" w:rsidR="00E63C35" w:rsidRPr="00FD249E" w:rsidRDefault="00C32004">
            <w:pPr>
              <w:pStyle w:val="TableParagraph"/>
              <w:ind w:left="134" w:right="127"/>
              <w:jc w:val="center"/>
              <w:rPr>
                <w:b/>
                <w:sz w:val="24"/>
              </w:rPr>
            </w:pPr>
            <w:r w:rsidRPr="005C6D1E">
              <w:rPr>
                <w:b/>
                <w:lang w:val="en-US"/>
              </w:rPr>
              <w:t>Time</w:t>
            </w:r>
          </w:p>
        </w:tc>
      </w:tr>
      <w:tr w:rsidR="00E63C35" w:rsidRPr="00FD249E" w14:paraId="28B068D5" w14:textId="77777777" w:rsidTr="007A73A9">
        <w:trPr>
          <w:trHeight w:val="316"/>
        </w:trPr>
        <w:tc>
          <w:tcPr>
            <w:tcW w:w="6943" w:type="dxa"/>
          </w:tcPr>
          <w:p w14:paraId="73EF0802" w14:textId="1A9B8CB6" w:rsidR="00E63C35" w:rsidRPr="00FD249E" w:rsidRDefault="009356E4">
            <w:pPr>
              <w:pStyle w:val="TableParagraph"/>
              <w:rPr>
                <w:sz w:val="24"/>
              </w:rPr>
            </w:pPr>
            <w:r w:rsidRPr="009356E4">
              <w:rPr>
                <w:sz w:val="24"/>
              </w:rPr>
              <w:t xml:space="preserve">Pain </w:t>
            </w:r>
            <w:r w:rsidR="00073F3E" w:rsidRPr="009356E4">
              <w:rPr>
                <w:sz w:val="24"/>
              </w:rPr>
              <w:t>Physiology</w:t>
            </w:r>
          </w:p>
        </w:tc>
        <w:tc>
          <w:tcPr>
            <w:tcW w:w="1461" w:type="dxa"/>
          </w:tcPr>
          <w:p w14:paraId="34131E14" w14:textId="7F6F43E7" w:rsidR="00E63C35" w:rsidRPr="00FD249E" w:rsidRDefault="0021567A">
            <w:pPr>
              <w:pStyle w:val="TableParagraph"/>
              <w:ind w:left="0" w:right="161"/>
              <w:jc w:val="right"/>
              <w:rPr>
                <w:sz w:val="24"/>
              </w:rPr>
            </w:pPr>
            <w:r w:rsidRPr="00001D88">
              <w:t>Theoric</w:t>
            </w:r>
          </w:p>
        </w:tc>
        <w:tc>
          <w:tcPr>
            <w:tcW w:w="953" w:type="dxa"/>
          </w:tcPr>
          <w:p w14:paraId="5C75A7BA" w14:textId="0F3BEDD5" w:rsidR="00E63C35" w:rsidRPr="00FD249E" w:rsidRDefault="009D710F">
            <w:pPr>
              <w:pStyle w:val="TableParagraph"/>
              <w:ind w:left="6"/>
              <w:jc w:val="center"/>
              <w:rPr>
                <w:sz w:val="24"/>
              </w:rPr>
            </w:pPr>
            <w:r w:rsidRPr="00FD249E">
              <w:rPr>
                <w:sz w:val="24"/>
              </w:rPr>
              <w:t>2</w:t>
            </w:r>
          </w:p>
        </w:tc>
      </w:tr>
      <w:tr w:rsidR="00E63C35" w:rsidRPr="00FD249E" w14:paraId="2AF76FB0" w14:textId="77777777">
        <w:trPr>
          <w:trHeight w:val="318"/>
        </w:trPr>
        <w:tc>
          <w:tcPr>
            <w:tcW w:w="9357" w:type="dxa"/>
            <w:gridSpan w:val="3"/>
            <w:shd w:val="clear" w:color="auto" w:fill="B4C5E7"/>
          </w:tcPr>
          <w:p w14:paraId="2A5571B1" w14:textId="4D612E9F" w:rsidR="00E63C35" w:rsidRPr="00FD249E" w:rsidRDefault="003D1B9E">
            <w:pPr>
              <w:pStyle w:val="TableParagraph"/>
              <w:rPr>
                <w:b/>
                <w:sz w:val="24"/>
              </w:rPr>
            </w:pPr>
            <w:r w:rsidRPr="003D1B9E">
              <w:rPr>
                <w:b/>
                <w:sz w:val="24"/>
              </w:rPr>
              <w:t>ANESTHESIOLOGY</w:t>
            </w:r>
          </w:p>
        </w:tc>
      </w:tr>
      <w:tr w:rsidR="00E63C35" w:rsidRPr="00FD249E" w14:paraId="391D5F81" w14:textId="77777777" w:rsidTr="007A73A9">
        <w:trPr>
          <w:trHeight w:val="316"/>
        </w:trPr>
        <w:tc>
          <w:tcPr>
            <w:tcW w:w="6943" w:type="dxa"/>
          </w:tcPr>
          <w:p w14:paraId="71848B5A" w14:textId="41D6F29D" w:rsidR="00E63C35" w:rsidRPr="00FD249E" w:rsidRDefault="005104B3">
            <w:pPr>
              <w:pStyle w:val="TableParagraph"/>
              <w:rPr>
                <w:b/>
                <w:sz w:val="24"/>
              </w:rPr>
            </w:pPr>
            <w:r w:rsidRPr="005104B3">
              <w:rPr>
                <w:b/>
              </w:rPr>
              <w:t>Topic</w:t>
            </w:r>
          </w:p>
        </w:tc>
        <w:tc>
          <w:tcPr>
            <w:tcW w:w="1461" w:type="dxa"/>
          </w:tcPr>
          <w:p w14:paraId="04E2E26D" w14:textId="2BF6C7E5" w:rsidR="00E63C35" w:rsidRPr="00FD249E" w:rsidRDefault="00C32004">
            <w:pPr>
              <w:pStyle w:val="TableParagraph"/>
              <w:ind w:left="0" w:right="211"/>
              <w:jc w:val="right"/>
              <w:rPr>
                <w:b/>
                <w:sz w:val="24"/>
              </w:rPr>
            </w:pPr>
            <w:r w:rsidRPr="005C6D1E">
              <w:rPr>
                <w:b/>
                <w:lang w:val="en-US"/>
              </w:rPr>
              <w:t>Type</w:t>
            </w:r>
          </w:p>
        </w:tc>
        <w:tc>
          <w:tcPr>
            <w:tcW w:w="953" w:type="dxa"/>
          </w:tcPr>
          <w:p w14:paraId="0F152447" w14:textId="0C1BE65D" w:rsidR="00E63C35" w:rsidRPr="00FD249E" w:rsidRDefault="00C32004">
            <w:pPr>
              <w:pStyle w:val="TableParagraph"/>
              <w:ind w:left="134" w:right="127"/>
              <w:jc w:val="center"/>
              <w:rPr>
                <w:b/>
                <w:sz w:val="24"/>
              </w:rPr>
            </w:pPr>
            <w:r w:rsidRPr="005C6D1E">
              <w:rPr>
                <w:b/>
                <w:lang w:val="en-US"/>
              </w:rPr>
              <w:t>Time</w:t>
            </w:r>
          </w:p>
        </w:tc>
      </w:tr>
      <w:tr w:rsidR="00E63C35" w:rsidRPr="00FD249E" w14:paraId="09FD901A" w14:textId="77777777" w:rsidTr="007A73A9">
        <w:trPr>
          <w:trHeight w:val="328"/>
        </w:trPr>
        <w:tc>
          <w:tcPr>
            <w:tcW w:w="6943" w:type="dxa"/>
          </w:tcPr>
          <w:p w14:paraId="36E5BC0B" w14:textId="15EB1C18" w:rsidR="00E63C35" w:rsidRPr="00FD249E" w:rsidRDefault="00073F3E">
            <w:pPr>
              <w:pStyle w:val="TableParagraph"/>
              <w:rPr>
                <w:sz w:val="24"/>
              </w:rPr>
            </w:pPr>
            <w:r w:rsidRPr="009356E4">
              <w:rPr>
                <w:sz w:val="24"/>
              </w:rPr>
              <w:t>General Anesthesia</w:t>
            </w:r>
          </w:p>
        </w:tc>
        <w:tc>
          <w:tcPr>
            <w:tcW w:w="1461" w:type="dxa"/>
          </w:tcPr>
          <w:p w14:paraId="266BC638" w14:textId="0FEC422F" w:rsidR="00E63C35" w:rsidRPr="00FD249E" w:rsidRDefault="0021567A">
            <w:pPr>
              <w:pStyle w:val="TableParagraph"/>
              <w:ind w:left="0" w:right="161"/>
              <w:jc w:val="right"/>
              <w:rPr>
                <w:sz w:val="24"/>
              </w:rPr>
            </w:pPr>
            <w:r w:rsidRPr="00001D88">
              <w:t>Theoric</w:t>
            </w:r>
          </w:p>
        </w:tc>
        <w:tc>
          <w:tcPr>
            <w:tcW w:w="953" w:type="dxa"/>
          </w:tcPr>
          <w:p w14:paraId="0FA00C1E" w14:textId="77777777" w:rsidR="00E63C35" w:rsidRPr="00FD249E" w:rsidRDefault="00FD249E">
            <w:pPr>
              <w:pStyle w:val="TableParagraph"/>
              <w:ind w:left="6"/>
              <w:jc w:val="center"/>
              <w:rPr>
                <w:sz w:val="24"/>
              </w:rPr>
            </w:pPr>
            <w:r w:rsidRPr="00FD249E">
              <w:rPr>
                <w:sz w:val="24"/>
              </w:rPr>
              <w:t>2</w:t>
            </w:r>
          </w:p>
        </w:tc>
      </w:tr>
      <w:tr w:rsidR="00E63C35" w:rsidRPr="00FD249E" w14:paraId="37B82208" w14:textId="77777777">
        <w:trPr>
          <w:trHeight w:val="318"/>
        </w:trPr>
        <w:tc>
          <w:tcPr>
            <w:tcW w:w="9357" w:type="dxa"/>
            <w:gridSpan w:val="3"/>
            <w:shd w:val="clear" w:color="auto" w:fill="B4C5E7"/>
          </w:tcPr>
          <w:p w14:paraId="15354581" w14:textId="3AFF7760" w:rsidR="00E63C35" w:rsidRPr="00FD249E" w:rsidRDefault="001C06BD">
            <w:pPr>
              <w:pStyle w:val="TableParagraph"/>
              <w:rPr>
                <w:b/>
                <w:sz w:val="24"/>
              </w:rPr>
            </w:pPr>
            <w:r w:rsidRPr="001C06BD">
              <w:rPr>
                <w:b/>
                <w:sz w:val="24"/>
              </w:rPr>
              <w:t>PHARMACOLOGY</w:t>
            </w:r>
          </w:p>
        </w:tc>
      </w:tr>
      <w:tr w:rsidR="00E63C35" w:rsidRPr="00FD249E" w14:paraId="2F149688" w14:textId="77777777" w:rsidTr="007A73A9">
        <w:trPr>
          <w:trHeight w:val="316"/>
        </w:trPr>
        <w:tc>
          <w:tcPr>
            <w:tcW w:w="6943" w:type="dxa"/>
          </w:tcPr>
          <w:p w14:paraId="2DFE6147" w14:textId="4EB15DEF" w:rsidR="00E63C35" w:rsidRPr="00FD249E" w:rsidRDefault="005104B3">
            <w:pPr>
              <w:pStyle w:val="TableParagraph"/>
              <w:rPr>
                <w:b/>
                <w:sz w:val="24"/>
              </w:rPr>
            </w:pPr>
            <w:r w:rsidRPr="005104B3">
              <w:rPr>
                <w:b/>
              </w:rPr>
              <w:t>Topic</w:t>
            </w:r>
          </w:p>
        </w:tc>
        <w:tc>
          <w:tcPr>
            <w:tcW w:w="1461" w:type="dxa"/>
          </w:tcPr>
          <w:p w14:paraId="12E6A881" w14:textId="04A9959B" w:rsidR="00E63C35" w:rsidRPr="00FD249E" w:rsidRDefault="00C32004">
            <w:pPr>
              <w:pStyle w:val="TableParagraph"/>
              <w:ind w:left="0" w:right="211"/>
              <w:jc w:val="right"/>
              <w:rPr>
                <w:b/>
                <w:sz w:val="24"/>
              </w:rPr>
            </w:pPr>
            <w:r w:rsidRPr="005C6D1E">
              <w:rPr>
                <w:b/>
                <w:lang w:val="en-US"/>
              </w:rPr>
              <w:t>Type</w:t>
            </w:r>
          </w:p>
        </w:tc>
        <w:tc>
          <w:tcPr>
            <w:tcW w:w="953" w:type="dxa"/>
          </w:tcPr>
          <w:p w14:paraId="35DB09D2" w14:textId="7CB6A9F2" w:rsidR="00E63C35" w:rsidRPr="00FD249E" w:rsidRDefault="00C32004">
            <w:pPr>
              <w:pStyle w:val="TableParagraph"/>
              <w:ind w:left="134" w:right="127"/>
              <w:jc w:val="center"/>
              <w:rPr>
                <w:b/>
                <w:sz w:val="24"/>
              </w:rPr>
            </w:pPr>
            <w:r w:rsidRPr="005C6D1E">
              <w:rPr>
                <w:b/>
                <w:lang w:val="en-US"/>
              </w:rPr>
              <w:t>Time</w:t>
            </w:r>
          </w:p>
        </w:tc>
      </w:tr>
      <w:tr w:rsidR="00E63C35" w:rsidRPr="00FD249E" w14:paraId="308B3CB0" w14:textId="77777777" w:rsidTr="007A73A9">
        <w:trPr>
          <w:trHeight w:val="316"/>
        </w:trPr>
        <w:tc>
          <w:tcPr>
            <w:tcW w:w="6943" w:type="dxa"/>
          </w:tcPr>
          <w:p w14:paraId="43DF9FB2" w14:textId="61B9CB10" w:rsidR="00E63C35" w:rsidRPr="00FD249E" w:rsidRDefault="009356E4">
            <w:pPr>
              <w:pStyle w:val="TableParagraph"/>
              <w:rPr>
                <w:sz w:val="24"/>
              </w:rPr>
            </w:pPr>
            <w:r w:rsidRPr="009356E4">
              <w:rPr>
                <w:sz w:val="24"/>
              </w:rPr>
              <w:t xml:space="preserve">Nonsteroidal </w:t>
            </w:r>
            <w:r w:rsidR="00073F3E" w:rsidRPr="009356E4">
              <w:rPr>
                <w:sz w:val="24"/>
              </w:rPr>
              <w:t>Anti-İnflammatory And Analgesic Drugs</w:t>
            </w:r>
          </w:p>
        </w:tc>
        <w:tc>
          <w:tcPr>
            <w:tcW w:w="1461" w:type="dxa"/>
          </w:tcPr>
          <w:p w14:paraId="74FE43A8" w14:textId="131A1110" w:rsidR="00E63C35" w:rsidRPr="00FD249E" w:rsidRDefault="0021567A">
            <w:pPr>
              <w:pStyle w:val="TableParagraph"/>
              <w:ind w:left="0" w:right="161"/>
              <w:jc w:val="right"/>
              <w:rPr>
                <w:sz w:val="24"/>
              </w:rPr>
            </w:pPr>
            <w:r w:rsidRPr="00001D88">
              <w:t>Theoric</w:t>
            </w:r>
          </w:p>
        </w:tc>
        <w:tc>
          <w:tcPr>
            <w:tcW w:w="953" w:type="dxa"/>
          </w:tcPr>
          <w:p w14:paraId="5976759F" w14:textId="0EB8AAB0" w:rsidR="00E63C35" w:rsidRPr="00FD249E" w:rsidRDefault="009D710F">
            <w:pPr>
              <w:pStyle w:val="TableParagraph"/>
              <w:ind w:left="6"/>
              <w:jc w:val="center"/>
              <w:rPr>
                <w:sz w:val="24"/>
              </w:rPr>
            </w:pPr>
            <w:r w:rsidRPr="00FD249E">
              <w:rPr>
                <w:sz w:val="24"/>
              </w:rPr>
              <w:t>2</w:t>
            </w:r>
          </w:p>
        </w:tc>
      </w:tr>
      <w:tr w:rsidR="009D710F" w:rsidRPr="00FD249E" w14:paraId="301379CC" w14:textId="77777777" w:rsidTr="007A73A9">
        <w:trPr>
          <w:trHeight w:val="318"/>
        </w:trPr>
        <w:tc>
          <w:tcPr>
            <w:tcW w:w="6943" w:type="dxa"/>
          </w:tcPr>
          <w:p w14:paraId="68A4034D" w14:textId="0E36596E" w:rsidR="009D710F" w:rsidRPr="00FD249E" w:rsidRDefault="009356E4" w:rsidP="009D710F">
            <w:pPr>
              <w:pStyle w:val="TableParagraph"/>
              <w:spacing w:before="1" w:line="240" w:lineRule="auto"/>
              <w:rPr>
                <w:sz w:val="24"/>
              </w:rPr>
            </w:pPr>
            <w:r w:rsidRPr="009356E4">
              <w:rPr>
                <w:sz w:val="24"/>
              </w:rPr>
              <w:t xml:space="preserve">Opioid </w:t>
            </w:r>
            <w:r w:rsidR="00073F3E" w:rsidRPr="009356E4">
              <w:rPr>
                <w:sz w:val="24"/>
              </w:rPr>
              <w:t>Analgesics</w:t>
            </w:r>
          </w:p>
        </w:tc>
        <w:tc>
          <w:tcPr>
            <w:tcW w:w="1461" w:type="dxa"/>
          </w:tcPr>
          <w:p w14:paraId="771F993B" w14:textId="0AA6EC33" w:rsidR="009D710F" w:rsidRPr="00FD249E" w:rsidRDefault="0021567A" w:rsidP="009D710F">
            <w:pPr>
              <w:pStyle w:val="TableParagraph"/>
              <w:spacing w:before="1" w:line="240" w:lineRule="auto"/>
              <w:ind w:left="0" w:right="161"/>
              <w:jc w:val="right"/>
              <w:rPr>
                <w:sz w:val="24"/>
              </w:rPr>
            </w:pPr>
            <w:r w:rsidRPr="00001D88">
              <w:t>Theoric</w:t>
            </w:r>
          </w:p>
        </w:tc>
        <w:tc>
          <w:tcPr>
            <w:tcW w:w="953" w:type="dxa"/>
          </w:tcPr>
          <w:p w14:paraId="12465ABB" w14:textId="558AAAE8" w:rsidR="009D710F" w:rsidRPr="00FD249E" w:rsidRDefault="009D710F" w:rsidP="009D710F">
            <w:pPr>
              <w:pStyle w:val="TableParagraph"/>
              <w:spacing w:before="1" w:line="240" w:lineRule="auto"/>
              <w:ind w:left="6"/>
              <w:jc w:val="center"/>
              <w:rPr>
                <w:sz w:val="24"/>
              </w:rPr>
            </w:pPr>
            <w:r w:rsidRPr="00FD249E">
              <w:rPr>
                <w:sz w:val="24"/>
              </w:rPr>
              <w:t>2</w:t>
            </w:r>
          </w:p>
        </w:tc>
      </w:tr>
      <w:tr w:rsidR="00E63C35" w:rsidRPr="00FD249E" w14:paraId="22AAA524" w14:textId="77777777" w:rsidTr="007A73A9">
        <w:trPr>
          <w:trHeight w:val="316"/>
        </w:trPr>
        <w:tc>
          <w:tcPr>
            <w:tcW w:w="6943" w:type="dxa"/>
          </w:tcPr>
          <w:p w14:paraId="763453FC" w14:textId="78889490" w:rsidR="00E63C35" w:rsidRPr="00FD249E" w:rsidRDefault="009356E4">
            <w:pPr>
              <w:pStyle w:val="TableParagraph"/>
              <w:rPr>
                <w:sz w:val="24"/>
              </w:rPr>
            </w:pPr>
            <w:r w:rsidRPr="009356E4">
              <w:rPr>
                <w:sz w:val="24"/>
              </w:rPr>
              <w:t xml:space="preserve">Preanesthetic </w:t>
            </w:r>
            <w:r w:rsidR="00073F3E" w:rsidRPr="009356E4">
              <w:rPr>
                <w:sz w:val="24"/>
              </w:rPr>
              <w:t>Medication</w:t>
            </w:r>
          </w:p>
        </w:tc>
        <w:tc>
          <w:tcPr>
            <w:tcW w:w="1461" w:type="dxa"/>
          </w:tcPr>
          <w:p w14:paraId="5086D252" w14:textId="49462A1B" w:rsidR="00E63C35" w:rsidRPr="00FD249E" w:rsidRDefault="0021567A">
            <w:pPr>
              <w:pStyle w:val="TableParagraph"/>
              <w:ind w:left="0" w:right="161"/>
              <w:jc w:val="right"/>
              <w:rPr>
                <w:sz w:val="24"/>
              </w:rPr>
            </w:pPr>
            <w:r w:rsidRPr="00001D88">
              <w:t>Theoric</w:t>
            </w:r>
          </w:p>
        </w:tc>
        <w:tc>
          <w:tcPr>
            <w:tcW w:w="953" w:type="dxa"/>
          </w:tcPr>
          <w:p w14:paraId="5F3F83A8" w14:textId="77777777" w:rsidR="00E63C35" w:rsidRPr="00FD249E" w:rsidRDefault="00FD249E">
            <w:pPr>
              <w:pStyle w:val="TableParagraph"/>
              <w:ind w:left="6"/>
              <w:jc w:val="center"/>
              <w:rPr>
                <w:sz w:val="24"/>
              </w:rPr>
            </w:pPr>
            <w:r w:rsidRPr="00FD249E">
              <w:rPr>
                <w:sz w:val="24"/>
              </w:rPr>
              <w:t>1</w:t>
            </w:r>
          </w:p>
        </w:tc>
      </w:tr>
      <w:tr w:rsidR="00E63C35" w:rsidRPr="00FD249E" w14:paraId="297585A0" w14:textId="77777777" w:rsidTr="007A73A9">
        <w:trPr>
          <w:trHeight w:val="318"/>
        </w:trPr>
        <w:tc>
          <w:tcPr>
            <w:tcW w:w="6943" w:type="dxa"/>
          </w:tcPr>
          <w:p w14:paraId="078E1925" w14:textId="7DFD4820" w:rsidR="00E63C35" w:rsidRPr="00FD249E" w:rsidRDefault="009356E4">
            <w:pPr>
              <w:pStyle w:val="TableParagraph"/>
              <w:rPr>
                <w:sz w:val="24"/>
              </w:rPr>
            </w:pPr>
            <w:r w:rsidRPr="009356E4">
              <w:rPr>
                <w:sz w:val="24"/>
              </w:rPr>
              <w:t xml:space="preserve">General </w:t>
            </w:r>
            <w:r w:rsidR="00073F3E" w:rsidRPr="009356E4">
              <w:rPr>
                <w:sz w:val="24"/>
              </w:rPr>
              <w:t>Anesthetics</w:t>
            </w:r>
          </w:p>
        </w:tc>
        <w:tc>
          <w:tcPr>
            <w:tcW w:w="1461" w:type="dxa"/>
          </w:tcPr>
          <w:p w14:paraId="7167435B" w14:textId="7A6BF213" w:rsidR="00E63C35" w:rsidRPr="00FD249E" w:rsidRDefault="0021567A">
            <w:pPr>
              <w:pStyle w:val="TableParagraph"/>
              <w:ind w:left="0" w:right="161"/>
              <w:jc w:val="right"/>
              <w:rPr>
                <w:sz w:val="24"/>
              </w:rPr>
            </w:pPr>
            <w:r w:rsidRPr="00001D88">
              <w:t>Theoric</w:t>
            </w:r>
          </w:p>
        </w:tc>
        <w:tc>
          <w:tcPr>
            <w:tcW w:w="953" w:type="dxa"/>
          </w:tcPr>
          <w:p w14:paraId="218FECA0" w14:textId="5FD2F414" w:rsidR="00E63C35" w:rsidRPr="00FD249E" w:rsidRDefault="009D710F">
            <w:pPr>
              <w:pStyle w:val="TableParagraph"/>
              <w:ind w:left="6"/>
              <w:jc w:val="center"/>
              <w:rPr>
                <w:sz w:val="24"/>
              </w:rPr>
            </w:pPr>
            <w:r w:rsidRPr="00FD249E">
              <w:rPr>
                <w:sz w:val="24"/>
              </w:rPr>
              <w:t>2</w:t>
            </w:r>
          </w:p>
        </w:tc>
      </w:tr>
      <w:tr w:rsidR="009D710F" w:rsidRPr="00FD249E" w14:paraId="47F47B40" w14:textId="77777777" w:rsidTr="007A73A9">
        <w:trPr>
          <w:trHeight w:val="318"/>
        </w:trPr>
        <w:tc>
          <w:tcPr>
            <w:tcW w:w="6943" w:type="dxa"/>
          </w:tcPr>
          <w:p w14:paraId="2F1AF31A" w14:textId="380FAF13" w:rsidR="009D710F" w:rsidRPr="00FD249E" w:rsidRDefault="009356E4">
            <w:pPr>
              <w:pStyle w:val="TableParagraph"/>
              <w:rPr>
                <w:sz w:val="24"/>
              </w:rPr>
            </w:pPr>
            <w:r>
              <w:rPr>
                <w:sz w:val="24"/>
              </w:rPr>
              <w:t>L</w:t>
            </w:r>
            <w:r w:rsidRPr="009356E4">
              <w:rPr>
                <w:sz w:val="24"/>
              </w:rPr>
              <w:t xml:space="preserve">ocal </w:t>
            </w:r>
            <w:r w:rsidR="00073F3E" w:rsidRPr="009356E4">
              <w:rPr>
                <w:sz w:val="24"/>
              </w:rPr>
              <w:t>Anesthetics</w:t>
            </w:r>
          </w:p>
        </w:tc>
        <w:tc>
          <w:tcPr>
            <w:tcW w:w="1461" w:type="dxa"/>
          </w:tcPr>
          <w:p w14:paraId="37ED00F8" w14:textId="77D890FA" w:rsidR="009D710F" w:rsidRPr="00FD249E" w:rsidRDefault="0021567A">
            <w:pPr>
              <w:pStyle w:val="TableParagraph"/>
              <w:ind w:left="0" w:right="161"/>
              <w:jc w:val="right"/>
              <w:rPr>
                <w:sz w:val="24"/>
              </w:rPr>
            </w:pPr>
            <w:r w:rsidRPr="00001D88">
              <w:t>Theoric</w:t>
            </w:r>
          </w:p>
        </w:tc>
        <w:tc>
          <w:tcPr>
            <w:tcW w:w="953" w:type="dxa"/>
          </w:tcPr>
          <w:p w14:paraId="1A4AF061" w14:textId="03AF202F" w:rsidR="009D710F" w:rsidRPr="00FD249E" w:rsidRDefault="009D710F">
            <w:pPr>
              <w:pStyle w:val="TableParagraph"/>
              <w:ind w:left="6"/>
              <w:jc w:val="center"/>
              <w:rPr>
                <w:sz w:val="24"/>
              </w:rPr>
            </w:pPr>
            <w:r w:rsidRPr="00FD249E">
              <w:rPr>
                <w:sz w:val="24"/>
              </w:rPr>
              <w:t>2</w:t>
            </w:r>
          </w:p>
        </w:tc>
      </w:tr>
      <w:tr w:rsidR="009D710F" w:rsidRPr="00FD249E" w14:paraId="68627057" w14:textId="77777777" w:rsidTr="007A73A9">
        <w:trPr>
          <w:trHeight w:val="318"/>
        </w:trPr>
        <w:tc>
          <w:tcPr>
            <w:tcW w:w="6943" w:type="dxa"/>
          </w:tcPr>
          <w:p w14:paraId="75A70A15" w14:textId="49E3E913" w:rsidR="009D710F" w:rsidRPr="00FD249E" w:rsidRDefault="009356E4">
            <w:pPr>
              <w:pStyle w:val="TableParagraph"/>
              <w:rPr>
                <w:sz w:val="24"/>
              </w:rPr>
            </w:pPr>
            <w:r w:rsidRPr="009356E4">
              <w:rPr>
                <w:sz w:val="24"/>
              </w:rPr>
              <w:t xml:space="preserve">Substance </w:t>
            </w:r>
            <w:r w:rsidR="00073F3E" w:rsidRPr="009356E4">
              <w:rPr>
                <w:sz w:val="24"/>
              </w:rPr>
              <w:t>Addiction And Drug Abuse</w:t>
            </w:r>
          </w:p>
        </w:tc>
        <w:tc>
          <w:tcPr>
            <w:tcW w:w="1461" w:type="dxa"/>
          </w:tcPr>
          <w:p w14:paraId="243ACE5A" w14:textId="28F3885F" w:rsidR="009D710F" w:rsidRPr="00FD249E" w:rsidRDefault="0021567A">
            <w:pPr>
              <w:pStyle w:val="TableParagraph"/>
              <w:ind w:left="0" w:right="161"/>
              <w:jc w:val="right"/>
              <w:rPr>
                <w:sz w:val="24"/>
              </w:rPr>
            </w:pPr>
            <w:r w:rsidRPr="00001D88">
              <w:t>Theoric</w:t>
            </w:r>
          </w:p>
        </w:tc>
        <w:tc>
          <w:tcPr>
            <w:tcW w:w="953" w:type="dxa"/>
          </w:tcPr>
          <w:p w14:paraId="7F0B1CF2" w14:textId="4E25BE7A" w:rsidR="009D710F" w:rsidRPr="00FD249E" w:rsidRDefault="009D710F">
            <w:pPr>
              <w:pStyle w:val="TableParagraph"/>
              <w:ind w:left="6"/>
              <w:jc w:val="center"/>
              <w:rPr>
                <w:sz w:val="24"/>
              </w:rPr>
            </w:pPr>
            <w:r w:rsidRPr="00FD249E">
              <w:rPr>
                <w:sz w:val="24"/>
              </w:rPr>
              <w:t>1</w:t>
            </w:r>
          </w:p>
        </w:tc>
      </w:tr>
      <w:tr w:rsidR="009D710F" w:rsidRPr="00FD249E" w14:paraId="20F32FDD" w14:textId="77777777" w:rsidTr="007A73A9">
        <w:trPr>
          <w:trHeight w:val="318"/>
        </w:trPr>
        <w:tc>
          <w:tcPr>
            <w:tcW w:w="6943" w:type="dxa"/>
          </w:tcPr>
          <w:p w14:paraId="4D2CB1A3" w14:textId="643F8EAC" w:rsidR="009D710F" w:rsidRPr="00FD249E" w:rsidRDefault="009356E4">
            <w:pPr>
              <w:pStyle w:val="TableParagraph"/>
              <w:rPr>
                <w:sz w:val="24"/>
              </w:rPr>
            </w:pPr>
            <w:r>
              <w:rPr>
                <w:sz w:val="24"/>
              </w:rPr>
              <w:t>M</w:t>
            </w:r>
            <w:r w:rsidRPr="009356E4">
              <w:rPr>
                <w:sz w:val="24"/>
              </w:rPr>
              <w:t xml:space="preserve">uscle </w:t>
            </w:r>
            <w:r w:rsidR="00073F3E" w:rsidRPr="009356E4">
              <w:rPr>
                <w:sz w:val="24"/>
              </w:rPr>
              <w:t>Relaxants</w:t>
            </w:r>
          </w:p>
        </w:tc>
        <w:tc>
          <w:tcPr>
            <w:tcW w:w="1461" w:type="dxa"/>
          </w:tcPr>
          <w:p w14:paraId="46A78A77" w14:textId="0636CFD7" w:rsidR="009D710F" w:rsidRPr="00FD249E" w:rsidRDefault="0021567A">
            <w:pPr>
              <w:pStyle w:val="TableParagraph"/>
              <w:ind w:left="0" w:right="161"/>
              <w:jc w:val="right"/>
              <w:rPr>
                <w:sz w:val="24"/>
              </w:rPr>
            </w:pPr>
            <w:r w:rsidRPr="00001D88">
              <w:t>Theoric</w:t>
            </w:r>
          </w:p>
        </w:tc>
        <w:tc>
          <w:tcPr>
            <w:tcW w:w="953" w:type="dxa"/>
          </w:tcPr>
          <w:p w14:paraId="2477BF50" w14:textId="450DB2A9" w:rsidR="009D710F" w:rsidRPr="00FD249E" w:rsidRDefault="009D710F">
            <w:pPr>
              <w:pStyle w:val="TableParagraph"/>
              <w:ind w:left="6"/>
              <w:jc w:val="center"/>
              <w:rPr>
                <w:sz w:val="24"/>
              </w:rPr>
            </w:pPr>
            <w:r w:rsidRPr="00FD249E">
              <w:rPr>
                <w:sz w:val="24"/>
              </w:rPr>
              <w:t>2</w:t>
            </w:r>
          </w:p>
        </w:tc>
      </w:tr>
      <w:tr w:rsidR="00E63C35" w:rsidRPr="00FD249E" w14:paraId="55E71F94" w14:textId="77777777" w:rsidTr="007A73A9">
        <w:trPr>
          <w:trHeight w:val="317"/>
        </w:trPr>
        <w:tc>
          <w:tcPr>
            <w:tcW w:w="6943" w:type="dxa"/>
            <w:shd w:val="clear" w:color="auto" w:fill="B4C5E7"/>
          </w:tcPr>
          <w:p w14:paraId="1C941A40" w14:textId="7151F5DE" w:rsidR="00E63C35" w:rsidRPr="00FD249E" w:rsidRDefault="003D1B9E">
            <w:pPr>
              <w:pStyle w:val="TableParagraph"/>
              <w:spacing w:line="276" w:lineRule="exact"/>
              <w:rPr>
                <w:b/>
                <w:sz w:val="24"/>
              </w:rPr>
            </w:pPr>
            <w:r w:rsidRPr="003D1B9E">
              <w:rPr>
                <w:b/>
                <w:sz w:val="24"/>
              </w:rPr>
              <w:t>NEUROSURGY</w:t>
            </w:r>
          </w:p>
        </w:tc>
        <w:tc>
          <w:tcPr>
            <w:tcW w:w="1461" w:type="dxa"/>
            <w:shd w:val="clear" w:color="auto" w:fill="BCD5ED"/>
          </w:tcPr>
          <w:p w14:paraId="78BFDBE5" w14:textId="77777777" w:rsidR="00E63C35" w:rsidRPr="00FD249E" w:rsidRDefault="00E63C35">
            <w:pPr>
              <w:pStyle w:val="TableParagraph"/>
              <w:spacing w:line="240" w:lineRule="auto"/>
              <w:ind w:left="0"/>
              <w:rPr>
                <w:sz w:val="24"/>
              </w:rPr>
            </w:pPr>
          </w:p>
        </w:tc>
        <w:tc>
          <w:tcPr>
            <w:tcW w:w="953" w:type="dxa"/>
            <w:shd w:val="clear" w:color="auto" w:fill="BCD5ED"/>
          </w:tcPr>
          <w:p w14:paraId="7363C771" w14:textId="77777777" w:rsidR="00E63C35" w:rsidRPr="00FD249E" w:rsidRDefault="00E63C35">
            <w:pPr>
              <w:pStyle w:val="TableParagraph"/>
              <w:spacing w:line="240" w:lineRule="auto"/>
              <w:ind w:left="0"/>
              <w:rPr>
                <w:sz w:val="24"/>
              </w:rPr>
            </w:pPr>
          </w:p>
        </w:tc>
      </w:tr>
      <w:tr w:rsidR="00E63C35" w:rsidRPr="00FD249E" w14:paraId="16CBD59B" w14:textId="77777777" w:rsidTr="007A73A9">
        <w:trPr>
          <w:trHeight w:val="316"/>
        </w:trPr>
        <w:tc>
          <w:tcPr>
            <w:tcW w:w="6943" w:type="dxa"/>
          </w:tcPr>
          <w:p w14:paraId="1EB34F67" w14:textId="5373CCFF" w:rsidR="00E63C35" w:rsidRPr="00FD249E" w:rsidRDefault="005104B3">
            <w:pPr>
              <w:pStyle w:val="TableParagraph"/>
              <w:rPr>
                <w:b/>
                <w:sz w:val="24"/>
              </w:rPr>
            </w:pPr>
            <w:r w:rsidRPr="005104B3">
              <w:rPr>
                <w:b/>
              </w:rPr>
              <w:t>Topic</w:t>
            </w:r>
          </w:p>
        </w:tc>
        <w:tc>
          <w:tcPr>
            <w:tcW w:w="1461" w:type="dxa"/>
          </w:tcPr>
          <w:p w14:paraId="5FF9E5B4" w14:textId="3F157424" w:rsidR="00E63C35" w:rsidRPr="00FD249E" w:rsidRDefault="00C32004">
            <w:pPr>
              <w:pStyle w:val="TableParagraph"/>
              <w:ind w:left="0" w:right="211"/>
              <w:jc w:val="right"/>
              <w:rPr>
                <w:b/>
                <w:sz w:val="24"/>
              </w:rPr>
            </w:pPr>
            <w:r w:rsidRPr="005C6D1E">
              <w:rPr>
                <w:b/>
                <w:lang w:val="en-US"/>
              </w:rPr>
              <w:t>Type</w:t>
            </w:r>
          </w:p>
        </w:tc>
        <w:tc>
          <w:tcPr>
            <w:tcW w:w="953" w:type="dxa"/>
          </w:tcPr>
          <w:p w14:paraId="10EE0894" w14:textId="0AD2EE48" w:rsidR="00E63C35" w:rsidRPr="00FD249E" w:rsidRDefault="00C32004">
            <w:pPr>
              <w:pStyle w:val="TableParagraph"/>
              <w:ind w:left="134" w:right="127"/>
              <w:jc w:val="center"/>
              <w:rPr>
                <w:b/>
                <w:sz w:val="24"/>
              </w:rPr>
            </w:pPr>
            <w:r w:rsidRPr="005C6D1E">
              <w:rPr>
                <w:b/>
                <w:lang w:val="en-US"/>
              </w:rPr>
              <w:t>Time</w:t>
            </w:r>
          </w:p>
        </w:tc>
      </w:tr>
      <w:tr w:rsidR="00E63C35" w:rsidRPr="00FD249E" w14:paraId="17165C34" w14:textId="77777777" w:rsidTr="007A73A9">
        <w:trPr>
          <w:trHeight w:val="318"/>
        </w:trPr>
        <w:tc>
          <w:tcPr>
            <w:tcW w:w="6943" w:type="dxa"/>
          </w:tcPr>
          <w:p w14:paraId="24CE6BDC" w14:textId="34CEDEC9" w:rsidR="00E63C35" w:rsidRPr="00FD249E" w:rsidRDefault="00073F3E">
            <w:pPr>
              <w:pStyle w:val="TableParagraph"/>
              <w:spacing w:before="1" w:line="240" w:lineRule="auto"/>
              <w:rPr>
                <w:sz w:val="24"/>
              </w:rPr>
            </w:pPr>
            <w:r w:rsidRPr="00073F3E">
              <w:rPr>
                <w:sz w:val="24"/>
              </w:rPr>
              <w:t>Neurosurgical Approaches To Pain</w:t>
            </w:r>
          </w:p>
        </w:tc>
        <w:tc>
          <w:tcPr>
            <w:tcW w:w="1461" w:type="dxa"/>
          </w:tcPr>
          <w:p w14:paraId="1E0C9484" w14:textId="4B075851" w:rsidR="00E63C35" w:rsidRPr="00FD249E" w:rsidRDefault="0021567A">
            <w:pPr>
              <w:pStyle w:val="TableParagraph"/>
              <w:spacing w:before="1" w:line="240" w:lineRule="auto"/>
              <w:ind w:left="0" w:right="161"/>
              <w:jc w:val="right"/>
              <w:rPr>
                <w:sz w:val="24"/>
              </w:rPr>
            </w:pPr>
            <w:r w:rsidRPr="00001D88">
              <w:t>Theoric</w:t>
            </w:r>
          </w:p>
        </w:tc>
        <w:tc>
          <w:tcPr>
            <w:tcW w:w="953" w:type="dxa"/>
          </w:tcPr>
          <w:p w14:paraId="63AA4B44" w14:textId="0D58781F" w:rsidR="00E63C35" w:rsidRPr="00FD249E" w:rsidRDefault="00524A81">
            <w:pPr>
              <w:pStyle w:val="TableParagraph"/>
              <w:spacing w:before="1" w:line="240" w:lineRule="auto"/>
              <w:ind w:left="6"/>
              <w:jc w:val="center"/>
              <w:rPr>
                <w:sz w:val="24"/>
              </w:rPr>
            </w:pPr>
            <w:r w:rsidRPr="00FD249E">
              <w:rPr>
                <w:sz w:val="24"/>
              </w:rPr>
              <w:t>1</w:t>
            </w:r>
          </w:p>
        </w:tc>
      </w:tr>
    </w:tbl>
    <w:tbl>
      <w:tblPr>
        <w:tblStyle w:val="TableNormal"/>
        <w:tblpPr w:leftFromText="141" w:rightFromText="141"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425"/>
        <w:gridCol w:w="968"/>
      </w:tblGrid>
      <w:tr w:rsidR="00403E85" w:rsidRPr="00FD249E" w14:paraId="27A66CF6" w14:textId="77777777" w:rsidTr="00403E85">
        <w:trPr>
          <w:trHeight w:val="346"/>
        </w:trPr>
        <w:tc>
          <w:tcPr>
            <w:tcW w:w="9344" w:type="dxa"/>
            <w:gridSpan w:val="3"/>
            <w:shd w:val="clear" w:color="auto" w:fill="B4C5E7"/>
          </w:tcPr>
          <w:p w14:paraId="01655625" w14:textId="1B858BAC" w:rsidR="00403E85" w:rsidRPr="00FD249E" w:rsidRDefault="003D1B9E" w:rsidP="00403E85">
            <w:pPr>
              <w:pStyle w:val="TableParagraph"/>
              <w:rPr>
                <w:b/>
                <w:sz w:val="24"/>
              </w:rPr>
            </w:pPr>
            <w:r w:rsidRPr="003D1B9E">
              <w:rPr>
                <w:b/>
                <w:sz w:val="24"/>
              </w:rPr>
              <w:t>NEUROLOGY</w:t>
            </w:r>
          </w:p>
        </w:tc>
      </w:tr>
      <w:tr w:rsidR="00403E85" w:rsidRPr="00FD249E" w14:paraId="31C6B464" w14:textId="77777777" w:rsidTr="007A73A9">
        <w:trPr>
          <w:trHeight w:val="344"/>
        </w:trPr>
        <w:tc>
          <w:tcPr>
            <w:tcW w:w="6951" w:type="dxa"/>
          </w:tcPr>
          <w:p w14:paraId="36AED097" w14:textId="4B507670" w:rsidR="00403E85" w:rsidRPr="00FD249E" w:rsidRDefault="005104B3" w:rsidP="00403E85">
            <w:pPr>
              <w:pStyle w:val="TableParagraph"/>
              <w:rPr>
                <w:b/>
                <w:sz w:val="24"/>
              </w:rPr>
            </w:pPr>
            <w:r w:rsidRPr="005104B3">
              <w:rPr>
                <w:b/>
              </w:rPr>
              <w:t>Topic</w:t>
            </w:r>
          </w:p>
        </w:tc>
        <w:tc>
          <w:tcPr>
            <w:tcW w:w="1425" w:type="dxa"/>
          </w:tcPr>
          <w:p w14:paraId="6B85112C" w14:textId="1A226B83" w:rsidR="00403E85" w:rsidRPr="00FD249E" w:rsidRDefault="00C32004" w:rsidP="00403E85">
            <w:pPr>
              <w:pStyle w:val="TableParagraph"/>
              <w:ind w:left="0" w:right="211"/>
              <w:jc w:val="right"/>
              <w:rPr>
                <w:b/>
                <w:sz w:val="24"/>
              </w:rPr>
            </w:pPr>
            <w:r w:rsidRPr="005C6D1E">
              <w:rPr>
                <w:b/>
                <w:lang w:val="en-US"/>
              </w:rPr>
              <w:t>Type</w:t>
            </w:r>
          </w:p>
        </w:tc>
        <w:tc>
          <w:tcPr>
            <w:tcW w:w="968" w:type="dxa"/>
          </w:tcPr>
          <w:p w14:paraId="6AF0C51C" w14:textId="2E8DD578" w:rsidR="00403E85" w:rsidRPr="00FD249E" w:rsidRDefault="00C32004" w:rsidP="00403E85">
            <w:pPr>
              <w:pStyle w:val="TableParagraph"/>
              <w:ind w:left="134" w:right="127"/>
              <w:jc w:val="center"/>
              <w:rPr>
                <w:b/>
                <w:sz w:val="24"/>
              </w:rPr>
            </w:pPr>
            <w:r w:rsidRPr="005C6D1E">
              <w:rPr>
                <w:b/>
                <w:lang w:val="en-US"/>
              </w:rPr>
              <w:t>Time</w:t>
            </w:r>
          </w:p>
        </w:tc>
      </w:tr>
      <w:tr w:rsidR="00403E85" w:rsidRPr="00FD249E" w14:paraId="2DD97E7A" w14:textId="77777777" w:rsidTr="007A73A9">
        <w:trPr>
          <w:trHeight w:val="344"/>
        </w:trPr>
        <w:tc>
          <w:tcPr>
            <w:tcW w:w="6951" w:type="dxa"/>
          </w:tcPr>
          <w:p w14:paraId="2F03257D" w14:textId="2A33896A" w:rsidR="00403E85" w:rsidRPr="00FD249E" w:rsidRDefault="00073F3E" w:rsidP="00403E85">
            <w:pPr>
              <w:pStyle w:val="TableParagraph"/>
              <w:rPr>
                <w:sz w:val="24"/>
              </w:rPr>
            </w:pPr>
            <w:r w:rsidRPr="00073F3E">
              <w:rPr>
                <w:sz w:val="24"/>
              </w:rPr>
              <w:t>Craniofacial Pain</w:t>
            </w:r>
          </w:p>
        </w:tc>
        <w:tc>
          <w:tcPr>
            <w:tcW w:w="1425" w:type="dxa"/>
          </w:tcPr>
          <w:p w14:paraId="26C1F8FD" w14:textId="62C8E90D" w:rsidR="00403E85" w:rsidRPr="00FD249E" w:rsidRDefault="0021567A" w:rsidP="00403E85">
            <w:pPr>
              <w:pStyle w:val="TableParagraph"/>
              <w:ind w:left="0" w:right="161"/>
              <w:jc w:val="right"/>
              <w:rPr>
                <w:sz w:val="24"/>
              </w:rPr>
            </w:pPr>
            <w:r w:rsidRPr="00001D88">
              <w:t>Theoric</w:t>
            </w:r>
          </w:p>
        </w:tc>
        <w:tc>
          <w:tcPr>
            <w:tcW w:w="968" w:type="dxa"/>
          </w:tcPr>
          <w:p w14:paraId="7A79CDCF" w14:textId="77777777" w:rsidR="00403E85" w:rsidRPr="00FD249E" w:rsidRDefault="00403E85" w:rsidP="00403E85">
            <w:pPr>
              <w:pStyle w:val="TableParagraph"/>
              <w:ind w:left="6"/>
              <w:jc w:val="center"/>
              <w:rPr>
                <w:sz w:val="24"/>
              </w:rPr>
            </w:pPr>
            <w:r w:rsidRPr="00FD249E">
              <w:rPr>
                <w:sz w:val="24"/>
              </w:rPr>
              <w:t>1</w:t>
            </w:r>
          </w:p>
        </w:tc>
      </w:tr>
      <w:tr w:rsidR="00403E85" w:rsidRPr="00FD249E" w14:paraId="280A40A3" w14:textId="77777777" w:rsidTr="00403E85">
        <w:trPr>
          <w:trHeight w:val="346"/>
        </w:trPr>
        <w:tc>
          <w:tcPr>
            <w:tcW w:w="9344" w:type="dxa"/>
            <w:gridSpan w:val="3"/>
            <w:shd w:val="clear" w:color="auto" w:fill="B4C5E7"/>
          </w:tcPr>
          <w:p w14:paraId="0BD5E6F7" w14:textId="108981E6" w:rsidR="00403E85" w:rsidRPr="00FD249E" w:rsidRDefault="003D1B9E" w:rsidP="00403E85">
            <w:pPr>
              <w:pStyle w:val="TableParagraph"/>
              <w:spacing w:before="1" w:line="240" w:lineRule="auto"/>
              <w:rPr>
                <w:b/>
                <w:sz w:val="24"/>
              </w:rPr>
            </w:pPr>
            <w:r w:rsidRPr="003D1B9E">
              <w:rPr>
                <w:b/>
                <w:sz w:val="24"/>
              </w:rPr>
              <w:t>DENTAL ANESTHESIA</w:t>
            </w:r>
          </w:p>
        </w:tc>
      </w:tr>
      <w:tr w:rsidR="00403E85" w:rsidRPr="00FD249E" w14:paraId="175BD076" w14:textId="77777777" w:rsidTr="007A73A9">
        <w:trPr>
          <w:trHeight w:val="344"/>
        </w:trPr>
        <w:tc>
          <w:tcPr>
            <w:tcW w:w="6951" w:type="dxa"/>
          </w:tcPr>
          <w:p w14:paraId="2C5E7BD1" w14:textId="6CF3DB75" w:rsidR="00403E85" w:rsidRPr="00FD249E" w:rsidRDefault="005104B3" w:rsidP="00403E85">
            <w:pPr>
              <w:pStyle w:val="TableParagraph"/>
              <w:rPr>
                <w:b/>
                <w:sz w:val="24"/>
              </w:rPr>
            </w:pPr>
            <w:r w:rsidRPr="005104B3">
              <w:rPr>
                <w:b/>
              </w:rPr>
              <w:t>Topic</w:t>
            </w:r>
          </w:p>
        </w:tc>
        <w:tc>
          <w:tcPr>
            <w:tcW w:w="1425" w:type="dxa"/>
          </w:tcPr>
          <w:p w14:paraId="3FC0C928" w14:textId="0CC39882" w:rsidR="00403E85" w:rsidRPr="00FD249E" w:rsidRDefault="00C32004" w:rsidP="00403E85">
            <w:pPr>
              <w:pStyle w:val="TableParagraph"/>
              <w:ind w:left="0" w:right="211"/>
              <w:jc w:val="right"/>
              <w:rPr>
                <w:b/>
                <w:sz w:val="24"/>
              </w:rPr>
            </w:pPr>
            <w:r w:rsidRPr="005C6D1E">
              <w:rPr>
                <w:b/>
                <w:lang w:val="en-US"/>
              </w:rPr>
              <w:t>Type</w:t>
            </w:r>
          </w:p>
        </w:tc>
        <w:tc>
          <w:tcPr>
            <w:tcW w:w="968" w:type="dxa"/>
          </w:tcPr>
          <w:p w14:paraId="61F1E144" w14:textId="7BE8BB61" w:rsidR="00403E85" w:rsidRPr="00FD249E" w:rsidRDefault="00C32004" w:rsidP="00403E85">
            <w:pPr>
              <w:pStyle w:val="TableParagraph"/>
              <w:ind w:left="134" w:right="127"/>
              <w:jc w:val="center"/>
              <w:rPr>
                <w:b/>
                <w:sz w:val="24"/>
              </w:rPr>
            </w:pPr>
            <w:r w:rsidRPr="005C6D1E">
              <w:rPr>
                <w:b/>
                <w:lang w:val="en-US"/>
              </w:rPr>
              <w:t>Time</w:t>
            </w:r>
          </w:p>
        </w:tc>
      </w:tr>
      <w:tr w:rsidR="00403E85" w:rsidRPr="00FD249E" w14:paraId="5EEA7361" w14:textId="77777777" w:rsidTr="007A73A9">
        <w:trPr>
          <w:trHeight w:val="344"/>
        </w:trPr>
        <w:tc>
          <w:tcPr>
            <w:tcW w:w="6951" w:type="dxa"/>
          </w:tcPr>
          <w:p w14:paraId="32187A0C" w14:textId="12A85E47" w:rsidR="00403E85" w:rsidRPr="00FD249E" w:rsidRDefault="00503453" w:rsidP="00403E85">
            <w:pPr>
              <w:pStyle w:val="TableParagraph"/>
              <w:rPr>
                <w:bCs/>
                <w:sz w:val="24"/>
              </w:rPr>
            </w:pPr>
            <w:r w:rsidRPr="00503453">
              <w:rPr>
                <w:bCs/>
                <w:sz w:val="24"/>
              </w:rPr>
              <w:t>Orofacial pains</w:t>
            </w:r>
          </w:p>
        </w:tc>
        <w:tc>
          <w:tcPr>
            <w:tcW w:w="1425" w:type="dxa"/>
          </w:tcPr>
          <w:p w14:paraId="700EEADC" w14:textId="06541974" w:rsidR="00403E85" w:rsidRPr="00FD249E" w:rsidRDefault="0021567A" w:rsidP="00403E85">
            <w:pPr>
              <w:pStyle w:val="TableParagraph"/>
              <w:ind w:left="0" w:right="211"/>
              <w:jc w:val="right"/>
              <w:rPr>
                <w:b/>
                <w:sz w:val="24"/>
              </w:rPr>
            </w:pPr>
            <w:r w:rsidRPr="00001D88">
              <w:t>Theoric</w:t>
            </w:r>
          </w:p>
        </w:tc>
        <w:tc>
          <w:tcPr>
            <w:tcW w:w="968" w:type="dxa"/>
          </w:tcPr>
          <w:p w14:paraId="0754E539" w14:textId="377D2BB9" w:rsidR="00403E85" w:rsidRPr="00FD249E" w:rsidRDefault="00403E85" w:rsidP="00403E85">
            <w:pPr>
              <w:pStyle w:val="TableParagraph"/>
              <w:ind w:left="134" w:right="127"/>
              <w:jc w:val="center"/>
              <w:rPr>
                <w:bCs/>
                <w:sz w:val="24"/>
              </w:rPr>
            </w:pPr>
            <w:r w:rsidRPr="00FD249E">
              <w:rPr>
                <w:bCs/>
                <w:sz w:val="24"/>
              </w:rPr>
              <w:t>2</w:t>
            </w:r>
          </w:p>
        </w:tc>
      </w:tr>
      <w:tr w:rsidR="00403E85" w:rsidRPr="00FD249E" w14:paraId="490419BC" w14:textId="77777777" w:rsidTr="007A73A9">
        <w:trPr>
          <w:trHeight w:val="344"/>
        </w:trPr>
        <w:tc>
          <w:tcPr>
            <w:tcW w:w="6951" w:type="dxa"/>
          </w:tcPr>
          <w:p w14:paraId="63592881" w14:textId="49A7C38F" w:rsidR="00403E85" w:rsidRPr="00FD249E" w:rsidRDefault="00503453" w:rsidP="00403E85">
            <w:pPr>
              <w:pStyle w:val="TableParagraph"/>
              <w:rPr>
                <w:bCs/>
                <w:sz w:val="24"/>
              </w:rPr>
            </w:pPr>
            <w:r w:rsidRPr="00503453">
              <w:rPr>
                <w:bCs/>
                <w:sz w:val="24"/>
              </w:rPr>
              <w:t xml:space="preserve">Dental Anesthesia </w:t>
            </w:r>
            <w:r w:rsidRPr="00FD249E">
              <w:rPr>
                <w:bCs/>
                <w:sz w:val="24"/>
              </w:rPr>
              <w:tab/>
            </w:r>
          </w:p>
        </w:tc>
        <w:tc>
          <w:tcPr>
            <w:tcW w:w="1425" w:type="dxa"/>
          </w:tcPr>
          <w:p w14:paraId="6E73B5A7" w14:textId="6AD4E963" w:rsidR="00403E85" w:rsidRPr="00FD249E" w:rsidRDefault="0021567A" w:rsidP="00403E85">
            <w:pPr>
              <w:pStyle w:val="TableParagraph"/>
              <w:ind w:left="0" w:right="211"/>
              <w:jc w:val="right"/>
              <w:rPr>
                <w:b/>
                <w:sz w:val="24"/>
              </w:rPr>
            </w:pPr>
            <w:r w:rsidRPr="00001D88">
              <w:t>Theoric</w:t>
            </w:r>
          </w:p>
        </w:tc>
        <w:tc>
          <w:tcPr>
            <w:tcW w:w="968" w:type="dxa"/>
          </w:tcPr>
          <w:p w14:paraId="680CAADF" w14:textId="17CBA5CF" w:rsidR="00403E85" w:rsidRPr="00FD249E" w:rsidRDefault="00403E85" w:rsidP="00403E85">
            <w:pPr>
              <w:pStyle w:val="TableParagraph"/>
              <w:ind w:left="134" w:right="127"/>
              <w:jc w:val="center"/>
              <w:rPr>
                <w:bCs/>
                <w:sz w:val="24"/>
              </w:rPr>
            </w:pPr>
            <w:r w:rsidRPr="00FD249E">
              <w:rPr>
                <w:bCs/>
                <w:sz w:val="24"/>
              </w:rPr>
              <w:t>10</w:t>
            </w:r>
          </w:p>
        </w:tc>
      </w:tr>
    </w:tbl>
    <w:p w14:paraId="75C7015D" w14:textId="77777777" w:rsidR="00E63C35" w:rsidRPr="00FD249E" w:rsidRDefault="00E63C35">
      <w:pPr>
        <w:jc w:val="center"/>
        <w:rPr>
          <w:sz w:val="24"/>
        </w:rPr>
        <w:sectPr w:rsidR="00E63C35" w:rsidRPr="00FD249E">
          <w:pgSz w:w="12240" w:h="15840"/>
          <w:pgMar w:top="1560" w:right="1040" w:bottom="1220" w:left="1300" w:header="745" w:footer="959" w:gutter="0"/>
          <w:cols w:space="708"/>
        </w:sectPr>
      </w:pPr>
    </w:p>
    <w:p w14:paraId="230B6119" w14:textId="77777777" w:rsidR="00E63C35" w:rsidRPr="00FD249E" w:rsidRDefault="00E63C35">
      <w:pPr>
        <w:pStyle w:val="GvdeMetni"/>
        <w:spacing w:before="4"/>
        <w:rPr>
          <w:b/>
          <w:sz w:val="23"/>
        </w:rPr>
      </w:pPr>
    </w:p>
    <w:p w14:paraId="77AB7F26" w14:textId="77777777" w:rsidR="00E63C35" w:rsidRPr="00FD249E" w:rsidRDefault="00E63C35">
      <w:pPr>
        <w:pStyle w:val="GvdeMetni"/>
        <w:rPr>
          <w:b/>
          <w:sz w:val="20"/>
        </w:rPr>
      </w:pPr>
    </w:p>
    <w:p w14:paraId="0939C666" w14:textId="77777777" w:rsidR="00E63C35" w:rsidRPr="00FD249E" w:rsidRDefault="00E63C35">
      <w:pPr>
        <w:pStyle w:val="GvdeMetni"/>
        <w:rPr>
          <w:b/>
          <w:sz w:val="20"/>
        </w:rPr>
      </w:pPr>
    </w:p>
    <w:p w14:paraId="087CF89F" w14:textId="77777777" w:rsidR="00E63C35" w:rsidRPr="00FD249E" w:rsidRDefault="00E63C35">
      <w:pPr>
        <w:pStyle w:val="GvdeMetni"/>
        <w:rPr>
          <w:b/>
          <w:sz w:val="20"/>
        </w:rPr>
      </w:pPr>
    </w:p>
    <w:p w14:paraId="583CDD19" w14:textId="67A615CF" w:rsidR="00E63C35" w:rsidRPr="00FD249E" w:rsidRDefault="00B3730F" w:rsidP="00B3730F">
      <w:pPr>
        <w:pStyle w:val="GvdeMetni"/>
        <w:jc w:val="center"/>
        <w:rPr>
          <w:b/>
          <w:sz w:val="20"/>
        </w:rPr>
      </w:pPr>
      <w:r w:rsidRPr="00B3730F">
        <w:rPr>
          <w:b/>
          <w:bCs/>
          <w:sz w:val="28"/>
          <w:szCs w:val="28"/>
          <w:shd w:val="clear" w:color="auto" w:fill="6892C5"/>
        </w:rPr>
        <w:t>CRANIOMAXILLOFACIAL TRAUMA COURSE COMMITTEE</w:t>
      </w:r>
    </w:p>
    <w:p w14:paraId="31FAF661" w14:textId="77777777" w:rsidR="00E63C35" w:rsidRPr="00FD249E" w:rsidRDefault="00E63C35">
      <w:pPr>
        <w:pStyle w:val="GvdeMetni"/>
        <w:rPr>
          <w:b/>
          <w:sz w:val="20"/>
        </w:rPr>
      </w:pPr>
    </w:p>
    <w:p w14:paraId="03CAA91B" w14:textId="77777777" w:rsidR="00E63C35" w:rsidRPr="00FD249E" w:rsidRDefault="00E63C35">
      <w:pPr>
        <w:pStyle w:val="GvdeMetni"/>
        <w:spacing w:before="3"/>
        <w:rPr>
          <w:b/>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1699"/>
        <w:gridCol w:w="1702"/>
        <w:gridCol w:w="1703"/>
      </w:tblGrid>
      <w:tr w:rsidR="00E63C35" w:rsidRPr="00FD249E" w14:paraId="7B4BD2B2" w14:textId="77777777" w:rsidTr="00172968">
        <w:trPr>
          <w:trHeight w:val="635"/>
        </w:trPr>
        <w:tc>
          <w:tcPr>
            <w:tcW w:w="4250" w:type="dxa"/>
            <w:shd w:val="clear" w:color="auto" w:fill="B4C5E7"/>
          </w:tcPr>
          <w:p w14:paraId="10C61753" w14:textId="17C999BF" w:rsidR="00E63C35" w:rsidRPr="00FD249E" w:rsidRDefault="00382179">
            <w:pPr>
              <w:pStyle w:val="TableParagraph"/>
              <w:spacing w:before="159" w:line="240" w:lineRule="auto"/>
              <w:ind w:left="1537" w:right="1527"/>
              <w:jc w:val="center"/>
              <w:rPr>
                <w:b/>
                <w:sz w:val="24"/>
              </w:rPr>
            </w:pPr>
            <w:r w:rsidRPr="00382179">
              <w:rPr>
                <w:b/>
                <w:sz w:val="24"/>
              </w:rPr>
              <w:t>COURSES</w:t>
            </w:r>
          </w:p>
        </w:tc>
        <w:tc>
          <w:tcPr>
            <w:tcW w:w="1699" w:type="dxa"/>
            <w:shd w:val="clear" w:color="auto" w:fill="B4C5E7"/>
          </w:tcPr>
          <w:p w14:paraId="4412601B" w14:textId="49A38AE6" w:rsidR="00E63C35" w:rsidRPr="00FD249E" w:rsidRDefault="00C32004">
            <w:pPr>
              <w:pStyle w:val="TableParagraph"/>
              <w:spacing w:before="43" w:line="240" w:lineRule="auto"/>
              <w:ind w:left="112" w:right="106"/>
              <w:jc w:val="center"/>
              <w:rPr>
                <w:b/>
                <w:sz w:val="24"/>
              </w:rPr>
            </w:pPr>
            <w:r w:rsidRPr="00C32004">
              <w:rPr>
                <w:b/>
                <w:sz w:val="24"/>
              </w:rPr>
              <w:t>THEOR</w:t>
            </w:r>
            <w:r w:rsidR="00172968">
              <w:rPr>
                <w:b/>
                <w:sz w:val="24"/>
              </w:rPr>
              <w:t>IC</w:t>
            </w:r>
            <w:r w:rsidRPr="00C32004">
              <w:rPr>
                <w:b/>
                <w:sz w:val="24"/>
              </w:rPr>
              <w:t xml:space="preserve"> </w:t>
            </w:r>
            <w:r w:rsidR="006A026A" w:rsidRPr="006A026A">
              <w:rPr>
                <w:b/>
                <w:sz w:val="24"/>
              </w:rPr>
              <w:t>COURSE DURATION (h)</w:t>
            </w:r>
          </w:p>
        </w:tc>
        <w:tc>
          <w:tcPr>
            <w:tcW w:w="1702" w:type="dxa"/>
            <w:shd w:val="clear" w:color="auto" w:fill="B4C5E7"/>
          </w:tcPr>
          <w:p w14:paraId="1A2D4A83" w14:textId="77777777" w:rsidR="002C139D" w:rsidRDefault="002C139D" w:rsidP="002C139D">
            <w:pPr>
              <w:pStyle w:val="TableParagraph"/>
              <w:spacing w:before="43" w:line="240" w:lineRule="auto"/>
              <w:ind w:left="114" w:right="106"/>
              <w:jc w:val="center"/>
              <w:rPr>
                <w:b/>
                <w:sz w:val="24"/>
              </w:rPr>
            </w:pPr>
            <w:r w:rsidRPr="002C139D">
              <w:rPr>
                <w:b/>
                <w:sz w:val="24"/>
              </w:rPr>
              <w:t>PRACT</w:t>
            </w:r>
            <w:r>
              <w:rPr>
                <w:b/>
                <w:sz w:val="24"/>
              </w:rPr>
              <w:t>I</w:t>
            </w:r>
            <w:r w:rsidRPr="002C139D">
              <w:rPr>
                <w:b/>
                <w:sz w:val="24"/>
              </w:rPr>
              <w:t>CAL</w:t>
            </w:r>
          </w:p>
          <w:p w14:paraId="159FC276" w14:textId="46646B92" w:rsidR="00E63C35" w:rsidRPr="00FD249E" w:rsidRDefault="006A026A">
            <w:pPr>
              <w:pStyle w:val="TableParagraph"/>
              <w:spacing w:before="43" w:line="240" w:lineRule="auto"/>
              <w:ind w:left="114" w:right="106"/>
              <w:jc w:val="center"/>
              <w:rPr>
                <w:b/>
                <w:sz w:val="24"/>
              </w:rPr>
            </w:pPr>
            <w:r w:rsidRPr="006A026A">
              <w:rPr>
                <w:b/>
                <w:sz w:val="24"/>
              </w:rPr>
              <w:t>COURSE DURATION (h)</w:t>
            </w:r>
          </w:p>
        </w:tc>
        <w:tc>
          <w:tcPr>
            <w:tcW w:w="1703" w:type="dxa"/>
            <w:shd w:val="clear" w:color="auto" w:fill="B4C5E7"/>
          </w:tcPr>
          <w:p w14:paraId="2CF3F1C6" w14:textId="2BF050A3" w:rsidR="00E63C35" w:rsidRPr="00FD249E" w:rsidRDefault="00FD249E">
            <w:pPr>
              <w:pStyle w:val="TableParagraph"/>
              <w:ind w:left="112" w:right="107"/>
              <w:jc w:val="center"/>
              <w:rPr>
                <w:b/>
                <w:sz w:val="24"/>
              </w:rPr>
            </w:pPr>
            <w:r w:rsidRPr="00FD249E">
              <w:rPr>
                <w:b/>
                <w:sz w:val="24"/>
              </w:rPr>
              <w:t>TO</w:t>
            </w:r>
            <w:r w:rsidR="008D4988">
              <w:rPr>
                <w:b/>
                <w:sz w:val="24"/>
              </w:rPr>
              <w:t>TAL</w:t>
            </w:r>
          </w:p>
          <w:p w14:paraId="258F08A8" w14:textId="4827A8C3" w:rsidR="00E63C35" w:rsidRPr="00FD249E" w:rsidRDefault="006A026A">
            <w:pPr>
              <w:pStyle w:val="TableParagraph"/>
              <w:spacing w:before="43" w:line="240" w:lineRule="auto"/>
              <w:ind w:left="115" w:right="107"/>
              <w:jc w:val="center"/>
              <w:rPr>
                <w:b/>
                <w:sz w:val="24"/>
              </w:rPr>
            </w:pPr>
            <w:r w:rsidRPr="006A026A">
              <w:rPr>
                <w:b/>
                <w:sz w:val="24"/>
              </w:rPr>
              <w:t>COURSE DURATION (h)</w:t>
            </w:r>
          </w:p>
        </w:tc>
      </w:tr>
      <w:tr w:rsidR="00E63C35" w:rsidRPr="00FD249E" w14:paraId="710C3909" w14:textId="77777777" w:rsidTr="00172968">
        <w:trPr>
          <w:trHeight w:val="316"/>
        </w:trPr>
        <w:tc>
          <w:tcPr>
            <w:tcW w:w="4250" w:type="dxa"/>
          </w:tcPr>
          <w:p w14:paraId="26DEE350" w14:textId="407188AC" w:rsidR="00E63C35" w:rsidRPr="00FD249E" w:rsidRDefault="004C4647">
            <w:pPr>
              <w:pStyle w:val="TableParagraph"/>
              <w:rPr>
                <w:sz w:val="24"/>
              </w:rPr>
            </w:pPr>
            <w:r w:rsidRPr="00FD249E">
              <w:rPr>
                <w:i/>
                <w:sz w:val="20"/>
              </w:rPr>
              <w:t>-</w:t>
            </w:r>
            <w:r w:rsidRPr="00FD249E">
              <w:rPr>
                <w:i/>
                <w:spacing w:val="-3"/>
                <w:sz w:val="20"/>
              </w:rPr>
              <w:t xml:space="preserve"> </w:t>
            </w:r>
            <w:r w:rsidRPr="004C4647">
              <w:rPr>
                <w:sz w:val="24"/>
              </w:rPr>
              <w:t>Otorhınolaryngology</w:t>
            </w:r>
          </w:p>
        </w:tc>
        <w:tc>
          <w:tcPr>
            <w:tcW w:w="1699" w:type="dxa"/>
          </w:tcPr>
          <w:p w14:paraId="4FC33639" w14:textId="1687EC15" w:rsidR="00E63C35" w:rsidRPr="00FD249E" w:rsidRDefault="006239FB">
            <w:pPr>
              <w:pStyle w:val="TableParagraph"/>
              <w:ind w:left="7"/>
              <w:jc w:val="center"/>
              <w:rPr>
                <w:sz w:val="24"/>
              </w:rPr>
            </w:pPr>
            <w:r w:rsidRPr="00FD249E">
              <w:rPr>
                <w:sz w:val="24"/>
              </w:rPr>
              <w:t>3</w:t>
            </w:r>
          </w:p>
        </w:tc>
        <w:tc>
          <w:tcPr>
            <w:tcW w:w="1702" w:type="dxa"/>
          </w:tcPr>
          <w:p w14:paraId="0F041176" w14:textId="77777777" w:rsidR="00E63C35" w:rsidRPr="00FD249E" w:rsidRDefault="00FD249E">
            <w:pPr>
              <w:pStyle w:val="TableParagraph"/>
              <w:ind w:left="5"/>
              <w:jc w:val="center"/>
              <w:rPr>
                <w:sz w:val="24"/>
              </w:rPr>
            </w:pPr>
            <w:r w:rsidRPr="00FD249E">
              <w:rPr>
                <w:sz w:val="24"/>
              </w:rPr>
              <w:t>0</w:t>
            </w:r>
          </w:p>
        </w:tc>
        <w:tc>
          <w:tcPr>
            <w:tcW w:w="1703" w:type="dxa"/>
          </w:tcPr>
          <w:p w14:paraId="2A1E8CCC" w14:textId="686759B1" w:rsidR="00E63C35" w:rsidRPr="00FD249E" w:rsidRDefault="006239FB">
            <w:pPr>
              <w:pStyle w:val="TableParagraph"/>
              <w:ind w:left="0" w:right="782"/>
              <w:jc w:val="right"/>
              <w:rPr>
                <w:sz w:val="24"/>
              </w:rPr>
            </w:pPr>
            <w:r w:rsidRPr="00FD249E">
              <w:rPr>
                <w:sz w:val="24"/>
              </w:rPr>
              <w:t>3</w:t>
            </w:r>
          </w:p>
        </w:tc>
      </w:tr>
      <w:tr w:rsidR="00E63C35" w:rsidRPr="00FD249E" w14:paraId="4ECFBCAE" w14:textId="77777777" w:rsidTr="00172968">
        <w:trPr>
          <w:trHeight w:val="318"/>
        </w:trPr>
        <w:tc>
          <w:tcPr>
            <w:tcW w:w="4250" w:type="dxa"/>
          </w:tcPr>
          <w:p w14:paraId="7CF500AF" w14:textId="01A40DA9" w:rsidR="00E63C35" w:rsidRPr="00FD249E" w:rsidRDefault="004C4647">
            <w:pPr>
              <w:pStyle w:val="TableParagraph"/>
              <w:spacing w:before="1" w:line="240" w:lineRule="auto"/>
              <w:rPr>
                <w:sz w:val="24"/>
              </w:rPr>
            </w:pPr>
            <w:r w:rsidRPr="00FD249E">
              <w:rPr>
                <w:i/>
                <w:sz w:val="20"/>
              </w:rPr>
              <w:t>-</w:t>
            </w:r>
            <w:r w:rsidRPr="00FD249E">
              <w:rPr>
                <w:i/>
                <w:spacing w:val="-3"/>
                <w:sz w:val="20"/>
              </w:rPr>
              <w:t xml:space="preserve"> </w:t>
            </w:r>
            <w:r w:rsidRPr="004C4647">
              <w:rPr>
                <w:sz w:val="24"/>
              </w:rPr>
              <w:t>Neurosurgy</w:t>
            </w:r>
          </w:p>
        </w:tc>
        <w:tc>
          <w:tcPr>
            <w:tcW w:w="1699" w:type="dxa"/>
          </w:tcPr>
          <w:p w14:paraId="5E282180" w14:textId="612A6483" w:rsidR="00E63C35" w:rsidRPr="00FD249E" w:rsidRDefault="006239FB">
            <w:pPr>
              <w:pStyle w:val="TableParagraph"/>
              <w:spacing w:before="1" w:line="240" w:lineRule="auto"/>
              <w:ind w:left="7"/>
              <w:jc w:val="center"/>
              <w:rPr>
                <w:sz w:val="24"/>
              </w:rPr>
            </w:pPr>
            <w:r w:rsidRPr="00FD249E">
              <w:rPr>
                <w:sz w:val="24"/>
              </w:rPr>
              <w:t>1</w:t>
            </w:r>
          </w:p>
        </w:tc>
        <w:tc>
          <w:tcPr>
            <w:tcW w:w="1702" w:type="dxa"/>
          </w:tcPr>
          <w:p w14:paraId="449A02F1" w14:textId="77777777" w:rsidR="00E63C35" w:rsidRPr="00FD249E" w:rsidRDefault="00FD249E">
            <w:pPr>
              <w:pStyle w:val="TableParagraph"/>
              <w:spacing w:before="1" w:line="240" w:lineRule="auto"/>
              <w:ind w:left="5"/>
              <w:jc w:val="center"/>
              <w:rPr>
                <w:sz w:val="24"/>
              </w:rPr>
            </w:pPr>
            <w:r w:rsidRPr="00FD249E">
              <w:rPr>
                <w:sz w:val="24"/>
              </w:rPr>
              <w:t>0</w:t>
            </w:r>
          </w:p>
        </w:tc>
        <w:tc>
          <w:tcPr>
            <w:tcW w:w="1703" w:type="dxa"/>
          </w:tcPr>
          <w:p w14:paraId="636FB06A" w14:textId="7DDA9781" w:rsidR="00E63C35" w:rsidRPr="00FD249E" w:rsidRDefault="006239FB">
            <w:pPr>
              <w:pStyle w:val="TableParagraph"/>
              <w:spacing w:before="1" w:line="240" w:lineRule="auto"/>
              <w:ind w:left="0" w:right="782"/>
              <w:jc w:val="right"/>
              <w:rPr>
                <w:sz w:val="24"/>
              </w:rPr>
            </w:pPr>
            <w:r w:rsidRPr="00FD249E">
              <w:rPr>
                <w:sz w:val="24"/>
              </w:rPr>
              <w:t>1</w:t>
            </w:r>
          </w:p>
        </w:tc>
      </w:tr>
      <w:tr w:rsidR="00E63C35" w:rsidRPr="00FD249E" w14:paraId="3AC2D901" w14:textId="77777777" w:rsidTr="00172968">
        <w:trPr>
          <w:trHeight w:val="317"/>
        </w:trPr>
        <w:tc>
          <w:tcPr>
            <w:tcW w:w="4250" w:type="dxa"/>
          </w:tcPr>
          <w:p w14:paraId="128647D0" w14:textId="2B12B6C0" w:rsidR="00E63C35" w:rsidRPr="00FD249E" w:rsidRDefault="006239FB">
            <w:pPr>
              <w:pStyle w:val="TableParagraph"/>
              <w:rPr>
                <w:sz w:val="24"/>
              </w:rPr>
            </w:pPr>
            <w:r w:rsidRPr="00FD249E">
              <w:rPr>
                <w:i/>
                <w:sz w:val="20"/>
              </w:rPr>
              <w:t>-</w:t>
            </w:r>
            <w:r w:rsidRPr="00FD249E">
              <w:rPr>
                <w:i/>
                <w:spacing w:val="-2"/>
                <w:sz w:val="20"/>
              </w:rPr>
              <w:t xml:space="preserve"> </w:t>
            </w:r>
            <w:r w:rsidR="004C4647" w:rsidRPr="004C4647">
              <w:rPr>
                <w:sz w:val="24"/>
              </w:rPr>
              <w:t>Plastıc Surgery</w:t>
            </w:r>
          </w:p>
        </w:tc>
        <w:tc>
          <w:tcPr>
            <w:tcW w:w="1699" w:type="dxa"/>
          </w:tcPr>
          <w:p w14:paraId="447DBFEB" w14:textId="4922D338" w:rsidR="00E63C35" w:rsidRPr="00FD249E" w:rsidRDefault="006239FB">
            <w:pPr>
              <w:pStyle w:val="TableParagraph"/>
              <w:ind w:left="112" w:right="105"/>
              <w:jc w:val="center"/>
              <w:rPr>
                <w:sz w:val="24"/>
              </w:rPr>
            </w:pPr>
            <w:r w:rsidRPr="00FD249E">
              <w:rPr>
                <w:sz w:val="24"/>
              </w:rPr>
              <w:t>3</w:t>
            </w:r>
          </w:p>
        </w:tc>
        <w:tc>
          <w:tcPr>
            <w:tcW w:w="1702" w:type="dxa"/>
          </w:tcPr>
          <w:p w14:paraId="27386D8B" w14:textId="77777777" w:rsidR="00E63C35" w:rsidRPr="00FD249E" w:rsidRDefault="00FD249E">
            <w:pPr>
              <w:pStyle w:val="TableParagraph"/>
              <w:ind w:left="5"/>
              <w:jc w:val="center"/>
              <w:rPr>
                <w:sz w:val="24"/>
              </w:rPr>
            </w:pPr>
            <w:r w:rsidRPr="00FD249E">
              <w:rPr>
                <w:sz w:val="24"/>
              </w:rPr>
              <w:t>0</w:t>
            </w:r>
          </w:p>
        </w:tc>
        <w:tc>
          <w:tcPr>
            <w:tcW w:w="1703" w:type="dxa"/>
          </w:tcPr>
          <w:p w14:paraId="3ACF38CD" w14:textId="381F2061" w:rsidR="00E63C35" w:rsidRPr="00FD249E" w:rsidRDefault="006239FB">
            <w:pPr>
              <w:pStyle w:val="TableParagraph"/>
              <w:ind w:left="0" w:right="722"/>
              <w:jc w:val="right"/>
              <w:rPr>
                <w:sz w:val="24"/>
              </w:rPr>
            </w:pPr>
            <w:r w:rsidRPr="00FD249E">
              <w:rPr>
                <w:sz w:val="24"/>
              </w:rPr>
              <w:t>3</w:t>
            </w:r>
          </w:p>
        </w:tc>
      </w:tr>
      <w:tr w:rsidR="00E63C35" w:rsidRPr="00FD249E" w14:paraId="25FB41AE" w14:textId="77777777" w:rsidTr="00172968">
        <w:trPr>
          <w:trHeight w:val="318"/>
        </w:trPr>
        <w:tc>
          <w:tcPr>
            <w:tcW w:w="4250" w:type="dxa"/>
          </w:tcPr>
          <w:p w14:paraId="600BCE9B" w14:textId="51957A6E" w:rsidR="00E63C35" w:rsidRPr="00FD249E" w:rsidRDefault="006239FB">
            <w:pPr>
              <w:pStyle w:val="TableParagraph"/>
              <w:rPr>
                <w:sz w:val="24"/>
              </w:rPr>
            </w:pPr>
            <w:r w:rsidRPr="00FD249E">
              <w:rPr>
                <w:i/>
                <w:sz w:val="20"/>
              </w:rPr>
              <w:t>-</w:t>
            </w:r>
            <w:r w:rsidRPr="00FD249E">
              <w:rPr>
                <w:i/>
                <w:spacing w:val="-4"/>
                <w:sz w:val="20"/>
              </w:rPr>
              <w:t xml:space="preserve"> </w:t>
            </w:r>
            <w:r w:rsidR="004C4647" w:rsidRPr="004C4647">
              <w:rPr>
                <w:sz w:val="24"/>
              </w:rPr>
              <w:t>General Surgery</w:t>
            </w:r>
          </w:p>
        </w:tc>
        <w:tc>
          <w:tcPr>
            <w:tcW w:w="1699" w:type="dxa"/>
          </w:tcPr>
          <w:p w14:paraId="400208F2" w14:textId="20A8B01C" w:rsidR="00E63C35" w:rsidRPr="00FD249E" w:rsidRDefault="006239FB">
            <w:pPr>
              <w:pStyle w:val="TableParagraph"/>
              <w:ind w:left="7"/>
              <w:jc w:val="center"/>
              <w:rPr>
                <w:sz w:val="24"/>
              </w:rPr>
            </w:pPr>
            <w:r w:rsidRPr="00FD249E">
              <w:rPr>
                <w:sz w:val="24"/>
              </w:rPr>
              <w:t>4</w:t>
            </w:r>
          </w:p>
        </w:tc>
        <w:tc>
          <w:tcPr>
            <w:tcW w:w="1702" w:type="dxa"/>
          </w:tcPr>
          <w:p w14:paraId="291DF053" w14:textId="77777777" w:rsidR="00E63C35" w:rsidRPr="00FD249E" w:rsidRDefault="00FD249E">
            <w:pPr>
              <w:pStyle w:val="TableParagraph"/>
              <w:ind w:left="5"/>
              <w:jc w:val="center"/>
              <w:rPr>
                <w:sz w:val="24"/>
              </w:rPr>
            </w:pPr>
            <w:r w:rsidRPr="00FD249E">
              <w:rPr>
                <w:sz w:val="24"/>
              </w:rPr>
              <w:t>0</w:t>
            </w:r>
          </w:p>
        </w:tc>
        <w:tc>
          <w:tcPr>
            <w:tcW w:w="1703" w:type="dxa"/>
          </w:tcPr>
          <w:p w14:paraId="7C9973C5" w14:textId="717249EC" w:rsidR="00E63C35" w:rsidRPr="00FD249E" w:rsidRDefault="006239FB">
            <w:pPr>
              <w:pStyle w:val="TableParagraph"/>
              <w:ind w:left="0" w:right="782"/>
              <w:jc w:val="right"/>
              <w:rPr>
                <w:sz w:val="24"/>
              </w:rPr>
            </w:pPr>
            <w:r w:rsidRPr="00FD249E">
              <w:rPr>
                <w:sz w:val="24"/>
              </w:rPr>
              <w:t>4</w:t>
            </w:r>
          </w:p>
        </w:tc>
      </w:tr>
      <w:tr w:rsidR="00E63C35" w:rsidRPr="00FD249E" w14:paraId="71CADC99" w14:textId="77777777" w:rsidTr="00172968">
        <w:trPr>
          <w:trHeight w:val="316"/>
        </w:trPr>
        <w:tc>
          <w:tcPr>
            <w:tcW w:w="4250" w:type="dxa"/>
          </w:tcPr>
          <w:p w14:paraId="33138674" w14:textId="56A743FB" w:rsidR="00E63C35" w:rsidRPr="00FD249E" w:rsidRDefault="006239FB" w:rsidP="00172968">
            <w:pPr>
              <w:pStyle w:val="TableParagraph"/>
              <w:ind w:left="0"/>
              <w:rPr>
                <w:sz w:val="24"/>
              </w:rPr>
            </w:pPr>
            <w:r w:rsidRPr="00FD249E">
              <w:rPr>
                <w:i/>
                <w:sz w:val="20"/>
              </w:rPr>
              <w:t>-</w:t>
            </w:r>
            <w:r w:rsidRPr="00FD249E">
              <w:rPr>
                <w:i/>
                <w:spacing w:val="-1"/>
                <w:sz w:val="20"/>
              </w:rPr>
              <w:t xml:space="preserve"> </w:t>
            </w:r>
            <w:r w:rsidR="004C4647" w:rsidRPr="004C4647">
              <w:rPr>
                <w:sz w:val="24"/>
              </w:rPr>
              <w:t>Infectıous Dıseases</w:t>
            </w:r>
          </w:p>
        </w:tc>
        <w:tc>
          <w:tcPr>
            <w:tcW w:w="1699" w:type="dxa"/>
          </w:tcPr>
          <w:p w14:paraId="0F19EC9B" w14:textId="190DAEAA" w:rsidR="00E63C35" w:rsidRPr="00FD249E" w:rsidRDefault="006239FB">
            <w:pPr>
              <w:pStyle w:val="TableParagraph"/>
              <w:ind w:left="112" w:right="105"/>
              <w:jc w:val="center"/>
              <w:rPr>
                <w:sz w:val="24"/>
              </w:rPr>
            </w:pPr>
            <w:r w:rsidRPr="00FD249E">
              <w:rPr>
                <w:sz w:val="24"/>
              </w:rPr>
              <w:t>1</w:t>
            </w:r>
          </w:p>
        </w:tc>
        <w:tc>
          <w:tcPr>
            <w:tcW w:w="1702" w:type="dxa"/>
          </w:tcPr>
          <w:p w14:paraId="7096AF54" w14:textId="77777777" w:rsidR="00E63C35" w:rsidRPr="00FD249E" w:rsidRDefault="00FD249E">
            <w:pPr>
              <w:pStyle w:val="TableParagraph"/>
              <w:ind w:left="5"/>
              <w:jc w:val="center"/>
              <w:rPr>
                <w:sz w:val="24"/>
              </w:rPr>
            </w:pPr>
            <w:r w:rsidRPr="00FD249E">
              <w:rPr>
                <w:sz w:val="24"/>
              </w:rPr>
              <w:t>0</w:t>
            </w:r>
          </w:p>
        </w:tc>
        <w:tc>
          <w:tcPr>
            <w:tcW w:w="1703" w:type="dxa"/>
          </w:tcPr>
          <w:p w14:paraId="5FD10C1F" w14:textId="3CF2664E" w:rsidR="00E63C35" w:rsidRPr="00FD249E" w:rsidRDefault="00FD249E">
            <w:pPr>
              <w:pStyle w:val="TableParagraph"/>
              <w:ind w:left="0" w:right="722"/>
              <w:jc w:val="right"/>
              <w:rPr>
                <w:sz w:val="24"/>
              </w:rPr>
            </w:pPr>
            <w:r w:rsidRPr="00FD249E">
              <w:rPr>
                <w:sz w:val="24"/>
              </w:rPr>
              <w:t>1</w:t>
            </w:r>
          </w:p>
        </w:tc>
      </w:tr>
      <w:tr w:rsidR="00E63C35" w:rsidRPr="00FD249E" w14:paraId="149DE596" w14:textId="77777777" w:rsidTr="00172968">
        <w:trPr>
          <w:trHeight w:val="337"/>
        </w:trPr>
        <w:tc>
          <w:tcPr>
            <w:tcW w:w="4250" w:type="dxa"/>
          </w:tcPr>
          <w:p w14:paraId="5CDD4F10" w14:textId="40BA5FE3" w:rsidR="00E63C35" w:rsidRPr="00FD249E" w:rsidRDefault="00FD249E">
            <w:pPr>
              <w:pStyle w:val="TableParagraph"/>
              <w:rPr>
                <w:b/>
                <w:sz w:val="24"/>
              </w:rPr>
            </w:pPr>
            <w:r w:rsidRPr="00FD249E">
              <w:rPr>
                <w:b/>
                <w:sz w:val="24"/>
              </w:rPr>
              <w:t>To</w:t>
            </w:r>
            <w:r w:rsidR="008D4988">
              <w:rPr>
                <w:b/>
                <w:sz w:val="24"/>
              </w:rPr>
              <w:t>tal</w:t>
            </w:r>
          </w:p>
        </w:tc>
        <w:tc>
          <w:tcPr>
            <w:tcW w:w="1699" w:type="dxa"/>
          </w:tcPr>
          <w:p w14:paraId="312EEE75" w14:textId="061CE417" w:rsidR="00E63C35" w:rsidRPr="00FD249E" w:rsidRDefault="006239FB">
            <w:pPr>
              <w:pStyle w:val="TableParagraph"/>
              <w:spacing w:line="292" w:lineRule="exact"/>
              <w:ind w:left="112" w:right="105"/>
              <w:jc w:val="center"/>
              <w:rPr>
                <w:rFonts w:ascii="Calibri"/>
                <w:b/>
                <w:sz w:val="24"/>
              </w:rPr>
            </w:pPr>
            <w:r w:rsidRPr="00FD249E">
              <w:rPr>
                <w:rFonts w:ascii="Calibri"/>
                <w:b/>
                <w:sz w:val="24"/>
              </w:rPr>
              <w:t>12</w:t>
            </w:r>
          </w:p>
        </w:tc>
        <w:tc>
          <w:tcPr>
            <w:tcW w:w="1702" w:type="dxa"/>
          </w:tcPr>
          <w:p w14:paraId="707EC994" w14:textId="11CAB1B6" w:rsidR="00E63C35" w:rsidRPr="00FD249E" w:rsidRDefault="006239FB">
            <w:pPr>
              <w:pStyle w:val="TableParagraph"/>
              <w:spacing w:line="292" w:lineRule="exact"/>
              <w:ind w:left="6"/>
              <w:jc w:val="center"/>
              <w:rPr>
                <w:rFonts w:ascii="Calibri"/>
                <w:b/>
                <w:sz w:val="24"/>
              </w:rPr>
            </w:pPr>
            <w:r w:rsidRPr="00FD249E">
              <w:rPr>
                <w:rFonts w:ascii="Calibri"/>
                <w:b/>
                <w:sz w:val="24"/>
              </w:rPr>
              <w:t>0</w:t>
            </w:r>
          </w:p>
        </w:tc>
        <w:tc>
          <w:tcPr>
            <w:tcW w:w="1703" w:type="dxa"/>
          </w:tcPr>
          <w:p w14:paraId="4B08331E" w14:textId="08A3DDDB" w:rsidR="00E63C35" w:rsidRPr="00FD249E" w:rsidRDefault="006239FB">
            <w:pPr>
              <w:pStyle w:val="TableParagraph"/>
              <w:spacing w:line="292" w:lineRule="exact"/>
              <w:ind w:left="0" w:right="718"/>
              <w:jc w:val="right"/>
              <w:rPr>
                <w:rFonts w:ascii="Calibri"/>
                <w:b/>
                <w:sz w:val="24"/>
              </w:rPr>
            </w:pPr>
            <w:r w:rsidRPr="00FD249E">
              <w:rPr>
                <w:rFonts w:ascii="Calibri"/>
                <w:b/>
                <w:sz w:val="24"/>
              </w:rPr>
              <w:t>12</w:t>
            </w:r>
          </w:p>
        </w:tc>
      </w:tr>
    </w:tbl>
    <w:p w14:paraId="087D5D40" w14:textId="77777777" w:rsidR="00E63C35" w:rsidRPr="00FD249E" w:rsidRDefault="00E63C35">
      <w:pPr>
        <w:pStyle w:val="GvdeMetni"/>
        <w:rPr>
          <w:b/>
          <w:sz w:val="20"/>
        </w:rPr>
      </w:pPr>
    </w:p>
    <w:p w14:paraId="4C6F04BD" w14:textId="77777777" w:rsidR="00E63C35" w:rsidRPr="00FD249E" w:rsidRDefault="00E63C35">
      <w:pPr>
        <w:pStyle w:val="GvdeMetni"/>
        <w:spacing w:before="2"/>
        <w:rPr>
          <w:b/>
          <w:sz w:val="27"/>
        </w:rPr>
      </w:pPr>
    </w:p>
    <w:p w14:paraId="04E4D793" w14:textId="77777777" w:rsidR="007750A9" w:rsidRPr="00FD249E" w:rsidRDefault="007750A9" w:rsidP="007750A9">
      <w:pPr>
        <w:pStyle w:val="GvdeMetni"/>
        <w:spacing w:before="1"/>
        <w:jc w:val="center"/>
        <w:rPr>
          <w:b/>
          <w:sz w:val="31"/>
        </w:rPr>
      </w:pPr>
      <w:r w:rsidRPr="007750A9">
        <w:rPr>
          <w:b/>
          <w:bCs/>
        </w:rPr>
        <w:t>AIMS AND LEARNING OBJECTIVES OF THE COMMITTEE</w:t>
      </w:r>
    </w:p>
    <w:p w14:paraId="0D5EA1C9" w14:textId="77777777" w:rsidR="00E63C35" w:rsidRPr="00FD249E" w:rsidRDefault="00E63C35">
      <w:pPr>
        <w:pStyle w:val="GvdeMetni"/>
        <w:spacing w:before="1"/>
        <w:rPr>
          <w:b/>
          <w:sz w:val="31"/>
        </w:rPr>
      </w:pPr>
    </w:p>
    <w:p w14:paraId="027145AF" w14:textId="3A819D87" w:rsidR="00E63C35" w:rsidRPr="00FD249E" w:rsidRDefault="00B36B01">
      <w:pPr>
        <w:spacing w:before="1"/>
        <w:ind w:left="140"/>
        <w:rPr>
          <w:b/>
          <w:sz w:val="24"/>
        </w:rPr>
      </w:pPr>
      <w:r w:rsidRPr="00B36B01">
        <w:rPr>
          <w:b/>
          <w:sz w:val="24"/>
        </w:rPr>
        <w:t>Objective</w:t>
      </w:r>
      <w:r w:rsidR="00FD249E" w:rsidRPr="00FD249E">
        <w:rPr>
          <w:b/>
          <w:sz w:val="24"/>
        </w:rPr>
        <w:t>:</w:t>
      </w:r>
    </w:p>
    <w:p w14:paraId="6B32BEA9" w14:textId="77777777" w:rsidR="00317CF7" w:rsidRDefault="00317CF7" w:rsidP="00752DA1">
      <w:pPr>
        <w:tabs>
          <w:tab w:val="left" w:pos="491"/>
        </w:tabs>
        <w:jc w:val="both"/>
        <w:rPr>
          <w:sz w:val="24"/>
          <w:szCs w:val="24"/>
        </w:rPr>
      </w:pPr>
      <w:r w:rsidRPr="00317CF7">
        <w:rPr>
          <w:sz w:val="24"/>
          <w:szCs w:val="24"/>
        </w:rPr>
        <w:t>The purpose of this course is to acquire knowledge about endocrine and craniomaxillofacial trauma, and to learn the necessary surgical and medical treatment techniques for managing developing infections.</w:t>
      </w:r>
    </w:p>
    <w:p w14:paraId="688DD004" w14:textId="56ADF8E8" w:rsidR="00752DA1" w:rsidRPr="00752DA1" w:rsidRDefault="00752DA1" w:rsidP="00752DA1">
      <w:pPr>
        <w:tabs>
          <w:tab w:val="left" w:pos="491"/>
        </w:tabs>
        <w:jc w:val="both"/>
        <w:rPr>
          <w:sz w:val="24"/>
        </w:rPr>
      </w:pPr>
      <w:r>
        <w:rPr>
          <w:b/>
          <w:bCs/>
          <w:sz w:val="24"/>
          <w:szCs w:val="24"/>
        </w:rPr>
        <w:t xml:space="preserve">  </w:t>
      </w:r>
      <w:r w:rsidRPr="00752DA1">
        <w:rPr>
          <w:b/>
          <w:bCs/>
          <w:sz w:val="24"/>
          <w:szCs w:val="24"/>
        </w:rPr>
        <w:t>Learning Objectives:</w:t>
      </w:r>
    </w:p>
    <w:p w14:paraId="437715D7" w14:textId="77777777" w:rsidR="00317CF7" w:rsidRDefault="00317CF7" w:rsidP="006239FB">
      <w:pPr>
        <w:pStyle w:val="ListeParagraf"/>
        <w:numPr>
          <w:ilvl w:val="0"/>
          <w:numId w:val="10"/>
        </w:numPr>
        <w:tabs>
          <w:tab w:val="left" w:pos="491"/>
        </w:tabs>
        <w:spacing w:before="0" w:line="276" w:lineRule="auto"/>
        <w:ind w:right="399"/>
        <w:jc w:val="both"/>
        <w:rPr>
          <w:sz w:val="24"/>
        </w:rPr>
      </w:pPr>
      <w:r w:rsidRPr="00317CF7">
        <w:rPr>
          <w:sz w:val="24"/>
        </w:rPr>
        <w:t>Provides knowledge about craniocephalic and maxillofacial trauma</w:t>
      </w:r>
    </w:p>
    <w:p w14:paraId="5A31232B" w14:textId="77777777" w:rsidR="00317CF7" w:rsidRDefault="00317CF7" w:rsidP="004705C3">
      <w:pPr>
        <w:pStyle w:val="ListeParagraf"/>
        <w:numPr>
          <w:ilvl w:val="0"/>
          <w:numId w:val="10"/>
        </w:numPr>
        <w:tabs>
          <w:tab w:val="left" w:pos="491"/>
        </w:tabs>
        <w:spacing w:before="1" w:line="276" w:lineRule="auto"/>
        <w:ind w:right="397"/>
        <w:jc w:val="both"/>
        <w:rPr>
          <w:sz w:val="24"/>
        </w:rPr>
      </w:pPr>
      <w:r w:rsidRPr="00317CF7">
        <w:rPr>
          <w:sz w:val="24"/>
        </w:rPr>
        <w:t>Explains approaches to facial injuries</w:t>
      </w:r>
    </w:p>
    <w:p w14:paraId="4BDE79F7" w14:textId="77777777" w:rsidR="00317CF7" w:rsidRDefault="00317CF7" w:rsidP="004705C3">
      <w:pPr>
        <w:pStyle w:val="ListeParagraf"/>
        <w:numPr>
          <w:ilvl w:val="0"/>
          <w:numId w:val="10"/>
        </w:numPr>
        <w:tabs>
          <w:tab w:val="left" w:pos="491"/>
        </w:tabs>
        <w:spacing w:before="1" w:line="276" w:lineRule="auto"/>
        <w:ind w:right="397"/>
        <w:jc w:val="both"/>
        <w:rPr>
          <w:sz w:val="24"/>
        </w:rPr>
      </w:pPr>
      <w:r w:rsidRPr="00317CF7">
        <w:rPr>
          <w:sz w:val="24"/>
        </w:rPr>
        <w:t>Describes infections occurring in the craniomaxillofacial region and treatment techniques.</w:t>
      </w:r>
    </w:p>
    <w:p w14:paraId="3267E447" w14:textId="15F1A1F4" w:rsidR="006239FB" w:rsidRPr="00FD249E" w:rsidRDefault="006239FB" w:rsidP="004705C3">
      <w:pPr>
        <w:pStyle w:val="ListeParagraf"/>
        <w:numPr>
          <w:ilvl w:val="0"/>
          <w:numId w:val="10"/>
        </w:numPr>
        <w:tabs>
          <w:tab w:val="left" w:pos="491"/>
        </w:tabs>
        <w:spacing w:before="1" w:line="276" w:lineRule="auto"/>
        <w:ind w:right="397"/>
        <w:jc w:val="both"/>
        <w:rPr>
          <w:sz w:val="24"/>
        </w:rPr>
      </w:pPr>
      <w:r w:rsidRPr="00FD249E">
        <w:rPr>
          <w:sz w:val="24"/>
        </w:rPr>
        <w:tab/>
      </w:r>
      <w:r w:rsidR="00317CF7" w:rsidRPr="00317CF7">
        <w:rPr>
          <w:sz w:val="24"/>
        </w:rPr>
        <w:t>Gains knowledge about soft tissue injuries.</w:t>
      </w:r>
    </w:p>
    <w:p w14:paraId="735BD5CF" w14:textId="1D636ED5" w:rsidR="006239FB" w:rsidRPr="00317CF7" w:rsidRDefault="00317CF7" w:rsidP="00317CF7">
      <w:pPr>
        <w:pStyle w:val="ListeParagraf"/>
        <w:numPr>
          <w:ilvl w:val="0"/>
          <w:numId w:val="10"/>
        </w:numPr>
        <w:tabs>
          <w:tab w:val="left" w:pos="491"/>
        </w:tabs>
        <w:spacing w:before="1" w:line="276" w:lineRule="auto"/>
        <w:ind w:right="397"/>
        <w:rPr>
          <w:sz w:val="24"/>
        </w:rPr>
        <w:sectPr w:rsidR="006239FB" w:rsidRPr="00317CF7">
          <w:pgSz w:w="12240" w:h="15840"/>
          <w:pgMar w:top="1560" w:right="1040" w:bottom="1140" w:left="1300" w:header="745" w:footer="959" w:gutter="0"/>
          <w:cols w:space="708"/>
        </w:sectPr>
      </w:pPr>
      <w:r w:rsidRPr="00317CF7">
        <w:rPr>
          <w:sz w:val="24"/>
        </w:rPr>
        <w:t>Explains endocrine and metabolic responses to trauma.</w:t>
      </w:r>
    </w:p>
    <w:p w14:paraId="4D852B75" w14:textId="28C2C396" w:rsidR="00E63C35" w:rsidRPr="00FD249E" w:rsidRDefault="00E63C35" w:rsidP="006239FB">
      <w:pPr>
        <w:pStyle w:val="ListeParagraf"/>
        <w:tabs>
          <w:tab w:val="left" w:pos="491"/>
        </w:tabs>
        <w:spacing w:before="90" w:line="276" w:lineRule="auto"/>
        <w:ind w:right="402" w:firstLine="0"/>
        <w:jc w:val="both"/>
        <w:rPr>
          <w:sz w:val="31"/>
        </w:rPr>
      </w:pPr>
    </w:p>
    <w:p w14:paraId="338C1048"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1132"/>
        <w:gridCol w:w="857"/>
      </w:tblGrid>
      <w:tr w:rsidR="00E63C35" w:rsidRPr="00FD249E" w14:paraId="0BB04F80" w14:textId="77777777">
        <w:trPr>
          <w:trHeight w:val="316"/>
        </w:trPr>
        <w:tc>
          <w:tcPr>
            <w:tcW w:w="9641" w:type="dxa"/>
            <w:gridSpan w:val="3"/>
            <w:shd w:val="clear" w:color="auto" w:fill="B4C5E7"/>
          </w:tcPr>
          <w:p w14:paraId="3A1D28BB" w14:textId="2E38EBC4" w:rsidR="00E63C35" w:rsidRPr="00FD249E" w:rsidRDefault="0004426D">
            <w:pPr>
              <w:pStyle w:val="TableParagraph"/>
              <w:rPr>
                <w:b/>
                <w:sz w:val="24"/>
              </w:rPr>
            </w:pPr>
            <w:r w:rsidRPr="0004426D">
              <w:rPr>
                <w:b/>
                <w:sz w:val="24"/>
              </w:rPr>
              <w:t>OTORH</w:t>
            </w:r>
            <w:r>
              <w:rPr>
                <w:b/>
                <w:sz w:val="24"/>
              </w:rPr>
              <w:t>I</w:t>
            </w:r>
            <w:r w:rsidRPr="0004426D">
              <w:rPr>
                <w:b/>
                <w:sz w:val="24"/>
              </w:rPr>
              <w:t>NOLARYNGOLOGY</w:t>
            </w:r>
          </w:p>
        </w:tc>
      </w:tr>
      <w:tr w:rsidR="00E63C35" w:rsidRPr="00FD249E" w14:paraId="2D491DCB" w14:textId="77777777" w:rsidTr="007A73A9">
        <w:trPr>
          <w:trHeight w:val="318"/>
        </w:trPr>
        <w:tc>
          <w:tcPr>
            <w:tcW w:w="7652" w:type="dxa"/>
          </w:tcPr>
          <w:p w14:paraId="05E69282" w14:textId="722E7F32" w:rsidR="00E63C35" w:rsidRPr="00FD249E" w:rsidRDefault="005104B3">
            <w:pPr>
              <w:pStyle w:val="TableParagraph"/>
              <w:spacing w:before="1" w:line="240" w:lineRule="auto"/>
              <w:rPr>
                <w:b/>
                <w:sz w:val="24"/>
              </w:rPr>
            </w:pPr>
            <w:r w:rsidRPr="005104B3">
              <w:rPr>
                <w:b/>
              </w:rPr>
              <w:t>Topic</w:t>
            </w:r>
          </w:p>
        </w:tc>
        <w:tc>
          <w:tcPr>
            <w:tcW w:w="1132" w:type="dxa"/>
          </w:tcPr>
          <w:p w14:paraId="798F30C2" w14:textId="3BFB45D6" w:rsidR="00E63C35" w:rsidRPr="00FD249E" w:rsidRDefault="00C32004">
            <w:pPr>
              <w:pStyle w:val="TableParagraph"/>
              <w:spacing w:before="1" w:line="240" w:lineRule="auto"/>
              <w:ind w:left="0" w:right="96"/>
              <w:jc w:val="right"/>
              <w:rPr>
                <w:b/>
                <w:sz w:val="24"/>
              </w:rPr>
            </w:pPr>
            <w:r w:rsidRPr="005C6D1E">
              <w:rPr>
                <w:b/>
                <w:lang w:val="en-US"/>
              </w:rPr>
              <w:t>Type</w:t>
            </w:r>
          </w:p>
        </w:tc>
        <w:tc>
          <w:tcPr>
            <w:tcW w:w="857" w:type="dxa"/>
          </w:tcPr>
          <w:p w14:paraId="054E70C6" w14:textId="44C19DEB" w:rsidR="00E63C35" w:rsidRPr="00FD249E" w:rsidRDefault="00B36B01">
            <w:pPr>
              <w:pStyle w:val="TableParagraph"/>
              <w:spacing w:before="1" w:line="240" w:lineRule="auto"/>
              <w:ind w:left="138" w:right="27"/>
              <w:jc w:val="center"/>
              <w:rPr>
                <w:b/>
                <w:sz w:val="24"/>
              </w:rPr>
            </w:pPr>
            <w:r>
              <w:rPr>
                <w:b/>
                <w:sz w:val="24"/>
              </w:rPr>
              <w:t>Time</w:t>
            </w:r>
          </w:p>
        </w:tc>
      </w:tr>
      <w:tr w:rsidR="00E63C35" w:rsidRPr="00FD249E" w14:paraId="1EB1C653" w14:textId="77777777" w:rsidTr="007A73A9">
        <w:trPr>
          <w:trHeight w:val="343"/>
        </w:trPr>
        <w:tc>
          <w:tcPr>
            <w:tcW w:w="7652" w:type="dxa"/>
          </w:tcPr>
          <w:p w14:paraId="0FF8D88A" w14:textId="03A2611D" w:rsidR="00E63C35" w:rsidRPr="00FD249E" w:rsidRDefault="00741A1F">
            <w:pPr>
              <w:pStyle w:val="TableParagraph"/>
              <w:spacing w:before="41" w:line="240" w:lineRule="auto"/>
              <w:rPr>
                <w:sz w:val="24"/>
              </w:rPr>
            </w:pPr>
            <w:r w:rsidRPr="00741A1F">
              <w:rPr>
                <w:sz w:val="24"/>
              </w:rPr>
              <w:t>Ear, Nose, and Throat Anatomy</w:t>
            </w:r>
            <w:r w:rsidR="008A39F5" w:rsidRPr="00FD249E">
              <w:rPr>
                <w:sz w:val="24"/>
              </w:rPr>
              <w:tab/>
            </w:r>
          </w:p>
        </w:tc>
        <w:tc>
          <w:tcPr>
            <w:tcW w:w="1132" w:type="dxa"/>
          </w:tcPr>
          <w:p w14:paraId="5897EF90" w14:textId="16393904" w:rsidR="00E63C35" w:rsidRPr="00FD249E" w:rsidRDefault="0021567A">
            <w:pPr>
              <w:pStyle w:val="TableParagraph"/>
              <w:spacing w:before="157" w:line="240" w:lineRule="auto"/>
              <w:ind w:left="0" w:right="96"/>
              <w:jc w:val="right"/>
              <w:rPr>
                <w:sz w:val="24"/>
              </w:rPr>
            </w:pPr>
            <w:r w:rsidRPr="00001D88">
              <w:t>Theoric</w:t>
            </w:r>
          </w:p>
        </w:tc>
        <w:tc>
          <w:tcPr>
            <w:tcW w:w="857" w:type="dxa"/>
          </w:tcPr>
          <w:p w14:paraId="57CE4173" w14:textId="77777777" w:rsidR="00E63C35" w:rsidRPr="00FD249E" w:rsidRDefault="00FD249E">
            <w:pPr>
              <w:pStyle w:val="TableParagraph"/>
              <w:spacing w:before="157" w:line="240" w:lineRule="auto"/>
              <w:ind w:left="110"/>
              <w:jc w:val="center"/>
              <w:rPr>
                <w:sz w:val="24"/>
              </w:rPr>
            </w:pPr>
            <w:r w:rsidRPr="00FD249E">
              <w:rPr>
                <w:sz w:val="24"/>
              </w:rPr>
              <w:t>1</w:t>
            </w:r>
          </w:p>
        </w:tc>
      </w:tr>
      <w:tr w:rsidR="00E63C35" w:rsidRPr="00FD249E" w14:paraId="2D7D15AC" w14:textId="77777777" w:rsidTr="007A73A9">
        <w:trPr>
          <w:trHeight w:val="335"/>
        </w:trPr>
        <w:tc>
          <w:tcPr>
            <w:tcW w:w="7652" w:type="dxa"/>
          </w:tcPr>
          <w:p w14:paraId="44713A2C" w14:textId="0FC4A36F" w:rsidR="00E63C35" w:rsidRPr="00FD249E" w:rsidRDefault="00292FCF">
            <w:pPr>
              <w:pStyle w:val="TableParagraph"/>
              <w:spacing w:before="41" w:line="240" w:lineRule="auto"/>
              <w:rPr>
                <w:sz w:val="24"/>
              </w:rPr>
            </w:pPr>
            <w:r w:rsidRPr="00292FCF">
              <w:rPr>
                <w:sz w:val="24"/>
              </w:rPr>
              <w:t>Approach to facial injuries and nasal fractures</w:t>
            </w:r>
          </w:p>
        </w:tc>
        <w:tc>
          <w:tcPr>
            <w:tcW w:w="1132" w:type="dxa"/>
          </w:tcPr>
          <w:p w14:paraId="46D18E03" w14:textId="1D79B5B1" w:rsidR="00E63C35" w:rsidRPr="00FD249E" w:rsidRDefault="0021567A">
            <w:pPr>
              <w:pStyle w:val="TableParagraph"/>
              <w:spacing w:before="159" w:line="240" w:lineRule="auto"/>
              <w:ind w:left="0" w:right="96"/>
              <w:jc w:val="right"/>
              <w:rPr>
                <w:sz w:val="24"/>
              </w:rPr>
            </w:pPr>
            <w:r w:rsidRPr="00001D88">
              <w:t>Theoric</w:t>
            </w:r>
          </w:p>
        </w:tc>
        <w:tc>
          <w:tcPr>
            <w:tcW w:w="857" w:type="dxa"/>
          </w:tcPr>
          <w:p w14:paraId="7041F5BC" w14:textId="77777777" w:rsidR="00E63C35" w:rsidRPr="00FD249E" w:rsidRDefault="00FD249E">
            <w:pPr>
              <w:pStyle w:val="TableParagraph"/>
              <w:spacing w:before="159" w:line="240" w:lineRule="auto"/>
              <w:ind w:left="110"/>
              <w:jc w:val="center"/>
              <w:rPr>
                <w:sz w:val="24"/>
              </w:rPr>
            </w:pPr>
            <w:r w:rsidRPr="00FD249E">
              <w:rPr>
                <w:sz w:val="24"/>
              </w:rPr>
              <w:t>1</w:t>
            </w:r>
          </w:p>
        </w:tc>
      </w:tr>
      <w:tr w:rsidR="008A39F5" w:rsidRPr="00FD249E" w14:paraId="5FA9F6D3" w14:textId="77777777" w:rsidTr="007A73A9">
        <w:trPr>
          <w:trHeight w:val="335"/>
        </w:trPr>
        <w:tc>
          <w:tcPr>
            <w:tcW w:w="7652" w:type="dxa"/>
          </w:tcPr>
          <w:p w14:paraId="14DCA9F3" w14:textId="6AA0BFF7" w:rsidR="008A39F5" w:rsidRPr="00FD249E" w:rsidRDefault="00292FCF">
            <w:pPr>
              <w:pStyle w:val="TableParagraph"/>
              <w:spacing w:before="41" w:line="240" w:lineRule="auto"/>
              <w:rPr>
                <w:sz w:val="24"/>
              </w:rPr>
            </w:pPr>
            <w:r w:rsidRPr="00292FCF">
              <w:rPr>
                <w:sz w:val="24"/>
              </w:rPr>
              <w:t>Sinus diseases and surgeries</w:t>
            </w:r>
          </w:p>
        </w:tc>
        <w:tc>
          <w:tcPr>
            <w:tcW w:w="1132" w:type="dxa"/>
          </w:tcPr>
          <w:p w14:paraId="70709914" w14:textId="15745415" w:rsidR="008A39F5" w:rsidRPr="00FD249E" w:rsidRDefault="0021567A">
            <w:pPr>
              <w:pStyle w:val="TableParagraph"/>
              <w:spacing w:before="159" w:line="240" w:lineRule="auto"/>
              <w:ind w:left="0" w:right="96"/>
              <w:jc w:val="right"/>
              <w:rPr>
                <w:sz w:val="24"/>
              </w:rPr>
            </w:pPr>
            <w:r w:rsidRPr="00001D88">
              <w:t>Theoric</w:t>
            </w:r>
          </w:p>
        </w:tc>
        <w:tc>
          <w:tcPr>
            <w:tcW w:w="857" w:type="dxa"/>
          </w:tcPr>
          <w:p w14:paraId="2AAD913F" w14:textId="4897CAA9" w:rsidR="008A39F5" w:rsidRPr="00FD249E" w:rsidRDefault="008A39F5">
            <w:pPr>
              <w:pStyle w:val="TableParagraph"/>
              <w:spacing w:before="159" w:line="240" w:lineRule="auto"/>
              <w:ind w:left="110"/>
              <w:jc w:val="center"/>
              <w:rPr>
                <w:sz w:val="24"/>
              </w:rPr>
            </w:pPr>
            <w:r w:rsidRPr="00FD249E">
              <w:rPr>
                <w:sz w:val="24"/>
              </w:rPr>
              <w:t>1</w:t>
            </w:r>
          </w:p>
        </w:tc>
      </w:tr>
      <w:tr w:rsidR="00E63C35" w:rsidRPr="00FD249E" w14:paraId="6EC01D03" w14:textId="77777777">
        <w:trPr>
          <w:trHeight w:val="316"/>
        </w:trPr>
        <w:tc>
          <w:tcPr>
            <w:tcW w:w="9641" w:type="dxa"/>
            <w:gridSpan w:val="3"/>
            <w:shd w:val="clear" w:color="auto" w:fill="B4C5E7"/>
          </w:tcPr>
          <w:p w14:paraId="32B54260" w14:textId="16649F81" w:rsidR="00E63C35" w:rsidRPr="00FD249E" w:rsidRDefault="002E2908">
            <w:pPr>
              <w:pStyle w:val="TableParagraph"/>
              <w:rPr>
                <w:b/>
                <w:sz w:val="24"/>
              </w:rPr>
            </w:pPr>
            <w:r w:rsidRPr="002E2908">
              <w:rPr>
                <w:b/>
                <w:sz w:val="24"/>
              </w:rPr>
              <w:t>NEUROSURGY</w:t>
            </w:r>
          </w:p>
        </w:tc>
      </w:tr>
      <w:tr w:rsidR="00E63C35" w:rsidRPr="00FD249E" w14:paraId="486A756D" w14:textId="77777777" w:rsidTr="007A73A9">
        <w:trPr>
          <w:trHeight w:val="318"/>
        </w:trPr>
        <w:tc>
          <w:tcPr>
            <w:tcW w:w="7652" w:type="dxa"/>
          </w:tcPr>
          <w:p w14:paraId="5B25E882" w14:textId="604E6C68" w:rsidR="00E63C35" w:rsidRPr="00FD249E" w:rsidRDefault="005104B3">
            <w:pPr>
              <w:pStyle w:val="TableParagraph"/>
              <w:spacing w:before="1" w:line="240" w:lineRule="auto"/>
              <w:rPr>
                <w:b/>
                <w:sz w:val="24"/>
              </w:rPr>
            </w:pPr>
            <w:r w:rsidRPr="005104B3">
              <w:rPr>
                <w:b/>
                <w:sz w:val="24"/>
              </w:rPr>
              <w:t>Topic</w:t>
            </w:r>
          </w:p>
        </w:tc>
        <w:tc>
          <w:tcPr>
            <w:tcW w:w="1132" w:type="dxa"/>
          </w:tcPr>
          <w:p w14:paraId="5855BD22" w14:textId="41F617EF" w:rsidR="00E63C35" w:rsidRPr="00FD249E" w:rsidRDefault="00C32004">
            <w:pPr>
              <w:pStyle w:val="TableParagraph"/>
              <w:spacing w:before="1" w:line="240" w:lineRule="auto"/>
              <w:ind w:left="0" w:right="96"/>
              <w:jc w:val="right"/>
              <w:rPr>
                <w:b/>
                <w:sz w:val="24"/>
              </w:rPr>
            </w:pPr>
            <w:r w:rsidRPr="005C6D1E">
              <w:rPr>
                <w:b/>
                <w:lang w:val="en-US"/>
              </w:rPr>
              <w:t>Type</w:t>
            </w:r>
          </w:p>
        </w:tc>
        <w:tc>
          <w:tcPr>
            <w:tcW w:w="857" w:type="dxa"/>
          </w:tcPr>
          <w:p w14:paraId="6C45AF7E" w14:textId="70EF06EC" w:rsidR="00E63C35" w:rsidRPr="00FD249E" w:rsidRDefault="00B36B01">
            <w:pPr>
              <w:pStyle w:val="TableParagraph"/>
              <w:spacing w:before="1" w:line="240" w:lineRule="auto"/>
              <w:ind w:left="138" w:right="27"/>
              <w:jc w:val="center"/>
              <w:rPr>
                <w:b/>
                <w:sz w:val="24"/>
              </w:rPr>
            </w:pPr>
            <w:r>
              <w:rPr>
                <w:b/>
                <w:sz w:val="24"/>
              </w:rPr>
              <w:t>Time</w:t>
            </w:r>
          </w:p>
        </w:tc>
      </w:tr>
      <w:tr w:rsidR="00E63C35" w:rsidRPr="00FD249E" w14:paraId="4B9FC137" w14:textId="77777777" w:rsidTr="007A73A9">
        <w:trPr>
          <w:trHeight w:val="316"/>
        </w:trPr>
        <w:tc>
          <w:tcPr>
            <w:tcW w:w="7652" w:type="dxa"/>
          </w:tcPr>
          <w:p w14:paraId="3727ABCB" w14:textId="2066223D" w:rsidR="00E63C35" w:rsidRPr="00FD249E" w:rsidRDefault="00292FCF">
            <w:pPr>
              <w:pStyle w:val="TableParagraph"/>
              <w:rPr>
                <w:sz w:val="24"/>
              </w:rPr>
            </w:pPr>
            <w:r w:rsidRPr="00292FCF">
              <w:rPr>
                <w:sz w:val="24"/>
              </w:rPr>
              <w:t>Craniocerebral traumas</w:t>
            </w:r>
          </w:p>
        </w:tc>
        <w:tc>
          <w:tcPr>
            <w:tcW w:w="1132" w:type="dxa"/>
          </w:tcPr>
          <w:p w14:paraId="07F65262" w14:textId="4E18C455" w:rsidR="00E63C35" w:rsidRPr="00FD249E" w:rsidRDefault="0021567A">
            <w:pPr>
              <w:pStyle w:val="TableParagraph"/>
              <w:ind w:left="0" w:right="96"/>
              <w:jc w:val="right"/>
              <w:rPr>
                <w:sz w:val="24"/>
              </w:rPr>
            </w:pPr>
            <w:r w:rsidRPr="00001D88">
              <w:t>Theoric</w:t>
            </w:r>
          </w:p>
        </w:tc>
        <w:tc>
          <w:tcPr>
            <w:tcW w:w="857" w:type="dxa"/>
          </w:tcPr>
          <w:p w14:paraId="0FC31F98" w14:textId="77777777" w:rsidR="00E63C35" w:rsidRPr="00FD249E" w:rsidRDefault="00FD249E">
            <w:pPr>
              <w:pStyle w:val="TableParagraph"/>
              <w:ind w:left="110"/>
              <w:jc w:val="center"/>
              <w:rPr>
                <w:sz w:val="24"/>
              </w:rPr>
            </w:pPr>
            <w:r w:rsidRPr="00FD249E">
              <w:rPr>
                <w:sz w:val="24"/>
              </w:rPr>
              <w:t>1</w:t>
            </w:r>
          </w:p>
        </w:tc>
      </w:tr>
      <w:tr w:rsidR="00E63C35" w:rsidRPr="00FD249E" w14:paraId="45483630" w14:textId="77777777">
        <w:trPr>
          <w:trHeight w:val="316"/>
        </w:trPr>
        <w:tc>
          <w:tcPr>
            <w:tcW w:w="9641" w:type="dxa"/>
            <w:gridSpan w:val="3"/>
            <w:shd w:val="clear" w:color="auto" w:fill="B4C5E7"/>
          </w:tcPr>
          <w:p w14:paraId="4EEF16BD" w14:textId="3B7119BF" w:rsidR="00E63C35" w:rsidRPr="00FD249E" w:rsidRDefault="00C07894">
            <w:pPr>
              <w:pStyle w:val="TableParagraph"/>
              <w:rPr>
                <w:b/>
                <w:sz w:val="24"/>
              </w:rPr>
            </w:pPr>
            <w:r w:rsidRPr="00C07894">
              <w:rPr>
                <w:b/>
                <w:sz w:val="24"/>
              </w:rPr>
              <w:t>PLASTIC SURGERY</w:t>
            </w:r>
          </w:p>
        </w:tc>
      </w:tr>
      <w:tr w:rsidR="00E63C35" w:rsidRPr="00FD249E" w14:paraId="535E9EB5" w14:textId="77777777" w:rsidTr="007A73A9">
        <w:trPr>
          <w:trHeight w:val="316"/>
        </w:trPr>
        <w:tc>
          <w:tcPr>
            <w:tcW w:w="7652" w:type="dxa"/>
          </w:tcPr>
          <w:p w14:paraId="7E53ADFE" w14:textId="48684E6B" w:rsidR="00E63C35" w:rsidRPr="00FD249E" w:rsidRDefault="005104B3">
            <w:pPr>
              <w:pStyle w:val="TableParagraph"/>
              <w:rPr>
                <w:b/>
                <w:sz w:val="24"/>
              </w:rPr>
            </w:pPr>
            <w:r w:rsidRPr="005104B3">
              <w:rPr>
                <w:b/>
                <w:sz w:val="24"/>
              </w:rPr>
              <w:t>Topic</w:t>
            </w:r>
          </w:p>
        </w:tc>
        <w:tc>
          <w:tcPr>
            <w:tcW w:w="1132" w:type="dxa"/>
          </w:tcPr>
          <w:p w14:paraId="6B46F251" w14:textId="35EF5135" w:rsidR="00E63C35" w:rsidRPr="00FD249E" w:rsidRDefault="00C32004">
            <w:pPr>
              <w:pStyle w:val="TableParagraph"/>
              <w:ind w:left="0" w:right="96"/>
              <w:jc w:val="right"/>
              <w:rPr>
                <w:b/>
                <w:sz w:val="24"/>
              </w:rPr>
            </w:pPr>
            <w:r w:rsidRPr="005C6D1E">
              <w:rPr>
                <w:b/>
                <w:lang w:val="en-US"/>
              </w:rPr>
              <w:t>Type</w:t>
            </w:r>
          </w:p>
        </w:tc>
        <w:tc>
          <w:tcPr>
            <w:tcW w:w="857" w:type="dxa"/>
          </w:tcPr>
          <w:p w14:paraId="1BCAEFCF" w14:textId="4A846237" w:rsidR="00E63C35" w:rsidRPr="00FD249E" w:rsidRDefault="00B36B01">
            <w:pPr>
              <w:pStyle w:val="TableParagraph"/>
              <w:ind w:left="138" w:right="27"/>
              <w:jc w:val="center"/>
              <w:rPr>
                <w:b/>
                <w:sz w:val="24"/>
              </w:rPr>
            </w:pPr>
            <w:r>
              <w:rPr>
                <w:b/>
                <w:sz w:val="24"/>
              </w:rPr>
              <w:t>Time</w:t>
            </w:r>
          </w:p>
        </w:tc>
      </w:tr>
      <w:tr w:rsidR="00E63C35" w:rsidRPr="00FD249E" w14:paraId="526F8188" w14:textId="77777777" w:rsidTr="007A73A9">
        <w:trPr>
          <w:trHeight w:val="318"/>
        </w:trPr>
        <w:tc>
          <w:tcPr>
            <w:tcW w:w="7652" w:type="dxa"/>
          </w:tcPr>
          <w:p w14:paraId="6FFB5CAB" w14:textId="4C525BF9" w:rsidR="00E63C35" w:rsidRPr="00FD249E" w:rsidRDefault="00C07894">
            <w:pPr>
              <w:pStyle w:val="TableParagraph"/>
              <w:rPr>
                <w:sz w:val="24"/>
              </w:rPr>
            </w:pPr>
            <w:r w:rsidRPr="00C07894">
              <w:rPr>
                <w:sz w:val="24"/>
              </w:rPr>
              <w:t>Approach to facial injuries</w:t>
            </w:r>
          </w:p>
        </w:tc>
        <w:tc>
          <w:tcPr>
            <w:tcW w:w="1132" w:type="dxa"/>
          </w:tcPr>
          <w:p w14:paraId="191F00F0" w14:textId="5BBD34EA" w:rsidR="00E63C35" w:rsidRPr="00FD249E" w:rsidRDefault="0021567A">
            <w:pPr>
              <w:pStyle w:val="TableParagraph"/>
              <w:ind w:left="0" w:right="46"/>
              <w:jc w:val="right"/>
              <w:rPr>
                <w:sz w:val="24"/>
              </w:rPr>
            </w:pPr>
            <w:r w:rsidRPr="00001D88">
              <w:t>Theoric</w:t>
            </w:r>
          </w:p>
        </w:tc>
        <w:tc>
          <w:tcPr>
            <w:tcW w:w="857" w:type="dxa"/>
          </w:tcPr>
          <w:p w14:paraId="5573B18E" w14:textId="77777777" w:rsidR="00E63C35" w:rsidRPr="00FD249E" w:rsidRDefault="00FD249E">
            <w:pPr>
              <w:pStyle w:val="TableParagraph"/>
              <w:ind w:left="110"/>
              <w:jc w:val="center"/>
              <w:rPr>
                <w:sz w:val="24"/>
              </w:rPr>
            </w:pPr>
            <w:r w:rsidRPr="00FD249E">
              <w:rPr>
                <w:sz w:val="24"/>
              </w:rPr>
              <w:t>2</w:t>
            </w:r>
          </w:p>
        </w:tc>
      </w:tr>
      <w:tr w:rsidR="008A39F5" w:rsidRPr="00FD249E" w14:paraId="0C96833E" w14:textId="77777777" w:rsidTr="007A73A9">
        <w:trPr>
          <w:trHeight w:val="318"/>
        </w:trPr>
        <w:tc>
          <w:tcPr>
            <w:tcW w:w="7652" w:type="dxa"/>
          </w:tcPr>
          <w:p w14:paraId="5CD7725E" w14:textId="6F2FAA4C" w:rsidR="008A39F5" w:rsidRPr="00FD249E" w:rsidRDefault="00C07894">
            <w:pPr>
              <w:pStyle w:val="TableParagraph"/>
              <w:rPr>
                <w:sz w:val="24"/>
              </w:rPr>
            </w:pPr>
            <w:r w:rsidRPr="00C07894">
              <w:rPr>
                <w:sz w:val="24"/>
              </w:rPr>
              <w:t>Soft tissue injuries</w:t>
            </w:r>
          </w:p>
        </w:tc>
        <w:tc>
          <w:tcPr>
            <w:tcW w:w="1132" w:type="dxa"/>
          </w:tcPr>
          <w:p w14:paraId="504B7855" w14:textId="68F9F6EB" w:rsidR="008A39F5" w:rsidRPr="00FD249E" w:rsidRDefault="0021567A">
            <w:pPr>
              <w:pStyle w:val="TableParagraph"/>
              <w:ind w:left="0" w:right="46"/>
              <w:jc w:val="right"/>
              <w:rPr>
                <w:sz w:val="24"/>
              </w:rPr>
            </w:pPr>
            <w:r w:rsidRPr="00001D88">
              <w:t>Theoric</w:t>
            </w:r>
          </w:p>
        </w:tc>
        <w:tc>
          <w:tcPr>
            <w:tcW w:w="857" w:type="dxa"/>
          </w:tcPr>
          <w:p w14:paraId="7A543C34" w14:textId="0526CA45" w:rsidR="008A39F5" w:rsidRPr="00FD249E" w:rsidRDefault="008A39F5">
            <w:pPr>
              <w:pStyle w:val="TableParagraph"/>
              <w:ind w:left="110"/>
              <w:jc w:val="center"/>
              <w:rPr>
                <w:sz w:val="24"/>
              </w:rPr>
            </w:pPr>
            <w:r w:rsidRPr="00FD249E">
              <w:rPr>
                <w:sz w:val="24"/>
              </w:rPr>
              <w:t>1</w:t>
            </w:r>
          </w:p>
        </w:tc>
      </w:tr>
      <w:tr w:rsidR="00E63C35" w:rsidRPr="00FD249E" w14:paraId="304F3394" w14:textId="77777777">
        <w:trPr>
          <w:trHeight w:val="316"/>
        </w:trPr>
        <w:tc>
          <w:tcPr>
            <w:tcW w:w="9641" w:type="dxa"/>
            <w:gridSpan w:val="3"/>
            <w:shd w:val="clear" w:color="auto" w:fill="B4C5E7"/>
          </w:tcPr>
          <w:p w14:paraId="1AC91C4B" w14:textId="7E0BBC12" w:rsidR="00E63C35" w:rsidRPr="00FD249E" w:rsidRDefault="00C07894">
            <w:pPr>
              <w:pStyle w:val="TableParagraph"/>
              <w:rPr>
                <w:b/>
                <w:sz w:val="24"/>
              </w:rPr>
            </w:pPr>
            <w:r w:rsidRPr="00C07894">
              <w:rPr>
                <w:b/>
                <w:sz w:val="24"/>
              </w:rPr>
              <w:t>GENERAL SURGERY</w:t>
            </w:r>
          </w:p>
        </w:tc>
      </w:tr>
    </w:tbl>
    <w:tbl>
      <w:tblPr>
        <w:tblStyle w:val="TableNormal"/>
        <w:tblpPr w:leftFromText="141" w:rightFromText="141" w:vertAnchor="text" w:horzAnchor="margin" w:tblpX="147"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1295"/>
        <w:gridCol w:w="874"/>
      </w:tblGrid>
      <w:tr w:rsidR="008A39F5" w:rsidRPr="00FD249E" w14:paraId="0FF04A09" w14:textId="77777777" w:rsidTr="007A73A9">
        <w:trPr>
          <w:trHeight w:val="321"/>
        </w:trPr>
        <w:tc>
          <w:tcPr>
            <w:tcW w:w="7518" w:type="dxa"/>
          </w:tcPr>
          <w:p w14:paraId="729618E4" w14:textId="441F7018" w:rsidR="008A39F5" w:rsidRPr="00FD249E" w:rsidRDefault="005104B3" w:rsidP="008A39F5">
            <w:pPr>
              <w:pStyle w:val="TableParagraph"/>
              <w:rPr>
                <w:b/>
                <w:sz w:val="24"/>
              </w:rPr>
            </w:pPr>
            <w:r w:rsidRPr="005104B3">
              <w:rPr>
                <w:b/>
                <w:sz w:val="24"/>
              </w:rPr>
              <w:t>Topic</w:t>
            </w:r>
          </w:p>
        </w:tc>
        <w:tc>
          <w:tcPr>
            <w:tcW w:w="1295" w:type="dxa"/>
          </w:tcPr>
          <w:p w14:paraId="0345C656" w14:textId="7DE18ECF" w:rsidR="008A39F5" w:rsidRPr="00FD249E" w:rsidRDefault="00C32004" w:rsidP="008A39F5">
            <w:pPr>
              <w:pStyle w:val="TableParagraph"/>
              <w:ind w:left="160"/>
              <w:rPr>
                <w:b/>
                <w:sz w:val="24"/>
              </w:rPr>
            </w:pPr>
            <w:r w:rsidRPr="005C6D1E">
              <w:rPr>
                <w:b/>
                <w:lang w:val="en-US"/>
              </w:rPr>
              <w:t>Type</w:t>
            </w:r>
          </w:p>
        </w:tc>
        <w:tc>
          <w:tcPr>
            <w:tcW w:w="874" w:type="dxa"/>
          </w:tcPr>
          <w:p w14:paraId="26D68D1D" w14:textId="07B9A885" w:rsidR="008A39F5" w:rsidRPr="00FD249E" w:rsidRDefault="00B36B01" w:rsidP="008A39F5">
            <w:pPr>
              <w:pStyle w:val="TableParagraph"/>
              <w:ind w:left="33" w:right="27"/>
              <w:jc w:val="center"/>
              <w:rPr>
                <w:b/>
                <w:sz w:val="24"/>
              </w:rPr>
            </w:pPr>
            <w:r>
              <w:rPr>
                <w:b/>
                <w:sz w:val="24"/>
              </w:rPr>
              <w:t>Time</w:t>
            </w:r>
          </w:p>
        </w:tc>
      </w:tr>
      <w:tr w:rsidR="008A39F5" w:rsidRPr="00FD249E" w14:paraId="69BD671E" w14:textId="77777777" w:rsidTr="007A73A9">
        <w:trPr>
          <w:trHeight w:val="335"/>
        </w:trPr>
        <w:tc>
          <w:tcPr>
            <w:tcW w:w="7518" w:type="dxa"/>
          </w:tcPr>
          <w:p w14:paraId="1055041A" w14:textId="433AEFF6" w:rsidR="008A39F5" w:rsidRPr="00FD249E" w:rsidRDefault="007F7FD4" w:rsidP="008A39F5">
            <w:pPr>
              <w:pStyle w:val="TableParagraph"/>
              <w:spacing w:before="6" w:line="240" w:lineRule="auto"/>
              <w:rPr>
                <w:sz w:val="24"/>
              </w:rPr>
            </w:pPr>
            <w:r w:rsidRPr="007F7FD4">
              <w:rPr>
                <w:sz w:val="24"/>
              </w:rPr>
              <w:t>Shock</w:t>
            </w:r>
          </w:p>
        </w:tc>
        <w:tc>
          <w:tcPr>
            <w:tcW w:w="1295" w:type="dxa"/>
          </w:tcPr>
          <w:p w14:paraId="288B2234" w14:textId="232513D6" w:rsidR="008A39F5" w:rsidRPr="00FD249E" w:rsidRDefault="0021567A" w:rsidP="008A39F5">
            <w:pPr>
              <w:pStyle w:val="TableParagraph"/>
              <w:spacing w:before="6" w:line="240" w:lineRule="auto"/>
              <w:rPr>
                <w:sz w:val="24"/>
              </w:rPr>
            </w:pPr>
            <w:r w:rsidRPr="00001D88">
              <w:t>Theoric</w:t>
            </w:r>
          </w:p>
        </w:tc>
        <w:tc>
          <w:tcPr>
            <w:tcW w:w="874" w:type="dxa"/>
          </w:tcPr>
          <w:p w14:paraId="7CABE6AD" w14:textId="77777777" w:rsidR="008A39F5" w:rsidRPr="00FD249E" w:rsidRDefault="008A39F5" w:rsidP="008A39F5">
            <w:pPr>
              <w:pStyle w:val="TableParagraph"/>
              <w:spacing w:before="6" w:line="240" w:lineRule="auto"/>
              <w:ind w:left="5"/>
              <w:jc w:val="center"/>
              <w:rPr>
                <w:sz w:val="24"/>
              </w:rPr>
            </w:pPr>
            <w:r w:rsidRPr="00FD249E">
              <w:rPr>
                <w:sz w:val="24"/>
              </w:rPr>
              <w:t>1</w:t>
            </w:r>
          </w:p>
        </w:tc>
      </w:tr>
      <w:tr w:rsidR="008A39F5" w:rsidRPr="00FD249E" w14:paraId="70D4875C" w14:textId="77777777" w:rsidTr="007A73A9">
        <w:trPr>
          <w:trHeight w:val="323"/>
        </w:trPr>
        <w:tc>
          <w:tcPr>
            <w:tcW w:w="7518" w:type="dxa"/>
          </w:tcPr>
          <w:p w14:paraId="2229D5DF" w14:textId="5617FC2B" w:rsidR="008A39F5" w:rsidRPr="00FD249E" w:rsidRDefault="007F7FD4" w:rsidP="008A39F5">
            <w:pPr>
              <w:pStyle w:val="TableParagraph"/>
              <w:rPr>
                <w:sz w:val="24"/>
              </w:rPr>
            </w:pPr>
            <w:r w:rsidRPr="007F7FD4">
              <w:rPr>
                <w:sz w:val="24"/>
              </w:rPr>
              <w:t>Endocrine and metabolic response to trauma</w:t>
            </w:r>
          </w:p>
        </w:tc>
        <w:tc>
          <w:tcPr>
            <w:tcW w:w="1295" w:type="dxa"/>
          </w:tcPr>
          <w:p w14:paraId="39FE9C09" w14:textId="75A47396" w:rsidR="008A39F5" w:rsidRPr="00FD249E" w:rsidRDefault="0021567A" w:rsidP="008A39F5">
            <w:pPr>
              <w:pStyle w:val="TableParagraph"/>
              <w:rPr>
                <w:sz w:val="24"/>
              </w:rPr>
            </w:pPr>
            <w:r w:rsidRPr="00001D88">
              <w:t>Theoric</w:t>
            </w:r>
          </w:p>
        </w:tc>
        <w:tc>
          <w:tcPr>
            <w:tcW w:w="874" w:type="dxa"/>
          </w:tcPr>
          <w:p w14:paraId="77B4DECE" w14:textId="1572FA97" w:rsidR="008A39F5" w:rsidRPr="00FD249E" w:rsidRDefault="008A39F5" w:rsidP="008A39F5">
            <w:pPr>
              <w:pStyle w:val="TableParagraph"/>
              <w:ind w:left="5"/>
              <w:jc w:val="center"/>
              <w:rPr>
                <w:sz w:val="24"/>
              </w:rPr>
            </w:pPr>
            <w:r w:rsidRPr="00FD249E">
              <w:rPr>
                <w:sz w:val="24"/>
              </w:rPr>
              <w:t>1</w:t>
            </w:r>
          </w:p>
        </w:tc>
      </w:tr>
      <w:tr w:rsidR="008A39F5" w:rsidRPr="00FD249E" w14:paraId="17F5109A" w14:textId="77777777" w:rsidTr="007A73A9">
        <w:trPr>
          <w:trHeight w:val="321"/>
        </w:trPr>
        <w:tc>
          <w:tcPr>
            <w:tcW w:w="7518" w:type="dxa"/>
          </w:tcPr>
          <w:p w14:paraId="2459BE73" w14:textId="54539724" w:rsidR="008A39F5" w:rsidRPr="00FD249E" w:rsidRDefault="007F7FD4" w:rsidP="008A39F5">
            <w:pPr>
              <w:pStyle w:val="TableParagraph"/>
              <w:rPr>
                <w:sz w:val="24"/>
              </w:rPr>
            </w:pPr>
            <w:r w:rsidRPr="007F7FD4">
              <w:rPr>
                <w:sz w:val="24"/>
              </w:rPr>
              <w:t>Liquid electrolyte balance and acid base balance</w:t>
            </w:r>
          </w:p>
        </w:tc>
        <w:tc>
          <w:tcPr>
            <w:tcW w:w="1295" w:type="dxa"/>
          </w:tcPr>
          <w:p w14:paraId="21EBF628" w14:textId="75D84ECE" w:rsidR="008A39F5" w:rsidRPr="00FD249E" w:rsidRDefault="0021567A" w:rsidP="008A39F5">
            <w:pPr>
              <w:pStyle w:val="TableParagraph"/>
              <w:rPr>
                <w:sz w:val="24"/>
              </w:rPr>
            </w:pPr>
            <w:r w:rsidRPr="00001D88">
              <w:t>Theoric</w:t>
            </w:r>
          </w:p>
        </w:tc>
        <w:tc>
          <w:tcPr>
            <w:tcW w:w="874" w:type="dxa"/>
          </w:tcPr>
          <w:p w14:paraId="744F0EBB" w14:textId="2BC92D28" w:rsidR="008A39F5" w:rsidRPr="00FD249E" w:rsidRDefault="008A39F5" w:rsidP="008A39F5">
            <w:pPr>
              <w:pStyle w:val="TableParagraph"/>
              <w:ind w:left="5"/>
              <w:jc w:val="center"/>
              <w:rPr>
                <w:sz w:val="24"/>
              </w:rPr>
            </w:pPr>
            <w:r w:rsidRPr="00FD249E">
              <w:rPr>
                <w:sz w:val="24"/>
              </w:rPr>
              <w:t>1</w:t>
            </w:r>
          </w:p>
        </w:tc>
      </w:tr>
      <w:tr w:rsidR="008A39F5" w:rsidRPr="00FD249E" w14:paraId="322D1DBA" w14:textId="77777777" w:rsidTr="007A73A9">
        <w:trPr>
          <w:trHeight w:val="323"/>
        </w:trPr>
        <w:tc>
          <w:tcPr>
            <w:tcW w:w="7518" w:type="dxa"/>
          </w:tcPr>
          <w:p w14:paraId="2F8A9061" w14:textId="100AFB27" w:rsidR="008A39F5" w:rsidRPr="00FD249E" w:rsidRDefault="007F7FD4" w:rsidP="008A39F5">
            <w:pPr>
              <w:pStyle w:val="TableParagraph"/>
              <w:rPr>
                <w:sz w:val="24"/>
              </w:rPr>
            </w:pPr>
            <w:r w:rsidRPr="007F7FD4">
              <w:rPr>
                <w:sz w:val="24"/>
              </w:rPr>
              <w:t>Surgical infection, burn and surgical antibiotics</w:t>
            </w:r>
          </w:p>
        </w:tc>
        <w:tc>
          <w:tcPr>
            <w:tcW w:w="1295" w:type="dxa"/>
          </w:tcPr>
          <w:p w14:paraId="71D1A80F" w14:textId="142CC7B5" w:rsidR="008A39F5" w:rsidRPr="00FD249E" w:rsidRDefault="0021567A" w:rsidP="008A39F5">
            <w:pPr>
              <w:pStyle w:val="TableParagraph"/>
              <w:rPr>
                <w:sz w:val="24"/>
              </w:rPr>
            </w:pPr>
            <w:r w:rsidRPr="00001D88">
              <w:t>Theoric</w:t>
            </w:r>
          </w:p>
        </w:tc>
        <w:tc>
          <w:tcPr>
            <w:tcW w:w="874" w:type="dxa"/>
          </w:tcPr>
          <w:p w14:paraId="13294AF4" w14:textId="77777777" w:rsidR="008A39F5" w:rsidRPr="00FD249E" w:rsidRDefault="008A39F5" w:rsidP="008A39F5">
            <w:pPr>
              <w:pStyle w:val="TableParagraph"/>
              <w:ind w:left="5"/>
              <w:jc w:val="center"/>
              <w:rPr>
                <w:sz w:val="24"/>
              </w:rPr>
            </w:pPr>
            <w:r w:rsidRPr="00FD249E">
              <w:rPr>
                <w:sz w:val="24"/>
              </w:rPr>
              <w:t>1</w:t>
            </w:r>
          </w:p>
        </w:tc>
      </w:tr>
    </w:tbl>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274"/>
        <w:gridCol w:w="857"/>
      </w:tblGrid>
      <w:tr w:rsidR="008A39F5" w:rsidRPr="00FD249E" w14:paraId="426AA968" w14:textId="77777777" w:rsidTr="008A39F5">
        <w:trPr>
          <w:trHeight w:val="316"/>
        </w:trPr>
        <w:tc>
          <w:tcPr>
            <w:tcW w:w="9644" w:type="dxa"/>
            <w:gridSpan w:val="3"/>
            <w:shd w:val="clear" w:color="auto" w:fill="B4C5E7"/>
          </w:tcPr>
          <w:p w14:paraId="7FA6F0A3" w14:textId="4D969241" w:rsidR="008A39F5" w:rsidRPr="00FD249E" w:rsidRDefault="00C07894" w:rsidP="00B6084C">
            <w:pPr>
              <w:pStyle w:val="TableParagraph"/>
              <w:rPr>
                <w:b/>
                <w:sz w:val="24"/>
              </w:rPr>
            </w:pPr>
            <w:r w:rsidRPr="00C07894">
              <w:rPr>
                <w:b/>
                <w:sz w:val="24"/>
              </w:rPr>
              <w:t>INFECTIOUS DISEASES</w:t>
            </w:r>
          </w:p>
        </w:tc>
      </w:tr>
      <w:tr w:rsidR="008A39F5" w:rsidRPr="00FD249E" w14:paraId="5167CB4B" w14:textId="77777777" w:rsidTr="007A73A9">
        <w:trPr>
          <w:trHeight w:val="318"/>
        </w:trPr>
        <w:tc>
          <w:tcPr>
            <w:tcW w:w="7513" w:type="dxa"/>
          </w:tcPr>
          <w:p w14:paraId="10F1CEEE" w14:textId="1BAC8AB4" w:rsidR="008A39F5" w:rsidRPr="00FD249E" w:rsidRDefault="005104B3" w:rsidP="00B6084C">
            <w:pPr>
              <w:pStyle w:val="TableParagraph"/>
              <w:spacing w:before="1" w:line="240" w:lineRule="auto"/>
              <w:rPr>
                <w:b/>
                <w:sz w:val="24"/>
              </w:rPr>
            </w:pPr>
            <w:r w:rsidRPr="005104B3">
              <w:rPr>
                <w:b/>
                <w:sz w:val="24"/>
              </w:rPr>
              <w:t>Topic</w:t>
            </w:r>
          </w:p>
        </w:tc>
        <w:tc>
          <w:tcPr>
            <w:tcW w:w="1274" w:type="dxa"/>
          </w:tcPr>
          <w:p w14:paraId="279C3344" w14:textId="4D22C55B" w:rsidR="008A39F5" w:rsidRPr="00FD249E" w:rsidRDefault="00C32004" w:rsidP="00B6084C">
            <w:pPr>
              <w:pStyle w:val="TableParagraph"/>
              <w:spacing w:before="1" w:line="240" w:lineRule="auto"/>
              <w:ind w:left="0" w:right="96"/>
              <w:jc w:val="right"/>
              <w:rPr>
                <w:b/>
                <w:sz w:val="24"/>
              </w:rPr>
            </w:pPr>
            <w:r w:rsidRPr="005C6D1E">
              <w:rPr>
                <w:b/>
                <w:lang w:val="en-US"/>
              </w:rPr>
              <w:t>Type</w:t>
            </w:r>
          </w:p>
        </w:tc>
        <w:tc>
          <w:tcPr>
            <w:tcW w:w="857" w:type="dxa"/>
          </w:tcPr>
          <w:p w14:paraId="2E677106" w14:textId="6F5E8E2C" w:rsidR="008A39F5" w:rsidRPr="00FD249E" w:rsidRDefault="00B36B01" w:rsidP="00B6084C">
            <w:pPr>
              <w:pStyle w:val="TableParagraph"/>
              <w:spacing w:before="1" w:line="240" w:lineRule="auto"/>
              <w:ind w:left="138" w:right="27"/>
              <w:jc w:val="center"/>
              <w:rPr>
                <w:b/>
                <w:sz w:val="24"/>
              </w:rPr>
            </w:pPr>
            <w:r>
              <w:rPr>
                <w:b/>
                <w:sz w:val="24"/>
              </w:rPr>
              <w:t>Time</w:t>
            </w:r>
          </w:p>
        </w:tc>
      </w:tr>
      <w:tr w:rsidR="008A39F5" w:rsidRPr="00FD249E" w14:paraId="5C3C594B" w14:textId="77777777" w:rsidTr="007A73A9">
        <w:trPr>
          <w:trHeight w:val="316"/>
        </w:trPr>
        <w:tc>
          <w:tcPr>
            <w:tcW w:w="7513" w:type="dxa"/>
          </w:tcPr>
          <w:p w14:paraId="15EEED77" w14:textId="0C27392E" w:rsidR="008A39F5" w:rsidRPr="00FD249E" w:rsidRDefault="007F7FD4" w:rsidP="00B6084C">
            <w:pPr>
              <w:pStyle w:val="TableParagraph"/>
              <w:rPr>
                <w:sz w:val="24"/>
              </w:rPr>
            </w:pPr>
            <w:r w:rsidRPr="007F7FD4">
              <w:rPr>
                <w:sz w:val="24"/>
              </w:rPr>
              <w:t>Rabies and tetanus</w:t>
            </w:r>
            <w:r w:rsidR="008A39F5" w:rsidRPr="00FD249E">
              <w:rPr>
                <w:sz w:val="24"/>
              </w:rPr>
              <w:tab/>
            </w:r>
          </w:p>
        </w:tc>
        <w:tc>
          <w:tcPr>
            <w:tcW w:w="1274" w:type="dxa"/>
          </w:tcPr>
          <w:p w14:paraId="0A18B351" w14:textId="62A8A087" w:rsidR="008A39F5" w:rsidRPr="00FD249E" w:rsidRDefault="0021567A" w:rsidP="00B6084C">
            <w:pPr>
              <w:pStyle w:val="TableParagraph"/>
              <w:ind w:left="0" w:right="96"/>
              <w:jc w:val="right"/>
              <w:rPr>
                <w:sz w:val="24"/>
              </w:rPr>
            </w:pPr>
            <w:r w:rsidRPr="00001D88">
              <w:t>Theoric</w:t>
            </w:r>
          </w:p>
        </w:tc>
        <w:tc>
          <w:tcPr>
            <w:tcW w:w="857" w:type="dxa"/>
          </w:tcPr>
          <w:p w14:paraId="70A3F008" w14:textId="77777777" w:rsidR="008A39F5" w:rsidRPr="00FD249E" w:rsidRDefault="008A39F5" w:rsidP="00B6084C">
            <w:pPr>
              <w:pStyle w:val="TableParagraph"/>
              <w:ind w:left="110"/>
              <w:jc w:val="center"/>
              <w:rPr>
                <w:sz w:val="24"/>
              </w:rPr>
            </w:pPr>
            <w:r w:rsidRPr="00FD249E">
              <w:rPr>
                <w:sz w:val="24"/>
              </w:rPr>
              <w:t>1</w:t>
            </w:r>
          </w:p>
        </w:tc>
      </w:tr>
    </w:tbl>
    <w:p w14:paraId="697A6F6F" w14:textId="77777777" w:rsidR="00E63C35" w:rsidRPr="00FD249E" w:rsidRDefault="00E63C35">
      <w:pPr>
        <w:rPr>
          <w:sz w:val="24"/>
        </w:rPr>
        <w:sectPr w:rsidR="00E63C35" w:rsidRPr="00FD249E">
          <w:pgSz w:w="12240" w:h="15840"/>
          <w:pgMar w:top="1560" w:right="1040" w:bottom="1220" w:left="1300" w:header="745" w:footer="959" w:gutter="0"/>
          <w:cols w:space="708"/>
        </w:sectPr>
      </w:pPr>
    </w:p>
    <w:p w14:paraId="2F41D72B" w14:textId="77777777" w:rsidR="00E63C35" w:rsidRPr="00FD249E" w:rsidRDefault="00E63C35">
      <w:pPr>
        <w:pStyle w:val="GvdeMetni"/>
        <w:spacing w:before="8"/>
        <w:rPr>
          <w:b/>
          <w:sz w:val="15"/>
        </w:rPr>
      </w:pPr>
    </w:p>
    <w:p w14:paraId="6CBE1966" w14:textId="5308E7AE" w:rsidR="00E63C35" w:rsidRPr="00FD249E" w:rsidRDefault="004E57E7" w:rsidP="004E57E7">
      <w:pPr>
        <w:pStyle w:val="GvdeMetni"/>
        <w:jc w:val="center"/>
        <w:rPr>
          <w:b/>
          <w:sz w:val="20"/>
        </w:rPr>
      </w:pPr>
      <w:r w:rsidRPr="004E57E7">
        <w:rPr>
          <w:bCs/>
          <w:sz w:val="28"/>
          <w:szCs w:val="28"/>
          <w:shd w:val="clear" w:color="auto" w:fill="6892C5"/>
        </w:rPr>
        <w:t>SOCIAL SCIENCES CONTENT IN DENTISTRY EDUCATION</w:t>
      </w:r>
    </w:p>
    <w:p w14:paraId="53E15EB5" w14:textId="77777777" w:rsidR="00E63C35" w:rsidRPr="00FD249E" w:rsidRDefault="00E63C35">
      <w:pPr>
        <w:pStyle w:val="GvdeMetni"/>
        <w:spacing w:before="10"/>
        <w:rPr>
          <w:b/>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E63C35" w:rsidRPr="00FD249E" w14:paraId="767DCBA4" w14:textId="77777777">
        <w:trPr>
          <w:trHeight w:val="633"/>
        </w:trPr>
        <w:tc>
          <w:tcPr>
            <w:tcW w:w="4249" w:type="dxa"/>
            <w:shd w:val="clear" w:color="auto" w:fill="B4C5E7"/>
          </w:tcPr>
          <w:p w14:paraId="07FB1AF3" w14:textId="45785C82" w:rsidR="00E63C35" w:rsidRPr="00FD249E" w:rsidRDefault="00382179">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4745A3E9" w14:textId="2820F13A" w:rsidR="00E63C35" w:rsidRPr="00FD249E" w:rsidRDefault="00FD249E">
            <w:pPr>
              <w:pStyle w:val="TableParagraph"/>
              <w:ind w:left="112" w:right="103"/>
              <w:jc w:val="center"/>
              <w:rPr>
                <w:b/>
                <w:sz w:val="24"/>
              </w:rPr>
            </w:pPr>
            <w:r w:rsidRPr="00FD249E">
              <w:rPr>
                <w:b/>
                <w:sz w:val="24"/>
              </w:rPr>
              <w:t>T</w:t>
            </w:r>
            <w:r w:rsidR="00A91AC9">
              <w:rPr>
                <w:b/>
                <w:sz w:val="24"/>
              </w:rPr>
              <w:t>H</w:t>
            </w:r>
            <w:r w:rsidRPr="00FD249E">
              <w:rPr>
                <w:b/>
                <w:sz w:val="24"/>
              </w:rPr>
              <w:t>EOR</w:t>
            </w:r>
            <w:r w:rsidR="00A91AC9">
              <w:rPr>
                <w:b/>
                <w:sz w:val="24"/>
              </w:rPr>
              <w:t>IC</w:t>
            </w:r>
          </w:p>
          <w:p w14:paraId="55ADEDFF" w14:textId="68D96BBC" w:rsidR="00E63C35" w:rsidRPr="00FD249E" w:rsidRDefault="006A026A">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6D8E947D" w14:textId="77777777" w:rsidR="002C139D" w:rsidRDefault="002C139D" w:rsidP="002C139D">
            <w:pPr>
              <w:pStyle w:val="TableParagraph"/>
              <w:spacing w:before="43" w:line="240" w:lineRule="auto"/>
              <w:ind w:left="114" w:right="106"/>
              <w:jc w:val="center"/>
              <w:rPr>
                <w:b/>
                <w:sz w:val="24"/>
              </w:rPr>
            </w:pPr>
            <w:r w:rsidRPr="002C139D">
              <w:rPr>
                <w:b/>
                <w:sz w:val="24"/>
              </w:rPr>
              <w:t>PRACT</w:t>
            </w:r>
            <w:r>
              <w:rPr>
                <w:b/>
                <w:sz w:val="24"/>
              </w:rPr>
              <w:t>I</w:t>
            </w:r>
            <w:r w:rsidRPr="002C139D">
              <w:rPr>
                <w:b/>
                <w:sz w:val="24"/>
              </w:rPr>
              <w:t>CAL</w:t>
            </w:r>
          </w:p>
          <w:p w14:paraId="121B18EB" w14:textId="0E23E839" w:rsidR="00E63C35" w:rsidRPr="00FD249E" w:rsidRDefault="006A026A">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3497A086" w14:textId="09A1F7BB" w:rsidR="00E63C35" w:rsidRPr="00FD249E" w:rsidRDefault="00FD249E">
            <w:pPr>
              <w:pStyle w:val="TableParagraph"/>
              <w:ind w:left="112" w:right="107"/>
              <w:jc w:val="center"/>
              <w:rPr>
                <w:b/>
                <w:sz w:val="24"/>
              </w:rPr>
            </w:pPr>
            <w:r w:rsidRPr="00FD249E">
              <w:rPr>
                <w:b/>
                <w:sz w:val="24"/>
              </w:rPr>
              <w:t>TO</w:t>
            </w:r>
            <w:r w:rsidR="005B7C8F">
              <w:rPr>
                <w:b/>
                <w:sz w:val="24"/>
              </w:rPr>
              <w:t>TAL</w:t>
            </w:r>
          </w:p>
          <w:p w14:paraId="37F61484" w14:textId="5D318FCC" w:rsidR="00E63C35" w:rsidRPr="00FD249E" w:rsidRDefault="006A026A">
            <w:pPr>
              <w:pStyle w:val="TableParagraph"/>
              <w:spacing w:before="41" w:line="240" w:lineRule="auto"/>
              <w:ind w:left="115" w:right="107"/>
              <w:jc w:val="center"/>
              <w:rPr>
                <w:b/>
                <w:sz w:val="24"/>
              </w:rPr>
            </w:pPr>
            <w:r w:rsidRPr="006A026A">
              <w:rPr>
                <w:b/>
                <w:sz w:val="24"/>
              </w:rPr>
              <w:t>COURSE DURATION (h)</w:t>
            </w:r>
          </w:p>
        </w:tc>
      </w:tr>
      <w:tr w:rsidR="00E63C35" w:rsidRPr="00FD249E" w14:paraId="0F87DFDF" w14:textId="77777777">
        <w:trPr>
          <w:trHeight w:val="318"/>
        </w:trPr>
        <w:tc>
          <w:tcPr>
            <w:tcW w:w="4249" w:type="dxa"/>
          </w:tcPr>
          <w:p w14:paraId="52FA3B8D" w14:textId="70FA6119" w:rsidR="00E63C35" w:rsidRPr="00FD249E" w:rsidRDefault="004E57E7">
            <w:pPr>
              <w:pStyle w:val="TableParagraph"/>
              <w:rPr>
                <w:sz w:val="24"/>
              </w:rPr>
            </w:pPr>
            <w:r w:rsidRPr="004E57E7">
              <w:rPr>
                <w:sz w:val="24"/>
              </w:rPr>
              <w:t>Socıal Scıences Content In Dentıstry Educatıon</w:t>
            </w:r>
          </w:p>
        </w:tc>
        <w:tc>
          <w:tcPr>
            <w:tcW w:w="1700" w:type="dxa"/>
          </w:tcPr>
          <w:p w14:paraId="64CB7C7E" w14:textId="77777777" w:rsidR="00E63C35" w:rsidRPr="00FD249E" w:rsidRDefault="00FD249E">
            <w:pPr>
              <w:pStyle w:val="TableParagraph"/>
              <w:ind w:left="7"/>
              <w:jc w:val="center"/>
              <w:rPr>
                <w:sz w:val="24"/>
              </w:rPr>
            </w:pPr>
            <w:r w:rsidRPr="00FD249E">
              <w:rPr>
                <w:sz w:val="24"/>
              </w:rPr>
              <w:t>1</w:t>
            </w:r>
          </w:p>
        </w:tc>
        <w:tc>
          <w:tcPr>
            <w:tcW w:w="1702" w:type="dxa"/>
          </w:tcPr>
          <w:p w14:paraId="6D73D9AB" w14:textId="77777777" w:rsidR="00E63C35" w:rsidRPr="00FD249E" w:rsidRDefault="00FD249E">
            <w:pPr>
              <w:pStyle w:val="TableParagraph"/>
              <w:ind w:left="5"/>
              <w:jc w:val="center"/>
              <w:rPr>
                <w:sz w:val="24"/>
              </w:rPr>
            </w:pPr>
            <w:r w:rsidRPr="00FD249E">
              <w:rPr>
                <w:sz w:val="24"/>
              </w:rPr>
              <w:t>0</w:t>
            </w:r>
          </w:p>
        </w:tc>
        <w:tc>
          <w:tcPr>
            <w:tcW w:w="1703" w:type="dxa"/>
          </w:tcPr>
          <w:p w14:paraId="1072648B" w14:textId="77777777" w:rsidR="00E63C35" w:rsidRPr="00FD249E" w:rsidRDefault="00FD249E">
            <w:pPr>
              <w:pStyle w:val="TableParagraph"/>
              <w:ind w:left="0" w:right="782"/>
              <w:jc w:val="right"/>
              <w:rPr>
                <w:sz w:val="24"/>
              </w:rPr>
            </w:pPr>
            <w:r w:rsidRPr="00FD249E">
              <w:rPr>
                <w:sz w:val="24"/>
              </w:rPr>
              <w:t>1</w:t>
            </w:r>
          </w:p>
        </w:tc>
      </w:tr>
    </w:tbl>
    <w:p w14:paraId="05EA34E6" w14:textId="77777777" w:rsidR="00E63C35" w:rsidRPr="00FD249E" w:rsidRDefault="00E63C35">
      <w:pPr>
        <w:pStyle w:val="GvdeMetni"/>
        <w:rPr>
          <w:b/>
          <w:sz w:val="30"/>
        </w:rPr>
      </w:pPr>
    </w:p>
    <w:p w14:paraId="04FC13E8" w14:textId="77777777" w:rsidR="00E63C35" w:rsidRPr="00FD249E" w:rsidRDefault="00E63C35">
      <w:pPr>
        <w:pStyle w:val="GvdeMetni"/>
        <w:rPr>
          <w:b/>
          <w:sz w:val="25"/>
        </w:rPr>
      </w:pPr>
    </w:p>
    <w:p w14:paraId="5A2EDD12" w14:textId="77777777" w:rsidR="007750A9" w:rsidRPr="00FD249E" w:rsidRDefault="007750A9" w:rsidP="007750A9">
      <w:pPr>
        <w:pStyle w:val="GvdeMetni"/>
        <w:spacing w:before="1"/>
        <w:jc w:val="center"/>
        <w:rPr>
          <w:b/>
          <w:sz w:val="31"/>
        </w:rPr>
      </w:pPr>
      <w:r w:rsidRPr="007750A9">
        <w:rPr>
          <w:b/>
          <w:bCs/>
        </w:rPr>
        <w:t>AIMS AND LEARNING OBJECTIVES OF THE COMMITTEE</w:t>
      </w:r>
    </w:p>
    <w:p w14:paraId="35AE250D" w14:textId="77777777" w:rsidR="00E63C35" w:rsidRPr="00FD249E" w:rsidRDefault="00E63C35">
      <w:pPr>
        <w:pStyle w:val="GvdeMetni"/>
        <w:spacing w:before="3"/>
        <w:rPr>
          <w:b/>
          <w:sz w:val="31"/>
        </w:rPr>
      </w:pPr>
    </w:p>
    <w:p w14:paraId="74D023EF" w14:textId="11378802" w:rsidR="00E63C35" w:rsidRPr="00FD249E" w:rsidRDefault="00364F23">
      <w:pPr>
        <w:spacing w:before="1"/>
        <w:ind w:left="140"/>
        <w:rPr>
          <w:b/>
          <w:sz w:val="24"/>
        </w:rPr>
      </w:pPr>
      <w:r w:rsidRPr="00752DA1">
        <w:rPr>
          <w:b/>
          <w:bCs/>
          <w:sz w:val="24"/>
          <w:szCs w:val="24"/>
        </w:rPr>
        <w:t>Objective</w:t>
      </w:r>
      <w:r w:rsidR="00FD249E" w:rsidRPr="00FD249E">
        <w:rPr>
          <w:b/>
          <w:sz w:val="24"/>
        </w:rPr>
        <w:t>:</w:t>
      </w:r>
    </w:p>
    <w:p w14:paraId="286098F7" w14:textId="77777777" w:rsidR="00364F23" w:rsidRDefault="00364F23" w:rsidP="00752DA1">
      <w:pPr>
        <w:tabs>
          <w:tab w:val="left" w:pos="477"/>
        </w:tabs>
        <w:spacing w:before="90" w:line="276" w:lineRule="auto"/>
        <w:ind w:right="400"/>
        <w:jc w:val="both"/>
        <w:rPr>
          <w:sz w:val="24"/>
          <w:szCs w:val="24"/>
        </w:rPr>
      </w:pPr>
      <w:r w:rsidRPr="00364F23">
        <w:rPr>
          <w:sz w:val="24"/>
          <w:szCs w:val="24"/>
        </w:rPr>
        <w:t>The purpose of this course is to educate students about professional ethics and to provide them with a sociological perspective.</w:t>
      </w:r>
    </w:p>
    <w:p w14:paraId="12DBF99C" w14:textId="2D2610D5" w:rsidR="00BF49AD" w:rsidRDefault="00752DA1" w:rsidP="00752DA1">
      <w:pPr>
        <w:tabs>
          <w:tab w:val="left" w:pos="477"/>
        </w:tabs>
        <w:spacing w:before="90" w:line="276" w:lineRule="auto"/>
        <w:ind w:right="400"/>
        <w:jc w:val="both"/>
        <w:rPr>
          <w:sz w:val="24"/>
        </w:rPr>
      </w:pPr>
      <w:r w:rsidRPr="00752DA1">
        <w:rPr>
          <w:b/>
          <w:bCs/>
          <w:sz w:val="24"/>
          <w:szCs w:val="24"/>
        </w:rPr>
        <w:t>Learning Objectives:</w:t>
      </w:r>
      <w:r w:rsidR="00A87159" w:rsidRPr="00752DA1">
        <w:rPr>
          <w:sz w:val="24"/>
        </w:rPr>
        <w:tab/>
      </w:r>
    </w:p>
    <w:p w14:paraId="632B7B8F" w14:textId="3FF766F3" w:rsidR="00364F23" w:rsidRDefault="00BF49AD" w:rsidP="00364F23">
      <w:pPr>
        <w:tabs>
          <w:tab w:val="left" w:pos="477"/>
        </w:tabs>
        <w:spacing w:before="90" w:line="276" w:lineRule="auto"/>
        <w:ind w:right="400"/>
        <w:jc w:val="both"/>
        <w:rPr>
          <w:sz w:val="24"/>
        </w:rPr>
      </w:pPr>
      <w:r>
        <w:rPr>
          <w:sz w:val="24"/>
        </w:rPr>
        <w:t xml:space="preserve">   </w:t>
      </w:r>
      <w:r w:rsidR="00364F23" w:rsidRPr="00364F23">
        <w:rPr>
          <w:sz w:val="24"/>
        </w:rPr>
        <w:t>Defines how to apply ethical obligations in their professional life.</w:t>
      </w:r>
    </w:p>
    <w:p w14:paraId="74428E30" w14:textId="77777777" w:rsidR="00364F23" w:rsidRDefault="00364F23" w:rsidP="00A87159">
      <w:pPr>
        <w:pStyle w:val="ListeParagraf"/>
        <w:numPr>
          <w:ilvl w:val="0"/>
          <w:numId w:val="4"/>
        </w:numPr>
        <w:tabs>
          <w:tab w:val="left" w:pos="477"/>
        </w:tabs>
        <w:ind w:hanging="361"/>
        <w:jc w:val="both"/>
        <w:rPr>
          <w:sz w:val="24"/>
        </w:rPr>
      </w:pPr>
      <w:r w:rsidRPr="00364F23">
        <w:rPr>
          <w:sz w:val="24"/>
        </w:rPr>
        <w:t>Explains the societal, cultural, economic, and political relationships of the concepts of health and illness.</w:t>
      </w:r>
    </w:p>
    <w:p w14:paraId="50D0A373" w14:textId="71FF4586" w:rsidR="00A87159" w:rsidRPr="00FD249E" w:rsidRDefault="00364F23" w:rsidP="00A87159">
      <w:pPr>
        <w:pStyle w:val="ListeParagraf"/>
        <w:numPr>
          <w:ilvl w:val="0"/>
          <w:numId w:val="4"/>
        </w:numPr>
        <w:tabs>
          <w:tab w:val="left" w:pos="477"/>
        </w:tabs>
        <w:ind w:hanging="361"/>
        <w:jc w:val="both"/>
        <w:rPr>
          <w:sz w:val="24"/>
        </w:rPr>
      </w:pPr>
      <w:r w:rsidRPr="00364F23">
        <w:rPr>
          <w:sz w:val="24"/>
        </w:rPr>
        <w:t>Defines the importance of sociology in the field of health and explains its applications in the profession.</w:t>
      </w:r>
    </w:p>
    <w:p w14:paraId="0454F3BE" w14:textId="77777777" w:rsidR="00E63C35" w:rsidRPr="00FD249E" w:rsidRDefault="00E63C35">
      <w:pPr>
        <w:spacing w:line="276" w:lineRule="auto"/>
        <w:rPr>
          <w:sz w:val="24"/>
        </w:rPr>
      </w:pPr>
    </w:p>
    <w:tbl>
      <w:tblPr>
        <w:tblStyle w:val="TableNormal"/>
        <w:tblpPr w:leftFromText="141" w:rightFromText="141" w:vertAnchor="text" w:horzAnchor="margin" w:tblpY="6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1"/>
        <w:gridCol w:w="1409"/>
        <w:gridCol w:w="996"/>
      </w:tblGrid>
      <w:tr w:rsidR="00AF3554" w:rsidRPr="00FD249E" w14:paraId="5CA94A58" w14:textId="77777777" w:rsidTr="00AF3554">
        <w:trPr>
          <w:trHeight w:val="316"/>
        </w:trPr>
        <w:tc>
          <w:tcPr>
            <w:tcW w:w="9356" w:type="dxa"/>
            <w:gridSpan w:val="3"/>
            <w:shd w:val="clear" w:color="auto" w:fill="B4C5E7"/>
          </w:tcPr>
          <w:p w14:paraId="53B833D5" w14:textId="4F7DE7A0" w:rsidR="00AF3554" w:rsidRPr="00FD249E" w:rsidRDefault="000A2D86" w:rsidP="00AF3554">
            <w:pPr>
              <w:pStyle w:val="TableParagraph"/>
              <w:rPr>
                <w:b/>
                <w:sz w:val="24"/>
              </w:rPr>
            </w:pPr>
            <w:r w:rsidRPr="000A2D86">
              <w:rPr>
                <w:b/>
                <w:sz w:val="24"/>
              </w:rPr>
              <w:t>SOC</w:t>
            </w:r>
            <w:r>
              <w:rPr>
                <w:b/>
                <w:sz w:val="24"/>
              </w:rPr>
              <w:t>I</w:t>
            </w:r>
            <w:r w:rsidRPr="000A2D86">
              <w:rPr>
                <w:b/>
                <w:sz w:val="24"/>
              </w:rPr>
              <w:t>AL SC</w:t>
            </w:r>
            <w:r>
              <w:rPr>
                <w:b/>
                <w:sz w:val="24"/>
              </w:rPr>
              <w:t>I</w:t>
            </w:r>
            <w:r w:rsidRPr="000A2D86">
              <w:rPr>
                <w:b/>
                <w:sz w:val="24"/>
              </w:rPr>
              <w:t xml:space="preserve">ENCES CONTENT </w:t>
            </w:r>
            <w:r>
              <w:rPr>
                <w:b/>
                <w:sz w:val="24"/>
              </w:rPr>
              <w:t>I</w:t>
            </w:r>
            <w:r w:rsidRPr="000A2D86">
              <w:rPr>
                <w:b/>
                <w:sz w:val="24"/>
              </w:rPr>
              <w:t>N DENT</w:t>
            </w:r>
            <w:r>
              <w:rPr>
                <w:b/>
                <w:sz w:val="24"/>
              </w:rPr>
              <w:t>I</w:t>
            </w:r>
            <w:r w:rsidRPr="000A2D86">
              <w:rPr>
                <w:b/>
                <w:sz w:val="24"/>
              </w:rPr>
              <w:t>STRY EDUCAT</w:t>
            </w:r>
            <w:r>
              <w:rPr>
                <w:b/>
                <w:sz w:val="24"/>
              </w:rPr>
              <w:t>I</w:t>
            </w:r>
            <w:r w:rsidRPr="000A2D86">
              <w:rPr>
                <w:b/>
                <w:sz w:val="24"/>
              </w:rPr>
              <w:t>ON</w:t>
            </w:r>
          </w:p>
        </w:tc>
      </w:tr>
      <w:tr w:rsidR="00AF3554" w:rsidRPr="00FD249E" w14:paraId="21810832" w14:textId="77777777" w:rsidTr="009211BC">
        <w:trPr>
          <w:trHeight w:val="316"/>
        </w:trPr>
        <w:tc>
          <w:tcPr>
            <w:tcW w:w="6951" w:type="dxa"/>
          </w:tcPr>
          <w:p w14:paraId="6595F53F" w14:textId="7CA5C5B4" w:rsidR="00AF3554" w:rsidRPr="00FD249E" w:rsidRDefault="005104B3" w:rsidP="00AF3554">
            <w:pPr>
              <w:pStyle w:val="TableParagraph"/>
              <w:rPr>
                <w:b/>
                <w:sz w:val="24"/>
              </w:rPr>
            </w:pPr>
            <w:r w:rsidRPr="005104B3">
              <w:rPr>
                <w:b/>
                <w:sz w:val="24"/>
              </w:rPr>
              <w:t>Topic</w:t>
            </w:r>
          </w:p>
        </w:tc>
        <w:tc>
          <w:tcPr>
            <w:tcW w:w="1409" w:type="dxa"/>
          </w:tcPr>
          <w:p w14:paraId="44EE6593" w14:textId="4FD15DB1" w:rsidR="00AF3554" w:rsidRPr="00FD249E" w:rsidRDefault="00C32004" w:rsidP="00AF3554">
            <w:pPr>
              <w:pStyle w:val="TableParagraph"/>
              <w:ind w:left="0" w:right="289"/>
              <w:jc w:val="right"/>
              <w:rPr>
                <w:b/>
                <w:sz w:val="24"/>
              </w:rPr>
            </w:pPr>
            <w:r w:rsidRPr="005C6D1E">
              <w:rPr>
                <w:b/>
                <w:lang w:val="en-US"/>
              </w:rPr>
              <w:t>Type</w:t>
            </w:r>
          </w:p>
        </w:tc>
        <w:tc>
          <w:tcPr>
            <w:tcW w:w="996" w:type="dxa"/>
          </w:tcPr>
          <w:p w14:paraId="08BBA3A1" w14:textId="609E1426" w:rsidR="00AF3554" w:rsidRPr="00FD249E" w:rsidRDefault="00B36B01" w:rsidP="00AF3554">
            <w:pPr>
              <w:pStyle w:val="TableParagraph"/>
              <w:ind w:left="156" w:right="147"/>
              <w:jc w:val="center"/>
              <w:rPr>
                <w:b/>
                <w:sz w:val="24"/>
              </w:rPr>
            </w:pPr>
            <w:r>
              <w:rPr>
                <w:b/>
                <w:sz w:val="24"/>
              </w:rPr>
              <w:t>Time</w:t>
            </w:r>
          </w:p>
        </w:tc>
      </w:tr>
      <w:tr w:rsidR="00AF3554" w:rsidRPr="00FD249E" w14:paraId="733882C5" w14:textId="77777777" w:rsidTr="009211BC">
        <w:trPr>
          <w:trHeight w:val="318"/>
        </w:trPr>
        <w:tc>
          <w:tcPr>
            <w:tcW w:w="6951" w:type="dxa"/>
          </w:tcPr>
          <w:p w14:paraId="6E241C2F" w14:textId="4D2F87F3" w:rsidR="00AF3554" w:rsidRPr="00FD249E" w:rsidRDefault="000A2D86" w:rsidP="00AF3554">
            <w:pPr>
              <w:pStyle w:val="TableParagraph"/>
              <w:spacing w:before="1" w:line="240" w:lineRule="auto"/>
              <w:rPr>
                <w:sz w:val="24"/>
              </w:rPr>
            </w:pPr>
            <w:r w:rsidRPr="000A2D86">
              <w:rPr>
                <w:color w:val="000000"/>
                <w:sz w:val="24"/>
                <w:szCs w:val="24"/>
              </w:rPr>
              <w:t>Basic principles of medical ethics</w:t>
            </w:r>
          </w:p>
        </w:tc>
        <w:tc>
          <w:tcPr>
            <w:tcW w:w="1409" w:type="dxa"/>
          </w:tcPr>
          <w:p w14:paraId="7A5A35DA" w14:textId="24A35F9D" w:rsidR="00AF3554" w:rsidRPr="00FD249E" w:rsidRDefault="0021567A" w:rsidP="00AF3554">
            <w:pPr>
              <w:pStyle w:val="TableParagraph"/>
              <w:spacing w:before="1" w:line="240" w:lineRule="auto"/>
              <w:ind w:left="0" w:right="239"/>
              <w:jc w:val="right"/>
              <w:rPr>
                <w:sz w:val="24"/>
              </w:rPr>
            </w:pPr>
            <w:r w:rsidRPr="00001D88">
              <w:t>Theoric</w:t>
            </w:r>
          </w:p>
        </w:tc>
        <w:tc>
          <w:tcPr>
            <w:tcW w:w="996" w:type="dxa"/>
          </w:tcPr>
          <w:p w14:paraId="71D0D2EB" w14:textId="77777777" w:rsidR="00AF3554" w:rsidRPr="00FD249E" w:rsidRDefault="00AF3554" w:rsidP="00AF3554">
            <w:pPr>
              <w:pStyle w:val="TableParagraph"/>
              <w:spacing w:before="1" w:line="240" w:lineRule="auto"/>
              <w:ind w:left="8"/>
              <w:jc w:val="center"/>
              <w:rPr>
                <w:sz w:val="24"/>
              </w:rPr>
            </w:pPr>
            <w:r w:rsidRPr="00FD249E">
              <w:rPr>
                <w:sz w:val="24"/>
              </w:rPr>
              <w:t>1</w:t>
            </w:r>
          </w:p>
        </w:tc>
      </w:tr>
      <w:tr w:rsidR="00AF3554" w:rsidRPr="00FD249E" w14:paraId="0D186CDC" w14:textId="77777777" w:rsidTr="009211BC">
        <w:trPr>
          <w:trHeight w:val="316"/>
        </w:trPr>
        <w:tc>
          <w:tcPr>
            <w:tcW w:w="6951" w:type="dxa"/>
          </w:tcPr>
          <w:p w14:paraId="59FDB414" w14:textId="19F907A0" w:rsidR="00AF3554" w:rsidRPr="00FD249E" w:rsidRDefault="000A2D86" w:rsidP="00AF3554">
            <w:pPr>
              <w:pStyle w:val="TableParagraph"/>
              <w:rPr>
                <w:sz w:val="24"/>
              </w:rPr>
            </w:pPr>
            <w:r w:rsidRPr="000A2D86">
              <w:rPr>
                <w:color w:val="000000"/>
                <w:sz w:val="24"/>
                <w:szCs w:val="24"/>
              </w:rPr>
              <w:t>Turkish Dental Association professional ethics rules</w:t>
            </w:r>
          </w:p>
        </w:tc>
        <w:tc>
          <w:tcPr>
            <w:tcW w:w="1409" w:type="dxa"/>
          </w:tcPr>
          <w:p w14:paraId="74F24E7C" w14:textId="1C42F060" w:rsidR="00AF3554" w:rsidRPr="00FD249E" w:rsidRDefault="0021567A" w:rsidP="00AF3554">
            <w:pPr>
              <w:pStyle w:val="TableParagraph"/>
              <w:ind w:left="0" w:right="239"/>
              <w:jc w:val="right"/>
              <w:rPr>
                <w:sz w:val="24"/>
              </w:rPr>
            </w:pPr>
            <w:r w:rsidRPr="00001D88">
              <w:t>Theoric</w:t>
            </w:r>
          </w:p>
        </w:tc>
        <w:tc>
          <w:tcPr>
            <w:tcW w:w="996" w:type="dxa"/>
          </w:tcPr>
          <w:p w14:paraId="0EB9E87B" w14:textId="77777777" w:rsidR="00AF3554" w:rsidRPr="00FD249E" w:rsidRDefault="00AF3554" w:rsidP="00AF3554">
            <w:pPr>
              <w:pStyle w:val="TableParagraph"/>
              <w:ind w:left="8"/>
              <w:jc w:val="center"/>
              <w:rPr>
                <w:sz w:val="24"/>
              </w:rPr>
            </w:pPr>
            <w:r w:rsidRPr="00FD249E">
              <w:rPr>
                <w:sz w:val="24"/>
              </w:rPr>
              <w:t>1</w:t>
            </w:r>
          </w:p>
        </w:tc>
      </w:tr>
      <w:tr w:rsidR="00AF3554" w:rsidRPr="00FD249E" w14:paraId="443AA253" w14:textId="77777777" w:rsidTr="009211BC">
        <w:trPr>
          <w:trHeight w:val="318"/>
        </w:trPr>
        <w:tc>
          <w:tcPr>
            <w:tcW w:w="6951" w:type="dxa"/>
          </w:tcPr>
          <w:p w14:paraId="7D14F3E8" w14:textId="2920164E" w:rsidR="00AF3554" w:rsidRPr="00FD249E" w:rsidRDefault="000A2D86" w:rsidP="00AF3554">
            <w:pPr>
              <w:pStyle w:val="TableParagraph"/>
              <w:rPr>
                <w:sz w:val="24"/>
              </w:rPr>
            </w:pPr>
            <w:r w:rsidRPr="000A2D86">
              <w:rPr>
                <w:color w:val="000000"/>
                <w:sz w:val="24"/>
                <w:szCs w:val="24"/>
              </w:rPr>
              <w:t>Patient-physician relationship from an ethical perspective</w:t>
            </w:r>
          </w:p>
        </w:tc>
        <w:tc>
          <w:tcPr>
            <w:tcW w:w="1409" w:type="dxa"/>
          </w:tcPr>
          <w:p w14:paraId="27DE1022" w14:textId="4B43DA0D" w:rsidR="00AF3554" w:rsidRPr="00FD249E" w:rsidRDefault="0021567A" w:rsidP="00AF3554">
            <w:pPr>
              <w:pStyle w:val="TableParagraph"/>
              <w:ind w:left="0" w:right="239"/>
              <w:jc w:val="right"/>
              <w:rPr>
                <w:sz w:val="24"/>
              </w:rPr>
            </w:pPr>
            <w:r w:rsidRPr="00001D88">
              <w:t>Theoric</w:t>
            </w:r>
          </w:p>
        </w:tc>
        <w:tc>
          <w:tcPr>
            <w:tcW w:w="996" w:type="dxa"/>
          </w:tcPr>
          <w:p w14:paraId="0D1D9DC7" w14:textId="77777777" w:rsidR="00AF3554" w:rsidRPr="00FD249E" w:rsidRDefault="00AF3554" w:rsidP="00AF3554">
            <w:pPr>
              <w:pStyle w:val="TableParagraph"/>
              <w:ind w:left="8"/>
              <w:jc w:val="center"/>
              <w:rPr>
                <w:sz w:val="24"/>
              </w:rPr>
            </w:pPr>
            <w:r w:rsidRPr="00FD249E">
              <w:rPr>
                <w:sz w:val="24"/>
              </w:rPr>
              <w:t>1</w:t>
            </w:r>
          </w:p>
        </w:tc>
      </w:tr>
      <w:tr w:rsidR="00AF3554" w:rsidRPr="00FD249E" w14:paraId="58AFB3E9" w14:textId="77777777" w:rsidTr="009211BC">
        <w:trPr>
          <w:trHeight w:val="316"/>
        </w:trPr>
        <w:tc>
          <w:tcPr>
            <w:tcW w:w="6951" w:type="dxa"/>
          </w:tcPr>
          <w:p w14:paraId="18722B7D" w14:textId="7B540FE6" w:rsidR="00AF3554" w:rsidRPr="00FD249E" w:rsidRDefault="000A2D86" w:rsidP="00AF3554">
            <w:pPr>
              <w:pStyle w:val="TableParagraph"/>
              <w:rPr>
                <w:sz w:val="24"/>
              </w:rPr>
            </w:pPr>
            <w:r w:rsidRPr="000A2D86">
              <w:rPr>
                <w:color w:val="000000"/>
                <w:sz w:val="24"/>
                <w:szCs w:val="24"/>
              </w:rPr>
              <w:t>Ethics in dental practice</w:t>
            </w:r>
          </w:p>
        </w:tc>
        <w:tc>
          <w:tcPr>
            <w:tcW w:w="1409" w:type="dxa"/>
          </w:tcPr>
          <w:p w14:paraId="6EFB0C03" w14:textId="59E0688E" w:rsidR="00AF3554" w:rsidRPr="00FD249E" w:rsidRDefault="0021567A" w:rsidP="00AF3554">
            <w:pPr>
              <w:pStyle w:val="TableParagraph"/>
              <w:ind w:left="0" w:right="239"/>
              <w:jc w:val="right"/>
              <w:rPr>
                <w:sz w:val="24"/>
              </w:rPr>
            </w:pPr>
            <w:r w:rsidRPr="00001D88">
              <w:t>Theoric</w:t>
            </w:r>
          </w:p>
        </w:tc>
        <w:tc>
          <w:tcPr>
            <w:tcW w:w="996" w:type="dxa"/>
          </w:tcPr>
          <w:p w14:paraId="3008B25F" w14:textId="77777777" w:rsidR="00AF3554" w:rsidRPr="00FD249E" w:rsidRDefault="00AF3554" w:rsidP="00AF3554">
            <w:pPr>
              <w:pStyle w:val="TableParagraph"/>
              <w:ind w:left="8"/>
              <w:jc w:val="center"/>
              <w:rPr>
                <w:sz w:val="24"/>
              </w:rPr>
            </w:pPr>
            <w:r w:rsidRPr="00FD249E">
              <w:rPr>
                <w:sz w:val="24"/>
              </w:rPr>
              <w:t>1</w:t>
            </w:r>
          </w:p>
        </w:tc>
      </w:tr>
      <w:tr w:rsidR="00AF3554" w:rsidRPr="00FD249E" w14:paraId="1A28E713" w14:textId="77777777" w:rsidTr="009211BC">
        <w:trPr>
          <w:trHeight w:val="316"/>
        </w:trPr>
        <w:tc>
          <w:tcPr>
            <w:tcW w:w="6951" w:type="dxa"/>
          </w:tcPr>
          <w:p w14:paraId="6795E3D5" w14:textId="73D0234A" w:rsidR="00AF3554" w:rsidRPr="00FD249E" w:rsidRDefault="000A2D86" w:rsidP="00AF3554">
            <w:pPr>
              <w:pStyle w:val="TableParagraph"/>
              <w:rPr>
                <w:sz w:val="24"/>
              </w:rPr>
            </w:pPr>
            <w:r w:rsidRPr="000A2D86">
              <w:rPr>
                <w:color w:val="000000"/>
                <w:sz w:val="24"/>
                <w:szCs w:val="24"/>
              </w:rPr>
              <w:t>Patient rights and legal regulations</w:t>
            </w:r>
          </w:p>
        </w:tc>
        <w:tc>
          <w:tcPr>
            <w:tcW w:w="1409" w:type="dxa"/>
          </w:tcPr>
          <w:p w14:paraId="7C525BAF" w14:textId="6084D7FC" w:rsidR="00AF3554" w:rsidRPr="00FD249E" w:rsidRDefault="00AC443C" w:rsidP="00AF3554">
            <w:pPr>
              <w:pStyle w:val="TableParagraph"/>
              <w:ind w:left="0" w:right="239"/>
              <w:jc w:val="right"/>
              <w:rPr>
                <w:sz w:val="24"/>
              </w:rPr>
            </w:pPr>
            <w:r w:rsidRPr="00001D88">
              <w:t>Theoric</w:t>
            </w:r>
          </w:p>
        </w:tc>
        <w:tc>
          <w:tcPr>
            <w:tcW w:w="996" w:type="dxa"/>
          </w:tcPr>
          <w:p w14:paraId="7E944BB2" w14:textId="77777777" w:rsidR="00AF3554" w:rsidRPr="00FD249E" w:rsidRDefault="00AF3554" w:rsidP="00AF3554">
            <w:pPr>
              <w:pStyle w:val="TableParagraph"/>
              <w:ind w:left="8"/>
              <w:jc w:val="center"/>
              <w:rPr>
                <w:sz w:val="24"/>
              </w:rPr>
            </w:pPr>
            <w:r w:rsidRPr="00FD249E">
              <w:rPr>
                <w:sz w:val="24"/>
              </w:rPr>
              <w:t>1</w:t>
            </w:r>
          </w:p>
        </w:tc>
      </w:tr>
      <w:tr w:rsidR="00AF3554" w:rsidRPr="00FD249E" w14:paraId="0879A988" w14:textId="77777777" w:rsidTr="009211BC">
        <w:trPr>
          <w:trHeight w:val="318"/>
        </w:trPr>
        <w:tc>
          <w:tcPr>
            <w:tcW w:w="6951" w:type="dxa"/>
          </w:tcPr>
          <w:p w14:paraId="2E357DAC" w14:textId="21CC718A" w:rsidR="00AF3554" w:rsidRPr="00FD249E" w:rsidRDefault="000A2D86" w:rsidP="00AF3554">
            <w:pPr>
              <w:pStyle w:val="TableParagraph"/>
              <w:rPr>
                <w:sz w:val="24"/>
              </w:rPr>
            </w:pPr>
            <w:r w:rsidRPr="000A2D86">
              <w:rPr>
                <w:color w:val="000000"/>
                <w:sz w:val="24"/>
                <w:szCs w:val="24"/>
              </w:rPr>
              <w:t>Research and publication ethics</w:t>
            </w:r>
          </w:p>
        </w:tc>
        <w:tc>
          <w:tcPr>
            <w:tcW w:w="1409" w:type="dxa"/>
          </w:tcPr>
          <w:p w14:paraId="55230B0C" w14:textId="300A7816" w:rsidR="00AF3554" w:rsidRPr="00FD249E" w:rsidRDefault="00AC443C" w:rsidP="00AF3554">
            <w:pPr>
              <w:pStyle w:val="TableParagraph"/>
              <w:ind w:left="0" w:right="239"/>
              <w:jc w:val="right"/>
              <w:rPr>
                <w:sz w:val="24"/>
              </w:rPr>
            </w:pPr>
            <w:r w:rsidRPr="00001D88">
              <w:t>Theoric</w:t>
            </w:r>
          </w:p>
        </w:tc>
        <w:tc>
          <w:tcPr>
            <w:tcW w:w="996" w:type="dxa"/>
          </w:tcPr>
          <w:p w14:paraId="3C6BA3DA" w14:textId="77777777" w:rsidR="00AF3554" w:rsidRPr="00FD249E" w:rsidRDefault="00AF3554" w:rsidP="00AF3554">
            <w:pPr>
              <w:pStyle w:val="TableParagraph"/>
              <w:ind w:left="8"/>
              <w:jc w:val="center"/>
              <w:rPr>
                <w:sz w:val="24"/>
              </w:rPr>
            </w:pPr>
            <w:r w:rsidRPr="00FD249E">
              <w:rPr>
                <w:sz w:val="24"/>
              </w:rPr>
              <w:t>1</w:t>
            </w:r>
          </w:p>
        </w:tc>
      </w:tr>
      <w:tr w:rsidR="00AF3554" w:rsidRPr="00FD249E" w14:paraId="7ECEA4FA" w14:textId="77777777" w:rsidTr="009211BC">
        <w:trPr>
          <w:trHeight w:val="318"/>
        </w:trPr>
        <w:tc>
          <w:tcPr>
            <w:tcW w:w="6951" w:type="dxa"/>
          </w:tcPr>
          <w:p w14:paraId="3E6976E3" w14:textId="0F1B60DC" w:rsidR="00AF3554" w:rsidRPr="00FD249E" w:rsidRDefault="000A2D86" w:rsidP="00AF3554">
            <w:pPr>
              <w:pStyle w:val="TableParagraph"/>
              <w:spacing w:before="1" w:line="240" w:lineRule="auto"/>
              <w:rPr>
                <w:sz w:val="24"/>
              </w:rPr>
            </w:pPr>
            <w:r w:rsidRPr="000A2D86">
              <w:rPr>
                <w:color w:val="000000"/>
                <w:sz w:val="24"/>
                <w:szCs w:val="24"/>
              </w:rPr>
              <w:t>Ethical dilemmas and malpractice</w:t>
            </w:r>
          </w:p>
        </w:tc>
        <w:tc>
          <w:tcPr>
            <w:tcW w:w="1409" w:type="dxa"/>
          </w:tcPr>
          <w:p w14:paraId="6F02A9F2" w14:textId="1D5F5FB0" w:rsidR="00AF3554" w:rsidRPr="00FD249E" w:rsidRDefault="00AC443C" w:rsidP="00AF3554">
            <w:pPr>
              <w:pStyle w:val="TableParagraph"/>
              <w:spacing w:before="1" w:line="240" w:lineRule="auto"/>
              <w:ind w:left="0" w:right="239"/>
              <w:jc w:val="right"/>
              <w:rPr>
                <w:sz w:val="24"/>
              </w:rPr>
            </w:pPr>
            <w:r w:rsidRPr="00001D88">
              <w:t>Theoric</w:t>
            </w:r>
          </w:p>
        </w:tc>
        <w:tc>
          <w:tcPr>
            <w:tcW w:w="996" w:type="dxa"/>
          </w:tcPr>
          <w:p w14:paraId="543E8DB1" w14:textId="77777777" w:rsidR="00AF3554" w:rsidRPr="00FD249E" w:rsidRDefault="00AF3554" w:rsidP="00AF3554">
            <w:pPr>
              <w:pStyle w:val="TableParagraph"/>
              <w:spacing w:before="1" w:line="240" w:lineRule="auto"/>
              <w:ind w:left="8"/>
              <w:jc w:val="center"/>
              <w:rPr>
                <w:sz w:val="24"/>
              </w:rPr>
            </w:pPr>
            <w:r w:rsidRPr="00FD249E">
              <w:rPr>
                <w:sz w:val="24"/>
              </w:rPr>
              <w:t>1</w:t>
            </w:r>
          </w:p>
        </w:tc>
      </w:tr>
      <w:tr w:rsidR="00AF3554" w:rsidRPr="00FD249E" w14:paraId="7461BD89" w14:textId="77777777" w:rsidTr="009211BC">
        <w:trPr>
          <w:trHeight w:val="316"/>
        </w:trPr>
        <w:tc>
          <w:tcPr>
            <w:tcW w:w="6951" w:type="dxa"/>
          </w:tcPr>
          <w:p w14:paraId="589BF751" w14:textId="62292353" w:rsidR="00AF3554" w:rsidRPr="00FD249E" w:rsidRDefault="000A2D86" w:rsidP="00AF3554">
            <w:pPr>
              <w:pStyle w:val="TableParagraph"/>
              <w:rPr>
                <w:sz w:val="24"/>
              </w:rPr>
            </w:pPr>
            <w:r w:rsidRPr="000A2D86">
              <w:rPr>
                <w:color w:val="000000"/>
                <w:sz w:val="24"/>
                <w:szCs w:val="24"/>
              </w:rPr>
              <w:t>health inequalities</w:t>
            </w:r>
          </w:p>
        </w:tc>
        <w:tc>
          <w:tcPr>
            <w:tcW w:w="1409" w:type="dxa"/>
          </w:tcPr>
          <w:p w14:paraId="726BB8DD" w14:textId="3B97415E" w:rsidR="00AF3554" w:rsidRPr="00FD249E" w:rsidRDefault="00AC443C" w:rsidP="00AF3554">
            <w:pPr>
              <w:pStyle w:val="TableParagraph"/>
              <w:ind w:left="0" w:right="237"/>
              <w:jc w:val="right"/>
              <w:rPr>
                <w:sz w:val="24"/>
              </w:rPr>
            </w:pPr>
            <w:r w:rsidRPr="00001D88">
              <w:t>Theoric</w:t>
            </w:r>
          </w:p>
        </w:tc>
        <w:tc>
          <w:tcPr>
            <w:tcW w:w="996" w:type="dxa"/>
          </w:tcPr>
          <w:p w14:paraId="299FD958" w14:textId="77777777" w:rsidR="00AF3554" w:rsidRPr="00FD249E" w:rsidRDefault="00AF3554" w:rsidP="00AF3554">
            <w:pPr>
              <w:pStyle w:val="TableParagraph"/>
              <w:ind w:left="8"/>
              <w:jc w:val="center"/>
              <w:rPr>
                <w:sz w:val="24"/>
              </w:rPr>
            </w:pPr>
            <w:r w:rsidRPr="00FD249E">
              <w:rPr>
                <w:sz w:val="24"/>
              </w:rPr>
              <w:t>1</w:t>
            </w:r>
          </w:p>
        </w:tc>
      </w:tr>
      <w:tr w:rsidR="00AF3554" w:rsidRPr="00FD249E" w14:paraId="0BD7CACB" w14:textId="77777777" w:rsidTr="009211BC">
        <w:trPr>
          <w:trHeight w:val="318"/>
        </w:trPr>
        <w:tc>
          <w:tcPr>
            <w:tcW w:w="6951" w:type="dxa"/>
          </w:tcPr>
          <w:p w14:paraId="64B1364A" w14:textId="3F7CE612" w:rsidR="00AF3554" w:rsidRPr="00FD249E" w:rsidRDefault="000A2D86" w:rsidP="00AF3554">
            <w:pPr>
              <w:pStyle w:val="TableParagraph"/>
              <w:rPr>
                <w:sz w:val="24"/>
              </w:rPr>
            </w:pPr>
            <w:r w:rsidRPr="000A2D86">
              <w:rPr>
                <w:color w:val="000000"/>
                <w:sz w:val="24"/>
                <w:szCs w:val="24"/>
              </w:rPr>
              <w:t>Modern State and health policies</w:t>
            </w:r>
          </w:p>
        </w:tc>
        <w:tc>
          <w:tcPr>
            <w:tcW w:w="1409" w:type="dxa"/>
          </w:tcPr>
          <w:p w14:paraId="7D7CA918" w14:textId="724415BB" w:rsidR="00AF3554" w:rsidRPr="00FD249E" w:rsidRDefault="00AC443C" w:rsidP="00AF3554">
            <w:pPr>
              <w:pStyle w:val="TableParagraph"/>
              <w:ind w:left="0" w:right="237"/>
              <w:jc w:val="right"/>
              <w:rPr>
                <w:sz w:val="24"/>
              </w:rPr>
            </w:pPr>
            <w:r w:rsidRPr="00001D88">
              <w:t>Theoric</w:t>
            </w:r>
          </w:p>
        </w:tc>
        <w:tc>
          <w:tcPr>
            <w:tcW w:w="996" w:type="dxa"/>
          </w:tcPr>
          <w:p w14:paraId="326FF35B" w14:textId="77777777" w:rsidR="00AF3554" w:rsidRPr="00FD249E" w:rsidRDefault="00AF3554" w:rsidP="00AF3554">
            <w:pPr>
              <w:pStyle w:val="TableParagraph"/>
              <w:ind w:left="8"/>
              <w:jc w:val="center"/>
              <w:rPr>
                <w:sz w:val="24"/>
              </w:rPr>
            </w:pPr>
            <w:r w:rsidRPr="00FD249E">
              <w:rPr>
                <w:sz w:val="24"/>
              </w:rPr>
              <w:t>1</w:t>
            </w:r>
          </w:p>
        </w:tc>
      </w:tr>
      <w:tr w:rsidR="00AF3554" w:rsidRPr="00FD249E" w14:paraId="7CDD0D49" w14:textId="77777777" w:rsidTr="009211BC">
        <w:trPr>
          <w:trHeight w:val="318"/>
        </w:trPr>
        <w:tc>
          <w:tcPr>
            <w:tcW w:w="6951" w:type="dxa"/>
          </w:tcPr>
          <w:p w14:paraId="708B9453" w14:textId="6D531DB6" w:rsidR="00AF3554" w:rsidRPr="00FD249E" w:rsidRDefault="000A2D86" w:rsidP="00AF3554">
            <w:pPr>
              <w:pStyle w:val="TableParagraph"/>
              <w:rPr>
                <w:color w:val="000000"/>
                <w:sz w:val="24"/>
                <w:szCs w:val="24"/>
              </w:rPr>
            </w:pPr>
            <w:r>
              <w:rPr>
                <w:color w:val="000000"/>
                <w:sz w:val="24"/>
                <w:szCs w:val="24"/>
              </w:rPr>
              <w:t>H</w:t>
            </w:r>
            <w:r w:rsidRPr="000A2D86">
              <w:rPr>
                <w:color w:val="000000"/>
                <w:sz w:val="24"/>
                <w:szCs w:val="24"/>
              </w:rPr>
              <w:t>ealth sociology</w:t>
            </w:r>
          </w:p>
        </w:tc>
        <w:tc>
          <w:tcPr>
            <w:tcW w:w="1409" w:type="dxa"/>
          </w:tcPr>
          <w:p w14:paraId="35C63867" w14:textId="770322F2" w:rsidR="00AF3554" w:rsidRPr="00FD249E" w:rsidRDefault="00AC443C" w:rsidP="00AF3554">
            <w:pPr>
              <w:pStyle w:val="TableParagraph"/>
              <w:ind w:left="0" w:right="237"/>
              <w:jc w:val="right"/>
              <w:rPr>
                <w:sz w:val="24"/>
              </w:rPr>
            </w:pPr>
            <w:r w:rsidRPr="00001D88">
              <w:t>Theoric</w:t>
            </w:r>
          </w:p>
        </w:tc>
        <w:tc>
          <w:tcPr>
            <w:tcW w:w="996" w:type="dxa"/>
          </w:tcPr>
          <w:p w14:paraId="106E91D3" w14:textId="77777777" w:rsidR="00AF3554" w:rsidRPr="00FD249E" w:rsidRDefault="00AF3554" w:rsidP="00AF3554">
            <w:pPr>
              <w:pStyle w:val="TableParagraph"/>
              <w:ind w:left="8"/>
              <w:jc w:val="center"/>
              <w:rPr>
                <w:sz w:val="24"/>
              </w:rPr>
            </w:pPr>
            <w:r w:rsidRPr="00FD249E">
              <w:rPr>
                <w:sz w:val="24"/>
              </w:rPr>
              <w:t>1</w:t>
            </w:r>
          </w:p>
        </w:tc>
      </w:tr>
      <w:tr w:rsidR="00AF3554" w:rsidRPr="00FD249E" w14:paraId="5B0C4A6B" w14:textId="77777777" w:rsidTr="009211BC">
        <w:trPr>
          <w:trHeight w:val="318"/>
        </w:trPr>
        <w:tc>
          <w:tcPr>
            <w:tcW w:w="6951" w:type="dxa"/>
          </w:tcPr>
          <w:p w14:paraId="4753AE38" w14:textId="2910B48D" w:rsidR="00AF3554" w:rsidRPr="00FD249E" w:rsidRDefault="000A2D86" w:rsidP="00AF3554">
            <w:pPr>
              <w:pStyle w:val="TableParagraph"/>
              <w:rPr>
                <w:color w:val="000000"/>
                <w:sz w:val="24"/>
                <w:szCs w:val="24"/>
              </w:rPr>
            </w:pPr>
            <w:r w:rsidRPr="000A2D86">
              <w:rPr>
                <w:color w:val="000000"/>
                <w:sz w:val="24"/>
                <w:szCs w:val="24"/>
              </w:rPr>
              <w:t>Sociological theories and health</w:t>
            </w:r>
          </w:p>
        </w:tc>
        <w:tc>
          <w:tcPr>
            <w:tcW w:w="1409" w:type="dxa"/>
          </w:tcPr>
          <w:p w14:paraId="704F6831" w14:textId="6CFC2287" w:rsidR="00AF3554" w:rsidRPr="00FD249E" w:rsidRDefault="00AC443C" w:rsidP="00AF3554">
            <w:pPr>
              <w:pStyle w:val="TableParagraph"/>
              <w:ind w:left="0" w:right="237"/>
              <w:jc w:val="right"/>
              <w:rPr>
                <w:sz w:val="24"/>
              </w:rPr>
            </w:pPr>
            <w:r w:rsidRPr="00001D88">
              <w:t>Theoric</w:t>
            </w:r>
          </w:p>
        </w:tc>
        <w:tc>
          <w:tcPr>
            <w:tcW w:w="996" w:type="dxa"/>
          </w:tcPr>
          <w:p w14:paraId="315D1570" w14:textId="77777777" w:rsidR="00AF3554" w:rsidRPr="00FD249E" w:rsidRDefault="00AF3554" w:rsidP="00AF3554">
            <w:pPr>
              <w:pStyle w:val="TableParagraph"/>
              <w:ind w:left="8"/>
              <w:jc w:val="center"/>
              <w:rPr>
                <w:sz w:val="24"/>
              </w:rPr>
            </w:pPr>
            <w:r w:rsidRPr="00FD249E">
              <w:rPr>
                <w:sz w:val="24"/>
              </w:rPr>
              <w:t>1</w:t>
            </w:r>
          </w:p>
        </w:tc>
      </w:tr>
      <w:tr w:rsidR="00AF3554" w:rsidRPr="00FD249E" w14:paraId="22B0325C" w14:textId="77777777" w:rsidTr="009211BC">
        <w:trPr>
          <w:trHeight w:val="318"/>
        </w:trPr>
        <w:tc>
          <w:tcPr>
            <w:tcW w:w="6951" w:type="dxa"/>
          </w:tcPr>
          <w:p w14:paraId="018FD7D2" w14:textId="7F57AB2B" w:rsidR="00AF3554" w:rsidRPr="00FD249E" w:rsidRDefault="000A2D86" w:rsidP="00AF3554">
            <w:pPr>
              <w:pStyle w:val="TableParagraph"/>
              <w:rPr>
                <w:color w:val="000000"/>
                <w:sz w:val="24"/>
                <w:szCs w:val="24"/>
              </w:rPr>
            </w:pPr>
            <w:r w:rsidRPr="000A2D86">
              <w:rPr>
                <w:color w:val="000000"/>
                <w:sz w:val="24"/>
                <w:szCs w:val="24"/>
              </w:rPr>
              <w:t>Health and social relations</w:t>
            </w:r>
          </w:p>
        </w:tc>
        <w:tc>
          <w:tcPr>
            <w:tcW w:w="1409" w:type="dxa"/>
          </w:tcPr>
          <w:p w14:paraId="06574AD1" w14:textId="64740E96" w:rsidR="00AF3554" w:rsidRPr="00FD249E" w:rsidRDefault="00AC443C" w:rsidP="00AF3554">
            <w:pPr>
              <w:pStyle w:val="TableParagraph"/>
              <w:ind w:left="0" w:right="237"/>
              <w:jc w:val="right"/>
              <w:rPr>
                <w:sz w:val="24"/>
              </w:rPr>
            </w:pPr>
            <w:r w:rsidRPr="00001D88">
              <w:t>Theoric</w:t>
            </w:r>
          </w:p>
        </w:tc>
        <w:tc>
          <w:tcPr>
            <w:tcW w:w="996" w:type="dxa"/>
          </w:tcPr>
          <w:p w14:paraId="5DDDD7E4" w14:textId="77777777" w:rsidR="00AF3554" w:rsidRPr="00FD249E" w:rsidRDefault="00AF3554" w:rsidP="00AF3554">
            <w:pPr>
              <w:pStyle w:val="TableParagraph"/>
              <w:ind w:left="8"/>
              <w:jc w:val="center"/>
              <w:rPr>
                <w:sz w:val="24"/>
              </w:rPr>
            </w:pPr>
            <w:r w:rsidRPr="00FD249E">
              <w:rPr>
                <w:sz w:val="24"/>
              </w:rPr>
              <w:t>1</w:t>
            </w:r>
          </w:p>
        </w:tc>
      </w:tr>
      <w:tr w:rsidR="00AF3554" w:rsidRPr="00FD249E" w14:paraId="701BA878" w14:textId="77777777" w:rsidTr="009211BC">
        <w:trPr>
          <w:trHeight w:val="318"/>
        </w:trPr>
        <w:tc>
          <w:tcPr>
            <w:tcW w:w="6951" w:type="dxa"/>
          </w:tcPr>
          <w:p w14:paraId="5C88B68E" w14:textId="16A3A7DB" w:rsidR="00AF3554" w:rsidRPr="00FD249E" w:rsidRDefault="000A2D86" w:rsidP="00AF3554">
            <w:pPr>
              <w:pStyle w:val="TableParagraph"/>
              <w:rPr>
                <w:color w:val="000000"/>
                <w:sz w:val="24"/>
                <w:szCs w:val="24"/>
              </w:rPr>
            </w:pPr>
            <w:r w:rsidRPr="000A2D86">
              <w:rPr>
                <w:sz w:val="24"/>
                <w:szCs w:val="24"/>
              </w:rPr>
              <w:t>Health, disease and culture</w:t>
            </w:r>
          </w:p>
        </w:tc>
        <w:tc>
          <w:tcPr>
            <w:tcW w:w="1409" w:type="dxa"/>
          </w:tcPr>
          <w:p w14:paraId="03D05C34" w14:textId="050D2581" w:rsidR="00AF3554" w:rsidRPr="00FD249E" w:rsidRDefault="00AC443C" w:rsidP="00AF3554">
            <w:pPr>
              <w:pStyle w:val="TableParagraph"/>
              <w:ind w:left="0" w:right="237"/>
              <w:jc w:val="right"/>
              <w:rPr>
                <w:sz w:val="24"/>
              </w:rPr>
            </w:pPr>
            <w:r w:rsidRPr="00001D88">
              <w:t>Theoric</w:t>
            </w:r>
          </w:p>
        </w:tc>
        <w:tc>
          <w:tcPr>
            <w:tcW w:w="996" w:type="dxa"/>
          </w:tcPr>
          <w:p w14:paraId="6B6DD89B" w14:textId="77777777" w:rsidR="00AF3554" w:rsidRPr="00FD249E" w:rsidRDefault="00AF3554" w:rsidP="00AF3554">
            <w:pPr>
              <w:pStyle w:val="TableParagraph"/>
              <w:ind w:left="8"/>
              <w:jc w:val="center"/>
              <w:rPr>
                <w:sz w:val="24"/>
              </w:rPr>
            </w:pPr>
            <w:r w:rsidRPr="00FD249E">
              <w:rPr>
                <w:sz w:val="24"/>
              </w:rPr>
              <w:t>1</w:t>
            </w:r>
          </w:p>
        </w:tc>
      </w:tr>
    </w:tbl>
    <w:p w14:paraId="7ED3DCE5" w14:textId="77777777" w:rsidR="00A87159" w:rsidRPr="00FD249E" w:rsidRDefault="00A87159" w:rsidP="00A87159">
      <w:pPr>
        <w:rPr>
          <w:sz w:val="24"/>
        </w:rPr>
      </w:pPr>
    </w:p>
    <w:p w14:paraId="6B3171F6" w14:textId="77777777" w:rsidR="00BF49AD" w:rsidRPr="005C6D1E" w:rsidRDefault="00BF49AD" w:rsidP="00BF49AD">
      <w:pPr>
        <w:jc w:val="center"/>
        <w:rPr>
          <w:b/>
          <w:lang w:val="en-US"/>
        </w:rPr>
      </w:pPr>
      <w:r w:rsidRPr="005C6D1E">
        <w:rPr>
          <w:b/>
          <w:lang w:val="en-US"/>
        </w:rPr>
        <w:t>TOPICS</w:t>
      </w:r>
    </w:p>
    <w:p w14:paraId="6D519869" w14:textId="28CEF848" w:rsidR="00A87159" w:rsidRPr="00FD249E" w:rsidRDefault="00A87159" w:rsidP="00AF3554">
      <w:pPr>
        <w:tabs>
          <w:tab w:val="left" w:pos="3751"/>
        </w:tabs>
        <w:rPr>
          <w:sz w:val="24"/>
        </w:rPr>
      </w:pPr>
    </w:p>
    <w:p w14:paraId="0CE3BB35" w14:textId="5442DF53" w:rsidR="00A87159" w:rsidRPr="00FD249E" w:rsidRDefault="00AF3554" w:rsidP="00AF3554">
      <w:pPr>
        <w:tabs>
          <w:tab w:val="left" w:pos="3751"/>
        </w:tabs>
        <w:rPr>
          <w:sz w:val="24"/>
        </w:rPr>
        <w:sectPr w:rsidR="00A87159" w:rsidRPr="00FD249E">
          <w:pgSz w:w="12240" w:h="15840"/>
          <w:pgMar w:top="1560" w:right="1040" w:bottom="1140" w:left="1300" w:header="745" w:footer="959" w:gutter="0"/>
          <w:cols w:space="708"/>
        </w:sectPr>
      </w:pPr>
      <w:r w:rsidRPr="00FD249E">
        <w:rPr>
          <w:sz w:val="24"/>
        </w:rPr>
        <w:tab/>
      </w:r>
    </w:p>
    <w:p w14:paraId="1791A6B0" w14:textId="77777777" w:rsidR="00E63C35" w:rsidRPr="00FD249E" w:rsidRDefault="00E63C35">
      <w:pPr>
        <w:pStyle w:val="GvdeMetni"/>
        <w:spacing w:before="6"/>
        <w:rPr>
          <w:sz w:val="15"/>
        </w:rPr>
      </w:pPr>
    </w:p>
    <w:p w14:paraId="0DC11E7A" w14:textId="77777777" w:rsidR="00E63C35" w:rsidRPr="00FD249E" w:rsidRDefault="00E63C35">
      <w:pPr>
        <w:pStyle w:val="GvdeMetni"/>
        <w:spacing w:before="1"/>
        <w:rPr>
          <w:sz w:val="31"/>
        </w:rPr>
      </w:pPr>
    </w:p>
    <w:p w14:paraId="6A577C12" w14:textId="78FE940B" w:rsidR="00F53311" w:rsidRPr="00F53311" w:rsidRDefault="00F53311" w:rsidP="00F53311">
      <w:pPr>
        <w:jc w:val="center"/>
        <w:rPr>
          <w:b/>
          <w:bCs/>
          <w:sz w:val="28"/>
          <w:szCs w:val="28"/>
          <w:shd w:val="clear" w:color="auto" w:fill="6892C5"/>
        </w:rPr>
      </w:pPr>
      <w:r w:rsidRPr="00F53311">
        <w:rPr>
          <w:b/>
          <w:bCs/>
          <w:sz w:val="28"/>
          <w:szCs w:val="28"/>
          <w:shd w:val="clear" w:color="auto" w:fill="6892C5"/>
        </w:rPr>
        <w:t>COMMUN</w:t>
      </w:r>
      <w:r>
        <w:rPr>
          <w:b/>
          <w:bCs/>
          <w:sz w:val="28"/>
          <w:szCs w:val="28"/>
          <w:shd w:val="clear" w:color="auto" w:fill="6892C5"/>
        </w:rPr>
        <w:t>I</w:t>
      </w:r>
      <w:r w:rsidRPr="00F53311">
        <w:rPr>
          <w:b/>
          <w:bCs/>
          <w:sz w:val="28"/>
          <w:szCs w:val="28"/>
          <w:shd w:val="clear" w:color="auto" w:fill="6892C5"/>
        </w:rPr>
        <w:t>CAT</w:t>
      </w:r>
      <w:r>
        <w:rPr>
          <w:b/>
          <w:bCs/>
          <w:sz w:val="28"/>
          <w:szCs w:val="28"/>
          <w:shd w:val="clear" w:color="auto" w:fill="6892C5"/>
        </w:rPr>
        <w:t>I</w:t>
      </w:r>
      <w:r w:rsidRPr="00F53311">
        <w:rPr>
          <w:b/>
          <w:bCs/>
          <w:sz w:val="28"/>
          <w:szCs w:val="28"/>
          <w:shd w:val="clear" w:color="auto" w:fill="6892C5"/>
        </w:rPr>
        <w:t>ON COMM</w:t>
      </w:r>
      <w:r>
        <w:rPr>
          <w:b/>
          <w:bCs/>
          <w:sz w:val="28"/>
          <w:szCs w:val="28"/>
          <w:shd w:val="clear" w:color="auto" w:fill="6892C5"/>
        </w:rPr>
        <w:t>I</w:t>
      </w:r>
      <w:r w:rsidRPr="00F53311">
        <w:rPr>
          <w:b/>
          <w:bCs/>
          <w:sz w:val="28"/>
          <w:szCs w:val="28"/>
          <w:shd w:val="clear" w:color="auto" w:fill="6892C5"/>
        </w:rPr>
        <w:t xml:space="preserve">TTEE </w:t>
      </w:r>
      <w:r>
        <w:rPr>
          <w:b/>
          <w:bCs/>
          <w:sz w:val="28"/>
          <w:szCs w:val="28"/>
          <w:shd w:val="clear" w:color="auto" w:fill="6892C5"/>
        </w:rPr>
        <w:t>I</w:t>
      </w:r>
      <w:r w:rsidRPr="00F53311">
        <w:rPr>
          <w:b/>
          <w:bCs/>
          <w:sz w:val="28"/>
          <w:szCs w:val="28"/>
          <w:shd w:val="clear" w:color="auto" w:fill="6892C5"/>
        </w:rPr>
        <w:t>N DENT</w:t>
      </w:r>
      <w:r>
        <w:rPr>
          <w:b/>
          <w:bCs/>
          <w:sz w:val="28"/>
          <w:szCs w:val="28"/>
          <w:shd w:val="clear" w:color="auto" w:fill="6892C5"/>
        </w:rPr>
        <w:t>I</w:t>
      </w:r>
      <w:r w:rsidRPr="00F53311">
        <w:rPr>
          <w:b/>
          <w:bCs/>
          <w:sz w:val="28"/>
          <w:szCs w:val="28"/>
          <w:shd w:val="clear" w:color="auto" w:fill="6892C5"/>
        </w:rPr>
        <w:t>STRY</w:t>
      </w:r>
    </w:p>
    <w:p w14:paraId="3A6DD551" w14:textId="77777777" w:rsidR="00E63C35" w:rsidRPr="00FD249E" w:rsidRDefault="00E63C35">
      <w:pPr>
        <w:pStyle w:val="GvdeMetni"/>
        <w:rPr>
          <w:b/>
          <w:sz w:val="20"/>
        </w:rPr>
      </w:pPr>
    </w:p>
    <w:p w14:paraId="229D4AEF" w14:textId="77777777" w:rsidR="00E63C35" w:rsidRPr="00FD249E" w:rsidRDefault="00E63C35">
      <w:pPr>
        <w:pStyle w:val="GvdeMetni"/>
        <w:spacing w:before="10"/>
        <w:rPr>
          <w:b/>
          <w:sz w:val="11"/>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E63C35" w:rsidRPr="00FD249E" w14:paraId="6E90D559" w14:textId="77777777">
        <w:trPr>
          <w:trHeight w:val="633"/>
        </w:trPr>
        <w:tc>
          <w:tcPr>
            <w:tcW w:w="4249" w:type="dxa"/>
            <w:shd w:val="clear" w:color="auto" w:fill="B4C5E7"/>
          </w:tcPr>
          <w:p w14:paraId="075089BF" w14:textId="4F70A87C" w:rsidR="00E63C35" w:rsidRPr="00FD249E" w:rsidRDefault="00382179">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37C10C79" w14:textId="04E706D8" w:rsidR="00E63C35" w:rsidRPr="00FD249E" w:rsidRDefault="00FD249E">
            <w:pPr>
              <w:pStyle w:val="TableParagraph"/>
              <w:ind w:left="112" w:right="103"/>
              <w:jc w:val="center"/>
              <w:rPr>
                <w:b/>
                <w:sz w:val="24"/>
              </w:rPr>
            </w:pPr>
            <w:r w:rsidRPr="00FD249E">
              <w:rPr>
                <w:b/>
                <w:sz w:val="24"/>
              </w:rPr>
              <w:t>T</w:t>
            </w:r>
            <w:r w:rsidR="00A91AC9">
              <w:rPr>
                <w:b/>
                <w:sz w:val="24"/>
              </w:rPr>
              <w:t>H</w:t>
            </w:r>
            <w:r w:rsidRPr="00FD249E">
              <w:rPr>
                <w:b/>
                <w:sz w:val="24"/>
              </w:rPr>
              <w:t>EOR</w:t>
            </w:r>
            <w:r w:rsidR="00A91AC9">
              <w:rPr>
                <w:b/>
                <w:sz w:val="24"/>
              </w:rPr>
              <w:t>IC</w:t>
            </w:r>
          </w:p>
          <w:p w14:paraId="04085E9E" w14:textId="0334D9DF" w:rsidR="00E63C35" w:rsidRPr="00FD249E" w:rsidRDefault="006A026A">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15B4DB27" w14:textId="77777777" w:rsidR="002C139D" w:rsidRDefault="002C139D" w:rsidP="002C139D">
            <w:pPr>
              <w:pStyle w:val="TableParagraph"/>
              <w:spacing w:before="43" w:line="240" w:lineRule="auto"/>
              <w:ind w:left="114" w:right="106"/>
              <w:jc w:val="center"/>
              <w:rPr>
                <w:b/>
                <w:sz w:val="24"/>
              </w:rPr>
            </w:pPr>
            <w:r w:rsidRPr="002C139D">
              <w:rPr>
                <w:b/>
                <w:sz w:val="24"/>
              </w:rPr>
              <w:t>PRACT</w:t>
            </w:r>
            <w:r>
              <w:rPr>
                <w:b/>
                <w:sz w:val="24"/>
              </w:rPr>
              <w:t>I</w:t>
            </w:r>
            <w:r w:rsidRPr="002C139D">
              <w:rPr>
                <w:b/>
                <w:sz w:val="24"/>
              </w:rPr>
              <w:t>CAL</w:t>
            </w:r>
          </w:p>
          <w:p w14:paraId="596EBC18" w14:textId="60ADDEB5" w:rsidR="00E63C35" w:rsidRPr="00FD249E" w:rsidRDefault="006A026A">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0832D50A" w14:textId="597A9197" w:rsidR="00E63C35" w:rsidRPr="00FD249E" w:rsidRDefault="00FD249E">
            <w:pPr>
              <w:pStyle w:val="TableParagraph"/>
              <w:ind w:left="112" w:right="107"/>
              <w:jc w:val="center"/>
              <w:rPr>
                <w:b/>
                <w:sz w:val="24"/>
              </w:rPr>
            </w:pPr>
            <w:r w:rsidRPr="00FD249E">
              <w:rPr>
                <w:b/>
                <w:sz w:val="24"/>
              </w:rPr>
              <w:t>TO</w:t>
            </w:r>
            <w:r w:rsidR="005B7C8F">
              <w:rPr>
                <w:b/>
                <w:sz w:val="24"/>
              </w:rPr>
              <w:t>TAL</w:t>
            </w:r>
          </w:p>
          <w:p w14:paraId="21239ED3" w14:textId="7147ABCC" w:rsidR="00E63C35" w:rsidRPr="00FD249E" w:rsidRDefault="006A026A">
            <w:pPr>
              <w:pStyle w:val="TableParagraph"/>
              <w:spacing w:before="41" w:line="240" w:lineRule="auto"/>
              <w:ind w:left="115" w:right="107"/>
              <w:jc w:val="center"/>
              <w:rPr>
                <w:b/>
                <w:sz w:val="24"/>
              </w:rPr>
            </w:pPr>
            <w:r w:rsidRPr="006A026A">
              <w:rPr>
                <w:b/>
                <w:sz w:val="24"/>
              </w:rPr>
              <w:t>COURSE DURATION (h)</w:t>
            </w:r>
          </w:p>
        </w:tc>
      </w:tr>
      <w:tr w:rsidR="00E63C35" w:rsidRPr="00FD249E" w14:paraId="53C6AC12" w14:textId="77777777">
        <w:trPr>
          <w:trHeight w:val="318"/>
        </w:trPr>
        <w:tc>
          <w:tcPr>
            <w:tcW w:w="4249" w:type="dxa"/>
          </w:tcPr>
          <w:p w14:paraId="4555A939" w14:textId="284CEDB3" w:rsidR="00E63C35" w:rsidRPr="00FD249E" w:rsidRDefault="00FE293D" w:rsidP="00632A3A">
            <w:pPr>
              <w:rPr>
                <w:sz w:val="24"/>
              </w:rPr>
            </w:pPr>
            <w:r w:rsidRPr="00FD249E">
              <w:rPr>
                <w:i/>
                <w:sz w:val="20"/>
              </w:rPr>
              <w:t>-</w:t>
            </w:r>
            <w:r w:rsidR="00FD249E" w:rsidRPr="00FD249E">
              <w:rPr>
                <w:i/>
                <w:spacing w:val="-3"/>
                <w:sz w:val="20"/>
              </w:rPr>
              <w:t xml:space="preserve"> </w:t>
            </w:r>
            <w:r w:rsidR="00632A3A" w:rsidRPr="00632A3A">
              <w:rPr>
                <w:sz w:val="24"/>
              </w:rPr>
              <w:t>Communication in Dentistry</w:t>
            </w:r>
          </w:p>
        </w:tc>
        <w:tc>
          <w:tcPr>
            <w:tcW w:w="1700" w:type="dxa"/>
          </w:tcPr>
          <w:p w14:paraId="0249CD26" w14:textId="77777777" w:rsidR="00E63C35" w:rsidRPr="00FD249E" w:rsidRDefault="00FD249E">
            <w:pPr>
              <w:pStyle w:val="TableParagraph"/>
              <w:ind w:left="7"/>
              <w:jc w:val="center"/>
              <w:rPr>
                <w:sz w:val="24"/>
              </w:rPr>
            </w:pPr>
            <w:r w:rsidRPr="00FD249E">
              <w:rPr>
                <w:sz w:val="24"/>
              </w:rPr>
              <w:t>1</w:t>
            </w:r>
          </w:p>
        </w:tc>
        <w:tc>
          <w:tcPr>
            <w:tcW w:w="1702" w:type="dxa"/>
          </w:tcPr>
          <w:p w14:paraId="644FCB52" w14:textId="77777777" w:rsidR="00E63C35" w:rsidRPr="00FD249E" w:rsidRDefault="00FD249E">
            <w:pPr>
              <w:pStyle w:val="TableParagraph"/>
              <w:ind w:left="5"/>
              <w:jc w:val="center"/>
              <w:rPr>
                <w:sz w:val="24"/>
              </w:rPr>
            </w:pPr>
            <w:r w:rsidRPr="00FD249E">
              <w:rPr>
                <w:sz w:val="24"/>
              </w:rPr>
              <w:t>0</w:t>
            </w:r>
          </w:p>
        </w:tc>
        <w:tc>
          <w:tcPr>
            <w:tcW w:w="1703" w:type="dxa"/>
          </w:tcPr>
          <w:p w14:paraId="6438028C" w14:textId="77777777" w:rsidR="00E63C35" w:rsidRPr="00FD249E" w:rsidRDefault="00FD249E">
            <w:pPr>
              <w:pStyle w:val="TableParagraph"/>
              <w:ind w:left="0" w:right="782"/>
              <w:jc w:val="right"/>
              <w:rPr>
                <w:sz w:val="24"/>
              </w:rPr>
            </w:pPr>
            <w:r w:rsidRPr="00FD249E">
              <w:rPr>
                <w:sz w:val="24"/>
              </w:rPr>
              <w:t>1</w:t>
            </w:r>
          </w:p>
        </w:tc>
      </w:tr>
    </w:tbl>
    <w:p w14:paraId="3FA36E4F" w14:textId="77777777" w:rsidR="00E63C35" w:rsidRPr="00FD249E" w:rsidRDefault="00E63C35">
      <w:pPr>
        <w:pStyle w:val="GvdeMetni"/>
        <w:rPr>
          <w:b/>
          <w:sz w:val="30"/>
        </w:rPr>
      </w:pPr>
    </w:p>
    <w:p w14:paraId="7BCBADBA" w14:textId="77777777" w:rsidR="00E63C35" w:rsidRPr="00FD249E" w:rsidRDefault="00E63C35">
      <w:pPr>
        <w:pStyle w:val="GvdeMetni"/>
        <w:spacing w:before="3"/>
        <w:rPr>
          <w:b/>
          <w:sz w:val="25"/>
        </w:rPr>
      </w:pPr>
    </w:p>
    <w:p w14:paraId="52E3DDFE" w14:textId="77777777" w:rsidR="007750A9" w:rsidRPr="00FD249E" w:rsidRDefault="007750A9" w:rsidP="007750A9">
      <w:pPr>
        <w:pStyle w:val="GvdeMetni"/>
        <w:spacing w:before="1"/>
        <w:jc w:val="center"/>
        <w:rPr>
          <w:b/>
          <w:sz w:val="31"/>
        </w:rPr>
      </w:pPr>
      <w:r w:rsidRPr="007750A9">
        <w:rPr>
          <w:b/>
          <w:bCs/>
        </w:rPr>
        <w:t>AIMS AND LEARNING OBJECTIVES OF THE COMMITTEE</w:t>
      </w:r>
    </w:p>
    <w:p w14:paraId="300BE6E1" w14:textId="77777777" w:rsidR="00E63C35" w:rsidRPr="00FD249E" w:rsidRDefault="00E63C35">
      <w:pPr>
        <w:pStyle w:val="GvdeMetni"/>
        <w:spacing w:before="1"/>
        <w:rPr>
          <w:b/>
          <w:sz w:val="31"/>
        </w:rPr>
      </w:pPr>
    </w:p>
    <w:p w14:paraId="53A51F80" w14:textId="178A93A8" w:rsidR="00E63C35" w:rsidRPr="00FD249E" w:rsidRDefault="00891522">
      <w:pPr>
        <w:ind w:left="140"/>
        <w:rPr>
          <w:b/>
          <w:sz w:val="24"/>
        </w:rPr>
      </w:pPr>
      <w:r w:rsidRPr="00BF49AD">
        <w:rPr>
          <w:b/>
          <w:bCs/>
          <w:sz w:val="24"/>
          <w:szCs w:val="24"/>
        </w:rPr>
        <w:t>Objective</w:t>
      </w:r>
      <w:r w:rsidR="00FD249E" w:rsidRPr="00FD249E">
        <w:rPr>
          <w:b/>
          <w:sz w:val="24"/>
        </w:rPr>
        <w:t>:</w:t>
      </w:r>
    </w:p>
    <w:p w14:paraId="13A4877F" w14:textId="77777777" w:rsidR="00891522" w:rsidRDefault="00891522" w:rsidP="00BF49AD">
      <w:pPr>
        <w:pStyle w:val="ListeParagraf"/>
        <w:tabs>
          <w:tab w:val="left" w:pos="491"/>
        </w:tabs>
        <w:ind w:firstLine="0"/>
        <w:rPr>
          <w:sz w:val="24"/>
          <w:szCs w:val="24"/>
        </w:rPr>
      </w:pPr>
      <w:r w:rsidRPr="00891522">
        <w:rPr>
          <w:sz w:val="24"/>
          <w:szCs w:val="24"/>
        </w:rPr>
        <w:t>The purpose of this course is to provide information about the role and application of human psychology and health communication in the profession.</w:t>
      </w:r>
    </w:p>
    <w:p w14:paraId="2EED04AA" w14:textId="3C513D2C" w:rsidR="00BF49AD" w:rsidRPr="00BF49AD" w:rsidRDefault="00BF49AD" w:rsidP="00BF49AD">
      <w:pPr>
        <w:pStyle w:val="ListeParagraf"/>
        <w:tabs>
          <w:tab w:val="left" w:pos="491"/>
        </w:tabs>
        <w:ind w:firstLine="0"/>
        <w:rPr>
          <w:sz w:val="24"/>
        </w:rPr>
      </w:pPr>
      <w:r w:rsidRPr="00BF49AD">
        <w:rPr>
          <w:b/>
          <w:bCs/>
          <w:sz w:val="24"/>
          <w:szCs w:val="24"/>
        </w:rPr>
        <w:t>Learning Objectives:</w:t>
      </w:r>
    </w:p>
    <w:p w14:paraId="3ABDBD19" w14:textId="5D681E1C" w:rsidR="00FE293D" w:rsidRPr="002D5A46" w:rsidRDefault="002D5A46" w:rsidP="002D5A46">
      <w:pPr>
        <w:pStyle w:val="ListeParagraf"/>
        <w:numPr>
          <w:ilvl w:val="0"/>
          <w:numId w:val="3"/>
        </w:numPr>
        <w:rPr>
          <w:sz w:val="24"/>
        </w:rPr>
      </w:pPr>
      <w:r w:rsidRPr="002D5A46">
        <w:rPr>
          <w:sz w:val="24"/>
        </w:rPr>
        <w:t>Explains healthy communication methods.</w:t>
      </w:r>
    </w:p>
    <w:p w14:paraId="21997A25" w14:textId="77777777" w:rsidR="002D5A46" w:rsidRDefault="002D5A46" w:rsidP="002D5A46">
      <w:pPr>
        <w:pStyle w:val="ListeParagraf"/>
        <w:numPr>
          <w:ilvl w:val="0"/>
          <w:numId w:val="3"/>
        </w:numPr>
        <w:rPr>
          <w:sz w:val="24"/>
        </w:rPr>
      </w:pPr>
      <w:r w:rsidRPr="002D5A46">
        <w:rPr>
          <w:sz w:val="24"/>
        </w:rPr>
        <w:t>Uses coping methods for managing stress encountered in professional life.</w:t>
      </w:r>
    </w:p>
    <w:p w14:paraId="4FC4036F" w14:textId="65C7D542" w:rsidR="00AB4CE8" w:rsidRDefault="00AB4CE8" w:rsidP="002D5A46">
      <w:pPr>
        <w:pStyle w:val="ListeParagraf"/>
        <w:numPr>
          <w:ilvl w:val="0"/>
          <w:numId w:val="3"/>
        </w:numPr>
        <w:rPr>
          <w:sz w:val="24"/>
        </w:rPr>
      </w:pPr>
      <w:r w:rsidRPr="00AB4CE8">
        <w:rPr>
          <w:sz w:val="24"/>
        </w:rPr>
        <w:t>Uses effective communication methods with patients and team members</w:t>
      </w:r>
    </w:p>
    <w:p w14:paraId="3F38BA79" w14:textId="77777777" w:rsidR="00AB4CE8" w:rsidRPr="00AB4CE8" w:rsidRDefault="00AB4CE8" w:rsidP="00AB4CE8">
      <w:pPr>
        <w:pStyle w:val="NormalWeb"/>
        <w:numPr>
          <w:ilvl w:val="0"/>
          <w:numId w:val="3"/>
        </w:numPr>
        <w:rPr>
          <w:b/>
          <w:bCs/>
        </w:rPr>
      </w:pPr>
      <w:r w:rsidRPr="00AB4CE8">
        <w:rPr>
          <w:rStyle w:val="Gl"/>
          <w:b w:val="0"/>
          <w:bCs w:val="0"/>
        </w:rPr>
        <w:t>Explains the role of psychology in health and concepts of personality.</w:t>
      </w:r>
    </w:p>
    <w:p w14:paraId="31A69273" w14:textId="77777777" w:rsidR="00AB4CE8" w:rsidRPr="002D5A46" w:rsidRDefault="00AB4CE8" w:rsidP="00AB4CE8">
      <w:pPr>
        <w:pStyle w:val="ListeParagraf"/>
        <w:ind w:firstLine="0"/>
        <w:rPr>
          <w:sz w:val="24"/>
        </w:rPr>
      </w:pPr>
    </w:p>
    <w:tbl>
      <w:tblPr>
        <w:tblStyle w:val="TableNormal"/>
        <w:tblpPr w:leftFromText="141" w:rightFromText="141" w:vertAnchor="text" w:horzAnchor="margin" w:tblpY="18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6"/>
        <w:gridCol w:w="1408"/>
        <w:gridCol w:w="857"/>
      </w:tblGrid>
      <w:tr w:rsidR="00AF3554" w:rsidRPr="00FD249E" w14:paraId="163FCDAC" w14:textId="77777777" w:rsidTr="00AF3554">
        <w:trPr>
          <w:trHeight w:val="316"/>
        </w:trPr>
        <w:tc>
          <w:tcPr>
            <w:tcW w:w="9641" w:type="dxa"/>
            <w:gridSpan w:val="3"/>
            <w:shd w:val="clear" w:color="auto" w:fill="B4C5E7"/>
          </w:tcPr>
          <w:p w14:paraId="1B974BB3" w14:textId="3D49E715" w:rsidR="00AF3554" w:rsidRPr="00FD249E" w:rsidRDefault="00027D9B" w:rsidP="00AF3554">
            <w:pPr>
              <w:pStyle w:val="TableParagraph"/>
              <w:rPr>
                <w:b/>
                <w:sz w:val="24"/>
              </w:rPr>
            </w:pPr>
            <w:r w:rsidRPr="00632A3A">
              <w:rPr>
                <w:sz w:val="24"/>
              </w:rPr>
              <w:t>COMMUN</w:t>
            </w:r>
            <w:r>
              <w:rPr>
                <w:sz w:val="24"/>
              </w:rPr>
              <w:t>I</w:t>
            </w:r>
            <w:r w:rsidRPr="00632A3A">
              <w:rPr>
                <w:sz w:val="24"/>
              </w:rPr>
              <w:t>CAT</w:t>
            </w:r>
            <w:r>
              <w:rPr>
                <w:sz w:val="24"/>
              </w:rPr>
              <w:t>I</w:t>
            </w:r>
            <w:r w:rsidRPr="00632A3A">
              <w:rPr>
                <w:sz w:val="24"/>
              </w:rPr>
              <w:t xml:space="preserve">ON </w:t>
            </w:r>
            <w:r>
              <w:rPr>
                <w:sz w:val="24"/>
              </w:rPr>
              <w:t>I</w:t>
            </w:r>
            <w:r w:rsidRPr="00632A3A">
              <w:rPr>
                <w:sz w:val="24"/>
              </w:rPr>
              <w:t>N DENT</w:t>
            </w:r>
            <w:r>
              <w:rPr>
                <w:sz w:val="24"/>
              </w:rPr>
              <w:t>I</w:t>
            </w:r>
            <w:r w:rsidRPr="00632A3A">
              <w:rPr>
                <w:sz w:val="24"/>
              </w:rPr>
              <w:t>STRY</w:t>
            </w:r>
          </w:p>
        </w:tc>
      </w:tr>
      <w:tr w:rsidR="00AF3554" w:rsidRPr="00FD249E" w14:paraId="4DF7273C" w14:textId="77777777" w:rsidTr="009211BC">
        <w:trPr>
          <w:trHeight w:val="318"/>
        </w:trPr>
        <w:tc>
          <w:tcPr>
            <w:tcW w:w="7376" w:type="dxa"/>
          </w:tcPr>
          <w:p w14:paraId="28C20971" w14:textId="190CE1FA" w:rsidR="00AF3554" w:rsidRPr="00FD249E" w:rsidRDefault="005104B3" w:rsidP="00AF3554">
            <w:pPr>
              <w:pStyle w:val="TableParagraph"/>
              <w:spacing w:before="1" w:line="240" w:lineRule="auto"/>
              <w:rPr>
                <w:b/>
                <w:sz w:val="24"/>
              </w:rPr>
            </w:pPr>
            <w:r w:rsidRPr="005104B3">
              <w:rPr>
                <w:b/>
                <w:sz w:val="24"/>
              </w:rPr>
              <w:t>Topic</w:t>
            </w:r>
          </w:p>
        </w:tc>
        <w:tc>
          <w:tcPr>
            <w:tcW w:w="1408" w:type="dxa"/>
          </w:tcPr>
          <w:p w14:paraId="36F0F23E" w14:textId="78D59835" w:rsidR="00AF3554" w:rsidRPr="00FD249E" w:rsidRDefault="00C32004" w:rsidP="00AF3554">
            <w:pPr>
              <w:pStyle w:val="TableParagraph"/>
              <w:spacing w:before="1" w:line="240" w:lineRule="auto"/>
              <w:ind w:left="120" w:right="111"/>
              <w:jc w:val="center"/>
              <w:rPr>
                <w:b/>
                <w:sz w:val="24"/>
              </w:rPr>
            </w:pPr>
            <w:r w:rsidRPr="005C6D1E">
              <w:rPr>
                <w:b/>
                <w:lang w:val="en-US"/>
              </w:rPr>
              <w:t>Type</w:t>
            </w:r>
          </w:p>
        </w:tc>
        <w:tc>
          <w:tcPr>
            <w:tcW w:w="857" w:type="dxa"/>
          </w:tcPr>
          <w:p w14:paraId="548A0538" w14:textId="490B5BEB" w:rsidR="00AF3554" w:rsidRPr="00FD249E" w:rsidRDefault="00B36B01" w:rsidP="00AF3554">
            <w:pPr>
              <w:pStyle w:val="TableParagraph"/>
              <w:spacing w:before="1" w:line="240" w:lineRule="auto"/>
              <w:ind w:left="33" w:right="27"/>
              <w:jc w:val="center"/>
              <w:rPr>
                <w:b/>
                <w:sz w:val="24"/>
              </w:rPr>
            </w:pPr>
            <w:r>
              <w:rPr>
                <w:b/>
                <w:sz w:val="24"/>
              </w:rPr>
              <w:t>Time</w:t>
            </w:r>
          </w:p>
        </w:tc>
      </w:tr>
      <w:tr w:rsidR="00AF3554" w:rsidRPr="00FD249E" w14:paraId="6331AA97" w14:textId="77777777" w:rsidTr="009211BC">
        <w:trPr>
          <w:trHeight w:val="316"/>
        </w:trPr>
        <w:tc>
          <w:tcPr>
            <w:tcW w:w="7376" w:type="dxa"/>
          </w:tcPr>
          <w:p w14:paraId="1DA9063C" w14:textId="626933A4" w:rsidR="00AF3554" w:rsidRPr="00FD249E" w:rsidRDefault="002D7494" w:rsidP="002D7494">
            <w:pPr>
              <w:pStyle w:val="TableParagraph"/>
              <w:spacing w:line="276" w:lineRule="exact"/>
              <w:ind w:left="0"/>
              <w:rPr>
                <w:sz w:val="24"/>
              </w:rPr>
            </w:pPr>
            <w:r w:rsidRPr="002D7494">
              <w:rPr>
                <w:color w:val="000000"/>
                <w:sz w:val="24"/>
                <w:szCs w:val="24"/>
              </w:rPr>
              <w:t>What is Psychology?</w:t>
            </w:r>
          </w:p>
        </w:tc>
        <w:tc>
          <w:tcPr>
            <w:tcW w:w="1408" w:type="dxa"/>
          </w:tcPr>
          <w:p w14:paraId="7860F2AD" w14:textId="3E854230" w:rsidR="00AF3554" w:rsidRPr="00FD249E" w:rsidRDefault="00AC443C" w:rsidP="00AF3554">
            <w:pPr>
              <w:pStyle w:val="TableParagraph"/>
              <w:spacing w:line="276" w:lineRule="exact"/>
              <w:ind w:left="120" w:right="112"/>
              <w:jc w:val="center"/>
              <w:rPr>
                <w:sz w:val="24"/>
              </w:rPr>
            </w:pPr>
            <w:r w:rsidRPr="00001D88">
              <w:t>Theoric</w:t>
            </w:r>
          </w:p>
        </w:tc>
        <w:tc>
          <w:tcPr>
            <w:tcW w:w="857" w:type="dxa"/>
          </w:tcPr>
          <w:p w14:paraId="3A4AD09B" w14:textId="77777777" w:rsidR="00AF3554" w:rsidRPr="00FD249E" w:rsidRDefault="00AF3554" w:rsidP="00AF3554">
            <w:pPr>
              <w:pStyle w:val="TableParagraph"/>
              <w:spacing w:line="276" w:lineRule="exact"/>
              <w:ind w:left="5"/>
              <w:jc w:val="center"/>
              <w:rPr>
                <w:sz w:val="24"/>
              </w:rPr>
            </w:pPr>
            <w:r w:rsidRPr="00FD249E">
              <w:rPr>
                <w:sz w:val="24"/>
              </w:rPr>
              <w:t>1</w:t>
            </w:r>
          </w:p>
        </w:tc>
      </w:tr>
      <w:tr w:rsidR="00AF3554" w:rsidRPr="00FD249E" w14:paraId="76AEF574" w14:textId="77777777" w:rsidTr="009211BC">
        <w:trPr>
          <w:trHeight w:val="316"/>
        </w:trPr>
        <w:tc>
          <w:tcPr>
            <w:tcW w:w="7376" w:type="dxa"/>
          </w:tcPr>
          <w:p w14:paraId="036A4C5C" w14:textId="494DF5EF" w:rsidR="00AF3554" w:rsidRPr="002D7494" w:rsidRDefault="002D7494" w:rsidP="002D7494">
            <w:pPr>
              <w:rPr>
                <w:color w:val="000000"/>
                <w:sz w:val="24"/>
                <w:szCs w:val="24"/>
              </w:rPr>
            </w:pPr>
            <w:r w:rsidRPr="002D7494">
              <w:rPr>
                <w:color w:val="000000"/>
                <w:sz w:val="24"/>
                <w:szCs w:val="24"/>
              </w:rPr>
              <w:t>Learning and Conditioning</w:t>
            </w:r>
          </w:p>
        </w:tc>
        <w:tc>
          <w:tcPr>
            <w:tcW w:w="1408" w:type="dxa"/>
          </w:tcPr>
          <w:p w14:paraId="20000F4F" w14:textId="1E38CAFC" w:rsidR="00AF3554" w:rsidRPr="00FD249E" w:rsidRDefault="00AC443C" w:rsidP="00AF3554">
            <w:pPr>
              <w:pStyle w:val="TableParagraph"/>
              <w:ind w:left="120" w:right="112"/>
              <w:jc w:val="center"/>
              <w:rPr>
                <w:sz w:val="24"/>
              </w:rPr>
            </w:pPr>
            <w:r w:rsidRPr="00001D88">
              <w:t>Theoric</w:t>
            </w:r>
          </w:p>
        </w:tc>
        <w:tc>
          <w:tcPr>
            <w:tcW w:w="857" w:type="dxa"/>
          </w:tcPr>
          <w:p w14:paraId="3D5811C8" w14:textId="77777777" w:rsidR="00AF3554" w:rsidRPr="00FD249E" w:rsidRDefault="00AF3554" w:rsidP="00AF3554">
            <w:pPr>
              <w:pStyle w:val="TableParagraph"/>
              <w:ind w:left="5"/>
              <w:jc w:val="center"/>
              <w:rPr>
                <w:sz w:val="24"/>
              </w:rPr>
            </w:pPr>
            <w:r w:rsidRPr="00FD249E">
              <w:rPr>
                <w:sz w:val="24"/>
              </w:rPr>
              <w:t>1</w:t>
            </w:r>
          </w:p>
        </w:tc>
      </w:tr>
      <w:tr w:rsidR="00AF3554" w:rsidRPr="00FD249E" w14:paraId="0D2E42F0" w14:textId="77777777" w:rsidTr="009211BC">
        <w:trPr>
          <w:trHeight w:val="316"/>
        </w:trPr>
        <w:tc>
          <w:tcPr>
            <w:tcW w:w="7376" w:type="dxa"/>
          </w:tcPr>
          <w:p w14:paraId="310B4E24" w14:textId="2C3A84CA" w:rsidR="00AF3554" w:rsidRPr="002D7494" w:rsidRDefault="002D7494" w:rsidP="002D7494">
            <w:pPr>
              <w:rPr>
                <w:color w:val="000000"/>
                <w:sz w:val="24"/>
                <w:szCs w:val="24"/>
              </w:rPr>
            </w:pPr>
            <w:r w:rsidRPr="002D7494">
              <w:rPr>
                <w:color w:val="000000"/>
                <w:sz w:val="24"/>
                <w:szCs w:val="24"/>
              </w:rPr>
              <w:t>Stress and Health</w:t>
            </w:r>
          </w:p>
        </w:tc>
        <w:tc>
          <w:tcPr>
            <w:tcW w:w="1408" w:type="dxa"/>
          </w:tcPr>
          <w:p w14:paraId="19C17D3E" w14:textId="01827B19" w:rsidR="00AF3554" w:rsidRPr="00FD249E" w:rsidRDefault="00AC443C" w:rsidP="00AF3554">
            <w:pPr>
              <w:pStyle w:val="TableParagraph"/>
              <w:ind w:left="120" w:right="112"/>
              <w:jc w:val="center"/>
              <w:rPr>
                <w:sz w:val="24"/>
              </w:rPr>
            </w:pPr>
            <w:r w:rsidRPr="00001D88">
              <w:t>Theoric</w:t>
            </w:r>
          </w:p>
        </w:tc>
        <w:tc>
          <w:tcPr>
            <w:tcW w:w="857" w:type="dxa"/>
          </w:tcPr>
          <w:p w14:paraId="2EEE75E9" w14:textId="77777777" w:rsidR="00AF3554" w:rsidRPr="00FD249E" w:rsidRDefault="00AF3554" w:rsidP="00AF3554">
            <w:pPr>
              <w:pStyle w:val="TableParagraph"/>
              <w:ind w:left="5"/>
              <w:jc w:val="center"/>
              <w:rPr>
                <w:sz w:val="24"/>
              </w:rPr>
            </w:pPr>
            <w:r w:rsidRPr="00FD249E">
              <w:rPr>
                <w:sz w:val="24"/>
              </w:rPr>
              <w:t>1</w:t>
            </w:r>
          </w:p>
        </w:tc>
      </w:tr>
      <w:tr w:rsidR="00AF3554" w:rsidRPr="00FD249E" w14:paraId="2D33528A" w14:textId="77777777" w:rsidTr="009211BC">
        <w:trPr>
          <w:trHeight w:val="318"/>
        </w:trPr>
        <w:tc>
          <w:tcPr>
            <w:tcW w:w="7376" w:type="dxa"/>
          </w:tcPr>
          <w:p w14:paraId="42CABC1E" w14:textId="75A39E1E" w:rsidR="00AF3554" w:rsidRPr="002D7494" w:rsidRDefault="002D7494" w:rsidP="002D7494">
            <w:pPr>
              <w:rPr>
                <w:color w:val="000000"/>
                <w:sz w:val="24"/>
                <w:szCs w:val="24"/>
              </w:rPr>
            </w:pPr>
            <w:r w:rsidRPr="002D7494">
              <w:rPr>
                <w:color w:val="000000"/>
                <w:sz w:val="24"/>
                <w:szCs w:val="24"/>
              </w:rPr>
              <w:t>Personality</w:t>
            </w:r>
          </w:p>
        </w:tc>
        <w:tc>
          <w:tcPr>
            <w:tcW w:w="1408" w:type="dxa"/>
          </w:tcPr>
          <w:p w14:paraId="769F96F3" w14:textId="7450493E" w:rsidR="00AF3554" w:rsidRPr="00FD249E" w:rsidRDefault="00AC443C" w:rsidP="00AF3554">
            <w:pPr>
              <w:pStyle w:val="TableParagraph"/>
              <w:ind w:left="120" w:right="112"/>
              <w:jc w:val="center"/>
              <w:rPr>
                <w:sz w:val="24"/>
              </w:rPr>
            </w:pPr>
            <w:r w:rsidRPr="00001D88">
              <w:t>Theoric</w:t>
            </w:r>
          </w:p>
        </w:tc>
        <w:tc>
          <w:tcPr>
            <w:tcW w:w="857" w:type="dxa"/>
          </w:tcPr>
          <w:p w14:paraId="636ED020" w14:textId="77777777" w:rsidR="00AF3554" w:rsidRPr="00FD249E" w:rsidRDefault="00AF3554" w:rsidP="00AF3554">
            <w:pPr>
              <w:pStyle w:val="TableParagraph"/>
              <w:ind w:left="5"/>
              <w:jc w:val="center"/>
              <w:rPr>
                <w:sz w:val="24"/>
              </w:rPr>
            </w:pPr>
            <w:r w:rsidRPr="00FD249E">
              <w:rPr>
                <w:sz w:val="24"/>
              </w:rPr>
              <w:t>1</w:t>
            </w:r>
          </w:p>
        </w:tc>
      </w:tr>
      <w:tr w:rsidR="00AF3554" w:rsidRPr="00FD249E" w14:paraId="3FCC4105" w14:textId="77777777" w:rsidTr="009211BC">
        <w:trPr>
          <w:trHeight w:val="316"/>
        </w:trPr>
        <w:tc>
          <w:tcPr>
            <w:tcW w:w="7376" w:type="dxa"/>
          </w:tcPr>
          <w:p w14:paraId="24F235BA" w14:textId="56625280" w:rsidR="00AF3554" w:rsidRPr="00FD249E" w:rsidRDefault="002D7494" w:rsidP="002D7494">
            <w:pPr>
              <w:rPr>
                <w:color w:val="000000"/>
                <w:sz w:val="24"/>
                <w:szCs w:val="24"/>
              </w:rPr>
            </w:pPr>
            <w:r w:rsidRPr="002D7494">
              <w:rPr>
                <w:color w:val="000000"/>
                <w:sz w:val="24"/>
                <w:szCs w:val="24"/>
              </w:rPr>
              <w:t>Active Listening</w:t>
            </w:r>
          </w:p>
        </w:tc>
        <w:tc>
          <w:tcPr>
            <w:tcW w:w="1408" w:type="dxa"/>
          </w:tcPr>
          <w:p w14:paraId="7B03DFE2" w14:textId="3B9BCCD3" w:rsidR="00AF3554" w:rsidRPr="00FD249E" w:rsidRDefault="00AC443C" w:rsidP="00AF3554">
            <w:pPr>
              <w:pStyle w:val="TableParagraph"/>
              <w:ind w:left="120" w:right="112"/>
              <w:jc w:val="center"/>
              <w:rPr>
                <w:sz w:val="24"/>
              </w:rPr>
            </w:pPr>
            <w:r w:rsidRPr="00001D88">
              <w:t>Theoric</w:t>
            </w:r>
          </w:p>
        </w:tc>
        <w:tc>
          <w:tcPr>
            <w:tcW w:w="857" w:type="dxa"/>
          </w:tcPr>
          <w:p w14:paraId="5EB0CD99" w14:textId="77777777" w:rsidR="00AF3554" w:rsidRPr="00FD249E" w:rsidRDefault="00AF3554" w:rsidP="00AF3554">
            <w:pPr>
              <w:pStyle w:val="TableParagraph"/>
              <w:ind w:left="5"/>
              <w:jc w:val="center"/>
              <w:rPr>
                <w:sz w:val="24"/>
              </w:rPr>
            </w:pPr>
            <w:r w:rsidRPr="00FD249E">
              <w:rPr>
                <w:sz w:val="24"/>
              </w:rPr>
              <w:t>1</w:t>
            </w:r>
          </w:p>
        </w:tc>
      </w:tr>
      <w:tr w:rsidR="00AF3554" w:rsidRPr="00FD249E" w14:paraId="7C8715D1" w14:textId="77777777" w:rsidTr="009211BC">
        <w:trPr>
          <w:trHeight w:val="316"/>
        </w:trPr>
        <w:tc>
          <w:tcPr>
            <w:tcW w:w="7376" w:type="dxa"/>
          </w:tcPr>
          <w:p w14:paraId="19E73FE0" w14:textId="08A3D0AE" w:rsidR="00AF3554" w:rsidRPr="00FD249E" w:rsidRDefault="002D7494" w:rsidP="002D7494">
            <w:pPr>
              <w:rPr>
                <w:color w:val="000000"/>
                <w:sz w:val="24"/>
                <w:szCs w:val="24"/>
              </w:rPr>
            </w:pPr>
            <w:r w:rsidRPr="002D7494">
              <w:rPr>
                <w:color w:val="000000"/>
                <w:sz w:val="24"/>
                <w:szCs w:val="24"/>
              </w:rPr>
              <w:t>Motivation and Leadership</w:t>
            </w:r>
          </w:p>
        </w:tc>
        <w:tc>
          <w:tcPr>
            <w:tcW w:w="1408" w:type="dxa"/>
          </w:tcPr>
          <w:p w14:paraId="578A2CCB" w14:textId="5579E614" w:rsidR="00AF3554" w:rsidRPr="00FD249E" w:rsidRDefault="00AC443C" w:rsidP="00AF3554">
            <w:pPr>
              <w:pStyle w:val="TableParagraph"/>
              <w:ind w:left="120" w:right="112"/>
              <w:jc w:val="center"/>
              <w:rPr>
                <w:sz w:val="24"/>
              </w:rPr>
            </w:pPr>
            <w:r w:rsidRPr="00001D88">
              <w:t>Theoric</w:t>
            </w:r>
          </w:p>
        </w:tc>
        <w:tc>
          <w:tcPr>
            <w:tcW w:w="857" w:type="dxa"/>
          </w:tcPr>
          <w:p w14:paraId="6AE55F54" w14:textId="77777777" w:rsidR="00AF3554" w:rsidRPr="00FD249E" w:rsidRDefault="00AF3554" w:rsidP="00AF3554">
            <w:pPr>
              <w:pStyle w:val="TableParagraph"/>
              <w:ind w:left="5"/>
              <w:jc w:val="center"/>
              <w:rPr>
                <w:sz w:val="24"/>
              </w:rPr>
            </w:pPr>
            <w:r w:rsidRPr="00FD249E">
              <w:rPr>
                <w:sz w:val="24"/>
              </w:rPr>
              <w:t>1</w:t>
            </w:r>
          </w:p>
        </w:tc>
      </w:tr>
      <w:tr w:rsidR="00AF3554" w:rsidRPr="00FD249E" w14:paraId="11E050D3" w14:textId="77777777" w:rsidTr="009211BC">
        <w:trPr>
          <w:trHeight w:val="318"/>
        </w:trPr>
        <w:tc>
          <w:tcPr>
            <w:tcW w:w="7376" w:type="dxa"/>
          </w:tcPr>
          <w:p w14:paraId="655D0050" w14:textId="1E2B2623" w:rsidR="00AF3554" w:rsidRPr="006B57DB" w:rsidRDefault="006B57DB" w:rsidP="006B57DB">
            <w:pPr>
              <w:rPr>
                <w:color w:val="000000"/>
                <w:sz w:val="24"/>
                <w:szCs w:val="24"/>
              </w:rPr>
            </w:pPr>
            <w:r w:rsidRPr="006B57DB">
              <w:rPr>
                <w:color w:val="000000"/>
                <w:sz w:val="24"/>
                <w:szCs w:val="24"/>
              </w:rPr>
              <w:t>Psychological Disorders</w:t>
            </w:r>
          </w:p>
        </w:tc>
        <w:tc>
          <w:tcPr>
            <w:tcW w:w="1408" w:type="dxa"/>
          </w:tcPr>
          <w:p w14:paraId="3BE1F3F9" w14:textId="6F6C230C" w:rsidR="00AF3554" w:rsidRPr="00FD249E" w:rsidRDefault="00AC443C" w:rsidP="00AF3554">
            <w:pPr>
              <w:pStyle w:val="TableParagraph"/>
              <w:spacing w:before="1" w:line="240" w:lineRule="auto"/>
              <w:ind w:left="120" w:right="112"/>
              <w:jc w:val="center"/>
              <w:rPr>
                <w:sz w:val="24"/>
              </w:rPr>
            </w:pPr>
            <w:r w:rsidRPr="00001D88">
              <w:t>Theoric</w:t>
            </w:r>
          </w:p>
        </w:tc>
        <w:tc>
          <w:tcPr>
            <w:tcW w:w="857" w:type="dxa"/>
          </w:tcPr>
          <w:p w14:paraId="66597B69" w14:textId="77777777" w:rsidR="00AF3554" w:rsidRPr="00FD249E" w:rsidRDefault="00AF3554" w:rsidP="00AF3554">
            <w:pPr>
              <w:pStyle w:val="TableParagraph"/>
              <w:spacing w:before="1" w:line="240" w:lineRule="auto"/>
              <w:ind w:left="5"/>
              <w:jc w:val="center"/>
              <w:rPr>
                <w:sz w:val="24"/>
              </w:rPr>
            </w:pPr>
            <w:r w:rsidRPr="00FD249E">
              <w:rPr>
                <w:sz w:val="24"/>
              </w:rPr>
              <w:t>1</w:t>
            </w:r>
          </w:p>
        </w:tc>
      </w:tr>
      <w:tr w:rsidR="00AF3554" w:rsidRPr="00FD249E" w14:paraId="48F2F0BC" w14:textId="77777777" w:rsidTr="009211BC">
        <w:trPr>
          <w:trHeight w:val="316"/>
        </w:trPr>
        <w:tc>
          <w:tcPr>
            <w:tcW w:w="7376" w:type="dxa"/>
          </w:tcPr>
          <w:p w14:paraId="658974C9" w14:textId="3782251D" w:rsidR="00AF3554" w:rsidRPr="006B57DB" w:rsidRDefault="006B57DB" w:rsidP="006B57DB">
            <w:pPr>
              <w:rPr>
                <w:color w:val="000000"/>
                <w:sz w:val="24"/>
                <w:szCs w:val="24"/>
              </w:rPr>
            </w:pPr>
            <w:r w:rsidRPr="006B57DB">
              <w:rPr>
                <w:color w:val="000000"/>
                <w:sz w:val="24"/>
                <w:szCs w:val="24"/>
              </w:rPr>
              <w:t>Self-Awareness and Its Importance in Communication</w:t>
            </w:r>
          </w:p>
        </w:tc>
        <w:tc>
          <w:tcPr>
            <w:tcW w:w="1408" w:type="dxa"/>
          </w:tcPr>
          <w:p w14:paraId="65521D75" w14:textId="29CBE105" w:rsidR="00AF3554" w:rsidRPr="00FD249E" w:rsidRDefault="00AC443C" w:rsidP="00AF3554">
            <w:pPr>
              <w:pStyle w:val="TableParagraph"/>
              <w:ind w:left="120" w:right="112"/>
              <w:jc w:val="center"/>
              <w:rPr>
                <w:sz w:val="24"/>
              </w:rPr>
            </w:pPr>
            <w:r w:rsidRPr="00001D88">
              <w:t>Theoric</w:t>
            </w:r>
          </w:p>
        </w:tc>
        <w:tc>
          <w:tcPr>
            <w:tcW w:w="857" w:type="dxa"/>
          </w:tcPr>
          <w:p w14:paraId="1A40F490" w14:textId="77777777" w:rsidR="00AF3554" w:rsidRPr="00FD249E" w:rsidRDefault="00AF3554" w:rsidP="00AF3554">
            <w:pPr>
              <w:pStyle w:val="TableParagraph"/>
              <w:ind w:left="5"/>
              <w:jc w:val="center"/>
              <w:rPr>
                <w:sz w:val="24"/>
              </w:rPr>
            </w:pPr>
            <w:r w:rsidRPr="00FD249E">
              <w:rPr>
                <w:sz w:val="24"/>
              </w:rPr>
              <w:t>1</w:t>
            </w:r>
          </w:p>
        </w:tc>
      </w:tr>
      <w:tr w:rsidR="00AF3554" w:rsidRPr="00FD249E" w14:paraId="6F3C9AF7" w14:textId="77777777" w:rsidTr="009211BC">
        <w:trPr>
          <w:trHeight w:val="318"/>
        </w:trPr>
        <w:tc>
          <w:tcPr>
            <w:tcW w:w="7376" w:type="dxa"/>
          </w:tcPr>
          <w:p w14:paraId="2B0A2D85" w14:textId="44D374A8" w:rsidR="00AF3554" w:rsidRPr="006B57DB" w:rsidRDefault="006B57DB" w:rsidP="006B57DB">
            <w:pPr>
              <w:rPr>
                <w:color w:val="000000"/>
                <w:sz w:val="24"/>
                <w:szCs w:val="24"/>
              </w:rPr>
            </w:pPr>
            <w:r w:rsidRPr="006B57DB">
              <w:rPr>
                <w:color w:val="000000"/>
                <w:sz w:val="24"/>
                <w:szCs w:val="24"/>
              </w:rPr>
              <w:t>The Cognitive Aspect of Humans</w:t>
            </w:r>
          </w:p>
        </w:tc>
        <w:tc>
          <w:tcPr>
            <w:tcW w:w="1408" w:type="dxa"/>
          </w:tcPr>
          <w:p w14:paraId="40811D42" w14:textId="1A9A2E19" w:rsidR="00AF3554" w:rsidRPr="00FD249E" w:rsidRDefault="00AC443C" w:rsidP="00AF3554">
            <w:pPr>
              <w:pStyle w:val="TableParagraph"/>
              <w:ind w:left="120" w:right="112"/>
              <w:jc w:val="center"/>
              <w:rPr>
                <w:sz w:val="24"/>
              </w:rPr>
            </w:pPr>
            <w:r w:rsidRPr="00001D88">
              <w:t>Theoric</w:t>
            </w:r>
          </w:p>
        </w:tc>
        <w:tc>
          <w:tcPr>
            <w:tcW w:w="857" w:type="dxa"/>
          </w:tcPr>
          <w:p w14:paraId="344C53EE" w14:textId="77777777" w:rsidR="00AF3554" w:rsidRPr="00FD249E" w:rsidRDefault="00AF3554" w:rsidP="00AF3554">
            <w:pPr>
              <w:pStyle w:val="TableParagraph"/>
              <w:ind w:left="5"/>
              <w:jc w:val="center"/>
              <w:rPr>
                <w:sz w:val="24"/>
              </w:rPr>
            </w:pPr>
            <w:r w:rsidRPr="00FD249E">
              <w:rPr>
                <w:sz w:val="24"/>
              </w:rPr>
              <w:t>1</w:t>
            </w:r>
          </w:p>
        </w:tc>
      </w:tr>
      <w:tr w:rsidR="00AF3554" w:rsidRPr="00FD249E" w14:paraId="7CF0D41F" w14:textId="77777777" w:rsidTr="009211BC">
        <w:trPr>
          <w:trHeight w:val="316"/>
        </w:trPr>
        <w:tc>
          <w:tcPr>
            <w:tcW w:w="7376" w:type="dxa"/>
          </w:tcPr>
          <w:p w14:paraId="0311D6D7" w14:textId="5C7A8501" w:rsidR="00AF3554" w:rsidRPr="00F53311" w:rsidRDefault="00F53311" w:rsidP="00F53311">
            <w:pPr>
              <w:rPr>
                <w:color w:val="000000"/>
                <w:sz w:val="24"/>
                <w:szCs w:val="24"/>
              </w:rPr>
            </w:pPr>
            <w:r w:rsidRPr="00F53311">
              <w:rPr>
                <w:color w:val="000000"/>
                <w:sz w:val="24"/>
                <w:szCs w:val="24"/>
              </w:rPr>
              <w:t>Human Behavioral Traits</w:t>
            </w:r>
          </w:p>
        </w:tc>
        <w:tc>
          <w:tcPr>
            <w:tcW w:w="1408" w:type="dxa"/>
          </w:tcPr>
          <w:p w14:paraId="5E6BB92A" w14:textId="76D5D97E" w:rsidR="00AF3554" w:rsidRPr="00FD249E" w:rsidRDefault="00AC443C" w:rsidP="00AF3554">
            <w:pPr>
              <w:pStyle w:val="TableParagraph"/>
              <w:ind w:left="120" w:right="112"/>
              <w:jc w:val="center"/>
              <w:rPr>
                <w:sz w:val="24"/>
              </w:rPr>
            </w:pPr>
            <w:r w:rsidRPr="00001D88">
              <w:t>Theoric</w:t>
            </w:r>
          </w:p>
        </w:tc>
        <w:tc>
          <w:tcPr>
            <w:tcW w:w="857" w:type="dxa"/>
          </w:tcPr>
          <w:p w14:paraId="65AB6FE7" w14:textId="77777777" w:rsidR="00AF3554" w:rsidRPr="00FD249E" w:rsidRDefault="00AF3554" w:rsidP="00AF3554">
            <w:pPr>
              <w:pStyle w:val="TableParagraph"/>
              <w:ind w:left="5"/>
              <w:jc w:val="center"/>
              <w:rPr>
                <w:sz w:val="24"/>
              </w:rPr>
            </w:pPr>
            <w:r w:rsidRPr="00FD249E">
              <w:rPr>
                <w:sz w:val="24"/>
              </w:rPr>
              <w:t>1</w:t>
            </w:r>
          </w:p>
        </w:tc>
      </w:tr>
      <w:tr w:rsidR="00AF3554" w:rsidRPr="00FD249E" w14:paraId="168D7819" w14:textId="77777777" w:rsidTr="009211BC">
        <w:trPr>
          <w:trHeight w:val="316"/>
        </w:trPr>
        <w:tc>
          <w:tcPr>
            <w:tcW w:w="7376" w:type="dxa"/>
          </w:tcPr>
          <w:p w14:paraId="3E0695FC" w14:textId="6BE7B322" w:rsidR="00AF3554" w:rsidRPr="00FD249E" w:rsidRDefault="00F53311" w:rsidP="00F53311">
            <w:pPr>
              <w:rPr>
                <w:color w:val="000000"/>
                <w:sz w:val="24"/>
                <w:szCs w:val="24"/>
              </w:rPr>
            </w:pPr>
            <w:r w:rsidRPr="00F53311">
              <w:rPr>
                <w:color w:val="000000"/>
                <w:sz w:val="24"/>
                <w:szCs w:val="24"/>
              </w:rPr>
              <w:t>Therapeutic Communication and Empathy</w:t>
            </w:r>
          </w:p>
        </w:tc>
        <w:tc>
          <w:tcPr>
            <w:tcW w:w="1408" w:type="dxa"/>
          </w:tcPr>
          <w:p w14:paraId="1DB4AD9B" w14:textId="116637C7" w:rsidR="00AF3554" w:rsidRPr="00FD249E" w:rsidRDefault="00AC443C" w:rsidP="00AF3554">
            <w:pPr>
              <w:pStyle w:val="TableParagraph"/>
              <w:ind w:left="120" w:right="112"/>
              <w:jc w:val="center"/>
              <w:rPr>
                <w:sz w:val="24"/>
              </w:rPr>
            </w:pPr>
            <w:r w:rsidRPr="00001D88">
              <w:t>Theoric</w:t>
            </w:r>
          </w:p>
        </w:tc>
        <w:tc>
          <w:tcPr>
            <w:tcW w:w="857" w:type="dxa"/>
          </w:tcPr>
          <w:p w14:paraId="3774CA9B" w14:textId="77777777" w:rsidR="00AF3554" w:rsidRPr="00FD249E" w:rsidRDefault="00AF3554" w:rsidP="00AF3554">
            <w:pPr>
              <w:pStyle w:val="TableParagraph"/>
              <w:ind w:left="5"/>
              <w:jc w:val="center"/>
              <w:rPr>
                <w:sz w:val="24"/>
              </w:rPr>
            </w:pPr>
            <w:r w:rsidRPr="00FD249E">
              <w:rPr>
                <w:sz w:val="24"/>
              </w:rPr>
              <w:t>1</w:t>
            </w:r>
          </w:p>
        </w:tc>
      </w:tr>
      <w:tr w:rsidR="00AF3554" w:rsidRPr="00FD249E" w14:paraId="0870ED52" w14:textId="77777777" w:rsidTr="009211BC">
        <w:trPr>
          <w:trHeight w:val="316"/>
        </w:trPr>
        <w:tc>
          <w:tcPr>
            <w:tcW w:w="7376" w:type="dxa"/>
          </w:tcPr>
          <w:p w14:paraId="4C451E1D" w14:textId="25F3E443" w:rsidR="00AF3554" w:rsidRPr="00FD249E" w:rsidRDefault="00F53311" w:rsidP="00F53311">
            <w:pPr>
              <w:rPr>
                <w:color w:val="000000"/>
                <w:sz w:val="24"/>
                <w:szCs w:val="24"/>
              </w:rPr>
            </w:pPr>
            <w:r w:rsidRPr="00F53311">
              <w:rPr>
                <w:color w:val="000000"/>
                <w:sz w:val="24"/>
                <w:szCs w:val="24"/>
              </w:rPr>
              <w:lastRenderedPageBreak/>
              <w:t>Communication Conflicts and Anger Management</w:t>
            </w:r>
          </w:p>
        </w:tc>
        <w:tc>
          <w:tcPr>
            <w:tcW w:w="1408" w:type="dxa"/>
          </w:tcPr>
          <w:p w14:paraId="12A11FDF" w14:textId="18F90D7C" w:rsidR="00AF3554" w:rsidRPr="00FD249E" w:rsidRDefault="00AC443C" w:rsidP="00AF3554">
            <w:pPr>
              <w:pStyle w:val="TableParagraph"/>
              <w:ind w:left="120" w:right="112"/>
              <w:jc w:val="center"/>
              <w:rPr>
                <w:sz w:val="24"/>
              </w:rPr>
            </w:pPr>
            <w:r w:rsidRPr="00001D88">
              <w:t>Theoric</w:t>
            </w:r>
          </w:p>
        </w:tc>
        <w:tc>
          <w:tcPr>
            <w:tcW w:w="857" w:type="dxa"/>
          </w:tcPr>
          <w:p w14:paraId="4A505F9D" w14:textId="77777777" w:rsidR="00AF3554" w:rsidRPr="00FD249E" w:rsidRDefault="00AF3554" w:rsidP="00AF3554">
            <w:pPr>
              <w:pStyle w:val="TableParagraph"/>
              <w:ind w:left="5"/>
              <w:jc w:val="center"/>
              <w:rPr>
                <w:sz w:val="24"/>
              </w:rPr>
            </w:pPr>
            <w:r w:rsidRPr="00FD249E">
              <w:rPr>
                <w:sz w:val="24"/>
              </w:rPr>
              <w:t>1</w:t>
            </w:r>
          </w:p>
        </w:tc>
      </w:tr>
      <w:tr w:rsidR="00AF3554" w:rsidRPr="00FD249E" w14:paraId="1F5A5904" w14:textId="77777777" w:rsidTr="009211BC">
        <w:trPr>
          <w:trHeight w:val="316"/>
        </w:trPr>
        <w:tc>
          <w:tcPr>
            <w:tcW w:w="7376" w:type="dxa"/>
          </w:tcPr>
          <w:p w14:paraId="6F4D09C0" w14:textId="6FABCB2B" w:rsidR="00AF3554" w:rsidRPr="00FD249E" w:rsidRDefault="00F53311" w:rsidP="00F53311">
            <w:pPr>
              <w:rPr>
                <w:color w:val="000000"/>
                <w:sz w:val="24"/>
                <w:szCs w:val="24"/>
              </w:rPr>
            </w:pPr>
            <w:r w:rsidRPr="00F53311">
              <w:rPr>
                <w:color w:val="000000"/>
                <w:sz w:val="24"/>
                <w:szCs w:val="24"/>
              </w:rPr>
              <w:t>Team Communication</w:t>
            </w:r>
          </w:p>
        </w:tc>
        <w:tc>
          <w:tcPr>
            <w:tcW w:w="1408" w:type="dxa"/>
          </w:tcPr>
          <w:p w14:paraId="797BF5F8" w14:textId="1499C8DC" w:rsidR="00AF3554" w:rsidRPr="00FD249E" w:rsidRDefault="00AC443C" w:rsidP="00AF3554">
            <w:pPr>
              <w:pStyle w:val="TableParagraph"/>
              <w:ind w:left="120" w:right="112"/>
              <w:jc w:val="center"/>
              <w:rPr>
                <w:sz w:val="24"/>
              </w:rPr>
            </w:pPr>
            <w:r w:rsidRPr="00001D88">
              <w:t>Theoric</w:t>
            </w:r>
          </w:p>
        </w:tc>
        <w:tc>
          <w:tcPr>
            <w:tcW w:w="857" w:type="dxa"/>
          </w:tcPr>
          <w:p w14:paraId="2398289A" w14:textId="77777777" w:rsidR="00AF3554" w:rsidRPr="00FD249E" w:rsidRDefault="00AF3554" w:rsidP="00AF3554">
            <w:pPr>
              <w:pStyle w:val="TableParagraph"/>
              <w:ind w:left="5"/>
              <w:jc w:val="center"/>
              <w:rPr>
                <w:sz w:val="24"/>
              </w:rPr>
            </w:pPr>
            <w:r w:rsidRPr="00FD249E">
              <w:rPr>
                <w:sz w:val="24"/>
              </w:rPr>
              <w:t>1</w:t>
            </w:r>
          </w:p>
        </w:tc>
      </w:tr>
      <w:tr w:rsidR="00AF3554" w:rsidRPr="00FD249E" w14:paraId="22EF491A" w14:textId="77777777" w:rsidTr="009211BC">
        <w:trPr>
          <w:trHeight w:val="316"/>
        </w:trPr>
        <w:tc>
          <w:tcPr>
            <w:tcW w:w="7376" w:type="dxa"/>
          </w:tcPr>
          <w:p w14:paraId="6815A35A" w14:textId="5B8FD970" w:rsidR="00AF3554" w:rsidRPr="00FD249E" w:rsidRDefault="00F53311" w:rsidP="00F53311">
            <w:pPr>
              <w:rPr>
                <w:color w:val="000000"/>
                <w:sz w:val="24"/>
                <w:szCs w:val="24"/>
              </w:rPr>
            </w:pPr>
            <w:r w:rsidRPr="00F53311">
              <w:rPr>
                <w:color w:val="000000"/>
                <w:sz w:val="24"/>
                <w:szCs w:val="24"/>
              </w:rPr>
              <w:t>Communication in Special Situations</w:t>
            </w:r>
          </w:p>
        </w:tc>
        <w:tc>
          <w:tcPr>
            <w:tcW w:w="1408" w:type="dxa"/>
          </w:tcPr>
          <w:p w14:paraId="212896AE" w14:textId="5C903531" w:rsidR="00AF3554" w:rsidRPr="00FD249E" w:rsidRDefault="00AC443C" w:rsidP="00AF3554">
            <w:pPr>
              <w:pStyle w:val="TableParagraph"/>
              <w:ind w:left="120" w:right="112"/>
              <w:jc w:val="center"/>
              <w:rPr>
                <w:sz w:val="24"/>
              </w:rPr>
            </w:pPr>
            <w:r w:rsidRPr="00001D88">
              <w:t>Theoric</w:t>
            </w:r>
          </w:p>
        </w:tc>
        <w:tc>
          <w:tcPr>
            <w:tcW w:w="857" w:type="dxa"/>
          </w:tcPr>
          <w:p w14:paraId="2D2942AA" w14:textId="77777777" w:rsidR="00AF3554" w:rsidRPr="00FD249E" w:rsidRDefault="00AF3554" w:rsidP="00AF3554">
            <w:pPr>
              <w:pStyle w:val="TableParagraph"/>
              <w:ind w:left="5"/>
              <w:jc w:val="center"/>
              <w:rPr>
                <w:sz w:val="24"/>
              </w:rPr>
            </w:pPr>
            <w:r w:rsidRPr="00FD249E">
              <w:rPr>
                <w:sz w:val="24"/>
              </w:rPr>
              <w:t>1</w:t>
            </w:r>
          </w:p>
        </w:tc>
      </w:tr>
    </w:tbl>
    <w:p w14:paraId="245B6C81" w14:textId="77777777" w:rsidR="00E63C35" w:rsidRPr="00FD249E" w:rsidRDefault="00E63C35">
      <w:pPr>
        <w:rPr>
          <w:sz w:val="24"/>
        </w:rPr>
      </w:pPr>
    </w:p>
    <w:p w14:paraId="564B0573" w14:textId="77777777" w:rsidR="00AF3554" w:rsidRPr="00FD249E" w:rsidRDefault="00AF3554" w:rsidP="00AF3554">
      <w:pPr>
        <w:rPr>
          <w:sz w:val="24"/>
        </w:rPr>
      </w:pPr>
    </w:p>
    <w:p w14:paraId="49C558B6" w14:textId="77777777" w:rsidR="00AF3554" w:rsidRPr="00FD249E" w:rsidRDefault="00AF3554" w:rsidP="00AF3554">
      <w:pPr>
        <w:rPr>
          <w:sz w:val="24"/>
        </w:rPr>
      </w:pPr>
    </w:p>
    <w:p w14:paraId="5DADA7D7" w14:textId="77777777" w:rsidR="00BF49AD" w:rsidRPr="005C6D1E" w:rsidRDefault="00BF49AD" w:rsidP="00BF49AD">
      <w:pPr>
        <w:jc w:val="center"/>
        <w:rPr>
          <w:b/>
          <w:lang w:val="en-US"/>
        </w:rPr>
      </w:pPr>
      <w:r w:rsidRPr="005C6D1E">
        <w:rPr>
          <w:b/>
          <w:lang w:val="en-US"/>
        </w:rPr>
        <w:t>TOPICS</w:t>
      </w:r>
    </w:p>
    <w:p w14:paraId="314EFA70" w14:textId="63F70F49" w:rsidR="00AF3554" w:rsidRPr="00FD249E" w:rsidRDefault="00AF3554" w:rsidP="00AF3554">
      <w:pPr>
        <w:tabs>
          <w:tab w:val="left" w:pos="3935"/>
        </w:tabs>
        <w:rPr>
          <w:sz w:val="24"/>
        </w:rPr>
      </w:pPr>
    </w:p>
    <w:p w14:paraId="12746664" w14:textId="77777777" w:rsidR="00AF3554" w:rsidRPr="00FD249E" w:rsidRDefault="00AF3554" w:rsidP="00AF3554">
      <w:pPr>
        <w:rPr>
          <w:sz w:val="24"/>
        </w:rPr>
      </w:pPr>
    </w:p>
    <w:p w14:paraId="408F283D" w14:textId="77777777" w:rsidR="00E63C35" w:rsidRPr="00FD249E" w:rsidRDefault="00000000">
      <w:pPr>
        <w:pStyle w:val="GvdeMetni"/>
        <w:ind w:left="111"/>
        <w:rPr>
          <w:sz w:val="20"/>
        </w:rPr>
      </w:pPr>
      <w:r>
        <w:rPr>
          <w:sz w:val="20"/>
        </w:rPr>
      </w:r>
      <w:r>
        <w:rPr>
          <w:sz w:val="20"/>
        </w:rPr>
        <w:pict w14:anchorId="66057B55">
          <v:shapetype id="_x0000_t202" coordsize="21600,21600" o:spt="202" path="m,l,21600r21600,l21600,xe">
            <v:stroke joinstyle="miter"/>
            <v:path gradientshapeok="t" o:connecttype="rect"/>
          </v:shapetype>
          <v:shape id="_x0000_s2050" type="#_x0000_t202" style="width:470.95pt;height:37.1pt;mso-left-percent:-10001;mso-top-percent:-10001;mso-position-horizontal:absolute;mso-position-horizontal-relative:char;mso-position-vertical:absolute;mso-position-vertical-relative:line;mso-left-percent:-10001;mso-top-percent:-10001" fillcolor="#6892c5" stroked="f">
            <v:textbox inset="0,0,0,0">
              <w:txbxContent>
                <w:p w14:paraId="36B0ED37" w14:textId="1808354B" w:rsidR="000953A5" w:rsidRPr="000953A5" w:rsidRDefault="000953A5" w:rsidP="000953A5">
                  <w:pPr>
                    <w:jc w:val="center"/>
                    <w:rPr>
                      <w:b/>
                      <w:sz w:val="28"/>
                    </w:rPr>
                  </w:pPr>
                  <w:r w:rsidRPr="000953A5">
                    <w:rPr>
                      <w:b/>
                      <w:sz w:val="28"/>
                    </w:rPr>
                    <w:t>PROSTHODONT</w:t>
                  </w:r>
                  <w:r>
                    <w:rPr>
                      <w:b/>
                      <w:sz w:val="28"/>
                    </w:rPr>
                    <w:t>I</w:t>
                  </w:r>
                  <w:r w:rsidRPr="000953A5">
                    <w:rPr>
                      <w:b/>
                      <w:sz w:val="28"/>
                    </w:rPr>
                    <w:t>CS</w:t>
                  </w:r>
                </w:p>
                <w:p w14:paraId="47DA8DC2" w14:textId="3A85B657" w:rsidR="00E63C35" w:rsidRDefault="00E63C35" w:rsidP="00417F8F">
                  <w:pPr>
                    <w:spacing w:line="276" w:lineRule="auto"/>
                    <w:ind w:left="4102" w:right="607" w:hanging="3479"/>
                    <w:jc w:val="center"/>
                    <w:rPr>
                      <w:b/>
                      <w:sz w:val="28"/>
                    </w:rPr>
                  </w:pPr>
                </w:p>
              </w:txbxContent>
            </v:textbox>
            <w10:anchorlock/>
          </v:shape>
        </w:pict>
      </w:r>
    </w:p>
    <w:p w14:paraId="4F0772C8" w14:textId="77777777" w:rsidR="00E63C35" w:rsidRPr="00FD249E" w:rsidRDefault="00E63C35">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E63C35" w:rsidRPr="00FD249E" w14:paraId="5C50BC04" w14:textId="77777777">
        <w:trPr>
          <w:trHeight w:val="635"/>
        </w:trPr>
        <w:tc>
          <w:tcPr>
            <w:tcW w:w="4249" w:type="dxa"/>
            <w:shd w:val="clear" w:color="auto" w:fill="B4C5E7"/>
          </w:tcPr>
          <w:p w14:paraId="6BCB30E1" w14:textId="01E2C5BB" w:rsidR="00E63C35" w:rsidRPr="00FD249E" w:rsidRDefault="00382179">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6D1F19DA" w14:textId="63D837D1" w:rsidR="00E63C35" w:rsidRPr="00FD249E" w:rsidRDefault="00FD249E">
            <w:pPr>
              <w:pStyle w:val="TableParagraph"/>
              <w:ind w:left="112" w:right="103"/>
              <w:jc w:val="center"/>
              <w:rPr>
                <w:b/>
                <w:sz w:val="24"/>
              </w:rPr>
            </w:pPr>
            <w:r w:rsidRPr="00FD249E">
              <w:rPr>
                <w:b/>
                <w:sz w:val="24"/>
              </w:rPr>
              <w:t>T</w:t>
            </w:r>
            <w:r w:rsidR="008327EE">
              <w:rPr>
                <w:b/>
                <w:sz w:val="24"/>
              </w:rPr>
              <w:t>H</w:t>
            </w:r>
            <w:r w:rsidRPr="00FD249E">
              <w:rPr>
                <w:b/>
                <w:sz w:val="24"/>
              </w:rPr>
              <w:t>EOR</w:t>
            </w:r>
            <w:r w:rsidR="008327EE">
              <w:rPr>
                <w:b/>
                <w:sz w:val="24"/>
              </w:rPr>
              <w:t>IC</w:t>
            </w:r>
          </w:p>
          <w:p w14:paraId="5D2FB29C" w14:textId="04519E0F" w:rsidR="00E63C35" w:rsidRPr="00FD249E" w:rsidRDefault="006A026A">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38965BF9" w14:textId="77777777" w:rsidR="002C139D" w:rsidRDefault="002C139D" w:rsidP="002C139D">
            <w:pPr>
              <w:pStyle w:val="TableParagraph"/>
              <w:spacing w:before="43" w:line="240" w:lineRule="auto"/>
              <w:ind w:left="114" w:right="106"/>
              <w:jc w:val="center"/>
              <w:rPr>
                <w:b/>
                <w:sz w:val="24"/>
              </w:rPr>
            </w:pPr>
            <w:r w:rsidRPr="002C139D">
              <w:rPr>
                <w:b/>
                <w:sz w:val="24"/>
              </w:rPr>
              <w:t>PRACT</w:t>
            </w:r>
            <w:r>
              <w:rPr>
                <w:b/>
                <w:sz w:val="24"/>
              </w:rPr>
              <w:t>I</w:t>
            </w:r>
            <w:r w:rsidRPr="002C139D">
              <w:rPr>
                <w:b/>
                <w:sz w:val="24"/>
              </w:rPr>
              <w:t>CAL</w:t>
            </w:r>
          </w:p>
          <w:p w14:paraId="08DEAEF4" w14:textId="64489533" w:rsidR="00E63C35" w:rsidRPr="00FD249E" w:rsidRDefault="006A026A">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61EA722C" w14:textId="25E13AA6" w:rsidR="00E63C35" w:rsidRPr="00FD249E" w:rsidRDefault="00FD249E">
            <w:pPr>
              <w:pStyle w:val="TableParagraph"/>
              <w:ind w:left="112" w:right="107"/>
              <w:jc w:val="center"/>
              <w:rPr>
                <w:b/>
                <w:sz w:val="24"/>
              </w:rPr>
            </w:pPr>
            <w:r w:rsidRPr="00FD249E">
              <w:rPr>
                <w:b/>
                <w:sz w:val="24"/>
              </w:rPr>
              <w:t>TO</w:t>
            </w:r>
            <w:r w:rsidR="005B7C8F">
              <w:rPr>
                <w:b/>
                <w:sz w:val="24"/>
              </w:rPr>
              <w:t>TAL</w:t>
            </w:r>
          </w:p>
          <w:p w14:paraId="7A2AF047" w14:textId="2DC83794" w:rsidR="00E63C35" w:rsidRPr="00FD249E" w:rsidRDefault="006A026A">
            <w:pPr>
              <w:pStyle w:val="TableParagraph"/>
              <w:spacing w:before="41" w:line="240" w:lineRule="auto"/>
              <w:ind w:left="115" w:right="107"/>
              <w:jc w:val="center"/>
              <w:rPr>
                <w:b/>
                <w:sz w:val="24"/>
              </w:rPr>
            </w:pPr>
            <w:r w:rsidRPr="006A026A">
              <w:rPr>
                <w:b/>
                <w:sz w:val="24"/>
              </w:rPr>
              <w:t>COURSE DURATION (h)</w:t>
            </w:r>
          </w:p>
        </w:tc>
      </w:tr>
      <w:tr w:rsidR="00E63C35" w:rsidRPr="00FD249E" w14:paraId="0CFEB164" w14:textId="77777777">
        <w:trPr>
          <w:trHeight w:val="316"/>
        </w:trPr>
        <w:tc>
          <w:tcPr>
            <w:tcW w:w="4249" w:type="dxa"/>
          </w:tcPr>
          <w:p w14:paraId="2049D8C5" w14:textId="458008E9" w:rsidR="00E63C35" w:rsidRPr="00FD249E" w:rsidRDefault="00AF3554" w:rsidP="000953A5">
            <w:pPr>
              <w:rPr>
                <w:sz w:val="24"/>
              </w:rPr>
            </w:pPr>
            <w:r w:rsidRPr="00FD249E">
              <w:rPr>
                <w:i/>
                <w:sz w:val="20"/>
              </w:rPr>
              <w:t>-</w:t>
            </w:r>
            <w:r w:rsidRPr="00FD249E">
              <w:rPr>
                <w:i/>
                <w:spacing w:val="-3"/>
                <w:sz w:val="20"/>
              </w:rPr>
              <w:t xml:space="preserve"> </w:t>
            </w:r>
            <w:r w:rsidR="000953A5" w:rsidRPr="000953A5">
              <w:rPr>
                <w:sz w:val="24"/>
              </w:rPr>
              <w:t>Prosthodontics</w:t>
            </w:r>
          </w:p>
        </w:tc>
        <w:tc>
          <w:tcPr>
            <w:tcW w:w="1700" w:type="dxa"/>
          </w:tcPr>
          <w:p w14:paraId="4C0DC5F2" w14:textId="62A112E6" w:rsidR="00E63C35" w:rsidRPr="00FD249E" w:rsidRDefault="00703BD9" w:rsidP="00AF3554">
            <w:pPr>
              <w:pStyle w:val="TableParagraph"/>
              <w:ind w:left="7"/>
              <w:jc w:val="center"/>
              <w:rPr>
                <w:sz w:val="24"/>
              </w:rPr>
            </w:pPr>
            <w:r w:rsidRPr="00FD249E">
              <w:rPr>
                <w:sz w:val="24"/>
              </w:rPr>
              <w:t>56</w:t>
            </w:r>
          </w:p>
        </w:tc>
        <w:tc>
          <w:tcPr>
            <w:tcW w:w="1702" w:type="dxa"/>
          </w:tcPr>
          <w:p w14:paraId="476FC096" w14:textId="58659529" w:rsidR="00E63C35" w:rsidRPr="00FD249E" w:rsidRDefault="00703BD9">
            <w:pPr>
              <w:pStyle w:val="TableParagraph"/>
              <w:ind w:left="788"/>
              <w:rPr>
                <w:sz w:val="24"/>
              </w:rPr>
            </w:pPr>
            <w:r w:rsidRPr="00FD249E">
              <w:rPr>
                <w:sz w:val="24"/>
              </w:rPr>
              <w:t>112</w:t>
            </w:r>
          </w:p>
        </w:tc>
        <w:tc>
          <w:tcPr>
            <w:tcW w:w="1703" w:type="dxa"/>
          </w:tcPr>
          <w:p w14:paraId="253C1502" w14:textId="58F2CE03" w:rsidR="00E63C35" w:rsidRPr="00FD249E" w:rsidRDefault="00FD249E">
            <w:pPr>
              <w:pStyle w:val="TableParagraph"/>
              <w:ind w:left="0" w:right="782"/>
              <w:jc w:val="right"/>
              <w:rPr>
                <w:sz w:val="24"/>
              </w:rPr>
            </w:pPr>
            <w:r w:rsidRPr="00FD249E">
              <w:rPr>
                <w:sz w:val="24"/>
              </w:rPr>
              <w:t>1</w:t>
            </w:r>
            <w:r w:rsidR="00703BD9" w:rsidRPr="00FD249E">
              <w:rPr>
                <w:sz w:val="24"/>
              </w:rPr>
              <w:t>68</w:t>
            </w:r>
          </w:p>
        </w:tc>
      </w:tr>
      <w:tr w:rsidR="00E63C35" w:rsidRPr="00FD249E" w14:paraId="66125C6C" w14:textId="77777777">
        <w:trPr>
          <w:trHeight w:val="316"/>
        </w:trPr>
        <w:tc>
          <w:tcPr>
            <w:tcW w:w="4249" w:type="dxa"/>
          </w:tcPr>
          <w:p w14:paraId="45DAB123" w14:textId="78604C95" w:rsidR="00E63C35" w:rsidRPr="00FD249E" w:rsidRDefault="00FD249E">
            <w:pPr>
              <w:pStyle w:val="TableParagraph"/>
              <w:rPr>
                <w:b/>
                <w:sz w:val="24"/>
              </w:rPr>
            </w:pPr>
            <w:r w:rsidRPr="00FD249E">
              <w:rPr>
                <w:b/>
                <w:sz w:val="24"/>
              </w:rPr>
              <w:t>To</w:t>
            </w:r>
            <w:r w:rsidR="005B7C8F">
              <w:rPr>
                <w:b/>
                <w:sz w:val="24"/>
              </w:rPr>
              <w:t>tal</w:t>
            </w:r>
          </w:p>
        </w:tc>
        <w:tc>
          <w:tcPr>
            <w:tcW w:w="1700" w:type="dxa"/>
          </w:tcPr>
          <w:p w14:paraId="71CA7343" w14:textId="42301EEE" w:rsidR="00E63C35" w:rsidRPr="00FD249E" w:rsidRDefault="00703BD9">
            <w:pPr>
              <w:pStyle w:val="TableParagraph"/>
              <w:ind w:left="112" w:right="105"/>
              <w:jc w:val="center"/>
              <w:rPr>
                <w:b/>
                <w:sz w:val="24"/>
              </w:rPr>
            </w:pPr>
            <w:r w:rsidRPr="00FD249E">
              <w:rPr>
                <w:b/>
                <w:sz w:val="24"/>
              </w:rPr>
              <w:t>56</w:t>
            </w:r>
          </w:p>
        </w:tc>
        <w:tc>
          <w:tcPr>
            <w:tcW w:w="1702" w:type="dxa"/>
          </w:tcPr>
          <w:p w14:paraId="7EB4D296" w14:textId="4B1F723E" w:rsidR="00E63C35" w:rsidRPr="00FD249E" w:rsidRDefault="00FD249E">
            <w:pPr>
              <w:pStyle w:val="TableParagraph"/>
              <w:ind w:left="728"/>
              <w:rPr>
                <w:b/>
                <w:sz w:val="24"/>
              </w:rPr>
            </w:pPr>
            <w:r w:rsidRPr="00FD249E">
              <w:rPr>
                <w:b/>
                <w:sz w:val="24"/>
              </w:rPr>
              <w:t>1</w:t>
            </w:r>
            <w:r w:rsidR="00703BD9" w:rsidRPr="00FD249E">
              <w:rPr>
                <w:b/>
                <w:sz w:val="24"/>
              </w:rPr>
              <w:t>1</w:t>
            </w:r>
            <w:r w:rsidRPr="00FD249E">
              <w:rPr>
                <w:b/>
                <w:sz w:val="24"/>
              </w:rPr>
              <w:t>2</w:t>
            </w:r>
          </w:p>
        </w:tc>
        <w:tc>
          <w:tcPr>
            <w:tcW w:w="1703" w:type="dxa"/>
          </w:tcPr>
          <w:p w14:paraId="79FFD16E" w14:textId="43355E30" w:rsidR="00E63C35" w:rsidRPr="00FD249E" w:rsidRDefault="00703BD9">
            <w:pPr>
              <w:pStyle w:val="TableParagraph"/>
              <w:ind w:left="0" w:right="722"/>
              <w:jc w:val="right"/>
              <w:rPr>
                <w:b/>
                <w:sz w:val="24"/>
              </w:rPr>
            </w:pPr>
            <w:r w:rsidRPr="00FD249E">
              <w:rPr>
                <w:b/>
                <w:sz w:val="24"/>
              </w:rPr>
              <w:t>168</w:t>
            </w:r>
          </w:p>
        </w:tc>
      </w:tr>
    </w:tbl>
    <w:p w14:paraId="697097FD" w14:textId="77777777" w:rsidR="00E63C35" w:rsidRPr="00FD249E" w:rsidRDefault="00E63C35">
      <w:pPr>
        <w:pStyle w:val="GvdeMetni"/>
        <w:rPr>
          <w:b/>
          <w:sz w:val="20"/>
        </w:rPr>
      </w:pPr>
    </w:p>
    <w:p w14:paraId="1F83AF50" w14:textId="77777777" w:rsidR="00E63C35" w:rsidRPr="00FD249E" w:rsidRDefault="00E63C35">
      <w:pPr>
        <w:pStyle w:val="GvdeMetni"/>
        <w:spacing w:before="4"/>
        <w:rPr>
          <w:b/>
          <w:sz w:val="27"/>
        </w:rPr>
      </w:pPr>
    </w:p>
    <w:p w14:paraId="24695B76" w14:textId="25398A5B" w:rsidR="00E63C35" w:rsidRPr="000953A5" w:rsidRDefault="000953A5" w:rsidP="000953A5">
      <w:pPr>
        <w:jc w:val="center"/>
        <w:rPr>
          <w:b/>
          <w:sz w:val="24"/>
        </w:rPr>
      </w:pPr>
      <w:r w:rsidRPr="000953A5">
        <w:rPr>
          <w:b/>
          <w:sz w:val="24"/>
        </w:rPr>
        <w:t>COURSE OBJECT</w:t>
      </w:r>
      <w:r>
        <w:rPr>
          <w:b/>
          <w:sz w:val="24"/>
        </w:rPr>
        <w:t>I</w:t>
      </w:r>
      <w:r w:rsidRPr="000953A5">
        <w:rPr>
          <w:b/>
          <w:sz w:val="24"/>
        </w:rPr>
        <w:t>VES AND LEARN</w:t>
      </w:r>
      <w:r>
        <w:rPr>
          <w:b/>
          <w:sz w:val="24"/>
        </w:rPr>
        <w:t>I</w:t>
      </w:r>
      <w:r w:rsidRPr="000953A5">
        <w:rPr>
          <w:b/>
          <w:sz w:val="24"/>
        </w:rPr>
        <w:t>NG OUTCOMES</w:t>
      </w:r>
    </w:p>
    <w:p w14:paraId="1132A4D2" w14:textId="77777777" w:rsidR="00500E6E" w:rsidRPr="00FD249E" w:rsidRDefault="00500E6E" w:rsidP="00500E6E">
      <w:pPr>
        <w:ind w:left="140"/>
        <w:rPr>
          <w:b/>
          <w:sz w:val="24"/>
        </w:rPr>
      </w:pPr>
      <w:r w:rsidRPr="00BF49AD">
        <w:rPr>
          <w:b/>
          <w:bCs/>
          <w:sz w:val="24"/>
          <w:szCs w:val="24"/>
        </w:rPr>
        <w:t>Objective</w:t>
      </w:r>
      <w:r w:rsidRPr="00FD249E">
        <w:rPr>
          <w:b/>
          <w:sz w:val="24"/>
        </w:rPr>
        <w:t>:</w:t>
      </w:r>
    </w:p>
    <w:p w14:paraId="3F585D09" w14:textId="77777777" w:rsidR="00F86F77" w:rsidRDefault="00F86F77" w:rsidP="00500E6E">
      <w:pPr>
        <w:pStyle w:val="GvdeMetni"/>
        <w:spacing w:before="40" w:line="276" w:lineRule="auto"/>
        <w:ind w:left="140" w:right="402"/>
        <w:jc w:val="both"/>
      </w:pPr>
      <w:r w:rsidRPr="00F86F77">
        <w:t>The purpose of this course is to define the indications for fixed prostheses, tissue-supported complete dentures, and tooth-supported removable partial dentures, and to apply the stages of their implementation.</w:t>
      </w:r>
    </w:p>
    <w:p w14:paraId="64B5E64D" w14:textId="010531E9" w:rsidR="00BF49AD" w:rsidRPr="00500E6E" w:rsidRDefault="00500E6E" w:rsidP="00500E6E">
      <w:pPr>
        <w:pStyle w:val="GvdeMetni"/>
        <w:spacing w:before="40" w:line="276" w:lineRule="auto"/>
        <w:ind w:left="140" w:right="402"/>
        <w:jc w:val="both"/>
        <w:rPr>
          <w:sz w:val="27"/>
        </w:rPr>
      </w:pPr>
      <w:r w:rsidRPr="00500E6E">
        <w:rPr>
          <w:b/>
          <w:bCs/>
        </w:rPr>
        <w:t>Learning Objectives:</w:t>
      </w:r>
    </w:p>
    <w:p w14:paraId="4EC08354" w14:textId="4909D539" w:rsidR="00B213D1" w:rsidRPr="00B213D1" w:rsidRDefault="00B213D1" w:rsidP="00B213D1">
      <w:pPr>
        <w:pStyle w:val="ListeParagraf"/>
        <w:numPr>
          <w:ilvl w:val="0"/>
          <w:numId w:val="24"/>
        </w:numPr>
        <w:spacing w:line="275" w:lineRule="exact"/>
        <w:rPr>
          <w:sz w:val="24"/>
        </w:rPr>
      </w:pPr>
      <w:r w:rsidRPr="00B213D1">
        <w:rPr>
          <w:sz w:val="24"/>
        </w:rPr>
        <w:t>Lists the indications for prosthetic treatment.</w:t>
      </w:r>
    </w:p>
    <w:p w14:paraId="6BADED0C" w14:textId="453979FE" w:rsidR="00B213D1" w:rsidRPr="00B213D1" w:rsidRDefault="00B213D1" w:rsidP="00B213D1">
      <w:pPr>
        <w:pStyle w:val="ListeParagraf"/>
        <w:numPr>
          <w:ilvl w:val="0"/>
          <w:numId w:val="24"/>
        </w:numPr>
        <w:spacing w:line="275" w:lineRule="exact"/>
        <w:rPr>
          <w:sz w:val="24"/>
        </w:rPr>
      </w:pPr>
      <w:r w:rsidRPr="00B213D1">
        <w:rPr>
          <w:sz w:val="24"/>
        </w:rPr>
        <w:t>Describes the applications of fixed prostheses, lists the stages of restoration production, and applies them.</w:t>
      </w:r>
    </w:p>
    <w:p w14:paraId="68A033A4" w14:textId="00EA80AC" w:rsidR="00B213D1" w:rsidRPr="00B213D1" w:rsidRDefault="00B213D1" w:rsidP="00B213D1">
      <w:pPr>
        <w:pStyle w:val="ListeParagraf"/>
        <w:numPr>
          <w:ilvl w:val="0"/>
          <w:numId w:val="24"/>
        </w:numPr>
        <w:spacing w:line="275" w:lineRule="exact"/>
        <w:rPr>
          <w:sz w:val="24"/>
        </w:rPr>
      </w:pPr>
      <w:r w:rsidRPr="00B213D1">
        <w:rPr>
          <w:sz w:val="24"/>
        </w:rPr>
        <w:t>Describes the applications of tissue-supported complete dentures, lists the stages of restoration production, and applies them.</w:t>
      </w:r>
    </w:p>
    <w:p w14:paraId="6DA81EE8" w14:textId="64EA05B9" w:rsidR="00E63C35" w:rsidRPr="00B213D1" w:rsidRDefault="00B213D1" w:rsidP="00B213D1">
      <w:pPr>
        <w:pStyle w:val="ListeParagraf"/>
        <w:numPr>
          <w:ilvl w:val="0"/>
          <w:numId w:val="24"/>
        </w:numPr>
        <w:spacing w:line="275" w:lineRule="exact"/>
        <w:rPr>
          <w:sz w:val="24"/>
        </w:rPr>
        <w:sectPr w:rsidR="00E63C35" w:rsidRPr="00B213D1">
          <w:pgSz w:w="12240" w:h="15840"/>
          <w:pgMar w:top="1560" w:right="1040" w:bottom="1140" w:left="1300" w:header="745" w:footer="959" w:gutter="0"/>
          <w:cols w:space="708"/>
        </w:sectPr>
      </w:pPr>
      <w:r w:rsidRPr="00B213D1">
        <w:rPr>
          <w:sz w:val="24"/>
        </w:rPr>
        <w:t>Describes the applications of tooth and tissue-supported removable partial dentures, lists the stages of restoration production, and applies them.</w:t>
      </w:r>
    </w:p>
    <w:p w14:paraId="4BA41AE0" w14:textId="77777777" w:rsidR="00E63C35" w:rsidRPr="00FD249E" w:rsidRDefault="00E63C35">
      <w:pPr>
        <w:pStyle w:val="GvdeMetni"/>
        <w:spacing w:before="4"/>
        <w:rPr>
          <w:sz w:val="31"/>
        </w:rPr>
      </w:pPr>
    </w:p>
    <w:p w14:paraId="6AAEF236"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276"/>
        <w:gridCol w:w="996"/>
      </w:tblGrid>
      <w:tr w:rsidR="00E63C35" w:rsidRPr="00FD249E" w14:paraId="39701B88" w14:textId="77777777">
        <w:trPr>
          <w:trHeight w:val="316"/>
        </w:trPr>
        <w:tc>
          <w:tcPr>
            <w:tcW w:w="9357" w:type="dxa"/>
            <w:gridSpan w:val="3"/>
            <w:shd w:val="clear" w:color="auto" w:fill="B4C5E7"/>
          </w:tcPr>
          <w:p w14:paraId="50BE8E90" w14:textId="080900DE" w:rsidR="00E63C35" w:rsidRPr="00FD249E" w:rsidRDefault="00A2529E" w:rsidP="00A2529E">
            <w:pPr>
              <w:rPr>
                <w:b/>
                <w:sz w:val="24"/>
              </w:rPr>
            </w:pPr>
            <w:r w:rsidRPr="00A2529E">
              <w:rPr>
                <w:b/>
                <w:sz w:val="24"/>
              </w:rPr>
              <w:t>PROSTHODONT</w:t>
            </w:r>
            <w:r>
              <w:rPr>
                <w:b/>
                <w:sz w:val="24"/>
              </w:rPr>
              <w:t>I</w:t>
            </w:r>
            <w:r w:rsidRPr="00A2529E">
              <w:rPr>
                <w:b/>
                <w:sz w:val="24"/>
              </w:rPr>
              <w:t>CS</w:t>
            </w:r>
          </w:p>
        </w:tc>
      </w:tr>
      <w:tr w:rsidR="00E63C35" w:rsidRPr="00FD249E" w14:paraId="6AD9DEA9" w14:textId="77777777" w:rsidTr="009211BC">
        <w:trPr>
          <w:trHeight w:val="318"/>
        </w:trPr>
        <w:tc>
          <w:tcPr>
            <w:tcW w:w="7085" w:type="dxa"/>
          </w:tcPr>
          <w:p w14:paraId="1CDCF57E" w14:textId="0028AD12" w:rsidR="00E63C35" w:rsidRPr="00FD249E" w:rsidRDefault="005104B3">
            <w:pPr>
              <w:pStyle w:val="TableParagraph"/>
              <w:spacing w:before="1" w:line="240" w:lineRule="auto"/>
              <w:rPr>
                <w:b/>
                <w:sz w:val="24"/>
              </w:rPr>
            </w:pPr>
            <w:r w:rsidRPr="005104B3">
              <w:rPr>
                <w:b/>
                <w:sz w:val="24"/>
              </w:rPr>
              <w:t>Topic</w:t>
            </w:r>
          </w:p>
        </w:tc>
        <w:tc>
          <w:tcPr>
            <w:tcW w:w="1276" w:type="dxa"/>
          </w:tcPr>
          <w:p w14:paraId="63C2A861" w14:textId="31E46644" w:rsidR="00E63C35" w:rsidRPr="00FD249E" w:rsidRDefault="00C32004">
            <w:pPr>
              <w:pStyle w:val="TableParagraph"/>
              <w:spacing w:before="1" w:line="240" w:lineRule="auto"/>
              <w:ind w:left="130" w:right="123"/>
              <w:jc w:val="center"/>
              <w:rPr>
                <w:b/>
                <w:sz w:val="24"/>
              </w:rPr>
            </w:pPr>
            <w:r w:rsidRPr="005C6D1E">
              <w:rPr>
                <w:b/>
                <w:lang w:val="en-US"/>
              </w:rPr>
              <w:t>Type</w:t>
            </w:r>
          </w:p>
        </w:tc>
        <w:tc>
          <w:tcPr>
            <w:tcW w:w="996" w:type="dxa"/>
          </w:tcPr>
          <w:p w14:paraId="3DC287A0" w14:textId="75B137AA" w:rsidR="00E63C35" w:rsidRPr="00FD249E" w:rsidRDefault="00B36B01">
            <w:pPr>
              <w:pStyle w:val="TableParagraph"/>
              <w:spacing w:before="1" w:line="240" w:lineRule="auto"/>
              <w:ind w:left="155" w:right="148"/>
              <w:jc w:val="center"/>
              <w:rPr>
                <w:b/>
                <w:sz w:val="24"/>
              </w:rPr>
            </w:pPr>
            <w:r>
              <w:rPr>
                <w:b/>
                <w:sz w:val="24"/>
              </w:rPr>
              <w:t>Time</w:t>
            </w:r>
          </w:p>
        </w:tc>
      </w:tr>
      <w:tr w:rsidR="00E63C35" w:rsidRPr="00FD249E" w14:paraId="49522DA8" w14:textId="77777777" w:rsidTr="009211BC">
        <w:trPr>
          <w:trHeight w:val="316"/>
        </w:trPr>
        <w:tc>
          <w:tcPr>
            <w:tcW w:w="7085" w:type="dxa"/>
          </w:tcPr>
          <w:p w14:paraId="433FFBEB" w14:textId="0E5002A5" w:rsidR="00E63C35" w:rsidRPr="00FD249E" w:rsidRDefault="00C446C4" w:rsidP="00C446C4">
            <w:pPr>
              <w:rPr>
                <w:sz w:val="24"/>
              </w:rPr>
            </w:pPr>
            <w:r w:rsidRPr="00C446C4">
              <w:rPr>
                <w:sz w:val="24"/>
              </w:rPr>
              <w:t>Oral Examination and Preparation for Fixed Prosthodontics</w:t>
            </w:r>
          </w:p>
        </w:tc>
        <w:tc>
          <w:tcPr>
            <w:tcW w:w="1276" w:type="dxa"/>
          </w:tcPr>
          <w:p w14:paraId="08B05066" w14:textId="2C653CD0" w:rsidR="00E63C35" w:rsidRPr="00FD249E" w:rsidRDefault="00AC443C">
            <w:pPr>
              <w:pStyle w:val="TableParagraph"/>
              <w:ind w:left="130" w:right="124"/>
              <w:jc w:val="center"/>
              <w:rPr>
                <w:sz w:val="24"/>
              </w:rPr>
            </w:pPr>
            <w:r w:rsidRPr="00001D88">
              <w:t>Theoric</w:t>
            </w:r>
          </w:p>
        </w:tc>
        <w:tc>
          <w:tcPr>
            <w:tcW w:w="996" w:type="dxa"/>
          </w:tcPr>
          <w:p w14:paraId="6F090D5A" w14:textId="74CB412C" w:rsidR="00E63C35" w:rsidRPr="00FD249E" w:rsidRDefault="0052480A">
            <w:pPr>
              <w:pStyle w:val="TableParagraph"/>
              <w:ind w:left="6"/>
              <w:jc w:val="center"/>
              <w:rPr>
                <w:sz w:val="24"/>
              </w:rPr>
            </w:pPr>
            <w:r w:rsidRPr="00FD249E">
              <w:rPr>
                <w:sz w:val="24"/>
              </w:rPr>
              <w:t>2</w:t>
            </w:r>
          </w:p>
        </w:tc>
      </w:tr>
      <w:tr w:rsidR="00E63C35" w:rsidRPr="00FD249E" w14:paraId="7A119F28" w14:textId="77777777" w:rsidTr="009211BC">
        <w:trPr>
          <w:trHeight w:val="318"/>
        </w:trPr>
        <w:tc>
          <w:tcPr>
            <w:tcW w:w="7085" w:type="dxa"/>
          </w:tcPr>
          <w:p w14:paraId="70AE5886" w14:textId="55FFD6FD" w:rsidR="00E63C35" w:rsidRPr="00FD249E" w:rsidRDefault="00C446C4" w:rsidP="00C446C4">
            <w:pPr>
              <w:rPr>
                <w:sz w:val="24"/>
              </w:rPr>
            </w:pPr>
            <w:r w:rsidRPr="00C446C4">
              <w:rPr>
                <w:sz w:val="24"/>
              </w:rPr>
              <w:t>Anterior Tooth Preparation</w:t>
            </w:r>
          </w:p>
        </w:tc>
        <w:tc>
          <w:tcPr>
            <w:tcW w:w="1276" w:type="dxa"/>
          </w:tcPr>
          <w:p w14:paraId="6B870C5B" w14:textId="2FEDD679" w:rsidR="00E63C35" w:rsidRPr="002C139D" w:rsidRDefault="002C139D">
            <w:pPr>
              <w:pStyle w:val="TableParagraph"/>
              <w:ind w:left="130" w:right="124"/>
              <w:jc w:val="center"/>
            </w:pPr>
            <w:r w:rsidRPr="002C139D">
              <w:t>Pract</w:t>
            </w:r>
            <w:r>
              <w:t>i</w:t>
            </w:r>
            <w:r w:rsidRPr="002C139D">
              <w:t>cal</w:t>
            </w:r>
          </w:p>
        </w:tc>
        <w:tc>
          <w:tcPr>
            <w:tcW w:w="996" w:type="dxa"/>
          </w:tcPr>
          <w:p w14:paraId="36F1ECAE" w14:textId="1C71D775" w:rsidR="00E63C35" w:rsidRPr="00FD249E" w:rsidRDefault="0052480A">
            <w:pPr>
              <w:pStyle w:val="TableParagraph"/>
              <w:ind w:left="6"/>
              <w:jc w:val="center"/>
              <w:rPr>
                <w:sz w:val="24"/>
              </w:rPr>
            </w:pPr>
            <w:r w:rsidRPr="00FD249E">
              <w:rPr>
                <w:sz w:val="24"/>
              </w:rPr>
              <w:t>4</w:t>
            </w:r>
          </w:p>
        </w:tc>
      </w:tr>
      <w:tr w:rsidR="00E63C35" w:rsidRPr="00FD249E" w14:paraId="35815463" w14:textId="77777777" w:rsidTr="009211BC">
        <w:trPr>
          <w:trHeight w:val="316"/>
        </w:trPr>
        <w:tc>
          <w:tcPr>
            <w:tcW w:w="7085" w:type="dxa"/>
          </w:tcPr>
          <w:p w14:paraId="1113BA78" w14:textId="18142E3D" w:rsidR="00E63C35" w:rsidRPr="00FD249E" w:rsidRDefault="00C446C4" w:rsidP="00C446C4">
            <w:pPr>
              <w:rPr>
                <w:sz w:val="24"/>
              </w:rPr>
            </w:pPr>
            <w:r w:rsidRPr="00C446C4">
              <w:rPr>
                <w:sz w:val="24"/>
              </w:rPr>
              <w:t>Impression Techniques and Retraction in Fixed Prosthodontics</w:t>
            </w:r>
          </w:p>
        </w:tc>
        <w:tc>
          <w:tcPr>
            <w:tcW w:w="1276" w:type="dxa"/>
          </w:tcPr>
          <w:p w14:paraId="3CE547AA" w14:textId="3076B158" w:rsidR="00E63C35" w:rsidRPr="00FD249E" w:rsidRDefault="00AC443C">
            <w:pPr>
              <w:pStyle w:val="TableParagraph"/>
              <w:ind w:left="130" w:right="124"/>
              <w:jc w:val="center"/>
              <w:rPr>
                <w:sz w:val="24"/>
              </w:rPr>
            </w:pPr>
            <w:r w:rsidRPr="00001D88">
              <w:t>Theoric</w:t>
            </w:r>
          </w:p>
        </w:tc>
        <w:tc>
          <w:tcPr>
            <w:tcW w:w="996" w:type="dxa"/>
          </w:tcPr>
          <w:p w14:paraId="42FB15D5" w14:textId="3BC814D3" w:rsidR="00E63C35" w:rsidRPr="00FD249E" w:rsidRDefault="00E26F66">
            <w:pPr>
              <w:pStyle w:val="TableParagraph"/>
              <w:ind w:left="6"/>
              <w:jc w:val="center"/>
              <w:rPr>
                <w:sz w:val="24"/>
              </w:rPr>
            </w:pPr>
            <w:r w:rsidRPr="00FD249E">
              <w:rPr>
                <w:sz w:val="24"/>
              </w:rPr>
              <w:t>2</w:t>
            </w:r>
          </w:p>
        </w:tc>
      </w:tr>
      <w:tr w:rsidR="00E63C35" w:rsidRPr="00FD249E" w14:paraId="58911098" w14:textId="77777777" w:rsidTr="009211BC">
        <w:trPr>
          <w:trHeight w:val="316"/>
        </w:trPr>
        <w:tc>
          <w:tcPr>
            <w:tcW w:w="7085" w:type="dxa"/>
          </w:tcPr>
          <w:p w14:paraId="3D8F22CC" w14:textId="35C181A0" w:rsidR="00E63C35" w:rsidRPr="00FD249E" w:rsidRDefault="00C446C4" w:rsidP="00C446C4">
            <w:pPr>
              <w:rPr>
                <w:sz w:val="24"/>
              </w:rPr>
            </w:pPr>
            <w:r w:rsidRPr="00C446C4">
              <w:rPr>
                <w:sz w:val="24"/>
              </w:rPr>
              <w:t>Anterior Tooth Preparation</w:t>
            </w:r>
          </w:p>
        </w:tc>
        <w:tc>
          <w:tcPr>
            <w:tcW w:w="1276" w:type="dxa"/>
          </w:tcPr>
          <w:p w14:paraId="3736B4DE" w14:textId="034E2BD7"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48C56A6F" w14:textId="1BDD28E1" w:rsidR="00E63C35" w:rsidRPr="00FD249E" w:rsidRDefault="00E26F66">
            <w:pPr>
              <w:pStyle w:val="TableParagraph"/>
              <w:ind w:left="6"/>
              <w:jc w:val="center"/>
              <w:rPr>
                <w:sz w:val="24"/>
              </w:rPr>
            </w:pPr>
            <w:r w:rsidRPr="00FD249E">
              <w:rPr>
                <w:sz w:val="24"/>
              </w:rPr>
              <w:t>4</w:t>
            </w:r>
          </w:p>
        </w:tc>
      </w:tr>
      <w:tr w:rsidR="00E63C35" w:rsidRPr="00FD249E" w14:paraId="6DC5A9C2" w14:textId="77777777" w:rsidTr="009211BC">
        <w:trPr>
          <w:trHeight w:val="318"/>
        </w:trPr>
        <w:tc>
          <w:tcPr>
            <w:tcW w:w="7085" w:type="dxa"/>
          </w:tcPr>
          <w:p w14:paraId="5036831D" w14:textId="295872EB" w:rsidR="00E63C35" w:rsidRPr="00FD249E" w:rsidRDefault="00C446C4" w:rsidP="00C446C4">
            <w:pPr>
              <w:rPr>
                <w:sz w:val="24"/>
              </w:rPr>
            </w:pPr>
            <w:r w:rsidRPr="00C446C4">
              <w:rPr>
                <w:sz w:val="24"/>
              </w:rPr>
              <w:t>Obtaining and Transferring Occlusal Records in Fixed Prosthodontics</w:t>
            </w:r>
          </w:p>
        </w:tc>
        <w:tc>
          <w:tcPr>
            <w:tcW w:w="1276" w:type="dxa"/>
          </w:tcPr>
          <w:p w14:paraId="5650DEF4" w14:textId="1773F3A2" w:rsidR="00E63C35" w:rsidRPr="00FD249E" w:rsidRDefault="00AC443C">
            <w:pPr>
              <w:pStyle w:val="TableParagraph"/>
              <w:spacing w:before="1" w:line="240" w:lineRule="auto"/>
              <w:ind w:left="130" w:right="124"/>
              <w:jc w:val="center"/>
              <w:rPr>
                <w:sz w:val="24"/>
              </w:rPr>
            </w:pPr>
            <w:r w:rsidRPr="00001D88">
              <w:t>Theoric</w:t>
            </w:r>
          </w:p>
        </w:tc>
        <w:tc>
          <w:tcPr>
            <w:tcW w:w="996" w:type="dxa"/>
          </w:tcPr>
          <w:p w14:paraId="7786144C" w14:textId="27DBD4F9" w:rsidR="00E63C35" w:rsidRPr="00FD249E" w:rsidRDefault="00E26F66">
            <w:pPr>
              <w:pStyle w:val="TableParagraph"/>
              <w:spacing w:before="1" w:line="240" w:lineRule="auto"/>
              <w:ind w:left="6"/>
              <w:jc w:val="center"/>
              <w:rPr>
                <w:sz w:val="24"/>
              </w:rPr>
            </w:pPr>
            <w:r w:rsidRPr="00FD249E">
              <w:rPr>
                <w:sz w:val="24"/>
              </w:rPr>
              <w:t>2</w:t>
            </w:r>
          </w:p>
        </w:tc>
      </w:tr>
      <w:tr w:rsidR="00E63C35" w:rsidRPr="00FD249E" w14:paraId="451F9933" w14:textId="77777777" w:rsidTr="009211BC">
        <w:trPr>
          <w:trHeight w:val="316"/>
        </w:trPr>
        <w:tc>
          <w:tcPr>
            <w:tcW w:w="7085" w:type="dxa"/>
          </w:tcPr>
          <w:p w14:paraId="530E64F2" w14:textId="183187A9" w:rsidR="00E63C35" w:rsidRPr="00FD249E" w:rsidRDefault="00C446C4" w:rsidP="00C446C4">
            <w:pPr>
              <w:rPr>
                <w:sz w:val="24"/>
              </w:rPr>
            </w:pPr>
            <w:r w:rsidRPr="00C446C4">
              <w:rPr>
                <w:sz w:val="24"/>
              </w:rPr>
              <w:t>Posterior Tooth Preparation</w:t>
            </w:r>
          </w:p>
        </w:tc>
        <w:tc>
          <w:tcPr>
            <w:tcW w:w="1276" w:type="dxa"/>
          </w:tcPr>
          <w:p w14:paraId="6A438049" w14:textId="080DCC76"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3A9D71B2" w14:textId="61F42921" w:rsidR="00E63C35" w:rsidRPr="00FD249E" w:rsidRDefault="00E26F66">
            <w:pPr>
              <w:pStyle w:val="TableParagraph"/>
              <w:ind w:left="6"/>
              <w:jc w:val="center"/>
              <w:rPr>
                <w:sz w:val="24"/>
              </w:rPr>
            </w:pPr>
            <w:r w:rsidRPr="00FD249E">
              <w:rPr>
                <w:sz w:val="24"/>
              </w:rPr>
              <w:t>4</w:t>
            </w:r>
          </w:p>
        </w:tc>
      </w:tr>
      <w:tr w:rsidR="00E63C35" w:rsidRPr="00FD249E" w14:paraId="03D49210" w14:textId="77777777" w:rsidTr="009211BC">
        <w:trPr>
          <w:trHeight w:val="318"/>
        </w:trPr>
        <w:tc>
          <w:tcPr>
            <w:tcW w:w="7085" w:type="dxa"/>
          </w:tcPr>
          <w:p w14:paraId="684503B4" w14:textId="0738BFD2" w:rsidR="00E63C35" w:rsidRPr="00FD249E" w:rsidRDefault="00C446C4" w:rsidP="00C446C4">
            <w:pPr>
              <w:rPr>
                <w:sz w:val="24"/>
              </w:rPr>
            </w:pPr>
            <w:r w:rsidRPr="00C446C4">
              <w:rPr>
                <w:sz w:val="24"/>
              </w:rPr>
              <w:t>Inlay and Onlay Restorations</w:t>
            </w:r>
          </w:p>
        </w:tc>
        <w:tc>
          <w:tcPr>
            <w:tcW w:w="1276" w:type="dxa"/>
          </w:tcPr>
          <w:p w14:paraId="3AAC09DA" w14:textId="4C7F2894" w:rsidR="00E63C35" w:rsidRPr="00FD249E" w:rsidRDefault="00AC443C">
            <w:pPr>
              <w:pStyle w:val="TableParagraph"/>
              <w:ind w:left="130" w:right="124"/>
              <w:jc w:val="center"/>
              <w:rPr>
                <w:sz w:val="24"/>
              </w:rPr>
            </w:pPr>
            <w:r w:rsidRPr="00001D88">
              <w:t>Theoric</w:t>
            </w:r>
          </w:p>
        </w:tc>
        <w:tc>
          <w:tcPr>
            <w:tcW w:w="996" w:type="dxa"/>
          </w:tcPr>
          <w:p w14:paraId="7502B487" w14:textId="285D3B94" w:rsidR="00E63C35" w:rsidRPr="00FD249E" w:rsidRDefault="00E26F66">
            <w:pPr>
              <w:pStyle w:val="TableParagraph"/>
              <w:ind w:left="6"/>
              <w:jc w:val="center"/>
              <w:rPr>
                <w:sz w:val="24"/>
              </w:rPr>
            </w:pPr>
            <w:r w:rsidRPr="00FD249E">
              <w:rPr>
                <w:sz w:val="24"/>
              </w:rPr>
              <w:t>2</w:t>
            </w:r>
          </w:p>
        </w:tc>
      </w:tr>
      <w:tr w:rsidR="00E63C35" w:rsidRPr="00FD249E" w14:paraId="3114E964" w14:textId="77777777" w:rsidTr="009211BC">
        <w:trPr>
          <w:trHeight w:val="316"/>
        </w:trPr>
        <w:tc>
          <w:tcPr>
            <w:tcW w:w="7085" w:type="dxa"/>
          </w:tcPr>
          <w:p w14:paraId="0CF41C66" w14:textId="40D09B11" w:rsidR="00E63C35" w:rsidRPr="00FD249E" w:rsidRDefault="00C446C4" w:rsidP="00C446C4">
            <w:pPr>
              <w:pStyle w:val="TableParagraph"/>
              <w:ind w:left="0"/>
              <w:rPr>
                <w:sz w:val="24"/>
              </w:rPr>
            </w:pPr>
            <w:r w:rsidRPr="00C446C4">
              <w:rPr>
                <w:sz w:val="24"/>
              </w:rPr>
              <w:t>Posterior Tooth Preparation</w:t>
            </w:r>
          </w:p>
        </w:tc>
        <w:tc>
          <w:tcPr>
            <w:tcW w:w="1276" w:type="dxa"/>
          </w:tcPr>
          <w:p w14:paraId="0BF22B75" w14:textId="30BE8982"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6479D608" w14:textId="57C13B0C" w:rsidR="00E63C35" w:rsidRPr="00FD249E" w:rsidRDefault="00E26F66">
            <w:pPr>
              <w:pStyle w:val="TableParagraph"/>
              <w:ind w:left="6"/>
              <w:jc w:val="center"/>
              <w:rPr>
                <w:sz w:val="24"/>
              </w:rPr>
            </w:pPr>
            <w:r w:rsidRPr="00FD249E">
              <w:rPr>
                <w:sz w:val="24"/>
              </w:rPr>
              <w:t>4</w:t>
            </w:r>
          </w:p>
        </w:tc>
      </w:tr>
      <w:tr w:rsidR="00E26F66" w:rsidRPr="00FD249E" w14:paraId="3E71554B" w14:textId="77777777" w:rsidTr="009211BC">
        <w:trPr>
          <w:trHeight w:val="316"/>
        </w:trPr>
        <w:tc>
          <w:tcPr>
            <w:tcW w:w="7085" w:type="dxa"/>
          </w:tcPr>
          <w:p w14:paraId="44CD2913" w14:textId="04F4EDFC" w:rsidR="00E26F66" w:rsidRPr="00FD249E" w:rsidRDefault="0064683E" w:rsidP="0064683E">
            <w:pPr>
              <w:pStyle w:val="TableParagraph"/>
              <w:ind w:left="0"/>
              <w:rPr>
                <w:sz w:val="24"/>
              </w:rPr>
            </w:pPr>
            <w:r w:rsidRPr="0064683E">
              <w:rPr>
                <w:sz w:val="24"/>
              </w:rPr>
              <w:t>Impact of Laboratory Errors on the Clinic in Fixed Prosthodontics, Adjusting Fixed Prostheses in the Oral Cavity, and Communication with the Dental Laboratory</w:t>
            </w:r>
          </w:p>
        </w:tc>
        <w:tc>
          <w:tcPr>
            <w:tcW w:w="1276" w:type="dxa"/>
          </w:tcPr>
          <w:p w14:paraId="0DAD9D11" w14:textId="033A32F9" w:rsidR="00E26F66" w:rsidRPr="00FD249E" w:rsidRDefault="00AC443C">
            <w:pPr>
              <w:pStyle w:val="TableParagraph"/>
              <w:ind w:left="130" w:right="124"/>
              <w:jc w:val="center"/>
              <w:rPr>
                <w:sz w:val="24"/>
              </w:rPr>
            </w:pPr>
            <w:r w:rsidRPr="00001D88">
              <w:t>Theoric</w:t>
            </w:r>
          </w:p>
        </w:tc>
        <w:tc>
          <w:tcPr>
            <w:tcW w:w="996" w:type="dxa"/>
          </w:tcPr>
          <w:p w14:paraId="586F3C83" w14:textId="1BC37063" w:rsidR="00E26F66" w:rsidRPr="00FD249E" w:rsidRDefault="00E26F66">
            <w:pPr>
              <w:pStyle w:val="TableParagraph"/>
              <w:ind w:left="6"/>
              <w:jc w:val="center"/>
              <w:rPr>
                <w:sz w:val="24"/>
              </w:rPr>
            </w:pPr>
            <w:r w:rsidRPr="00FD249E">
              <w:rPr>
                <w:sz w:val="24"/>
              </w:rPr>
              <w:t>2</w:t>
            </w:r>
          </w:p>
        </w:tc>
      </w:tr>
      <w:tr w:rsidR="00E26F66" w:rsidRPr="00FD249E" w14:paraId="019CD214" w14:textId="77777777" w:rsidTr="009211BC">
        <w:trPr>
          <w:trHeight w:val="316"/>
        </w:trPr>
        <w:tc>
          <w:tcPr>
            <w:tcW w:w="7085" w:type="dxa"/>
          </w:tcPr>
          <w:p w14:paraId="6D8884C4" w14:textId="12064229" w:rsidR="00E26F66" w:rsidRPr="00FD249E" w:rsidRDefault="0064683E" w:rsidP="0064683E">
            <w:pPr>
              <w:rPr>
                <w:sz w:val="24"/>
              </w:rPr>
            </w:pPr>
            <w:r w:rsidRPr="0064683E">
              <w:rPr>
                <w:sz w:val="24"/>
              </w:rPr>
              <w:t>Inlay and Onlay Preparation</w:t>
            </w:r>
          </w:p>
        </w:tc>
        <w:tc>
          <w:tcPr>
            <w:tcW w:w="1276" w:type="dxa"/>
          </w:tcPr>
          <w:p w14:paraId="295A3789" w14:textId="69EE7290" w:rsidR="00E26F66" w:rsidRPr="00FD249E" w:rsidRDefault="002C139D">
            <w:pPr>
              <w:pStyle w:val="TableParagraph"/>
              <w:ind w:left="130" w:right="124"/>
              <w:jc w:val="center"/>
              <w:rPr>
                <w:sz w:val="24"/>
              </w:rPr>
            </w:pPr>
            <w:r w:rsidRPr="002C139D">
              <w:t>Pract</w:t>
            </w:r>
            <w:r>
              <w:t>i</w:t>
            </w:r>
            <w:r w:rsidRPr="002C139D">
              <w:t>cal</w:t>
            </w:r>
          </w:p>
        </w:tc>
        <w:tc>
          <w:tcPr>
            <w:tcW w:w="996" w:type="dxa"/>
          </w:tcPr>
          <w:p w14:paraId="05113EA4" w14:textId="33BB54B7" w:rsidR="00E26F66" w:rsidRPr="00FD249E" w:rsidRDefault="00E26F66">
            <w:pPr>
              <w:pStyle w:val="TableParagraph"/>
              <w:ind w:left="6"/>
              <w:jc w:val="center"/>
              <w:rPr>
                <w:sz w:val="24"/>
              </w:rPr>
            </w:pPr>
            <w:r w:rsidRPr="00FD249E">
              <w:rPr>
                <w:sz w:val="24"/>
              </w:rPr>
              <w:t>4</w:t>
            </w:r>
          </w:p>
        </w:tc>
      </w:tr>
      <w:tr w:rsidR="00E26F66" w:rsidRPr="00FD249E" w14:paraId="36209EFC" w14:textId="77777777" w:rsidTr="009211BC">
        <w:trPr>
          <w:trHeight w:val="316"/>
        </w:trPr>
        <w:tc>
          <w:tcPr>
            <w:tcW w:w="7085" w:type="dxa"/>
          </w:tcPr>
          <w:p w14:paraId="653144C9" w14:textId="1936E88E" w:rsidR="00E26F66" w:rsidRPr="00FD249E" w:rsidRDefault="0064683E" w:rsidP="0064683E">
            <w:pPr>
              <w:rPr>
                <w:sz w:val="24"/>
              </w:rPr>
            </w:pPr>
            <w:r w:rsidRPr="0064683E">
              <w:rPr>
                <w:sz w:val="24"/>
              </w:rPr>
              <w:t>Color and Aesthetics in Dentistry: Color Matching Techniques, Form Creation, and Illusion Principles</w:t>
            </w:r>
          </w:p>
        </w:tc>
        <w:tc>
          <w:tcPr>
            <w:tcW w:w="1276" w:type="dxa"/>
          </w:tcPr>
          <w:p w14:paraId="2E28AEA9" w14:textId="4F9BD792" w:rsidR="00E26F66" w:rsidRPr="00FD249E" w:rsidRDefault="00AC443C">
            <w:pPr>
              <w:pStyle w:val="TableParagraph"/>
              <w:ind w:left="130" w:right="124"/>
              <w:jc w:val="center"/>
              <w:rPr>
                <w:sz w:val="24"/>
              </w:rPr>
            </w:pPr>
            <w:r w:rsidRPr="00001D88">
              <w:t>Theoric</w:t>
            </w:r>
          </w:p>
        </w:tc>
        <w:tc>
          <w:tcPr>
            <w:tcW w:w="996" w:type="dxa"/>
          </w:tcPr>
          <w:p w14:paraId="69C1427D" w14:textId="34ADC6A6" w:rsidR="00E26F66" w:rsidRPr="00FD249E" w:rsidRDefault="00E26F66">
            <w:pPr>
              <w:pStyle w:val="TableParagraph"/>
              <w:ind w:left="6"/>
              <w:jc w:val="center"/>
              <w:rPr>
                <w:sz w:val="24"/>
              </w:rPr>
            </w:pPr>
            <w:r w:rsidRPr="00FD249E">
              <w:rPr>
                <w:sz w:val="24"/>
              </w:rPr>
              <w:t>2</w:t>
            </w:r>
          </w:p>
        </w:tc>
      </w:tr>
      <w:tr w:rsidR="0064683E" w:rsidRPr="00FD249E" w14:paraId="493C726E" w14:textId="77777777" w:rsidTr="009211BC">
        <w:trPr>
          <w:trHeight w:val="316"/>
        </w:trPr>
        <w:tc>
          <w:tcPr>
            <w:tcW w:w="7085" w:type="dxa"/>
          </w:tcPr>
          <w:p w14:paraId="3E6B6302" w14:textId="1CB19994" w:rsidR="0064683E" w:rsidRPr="00FD249E" w:rsidRDefault="0064683E" w:rsidP="0064683E">
            <w:pPr>
              <w:pStyle w:val="TableParagraph"/>
              <w:ind w:left="0"/>
              <w:rPr>
                <w:sz w:val="24"/>
              </w:rPr>
            </w:pPr>
            <w:r w:rsidRPr="0064683E">
              <w:rPr>
                <w:sz w:val="24"/>
              </w:rPr>
              <w:t>Inlay and Onlay Preparation</w:t>
            </w:r>
          </w:p>
        </w:tc>
        <w:tc>
          <w:tcPr>
            <w:tcW w:w="1276" w:type="dxa"/>
          </w:tcPr>
          <w:p w14:paraId="38C228BB" w14:textId="58B171AC" w:rsidR="0064683E" w:rsidRPr="00FD249E" w:rsidRDefault="0064683E" w:rsidP="0064683E">
            <w:pPr>
              <w:pStyle w:val="TableParagraph"/>
              <w:ind w:left="130" w:right="124"/>
              <w:jc w:val="center"/>
              <w:rPr>
                <w:sz w:val="24"/>
              </w:rPr>
            </w:pPr>
            <w:r w:rsidRPr="002C139D">
              <w:t>Pract</w:t>
            </w:r>
            <w:r>
              <w:t>i</w:t>
            </w:r>
            <w:r w:rsidRPr="002C139D">
              <w:t>cal</w:t>
            </w:r>
          </w:p>
        </w:tc>
        <w:tc>
          <w:tcPr>
            <w:tcW w:w="996" w:type="dxa"/>
          </w:tcPr>
          <w:p w14:paraId="0BA16215" w14:textId="09AAA3CD" w:rsidR="0064683E" w:rsidRPr="00FD249E" w:rsidRDefault="0064683E" w:rsidP="0064683E">
            <w:pPr>
              <w:pStyle w:val="TableParagraph"/>
              <w:ind w:left="6"/>
              <w:jc w:val="center"/>
              <w:rPr>
                <w:sz w:val="24"/>
              </w:rPr>
            </w:pPr>
            <w:r w:rsidRPr="00FD249E">
              <w:rPr>
                <w:sz w:val="24"/>
              </w:rPr>
              <w:t>4</w:t>
            </w:r>
          </w:p>
        </w:tc>
      </w:tr>
      <w:tr w:rsidR="00E26F66" w:rsidRPr="00FD249E" w14:paraId="1E6B041F" w14:textId="77777777" w:rsidTr="009211BC">
        <w:trPr>
          <w:trHeight w:val="316"/>
        </w:trPr>
        <w:tc>
          <w:tcPr>
            <w:tcW w:w="7085" w:type="dxa"/>
          </w:tcPr>
          <w:p w14:paraId="540F38C4" w14:textId="0DB0F12B" w:rsidR="00E26F66" w:rsidRPr="00FD249E" w:rsidRDefault="0064683E" w:rsidP="0064683E">
            <w:pPr>
              <w:pStyle w:val="TableParagraph"/>
              <w:ind w:left="0"/>
              <w:rPr>
                <w:sz w:val="24"/>
              </w:rPr>
            </w:pPr>
            <w:r w:rsidRPr="0064683E">
              <w:rPr>
                <w:sz w:val="24"/>
              </w:rPr>
              <w:t>Post-Core Restoration Techniques in Fixed Prosthodontics (Prefabricated vs. Cast) and Cementation</w:t>
            </w:r>
          </w:p>
        </w:tc>
        <w:tc>
          <w:tcPr>
            <w:tcW w:w="1276" w:type="dxa"/>
          </w:tcPr>
          <w:p w14:paraId="6701AAAA" w14:textId="0044B794" w:rsidR="00E26F66" w:rsidRPr="00FD249E" w:rsidRDefault="00AC443C">
            <w:pPr>
              <w:pStyle w:val="TableParagraph"/>
              <w:ind w:left="130" w:right="124"/>
              <w:jc w:val="center"/>
              <w:rPr>
                <w:sz w:val="24"/>
              </w:rPr>
            </w:pPr>
            <w:r w:rsidRPr="00001D88">
              <w:t>Theoric</w:t>
            </w:r>
          </w:p>
        </w:tc>
        <w:tc>
          <w:tcPr>
            <w:tcW w:w="996" w:type="dxa"/>
          </w:tcPr>
          <w:p w14:paraId="45FD3870" w14:textId="725AAC9D" w:rsidR="00E26F66" w:rsidRPr="00FD249E" w:rsidRDefault="00E26F66">
            <w:pPr>
              <w:pStyle w:val="TableParagraph"/>
              <w:ind w:left="6"/>
              <w:jc w:val="center"/>
              <w:rPr>
                <w:sz w:val="24"/>
              </w:rPr>
            </w:pPr>
            <w:r w:rsidRPr="00FD249E">
              <w:rPr>
                <w:sz w:val="24"/>
              </w:rPr>
              <w:t>2</w:t>
            </w:r>
          </w:p>
        </w:tc>
      </w:tr>
      <w:tr w:rsidR="00E26F66" w:rsidRPr="00FD249E" w14:paraId="635FD494" w14:textId="77777777" w:rsidTr="009211BC">
        <w:trPr>
          <w:trHeight w:val="316"/>
        </w:trPr>
        <w:tc>
          <w:tcPr>
            <w:tcW w:w="7085" w:type="dxa"/>
          </w:tcPr>
          <w:p w14:paraId="0B9EE680" w14:textId="1DAB1D8F" w:rsidR="00E26F66" w:rsidRPr="00FD249E" w:rsidRDefault="0064683E" w:rsidP="0064683E">
            <w:pPr>
              <w:rPr>
                <w:sz w:val="24"/>
              </w:rPr>
            </w:pPr>
            <w:r w:rsidRPr="0064683E">
              <w:rPr>
                <w:sz w:val="24"/>
              </w:rPr>
              <w:t>Post Build-Up for Single-Rooted Teeth</w:t>
            </w:r>
          </w:p>
        </w:tc>
        <w:tc>
          <w:tcPr>
            <w:tcW w:w="1276" w:type="dxa"/>
          </w:tcPr>
          <w:p w14:paraId="69FD8182" w14:textId="29DBF594" w:rsidR="00E26F66" w:rsidRPr="00FD249E" w:rsidRDefault="002C139D">
            <w:pPr>
              <w:pStyle w:val="TableParagraph"/>
              <w:ind w:left="130" w:right="124"/>
              <w:jc w:val="center"/>
              <w:rPr>
                <w:sz w:val="24"/>
              </w:rPr>
            </w:pPr>
            <w:r w:rsidRPr="002C139D">
              <w:t>Pract</w:t>
            </w:r>
            <w:r>
              <w:t>i</w:t>
            </w:r>
            <w:r w:rsidRPr="002C139D">
              <w:t>cal</w:t>
            </w:r>
          </w:p>
        </w:tc>
        <w:tc>
          <w:tcPr>
            <w:tcW w:w="996" w:type="dxa"/>
          </w:tcPr>
          <w:p w14:paraId="3D5E3D3B" w14:textId="1B9CE545" w:rsidR="00E26F66" w:rsidRPr="00FD249E" w:rsidRDefault="00E26F66">
            <w:pPr>
              <w:pStyle w:val="TableParagraph"/>
              <w:ind w:left="6"/>
              <w:jc w:val="center"/>
              <w:rPr>
                <w:sz w:val="24"/>
              </w:rPr>
            </w:pPr>
            <w:r w:rsidRPr="00FD249E">
              <w:rPr>
                <w:sz w:val="24"/>
              </w:rPr>
              <w:t>4</w:t>
            </w:r>
          </w:p>
        </w:tc>
      </w:tr>
      <w:tr w:rsidR="00E26F66" w:rsidRPr="00FD249E" w14:paraId="34A34387" w14:textId="77777777" w:rsidTr="009211BC">
        <w:trPr>
          <w:trHeight w:val="316"/>
        </w:trPr>
        <w:tc>
          <w:tcPr>
            <w:tcW w:w="7085" w:type="dxa"/>
          </w:tcPr>
          <w:p w14:paraId="0D42D726" w14:textId="1497A301" w:rsidR="00E26F66" w:rsidRPr="00FD249E" w:rsidRDefault="0064683E" w:rsidP="0064683E">
            <w:pPr>
              <w:rPr>
                <w:sz w:val="24"/>
              </w:rPr>
            </w:pPr>
            <w:r w:rsidRPr="0064683E">
              <w:rPr>
                <w:sz w:val="24"/>
              </w:rPr>
              <w:t>Traditional Cementation in Fixed Prosthodontics</w:t>
            </w:r>
          </w:p>
        </w:tc>
        <w:tc>
          <w:tcPr>
            <w:tcW w:w="1276" w:type="dxa"/>
          </w:tcPr>
          <w:p w14:paraId="58447C15" w14:textId="1633F8F9" w:rsidR="00E26F66" w:rsidRPr="00FD249E" w:rsidRDefault="00AC443C">
            <w:pPr>
              <w:pStyle w:val="TableParagraph"/>
              <w:ind w:left="130" w:right="124"/>
              <w:jc w:val="center"/>
              <w:rPr>
                <w:sz w:val="24"/>
              </w:rPr>
            </w:pPr>
            <w:r w:rsidRPr="00001D88">
              <w:t>Theoric</w:t>
            </w:r>
          </w:p>
        </w:tc>
        <w:tc>
          <w:tcPr>
            <w:tcW w:w="996" w:type="dxa"/>
          </w:tcPr>
          <w:p w14:paraId="56592312" w14:textId="24F87722" w:rsidR="00E26F66" w:rsidRPr="00FD249E" w:rsidRDefault="00996D1F">
            <w:pPr>
              <w:pStyle w:val="TableParagraph"/>
              <w:ind w:left="6"/>
              <w:jc w:val="center"/>
              <w:rPr>
                <w:sz w:val="24"/>
              </w:rPr>
            </w:pPr>
            <w:r w:rsidRPr="00FD249E">
              <w:rPr>
                <w:sz w:val="24"/>
              </w:rPr>
              <w:t>2</w:t>
            </w:r>
          </w:p>
        </w:tc>
      </w:tr>
      <w:tr w:rsidR="00E26F66" w:rsidRPr="00FD249E" w14:paraId="38D36932" w14:textId="77777777" w:rsidTr="009211BC">
        <w:trPr>
          <w:trHeight w:val="316"/>
        </w:trPr>
        <w:tc>
          <w:tcPr>
            <w:tcW w:w="7085" w:type="dxa"/>
          </w:tcPr>
          <w:p w14:paraId="2D68DE23" w14:textId="1775F2D8" w:rsidR="00E26F66" w:rsidRPr="00FD249E" w:rsidRDefault="0064683E" w:rsidP="0064683E">
            <w:pPr>
              <w:rPr>
                <w:sz w:val="24"/>
              </w:rPr>
            </w:pPr>
            <w:r w:rsidRPr="0064683E">
              <w:rPr>
                <w:sz w:val="24"/>
              </w:rPr>
              <w:t>Anterior Tooth Preparation on a Phantom</w:t>
            </w:r>
          </w:p>
        </w:tc>
        <w:tc>
          <w:tcPr>
            <w:tcW w:w="1276" w:type="dxa"/>
          </w:tcPr>
          <w:p w14:paraId="2B1E9FD6" w14:textId="36C6B09E" w:rsidR="00E26F66" w:rsidRPr="00FD249E" w:rsidRDefault="002C139D">
            <w:pPr>
              <w:pStyle w:val="TableParagraph"/>
              <w:ind w:left="130" w:right="124"/>
              <w:jc w:val="center"/>
              <w:rPr>
                <w:sz w:val="24"/>
              </w:rPr>
            </w:pPr>
            <w:r w:rsidRPr="002C139D">
              <w:t>Pract</w:t>
            </w:r>
            <w:r>
              <w:t>i</w:t>
            </w:r>
            <w:r w:rsidRPr="002C139D">
              <w:t>cal</w:t>
            </w:r>
          </w:p>
        </w:tc>
        <w:tc>
          <w:tcPr>
            <w:tcW w:w="996" w:type="dxa"/>
          </w:tcPr>
          <w:p w14:paraId="50E69448" w14:textId="6AFF24A5" w:rsidR="00E26F66" w:rsidRPr="00FD249E" w:rsidRDefault="00996D1F">
            <w:pPr>
              <w:pStyle w:val="TableParagraph"/>
              <w:ind w:left="6"/>
              <w:jc w:val="center"/>
              <w:rPr>
                <w:sz w:val="24"/>
              </w:rPr>
            </w:pPr>
            <w:r w:rsidRPr="00FD249E">
              <w:rPr>
                <w:sz w:val="24"/>
              </w:rPr>
              <w:t>4</w:t>
            </w:r>
          </w:p>
        </w:tc>
      </w:tr>
      <w:tr w:rsidR="00E26F66" w:rsidRPr="00FD249E" w14:paraId="43AFEF42" w14:textId="77777777" w:rsidTr="009211BC">
        <w:trPr>
          <w:trHeight w:val="316"/>
        </w:trPr>
        <w:tc>
          <w:tcPr>
            <w:tcW w:w="7085" w:type="dxa"/>
          </w:tcPr>
          <w:p w14:paraId="7A36927E" w14:textId="58D7B29C" w:rsidR="00E26F66" w:rsidRPr="00FD249E" w:rsidRDefault="0064683E" w:rsidP="0064683E">
            <w:pPr>
              <w:rPr>
                <w:sz w:val="24"/>
              </w:rPr>
            </w:pPr>
            <w:r w:rsidRPr="0064683E">
              <w:rPr>
                <w:sz w:val="24"/>
              </w:rPr>
              <w:t>Adhesive Cementation in Fixed Prosthodontics</w:t>
            </w:r>
          </w:p>
        </w:tc>
        <w:tc>
          <w:tcPr>
            <w:tcW w:w="1276" w:type="dxa"/>
          </w:tcPr>
          <w:p w14:paraId="1A9EDEB7" w14:textId="39425D55" w:rsidR="00E26F66" w:rsidRPr="00FD249E" w:rsidRDefault="00AC443C">
            <w:pPr>
              <w:pStyle w:val="TableParagraph"/>
              <w:ind w:left="130" w:right="124"/>
              <w:jc w:val="center"/>
              <w:rPr>
                <w:sz w:val="24"/>
              </w:rPr>
            </w:pPr>
            <w:r w:rsidRPr="00001D88">
              <w:t>Theoric</w:t>
            </w:r>
          </w:p>
        </w:tc>
        <w:tc>
          <w:tcPr>
            <w:tcW w:w="996" w:type="dxa"/>
          </w:tcPr>
          <w:p w14:paraId="5BD2DE88" w14:textId="592DD137" w:rsidR="00E26F66" w:rsidRPr="00FD249E" w:rsidRDefault="00996D1F">
            <w:pPr>
              <w:pStyle w:val="TableParagraph"/>
              <w:ind w:left="6"/>
              <w:jc w:val="center"/>
              <w:rPr>
                <w:sz w:val="24"/>
              </w:rPr>
            </w:pPr>
            <w:r w:rsidRPr="00FD249E">
              <w:rPr>
                <w:sz w:val="24"/>
              </w:rPr>
              <w:t>2</w:t>
            </w:r>
          </w:p>
        </w:tc>
      </w:tr>
      <w:tr w:rsidR="0064683E" w:rsidRPr="00FD249E" w14:paraId="0E47ED27" w14:textId="77777777" w:rsidTr="009211BC">
        <w:trPr>
          <w:trHeight w:val="316"/>
        </w:trPr>
        <w:tc>
          <w:tcPr>
            <w:tcW w:w="7085" w:type="dxa"/>
          </w:tcPr>
          <w:p w14:paraId="53D422D0" w14:textId="59AAAE9B" w:rsidR="0064683E" w:rsidRPr="00FD249E" w:rsidRDefault="0064683E" w:rsidP="0064683E">
            <w:pPr>
              <w:pStyle w:val="TableParagraph"/>
              <w:ind w:left="0"/>
              <w:rPr>
                <w:sz w:val="24"/>
              </w:rPr>
            </w:pPr>
            <w:r w:rsidRPr="0064683E">
              <w:rPr>
                <w:sz w:val="24"/>
              </w:rPr>
              <w:t>Anterior Tooth Preparation on a Phantom</w:t>
            </w:r>
          </w:p>
        </w:tc>
        <w:tc>
          <w:tcPr>
            <w:tcW w:w="1276" w:type="dxa"/>
          </w:tcPr>
          <w:p w14:paraId="0C4858F6" w14:textId="6674A3E6" w:rsidR="0064683E" w:rsidRPr="00FD249E" w:rsidRDefault="0064683E" w:rsidP="0064683E">
            <w:pPr>
              <w:pStyle w:val="TableParagraph"/>
              <w:ind w:left="130" w:right="124"/>
              <w:jc w:val="center"/>
              <w:rPr>
                <w:sz w:val="24"/>
              </w:rPr>
            </w:pPr>
            <w:r w:rsidRPr="002C139D">
              <w:t>Pract</w:t>
            </w:r>
            <w:r>
              <w:t>i</w:t>
            </w:r>
            <w:r w:rsidRPr="002C139D">
              <w:t>cal</w:t>
            </w:r>
          </w:p>
        </w:tc>
        <w:tc>
          <w:tcPr>
            <w:tcW w:w="996" w:type="dxa"/>
          </w:tcPr>
          <w:p w14:paraId="4E898F36" w14:textId="4DC00DCF" w:rsidR="0064683E" w:rsidRPr="00FD249E" w:rsidRDefault="0064683E" w:rsidP="0064683E">
            <w:pPr>
              <w:pStyle w:val="TableParagraph"/>
              <w:ind w:left="6"/>
              <w:jc w:val="center"/>
              <w:rPr>
                <w:sz w:val="24"/>
              </w:rPr>
            </w:pPr>
            <w:r w:rsidRPr="00FD249E">
              <w:rPr>
                <w:sz w:val="24"/>
              </w:rPr>
              <w:t>4</w:t>
            </w:r>
          </w:p>
        </w:tc>
      </w:tr>
      <w:tr w:rsidR="00E26F66" w:rsidRPr="00FD249E" w14:paraId="36941853" w14:textId="77777777" w:rsidTr="009211BC">
        <w:trPr>
          <w:trHeight w:val="316"/>
        </w:trPr>
        <w:tc>
          <w:tcPr>
            <w:tcW w:w="7085" w:type="dxa"/>
          </w:tcPr>
          <w:p w14:paraId="77F55BE3" w14:textId="5849BAC9" w:rsidR="00E26F66" w:rsidRPr="00FD249E" w:rsidRDefault="00403FBD" w:rsidP="00403FBD">
            <w:pPr>
              <w:rPr>
                <w:sz w:val="24"/>
              </w:rPr>
            </w:pPr>
            <w:r w:rsidRPr="00403FBD">
              <w:rPr>
                <w:sz w:val="24"/>
              </w:rPr>
              <w:t>Faulty Applications in Fixed Prosthodontics: Causes and Methods for Bridge Removal</w:t>
            </w:r>
          </w:p>
        </w:tc>
        <w:tc>
          <w:tcPr>
            <w:tcW w:w="1276" w:type="dxa"/>
          </w:tcPr>
          <w:p w14:paraId="1AD31C5D" w14:textId="01EB06B0" w:rsidR="00E26F66" w:rsidRPr="00FD249E" w:rsidRDefault="00AC443C">
            <w:pPr>
              <w:pStyle w:val="TableParagraph"/>
              <w:ind w:left="130" w:right="124"/>
              <w:jc w:val="center"/>
              <w:rPr>
                <w:sz w:val="24"/>
              </w:rPr>
            </w:pPr>
            <w:r w:rsidRPr="00001D88">
              <w:t>Theoric</w:t>
            </w:r>
          </w:p>
        </w:tc>
        <w:tc>
          <w:tcPr>
            <w:tcW w:w="996" w:type="dxa"/>
          </w:tcPr>
          <w:p w14:paraId="2FF3C9DE" w14:textId="5BDEAE71" w:rsidR="00E26F66" w:rsidRPr="00FD249E" w:rsidRDefault="00996D1F">
            <w:pPr>
              <w:pStyle w:val="TableParagraph"/>
              <w:ind w:left="6"/>
              <w:jc w:val="center"/>
              <w:rPr>
                <w:sz w:val="24"/>
              </w:rPr>
            </w:pPr>
            <w:r w:rsidRPr="00FD249E">
              <w:rPr>
                <w:sz w:val="24"/>
              </w:rPr>
              <w:t>2</w:t>
            </w:r>
          </w:p>
        </w:tc>
      </w:tr>
      <w:tr w:rsidR="00E26F66" w:rsidRPr="00FD249E" w14:paraId="135A75D8" w14:textId="77777777" w:rsidTr="009211BC">
        <w:trPr>
          <w:trHeight w:val="316"/>
        </w:trPr>
        <w:tc>
          <w:tcPr>
            <w:tcW w:w="7085" w:type="dxa"/>
          </w:tcPr>
          <w:p w14:paraId="384CB6B1" w14:textId="66CFD59F" w:rsidR="00E26F66" w:rsidRPr="00FD249E" w:rsidRDefault="00403FBD" w:rsidP="00403FBD">
            <w:pPr>
              <w:pStyle w:val="TableParagraph"/>
              <w:ind w:left="0"/>
              <w:rPr>
                <w:sz w:val="24"/>
              </w:rPr>
            </w:pPr>
            <w:r w:rsidRPr="0064683E">
              <w:rPr>
                <w:sz w:val="24"/>
              </w:rPr>
              <w:t>Anterior Tooth Preparation on a Phantom</w:t>
            </w:r>
          </w:p>
        </w:tc>
        <w:tc>
          <w:tcPr>
            <w:tcW w:w="1276" w:type="dxa"/>
          </w:tcPr>
          <w:p w14:paraId="72096676" w14:textId="2DAD4BD0" w:rsidR="00E26F66" w:rsidRPr="00FD249E" w:rsidRDefault="002C139D">
            <w:pPr>
              <w:pStyle w:val="TableParagraph"/>
              <w:ind w:left="130" w:right="124"/>
              <w:jc w:val="center"/>
              <w:rPr>
                <w:sz w:val="24"/>
              </w:rPr>
            </w:pPr>
            <w:r w:rsidRPr="002C139D">
              <w:t>Pract</w:t>
            </w:r>
            <w:r>
              <w:t>i</w:t>
            </w:r>
            <w:r w:rsidRPr="002C139D">
              <w:t>cal</w:t>
            </w:r>
          </w:p>
        </w:tc>
        <w:tc>
          <w:tcPr>
            <w:tcW w:w="996" w:type="dxa"/>
          </w:tcPr>
          <w:p w14:paraId="6DACA59D" w14:textId="2AADB06D" w:rsidR="00E26F66" w:rsidRPr="00FD249E" w:rsidRDefault="00996D1F">
            <w:pPr>
              <w:pStyle w:val="TableParagraph"/>
              <w:ind w:left="6"/>
              <w:jc w:val="center"/>
              <w:rPr>
                <w:sz w:val="24"/>
              </w:rPr>
            </w:pPr>
            <w:r w:rsidRPr="00FD249E">
              <w:rPr>
                <w:sz w:val="24"/>
              </w:rPr>
              <w:t>4</w:t>
            </w:r>
          </w:p>
        </w:tc>
      </w:tr>
      <w:tr w:rsidR="00E26F66" w:rsidRPr="00FD249E" w14:paraId="6AA8B384" w14:textId="77777777" w:rsidTr="009211BC">
        <w:trPr>
          <w:trHeight w:val="316"/>
        </w:trPr>
        <w:tc>
          <w:tcPr>
            <w:tcW w:w="7085" w:type="dxa"/>
          </w:tcPr>
          <w:p w14:paraId="426511F9" w14:textId="594C3CD9" w:rsidR="00E26F66" w:rsidRPr="00FD249E" w:rsidRDefault="00403FBD" w:rsidP="00403FBD">
            <w:pPr>
              <w:rPr>
                <w:sz w:val="24"/>
              </w:rPr>
            </w:pPr>
            <w:r w:rsidRPr="00403FBD">
              <w:rPr>
                <w:sz w:val="24"/>
              </w:rPr>
              <w:t>Causes of Failure and Solutions for Porcelain Fixed Restorations</w:t>
            </w:r>
          </w:p>
        </w:tc>
        <w:tc>
          <w:tcPr>
            <w:tcW w:w="1276" w:type="dxa"/>
          </w:tcPr>
          <w:p w14:paraId="3A6F5F8A" w14:textId="7FB7DA2B" w:rsidR="00E26F66" w:rsidRPr="00FD249E" w:rsidRDefault="00AC443C">
            <w:pPr>
              <w:pStyle w:val="TableParagraph"/>
              <w:ind w:left="130" w:right="124"/>
              <w:jc w:val="center"/>
              <w:rPr>
                <w:sz w:val="24"/>
              </w:rPr>
            </w:pPr>
            <w:r w:rsidRPr="00001D88">
              <w:t>Theoric</w:t>
            </w:r>
          </w:p>
        </w:tc>
        <w:tc>
          <w:tcPr>
            <w:tcW w:w="996" w:type="dxa"/>
          </w:tcPr>
          <w:p w14:paraId="5DB1020E" w14:textId="64560031" w:rsidR="00E26F66" w:rsidRPr="00FD249E" w:rsidRDefault="00996D1F">
            <w:pPr>
              <w:pStyle w:val="TableParagraph"/>
              <w:ind w:left="6"/>
              <w:jc w:val="center"/>
              <w:rPr>
                <w:sz w:val="24"/>
              </w:rPr>
            </w:pPr>
            <w:r w:rsidRPr="00FD249E">
              <w:rPr>
                <w:sz w:val="24"/>
              </w:rPr>
              <w:t>2</w:t>
            </w:r>
          </w:p>
        </w:tc>
      </w:tr>
      <w:tr w:rsidR="00E26F66" w:rsidRPr="00FD249E" w14:paraId="4E4D5AF8" w14:textId="77777777" w:rsidTr="009211BC">
        <w:trPr>
          <w:trHeight w:val="316"/>
        </w:trPr>
        <w:tc>
          <w:tcPr>
            <w:tcW w:w="7085" w:type="dxa"/>
          </w:tcPr>
          <w:p w14:paraId="2506DFA9" w14:textId="6399FB64" w:rsidR="00E26F66" w:rsidRPr="00FD249E" w:rsidRDefault="00403FBD" w:rsidP="00403FBD">
            <w:pPr>
              <w:rPr>
                <w:sz w:val="24"/>
              </w:rPr>
            </w:pPr>
            <w:r w:rsidRPr="00403FBD">
              <w:rPr>
                <w:sz w:val="24"/>
              </w:rPr>
              <w:t>Posterior Tooth Preparation on a Phantom</w:t>
            </w:r>
          </w:p>
        </w:tc>
        <w:tc>
          <w:tcPr>
            <w:tcW w:w="1276" w:type="dxa"/>
          </w:tcPr>
          <w:p w14:paraId="13BF1842" w14:textId="40E5E787" w:rsidR="00E26F66" w:rsidRPr="00FD249E" w:rsidRDefault="002C139D">
            <w:pPr>
              <w:pStyle w:val="TableParagraph"/>
              <w:ind w:left="130" w:right="124"/>
              <w:jc w:val="center"/>
              <w:rPr>
                <w:sz w:val="24"/>
              </w:rPr>
            </w:pPr>
            <w:r w:rsidRPr="002C139D">
              <w:t>Pract</w:t>
            </w:r>
            <w:r>
              <w:t>i</w:t>
            </w:r>
            <w:r w:rsidRPr="002C139D">
              <w:t>cal</w:t>
            </w:r>
          </w:p>
        </w:tc>
        <w:tc>
          <w:tcPr>
            <w:tcW w:w="996" w:type="dxa"/>
          </w:tcPr>
          <w:p w14:paraId="251268DB" w14:textId="5252334A" w:rsidR="00E26F66" w:rsidRPr="00FD249E" w:rsidRDefault="00996D1F">
            <w:pPr>
              <w:pStyle w:val="TableParagraph"/>
              <w:ind w:left="6"/>
              <w:jc w:val="center"/>
              <w:rPr>
                <w:sz w:val="24"/>
              </w:rPr>
            </w:pPr>
            <w:r w:rsidRPr="00FD249E">
              <w:rPr>
                <w:sz w:val="24"/>
              </w:rPr>
              <w:t>4</w:t>
            </w:r>
          </w:p>
        </w:tc>
      </w:tr>
      <w:tr w:rsidR="00E26F66" w:rsidRPr="00FD249E" w14:paraId="12F44CF7" w14:textId="77777777" w:rsidTr="009211BC">
        <w:trPr>
          <w:trHeight w:val="316"/>
        </w:trPr>
        <w:tc>
          <w:tcPr>
            <w:tcW w:w="7085" w:type="dxa"/>
          </w:tcPr>
          <w:p w14:paraId="16DA4805" w14:textId="3E5EE3A3" w:rsidR="00E26F66" w:rsidRPr="00FD249E" w:rsidRDefault="00403FBD" w:rsidP="00403FBD">
            <w:pPr>
              <w:rPr>
                <w:sz w:val="24"/>
              </w:rPr>
            </w:pPr>
            <w:r w:rsidRPr="00403FBD">
              <w:rPr>
                <w:sz w:val="24"/>
              </w:rPr>
              <w:t>Repair Principles for Metal-Ceramic Restorations</w:t>
            </w:r>
          </w:p>
        </w:tc>
        <w:tc>
          <w:tcPr>
            <w:tcW w:w="1276" w:type="dxa"/>
          </w:tcPr>
          <w:p w14:paraId="4F099A78" w14:textId="45662096" w:rsidR="00E26F66" w:rsidRPr="00FD249E" w:rsidRDefault="00AC443C">
            <w:pPr>
              <w:pStyle w:val="TableParagraph"/>
              <w:ind w:left="130" w:right="124"/>
              <w:jc w:val="center"/>
              <w:rPr>
                <w:sz w:val="24"/>
              </w:rPr>
            </w:pPr>
            <w:r w:rsidRPr="00001D88">
              <w:t>Theoric</w:t>
            </w:r>
          </w:p>
        </w:tc>
        <w:tc>
          <w:tcPr>
            <w:tcW w:w="996" w:type="dxa"/>
          </w:tcPr>
          <w:p w14:paraId="3E77BF57" w14:textId="36866F68" w:rsidR="00E26F66" w:rsidRPr="00FD249E" w:rsidRDefault="00996D1F">
            <w:pPr>
              <w:pStyle w:val="TableParagraph"/>
              <w:ind w:left="6"/>
              <w:jc w:val="center"/>
              <w:rPr>
                <w:sz w:val="24"/>
              </w:rPr>
            </w:pPr>
            <w:r w:rsidRPr="00FD249E">
              <w:rPr>
                <w:sz w:val="24"/>
              </w:rPr>
              <w:t>2</w:t>
            </w:r>
          </w:p>
        </w:tc>
      </w:tr>
      <w:tr w:rsidR="00403FBD" w:rsidRPr="00FD249E" w14:paraId="6CA88929" w14:textId="77777777" w:rsidTr="009211BC">
        <w:trPr>
          <w:trHeight w:val="316"/>
        </w:trPr>
        <w:tc>
          <w:tcPr>
            <w:tcW w:w="7085" w:type="dxa"/>
          </w:tcPr>
          <w:p w14:paraId="0FD40E7D" w14:textId="44E47C94" w:rsidR="00403FBD" w:rsidRPr="00FD249E" w:rsidRDefault="00403FBD" w:rsidP="00403FBD">
            <w:pPr>
              <w:pStyle w:val="TableParagraph"/>
              <w:ind w:left="0"/>
              <w:rPr>
                <w:sz w:val="24"/>
              </w:rPr>
            </w:pPr>
            <w:r w:rsidRPr="00403FBD">
              <w:rPr>
                <w:sz w:val="24"/>
              </w:rPr>
              <w:t>Posterior Tooth Preparation on a Phantom</w:t>
            </w:r>
          </w:p>
        </w:tc>
        <w:tc>
          <w:tcPr>
            <w:tcW w:w="1276" w:type="dxa"/>
          </w:tcPr>
          <w:p w14:paraId="553C9A17" w14:textId="678BDA88" w:rsidR="00403FBD" w:rsidRPr="00FD249E" w:rsidRDefault="00403FBD" w:rsidP="00403FBD">
            <w:pPr>
              <w:pStyle w:val="TableParagraph"/>
              <w:ind w:left="130" w:right="124"/>
              <w:jc w:val="center"/>
              <w:rPr>
                <w:sz w:val="24"/>
              </w:rPr>
            </w:pPr>
            <w:r w:rsidRPr="002C139D">
              <w:t>Pract</w:t>
            </w:r>
            <w:r>
              <w:t>i</w:t>
            </w:r>
            <w:r w:rsidRPr="002C139D">
              <w:t>cal</w:t>
            </w:r>
          </w:p>
        </w:tc>
        <w:tc>
          <w:tcPr>
            <w:tcW w:w="996" w:type="dxa"/>
          </w:tcPr>
          <w:p w14:paraId="10F0458A" w14:textId="5E6CB43C" w:rsidR="00403FBD" w:rsidRPr="00FD249E" w:rsidRDefault="00403FBD" w:rsidP="00403FBD">
            <w:pPr>
              <w:pStyle w:val="TableParagraph"/>
              <w:ind w:left="6"/>
              <w:jc w:val="center"/>
              <w:rPr>
                <w:sz w:val="24"/>
              </w:rPr>
            </w:pPr>
            <w:r w:rsidRPr="00FD249E">
              <w:rPr>
                <w:sz w:val="24"/>
              </w:rPr>
              <w:t>4</w:t>
            </w:r>
          </w:p>
        </w:tc>
      </w:tr>
      <w:tr w:rsidR="00E26F66" w:rsidRPr="00FD249E" w14:paraId="5FAAEC57" w14:textId="77777777" w:rsidTr="009211BC">
        <w:trPr>
          <w:trHeight w:val="316"/>
        </w:trPr>
        <w:tc>
          <w:tcPr>
            <w:tcW w:w="7085" w:type="dxa"/>
          </w:tcPr>
          <w:p w14:paraId="57CBA5BD" w14:textId="49B93BC7" w:rsidR="00E26F66" w:rsidRPr="00FD249E" w:rsidRDefault="007E7794" w:rsidP="007E7794">
            <w:pPr>
              <w:rPr>
                <w:sz w:val="24"/>
              </w:rPr>
            </w:pPr>
            <w:r w:rsidRPr="007E7794">
              <w:rPr>
                <w:sz w:val="24"/>
              </w:rPr>
              <w:t>General Principles of Full-Arch Bridges</w:t>
            </w:r>
          </w:p>
        </w:tc>
        <w:tc>
          <w:tcPr>
            <w:tcW w:w="1276" w:type="dxa"/>
          </w:tcPr>
          <w:p w14:paraId="3AA21DBA" w14:textId="1E520BA6" w:rsidR="00E26F66" w:rsidRPr="00FD249E" w:rsidRDefault="00AC443C">
            <w:pPr>
              <w:pStyle w:val="TableParagraph"/>
              <w:ind w:left="130" w:right="124"/>
              <w:jc w:val="center"/>
              <w:rPr>
                <w:sz w:val="24"/>
              </w:rPr>
            </w:pPr>
            <w:r w:rsidRPr="00001D88">
              <w:t>Theoric</w:t>
            </w:r>
          </w:p>
        </w:tc>
        <w:tc>
          <w:tcPr>
            <w:tcW w:w="996" w:type="dxa"/>
          </w:tcPr>
          <w:p w14:paraId="785B3FC9" w14:textId="0B4B3845" w:rsidR="00E26F66" w:rsidRPr="00FD249E" w:rsidRDefault="00996D1F">
            <w:pPr>
              <w:pStyle w:val="TableParagraph"/>
              <w:ind w:left="6"/>
              <w:jc w:val="center"/>
              <w:rPr>
                <w:sz w:val="24"/>
              </w:rPr>
            </w:pPr>
            <w:r w:rsidRPr="00FD249E">
              <w:rPr>
                <w:sz w:val="24"/>
              </w:rPr>
              <w:t>2</w:t>
            </w:r>
          </w:p>
        </w:tc>
      </w:tr>
      <w:tr w:rsidR="00403FBD" w:rsidRPr="00FD249E" w14:paraId="1FF0E9D8" w14:textId="77777777" w:rsidTr="009211BC">
        <w:trPr>
          <w:trHeight w:val="316"/>
        </w:trPr>
        <w:tc>
          <w:tcPr>
            <w:tcW w:w="7085" w:type="dxa"/>
          </w:tcPr>
          <w:p w14:paraId="75EB4CAD" w14:textId="3A6E899E" w:rsidR="00403FBD" w:rsidRPr="00FD249E" w:rsidRDefault="00403FBD" w:rsidP="00403FBD">
            <w:pPr>
              <w:pStyle w:val="TableParagraph"/>
              <w:ind w:left="0"/>
              <w:rPr>
                <w:sz w:val="24"/>
              </w:rPr>
            </w:pPr>
            <w:r w:rsidRPr="00403FBD">
              <w:rPr>
                <w:sz w:val="24"/>
              </w:rPr>
              <w:t>Posterior Tooth Preparation on a Phantom</w:t>
            </w:r>
          </w:p>
        </w:tc>
        <w:tc>
          <w:tcPr>
            <w:tcW w:w="1276" w:type="dxa"/>
          </w:tcPr>
          <w:p w14:paraId="5EE97EEF" w14:textId="1A28FEDA" w:rsidR="00403FBD" w:rsidRPr="00FD249E" w:rsidRDefault="00403FBD" w:rsidP="00403FBD">
            <w:pPr>
              <w:pStyle w:val="TableParagraph"/>
              <w:ind w:left="130" w:right="124"/>
              <w:jc w:val="center"/>
              <w:rPr>
                <w:sz w:val="24"/>
              </w:rPr>
            </w:pPr>
            <w:r w:rsidRPr="002C139D">
              <w:t>Pract</w:t>
            </w:r>
            <w:r>
              <w:t>i</w:t>
            </w:r>
            <w:r w:rsidRPr="002C139D">
              <w:t>cal</w:t>
            </w:r>
          </w:p>
        </w:tc>
        <w:tc>
          <w:tcPr>
            <w:tcW w:w="996" w:type="dxa"/>
          </w:tcPr>
          <w:p w14:paraId="3EB77ADB" w14:textId="5FBA53B4" w:rsidR="00403FBD" w:rsidRPr="00FD249E" w:rsidRDefault="00403FBD" w:rsidP="00403FBD">
            <w:pPr>
              <w:pStyle w:val="TableParagraph"/>
              <w:ind w:left="6"/>
              <w:jc w:val="center"/>
              <w:rPr>
                <w:sz w:val="24"/>
              </w:rPr>
            </w:pPr>
            <w:r w:rsidRPr="00FD249E">
              <w:rPr>
                <w:sz w:val="24"/>
              </w:rPr>
              <w:t>4</w:t>
            </w:r>
          </w:p>
        </w:tc>
      </w:tr>
      <w:tr w:rsidR="00403FBD" w:rsidRPr="00FD249E" w14:paraId="266A56B0" w14:textId="77777777" w:rsidTr="009211BC">
        <w:trPr>
          <w:trHeight w:val="316"/>
        </w:trPr>
        <w:tc>
          <w:tcPr>
            <w:tcW w:w="7085" w:type="dxa"/>
          </w:tcPr>
          <w:p w14:paraId="0E47CEF9" w14:textId="41D3286C" w:rsidR="00403FBD" w:rsidRPr="00FD249E" w:rsidRDefault="007E7794" w:rsidP="007E7794">
            <w:pPr>
              <w:rPr>
                <w:sz w:val="24"/>
              </w:rPr>
            </w:pPr>
            <w:r w:rsidRPr="007E7794">
              <w:rPr>
                <w:sz w:val="24"/>
              </w:rPr>
              <w:t>Delivery of Fixed Prosthodontic Restorations and Patient Education (Oral Hygiene)</w:t>
            </w:r>
          </w:p>
        </w:tc>
        <w:tc>
          <w:tcPr>
            <w:tcW w:w="1276" w:type="dxa"/>
          </w:tcPr>
          <w:p w14:paraId="73DBE0AC" w14:textId="52B511AD" w:rsidR="00403FBD" w:rsidRPr="00FD249E" w:rsidRDefault="00403FBD" w:rsidP="00403FBD">
            <w:pPr>
              <w:pStyle w:val="TableParagraph"/>
              <w:ind w:left="130" w:right="124"/>
              <w:jc w:val="center"/>
              <w:rPr>
                <w:sz w:val="24"/>
              </w:rPr>
            </w:pPr>
            <w:r w:rsidRPr="00001D88">
              <w:t>Theoric</w:t>
            </w:r>
          </w:p>
        </w:tc>
        <w:tc>
          <w:tcPr>
            <w:tcW w:w="996" w:type="dxa"/>
          </w:tcPr>
          <w:p w14:paraId="55472BDB" w14:textId="0A2A19C7" w:rsidR="00403FBD" w:rsidRPr="00FD249E" w:rsidRDefault="00403FBD" w:rsidP="00403FBD">
            <w:pPr>
              <w:pStyle w:val="TableParagraph"/>
              <w:ind w:left="6"/>
              <w:jc w:val="center"/>
              <w:rPr>
                <w:sz w:val="24"/>
              </w:rPr>
            </w:pPr>
            <w:r w:rsidRPr="00FD249E">
              <w:rPr>
                <w:sz w:val="24"/>
              </w:rPr>
              <w:t>2</w:t>
            </w:r>
          </w:p>
        </w:tc>
      </w:tr>
      <w:tr w:rsidR="00403FBD" w:rsidRPr="00FD249E" w14:paraId="3A448F64" w14:textId="77777777" w:rsidTr="009211BC">
        <w:trPr>
          <w:trHeight w:val="316"/>
        </w:trPr>
        <w:tc>
          <w:tcPr>
            <w:tcW w:w="7085" w:type="dxa"/>
          </w:tcPr>
          <w:p w14:paraId="208A675A" w14:textId="36A0B1B5" w:rsidR="00403FBD" w:rsidRPr="00FD249E" w:rsidRDefault="007E7794" w:rsidP="007E7794">
            <w:pPr>
              <w:rPr>
                <w:sz w:val="24"/>
              </w:rPr>
            </w:pPr>
            <w:r w:rsidRPr="007E7794">
              <w:rPr>
                <w:sz w:val="24"/>
              </w:rPr>
              <w:t>Impression Taking from a Prepared Tooth on a Phantom</w:t>
            </w:r>
          </w:p>
        </w:tc>
        <w:tc>
          <w:tcPr>
            <w:tcW w:w="1276" w:type="dxa"/>
          </w:tcPr>
          <w:p w14:paraId="78ABAB0D" w14:textId="071A22D9" w:rsidR="00403FBD" w:rsidRPr="00FD249E" w:rsidRDefault="00403FBD" w:rsidP="00403FBD">
            <w:pPr>
              <w:pStyle w:val="TableParagraph"/>
              <w:ind w:left="130" w:right="124"/>
              <w:jc w:val="center"/>
              <w:rPr>
                <w:sz w:val="24"/>
              </w:rPr>
            </w:pPr>
            <w:r w:rsidRPr="002C139D">
              <w:t>Pract</w:t>
            </w:r>
            <w:r>
              <w:t>i</w:t>
            </w:r>
            <w:r w:rsidRPr="002C139D">
              <w:t>cal</w:t>
            </w:r>
          </w:p>
        </w:tc>
        <w:tc>
          <w:tcPr>
            <w:tcW w:w="996" w:type="dxa"/>
          </w:tcPr>
          <w:p w14:paraId="6CCE1D3D" w14:textId="0C2BA4AA" w:rsidR="00403FBD" w:rsidRPr="00FD249E" w:rsidRDefault="00403FBD" w:rsidP="00403FBD">
            <w:pPr>
              <w:pStyle w:val="TableParagraph"/>
              <w:ind w:left="6"/>
              <w:jc w:val="center"/>
              <w:rPr>
                <w:sz w:val="24"/>
              </w:rPr>
            </w:pPr>
            <w:r w:rsidRPr="00FD249E">
              <w:rPr>
                <w:sz w:val="24"/>
              </w:rPr>
              <w:t>4</w:t>
            </w:r>
          </w:p>
        </w:tc>
      </w:tr>
      <w:tr w:rsidR="00403FBD" w:rsidRPr="00FD249E" w14:paraId="52826237" w14:textId="77777777" w:rsidTr="009211BC">
        <w:trPr>
          <w:trHeight w:val="316"/>
        </w:trPr>
        <w:tc>
          <w:tcPr>
            <w:tcW w:w="7085" w:type="dxa"/>
          </w:tcPr>
          <w:p w14:paraId="31FA58C2" w14:textId="1CD6CA77" w:rsidR="00403FBD" w:rsidRPr="00FD249E" w:rsidRDefault="007E7794" w:rsidP="007E7794">
            <w:pPr>
              <w:pStyle w:val="TableParagraph"/>
              <w:ind w:left="0"/>
              <w:rPr>
                <w:sz w:val="24"/>
              </w:rPr>
            </w:pPr>
            <w:r w:rsidRPr="007E7794">
              <w:rPr>
                <w:sz w:val="24"/>
              </w:rPr>
              <w:t>Examination and Mouth Preparation for Complete Dentures, Primary and Final Impressions for Complete Dentures</w:t>
            </w:r>
          </w:p>
        </w:tc>
        <w:tc>
          <w:tcPr>
            <w:tcW w:w="1276" w:type="dxa"/>
          </w:tcPr>
          <w:p w14:paraId="6C2BDFBE" w14:textId="31FD8892" w:rsidR="00403FBD" w:rsidRPr="00FD249E" w:rsidRDefault="00403FBD" w:rsidP="00403FBD">
            <w:pPr>
              <w:pStyle w:val="TableParagraph"/>
              <w:ind w:left="130" w:right="124"/>
              <w:jc w:val="center"/>
              <w:rPr>
                <w:sz w:val="24"/>
              </w:rPr>
            </w:pPr>
            <w:r w:rsidRPr="00001D88">
              <w:t>Theoric</w:t>
            </w:r>
          </w:p>
        </w:tc>
        <w:tc>
          <w:tcPr>
            <w:tcW w:w="996" w:type="dxa"/>
          </w:tcPr>
          <w:p w14:paraId="6A3370FC" w14:textId="0158B82C" w:rsidR="00403FBD" w:rsidRPr="00FD249E" w:rsidRDefault="00403FBD" w:rsidP="00403FBD">
            <w:pPr>
              <w:pStyle w:val="TableParagraph"/>
              <w:ind w:left="6"/>
              <w:jc w:val="center"/>
              <w:rPr>
                <w:sz w:val="24"/>
              </w:rPr>
            </w:pPr>
            <w:r w:rsidRPr="00FD249E">
              <w:rPr>
                <w:sz w:val="24"/>
              </w:rPr>
              <w:t>2</w:t>
            </w:r>
          </w:p>
        </w:tc>
      </w:tr>
      <w:tr w:rsidR="00403FBD" w:rsidRPr="00FD249E" w14:paraId="2BD6CFD4" w14:textId="77777777" w:rsidTr="009211BC">
        <w:trPr>
          <w:trHeight w:val="316"/>
        </w:trPr>
        <w:tc>
          <w:tcPr>
            <w:tcW w:w="7085" w:type="dxa"/>
          </w:tcPr>
          <w:p w14:paraId="575D5DE9" w14:textId="66153EFA" w:rsidR="00403FBD" w:rsidRPr="00FD249E" w:rsidRDefault="007E7794" w:rsidP="007E7794">
            <w:pPr>
              <w:rPr>
                <w:sz w:val="24"/>
              </w:rPr>
            </w:pPr>
            <w:r w:rsidRPr="007E7794">
              <w:rPr>
                <w:sz w:val="24"/>
              </w:rPr>
              <w:t>Impression Taking from a Prepared Tooth on a Phantom</w:t>
            </w:r>
          </w:p>
        </w:tc>
        <w:tc>
          <w:tcPr>
            <w:tcW w:w="1276" w:type="dxa"/>
          </w:tcPr>
          <w:p w14:paraId="33E88A56" w14:textId="6EEA618E" w:rsidR="00403FBD" w:rsidRPr="00FD249E" w:rsidRDefault="00403FBD" w:rsidP="00403FBD">
            <w:pPr>
              <w:pStyle w:val="TableParagraph"/>
              <w:ind w:left="130" w:right="124"/>
              <w:jc w:val="center"/>
              <w:rPr>
                <w:sz w:val="24"/>
              </w:rPr>
            </w:pPr>
            <w:r w:rsidRPr="002C139D">
              <w:t>Pract</w:t>
            </w:r>
            <w:r>
              <w:t>i</w:t>
            </w:r>
            <w:r w:rsidRPr="002C139D">
              <w:t>cal</w:t>
            </w:r>
          </w:p>
        </w:tc>
        <w:tc>
          <w:tcPr>
            <w:tcW w:w="996" w:type="dxa"/>
          </w:tcPr>
          <w:p w14:paraId="7B0FE526" w14:textId="439E1C1E" w:rsidR="00403FBD" w:rsidRPr="00FD249E" w:rsidRDefault="00403FBD" w:rsidP="00403FBD">
            <w:pPr>
              <w:pStyle w:val="TableParagraph"/>
              <w:ind w:left="6"/>
              <w:jc w:val="center"/>
              <w:rPr>
                <w:sz w:val="24"/>
              </w:rPr>
            </w:pPr>
            <w:r w:rsidRPr="00FD249E">
              <w:rPr>
                <w:sz w:val="24"/>
              </w:rPr>
              <w:t>4</w:t>
            </w:r>
          </w:p>
        </w:tc>
      </w:tr>
      <w:tr w:rsidR="00403FBD" w:rsidRPr="00FD249E" w14:paraId="5B62503A" w14:textId="77777777" w:rsidTr="009211BC">
        <w:trPr>
          <w:trHeight w:val="316"/>
        </w:trPr>
        <w:tc>
          <w:tcPr>
            <w:tcW w:w="7085" w:type="dxa"/>
          </w:tcPr>
          <w:p w14:paraId="60E267F7" w14:textId="08A2917A" w:rsidR="00403FBD" w:rsidRPr="00FD249E" w:rsidRDefault="00D25401" w:rsidP="00403FBD">
            <w:pPr>
              <w:pStyle w:val="TableParagraph"/>
              <w:rPr>
                <w:sz w:val="24"/>
              </w:rPr>
            </w:pPr>
            <w:r w:rsidRPr="00D25401">
              <w:rPr>
                <w:sz w:val="24"/>
              </w:rPr>
              <w:lastRenderedPageBreak/>
              <w:t>Discussion of Various Impression Materials and Techniques for Complete Dentures, Post Dam Area and Construction Techniques</w:t>
            </w:r>
          </w:p>
        </w:tc>
        <w:tc>
          <w:tcPr>
            <w:tcW w:w="1276" w:type="dxa"/>
          </w:tcPr>
          <w:p w14:paraId="68BB6BB5" w14:textId="4CC7FD0B" w:rsidR="00403FBD" w:rsidRPr="00FD249E" w:rsidRDefault="00403FBD" w:rsidP="00403FBD">
            <w:pPr>
              <w:pStyle w:val="TableParagraph"/>
              <w:ind w:left="130" w:right="124"/>
              <w:jc w:val="center"/>
              <w:rPr>
                <w:sz w:val="24"/>
              </w:rPr>
            </w:pPr>
            <w:r w:rsidRPr="00001D88">
              <w:t>Theoric</w:t>
            </w:r>
          </w:p>
        </w:tc>
        <w:tc>
          <w:tcPr>
            <w:tcW w:w="996" w:type="dxa"/>
          </w:tcPr>
          <w:p w14:paraId="791FFE0E" w14:textId="23A98437" w:rsidR="00403FBD" w:rsidRPr="00FD249E" w:rsidRDefault="00403FBD" w:rsidP="00403FBD">
            <w:pPr>
              <w:pStyle w:val="TableParagraph"/>
              <w:ind w:left="6"/>
              <w:jc w:val="center"/>
              <w:rPr>
                <w:sz w:val="24"/>
              </w:rPr>
            </w:pPr>
            <w:r w:rsidRPr="00FD249E">
              <w:rPr>
                <w:sz w:val="24"/>
              </w:rPr>
              <w:t>2</w:t>
            </w:r>
          </w:p>
        </w:tc>
      </w:tr>
    </w:tbl>
    <w:p w14:paraId="0A4A7E2B" w14:textId="77777777" w:rsidR="00E63C35" w:rsidRPr="00FD249E" w:rsidRDefault="00E63C35">
      <w:pPr>
        <w:jc w:val="center"/>
        <w:rPr>
          <w:sz w:val="24"/>
        </w:rPr>
        <w:sectPr w:rsidR="00E63C35" w:rsidRPr="00FD249E">
          <w:pgSz w:w="12240" w:h="15840"/>
          <w:pgMar w:top="1560" w:right="1040" w:bottom="1220" w:left="1300" w:header="745" w:footer="959" w:gutter="0"/>
          <w:cols w:space="708"/>
        </w:sectPr>
      </w:pPr>
    </w:p>
    <w:p w14:paraId="66D6ED1E" w14:textId="77777777" w:rsidR="00E63C35" w:rsidRPr="00FD249E" w:rsidRDefault="00E63C35">
      <w:pPr>
        <w:pStyle w:val="GvdeMetni"/>
        <w:spacing w:before="4"/>
        <w:rPr>
          <w:b/>
          <w:sz w:val="23"/>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3"/>
        <w:gridCol w:w="1418"/>
        <w:gridCol w:w="996"/>
      </w:tblGrid>
      <w:tr w:rsidR="00E63C35" w:rsidRPr="00FD249E" w14:paraId="08F80413" w14:textId="77777777" w:rsidTr="009211BC">
        <w:trPr>
          <w:trHeight w:val="316"/>
        </w:trPr>
        <w:tc>
          <w:tcPr>
            <w:tcW w:w="6943" w:type="dxa"/>
          </w:tcPr>
          <w:p w14:paraId="5E538C43" w14:textId="133404FA" w:rsidR="00E63C35" w:rsidRPr="00FD249E" w:rsidRDefault="00B4369B" w:rsidP="00B4369B">
            <w:pPr>
              <w:rPr>
                <w:sz w:val="24"/>
              </w:rPr>
            </w:pPr>
            <w:r w:rsidRPr="00B4369B">
              <w:rPr>
                <w:sz w:val="24"/>
              </w:rPr>
              <w:t>Impression Taking from a Prepared Tooth on a Phantom</w:t>
            </w:r>
          </w:p>
        </w:tc>
        <w:tc>
          <w:tcPr>
            <w:tcW w:w="1418" w:type="dxa"/>
          </w:tcPr>
          <w:p w14:paraId="4638C38D" w14:textId="0BEE8995"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0AB2D091" w14:textId="1B963794" w:rsidR="00E63C35" w:rsidRPr="00FD249E" w:rsidRDefault="00996D1F">
            <w:pPr>
              <w:pStyle w:val="TableParagraph"/>
              <w:ind w:left="6"/>
              <w:jc w:val="center"/>
              <w:rPr>
                <w:sz w:val="24"/>
              </w:rPr>
            </w:pPr>
            <w:r w:rsidRPr="00FD249E">
              <w:rPr>
                <w:sz w:val="24"/>
              </w:rPr>
              <w:t>4</w:t>
            </w:r>
          </w:p>
        </w:tc>
      </w:tr>
      <w:tr w:rsidR="00E63C35" w:rsidRPr="00FD249E" w14:paraId="519A0551" w14:textId="77777777" w:rsidTr="009211BC">
        <w:trPr>
          <w:trHeight w:val="318"/>
        </w:trPr>
        <w:tc>
          <w:tcPr>
            <w:tcW w:w="6943" w:type="dxa"/>
          </w:tcPr>
          <w:p w14:paraId="1A0C6C88" w14:textId="2357CA41" w:rsidR="00E63C35" w:rsidRPr="00FD249E" w:rsidRDefault="00B4369B" w:rsidP="00B4369B">
            <w:pPr>
              <w:rPr>
                <w:sz w:val="24"/>
              </w:rPr>
            </w:pPr>
            <w:r w:rsidRPr="00B4369B">
              <w:rPr>
                <w:sz w:val="24"/>
              </w:rPr>
              <w:t>Basic Concepts of Interocclusal Relationships: Horizontal and Vertical Occlusal Relationships</w:t>
            </w:r>
          </w:p>
        </w:tc>
        <w:tc>
          <w:tcPr>
            <w:tcW w:w="1418" w:type="dxa"/>
          </w:tcPr>
          <w:p w14:paraId="69AC6CFA" w14:textId="478CD1C0" w:rsidR="00E63C35" w:rsidRPr="00FD249E" w:rsidRDefault="00C6239A">
            <w:pPr>
              <w:pStyle w:val="TableParagraph"/>
              <w:ind w:left="130" w:right="124"/>
              <w:jc w:val="center"/>
              <w:rPr>
                <w:sz w:val="24"/>
              </w:rPr>
            </w:pPr>
            <w:r w:rsidRPr="00001D88">
              <w:t>Theoric</w:t>
            </w:r>
          </w:p>
        </w:tc>
        <w:tc>
          <w:tcPr>
            <w:tcW w:w="996" w:type="dxa"/>
          </w:tcPr>
          <w:p w14:paraId="16DDAF47" w14:textId="615EFDF3" w:rsidR="00E63C35" w:rsidRPr="00FD249E" w:rsidRDefault="00996D1F">
            <w:pPr>
              <w:pStyle w:val="TableParagraph"/>
              <w:ind w:left="6"/>
              <w:jc w:val="center"/>
              <w:rPr>
                <w:sz w:val="24"/>
              </w:rPr>
            </w:pPr>
            <w:r w:rsidRPr="00FD249E">
              <w:rPr>
                <w:sz w:val="24"/>
              </w:rPr>
              <w:t>2</w:t>
            </w:r>
          </w:p>
        </w:tc>
      </w:tr>
      <w:tr w:rsidR="00E63C35" w:rsidRPr="00FD249E" w14:paraId="682E083C" w14:textId="77777777" w:rsidTr="009211BC">
        <w:trPr>
          <w:trHeight w:val="316"/>
        </w:trPr>
        <w:tc>
          <w:tcPr>
            <w:tcW w:w="6943" w:type="dxa"/>
          </w:tcPr>
          <w:p w14:paraId="1CCADC0E" w14:textId="6DDA3629" w:rsidR="00E63C35" w:rsidRPr="00FD249E" w:rsidRDefault="00B4369B" w:rsidP="00B4369B">
            <w:pPr>
              <w:rPr>
                <w:sz w:val="24"/>
              </w:rPr>
            </w:pPr>
            <w:r w:rsidRPr="00B4369B">
              <w:rPr>
                <w:sz w:val="24"/>
              </w:rPr>
              <w:t>Taking Impressions for Complete Dentures on a Phantom (Initial Impressions with a Stock Tray)</w:t>
            </w:r>
          </w:p>
        </w:tc>
        <w:tc>
          <w:tcPr>
            <w:tcW w:w="1418" w:type="dxa"/>
          </w:tcPr>
          <w:p w14:paraId="2D68C095" w14:textId="59A6CFDE"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26B0D026" w14:textId="26ED8139" w:rsidR="00E63C35" w:rsidRPr="00FD249E" w:rsidRDefault="00996D1F">
            <w:pPr>
              <w:pStyle w:val="TableParagraph"/>
              <w:ind w:left="6"/>
              <w:jc w:val="center"/>
              <w:rPr>
                <w:sz w:val="24"/>
              </w:rPr>
            </w:pPr>
            <w:r w:rsidRPr="00FD249E">
              <w:rPr>
                <w:sz w:val="24"/>
              </w:rPr>
              <w:t>4</w:t>
            </w:r>
          </w:p>
        </w:tc>
      </w:tr>
      <w:tr w:rsidR="00E63C35" w:rsidRPr="00FD249E" w14:paraId="457E5EE9" w14:textId="77777777" w:rsidTr="009211BC">
        <w:trPr>
          <w:trHeight w:val="316"/>
        </w:trPr>
        <w:tc>
          <w:tcPr>
            <w:tcW w:w="6943" w:type="dxa"/>
          </w:tcPr>
          <w:p w14:paraId="48FEDC1C" w14:textId="650F9C7E" w:rsidR="00E63C35" w:rsidRPr="00FD249E" w:rsidRDefault="00B4369B" w:rsidP="00B4369B">
            <w:pPr>
              <w:pStyle w:val="TableParagraph"/>
              <w:ind w:left="0"/>
              <w:rPr>
                <w:sz w:val="24"/>
              </w:rPr>
            </w:pPr>
            <w:r w:rsidRPr="00B4369B">
              <w:rPr>
                <w:sz w:val="24"/>
              </w:rPr>
              <w:t>Aesthetic Anterior Tooth Arrangement in Complete Dentures, Posterior Teeth and Occlusion in Complete Dentures</w:t>
            </w:r>
          </w:p>
        </w:tc>
        <w:tc>
          <w:tcPr>
            <w:tcW w:w="1418" w:type="dxa"/>
          </w:tcPr>
          <w:p w14:paraId="744EF0BD" w14:textId="3B2C1DD8" w:rsidR="00E63C35" w:rsidRPr="00FD249E" w:rsidRDefault="00C6239A">
            <w:pPr>
              <w:pStyle w:val="TableParagraph"/>
              <w:ind w:left="130" w:right="124"/>
              <w:jc w:val="center"/>
              <w:rPr>
                <w:sz w:val="24"/>
              </w:rPr>
            </w:pPr>
            <w:r w:rsidRPr="00001D88">
              <w:t>Theoric</w:t>
            </w:r>
          </w:p>
        </w:tc>
        <w:tc>
          <w:tcPr>
            <w:tcW w:w="996" w:type="dxa"/>
          </w:tcPr>
          <w:p w14:paraId="1376894F" w14:textId="391B10D4" w:rsidR="00E63C35" w:rsidRPr="00FD249E" w:rsidRDefault="00996D1F">
            <w:pPr>
              <w:pStyle w:val="TableParagraph"/>
              <w:ind w:left="6"/>
              <w:jc w:val="center"/>
              <w:rPr>
                <w:sz w:val="24"/>
              </w:rPr>
            </w:pPr>
            <w:r w:rsidRPr="00FD249E">
              <w:rPr>
                <w:sz w:val="24"/>
              </w:rPr>
              <w:t>2</w:t>
            </w:r>
          </w:p>
        </w:tc>
      </w:tr>
      <w:tr w:rsidR="00E63C35" w:rsidRPr="00FD249E" w14:paraId="525EB8ED" w14:textId="77777777" w:rsidTr="009211BC">
        <w:trPr>
          <w:trHeight w:val="318"/>
        </w:trPr>
        <w:tc>
          <w:tcPr>
            <w:tcW w:w="6943" w:type="dxa"/>
          </w:tcPr>
          <w:p w14:paraId="1C0BE7DD" w14:textId="06BF14C5" w:rsidR="00E63C35" w:rsidRPr="00FD249E" w:rsidRDefault="00B4369B" w:rsidP="00B4369B">
            <w:pPr>
              <w:rPr>
                <w:sz w:val="24"/>
              </w:rPr>
            </w:pPr>
            <w:r w:rsidRPr="00B4369B">
              <w:rPr>
                <w:sz w:val="24"/>
              </w:rPr>
              <w:t>Taking Final Impressions for Complete Dentures on a Phantom (Using a Custom Tray)</w:t>
            </w:r>
          </w:p>
        </w:tc>
        <w:tc>
          <w:tcPr>
            <w:tcW w:w="1418" w:type="dxa"/>
          </w:tcPr>
          <w:p w14:paraId="0FCACD40" w14:textId="523C3642" w:rsidR="00E63C35" w:rsidRPr="00FD249E" w:rsidRDefault="002C139D">
            <w:pPr>
              <w:pStyle w:val="TableParagraph"/>
              <w:spacing w:before="1" w:line="240" w:lineRule="auto"/>
              <w:ind w:left="130" w:right="124"/>
              <w:jc w:val="center"/>
              <w:rPr>
                <w:sz w:val="24"/>
              </w:rPr>
            </w:pPr>
            <w:r w:rsidRPr="002C139D">
              <w:t>Pract</w:t>
            </w:r>
            <w:r>
              <w:t>i</w:t>
            </w:r>
            <w:r w:rsidRPr="002C139D">
              <w:t>cal</w:t>
            </w:r>
          </w:p>
        </w:tc>
        <w:tc>
          <w:tcPr>
            <w:tcW w:w="996" w:type="dxa"/>
          </w:tcPr>
          <w:p w14:paraId="7230BA0F" w14:textId="05501ABB" w:rsidR="00E63C35" w:rsidRPr="00FD249E" w:rsidRDefault="00996D1F">
            <w:pPr>
              <w:pStyle w:val="TableParagraph"/>
              <w:spacing w:before="1" w:line="240" w:lineRule="auto"/>
              <w:ind w:left="6"/>
              <w:jc w:val="center"/>
              <w:rPr>
                <w:sz w:val="24"/>
              </w:rPr>
            </w:pPr>
            <w:r w:rsidRPr="00FD249E">
              <w:rPr>
                <w:sz w:val="24"/>
              </w:rPr>
              <w:t>4</w:t>
            </w:r>
          </w:p>
        </w:tc>
      </w:tr>
      <w:tr w:rsidR="00E63C35" w:rsidRPr="00FD249E" w14:paraId="2E6E5979" w14:textId="77777777" w:rsidTr="009211BC">
        <w:trPr>
          <w:trHeight w:val="316"/>
        </w:trPr>
        <w:tc>
          <w:tcPr>
            <w:tcW w:w="6943" w:type="dxa"/>
          </w:tcPr>
          <w:p w14:paraId="16E93018" w14:textId="35C72D09" w:rsidR="00E63C35" w:rsidRPr="00FD249E" w:rsidRDefault="00B4369B" w:rsidP="00B4369B">
            <w:pPr>
              <w:pStyle w:val="TableParagraph"/>
              <w:ind w:left="0"/>
              <w:rPr>
                <w:sz w:val="24"/>
              </w:rPr>
            </w:pPr>
            <w:r w:rsidRPr="00B4369B">
              <w:rPr>
                <w:sz w:val="24"/>
              </w:rPr>
              <w:t>Evaluation of the Denture Trial and Phonetics in Complete Dentures, Adjusting Dentures for Patient's Mouth and Occlusal Relationships, Patient Education</w:t>
            </w:r>
          </w:p>
        </w:tc>
        <w:tc>
          <w:tcPr>
            <w:tcW w:w="1418" w:type="dxa"/>
          </w:tcPr>
          <w:p w14:paraId="0AE6D3F3" w14:textId="5BA26B17" w:rsidR="00E63C35" w:rsidRPr="00FD249E" w:rsidRDefault="00C6239A">
            <w:pPr>
              <w:pStyle w:val="TableParagraph"/>
              <w:ind w:left="130" w:right="124"/>
              <w:jc w:val="center"/>
              <w:rPr>
                <w:sz w:val="24"/>
              </w:rPr>
            </w:pPr>
            <w:r w:rsidRPr="00001D88">
              <w:t>Theoric</w:t>
            </w:r>
          </w:p>
        </w:tc>
        <w:tc>
          <w:tcPr>
            <w:tcW w:w="996" w:type="dxa"/>
          </w:tcPr>
          <w:p w14:paraId="545DD2D7" w14:textId="10035F8A" w:rsidR="00E63C35" w:rsidRPr="00FD249E" w:rsidRDefault="00996D1F">
            <w:pPr>
              <w:pStyle w:val="TableParagraph"/>
              <w:ind w:left="6"/>
              <w:jc w:val="center"/>
              <w:rPr>
                <w:sz w:val="24"/>
              </w:rPr>
            </w:pPr>
            <w:r w:rsidRPr="00FD249E">
              <w:rPr>
                <w:sz w:val="24"/>
              </w:rPr>
              <w:t>2</w:t>
            </w:r>
          </w:p>
        </w:tc>
      </w:tr>
      <w:tr w:rsidR="00E63C35" w:rsidRPr="00FD249E" w14:paraId="3BEFFA18" w14:textId="77777777" w:rsidTr="009211BC">
        <w:trPr>
          <w:trHeight w:val="318"/>
        </w:trPr>
        <w:tc>
          <w:tcPr>
            <w:tcW w:w="6943" w:type="dxa"/>
          </w:tcPr>
          <w:p w14:paraId="5A6B48DA" w14:textId="3FC78425" w:rsidR="00E63C35" w:rsidRPr="00FD249E" w:rsidRDefault="00AF62C5" w:rsidP="00AF62C5">
            <w:pPr>
              <w:rPr>
                <w:sz w:val="24"/>
              </w:rPr>
            </w:pPr>
            <w:r w:rsidRPr="00AF62C5">
              <w:rPr>
                <w:sz w:val="24"/>
              </w:rPr>
              <w:t>Taking Final Impressions for Complete Dentures on a Phantom (Using a Custom Tray)</w:t>
            </w:r>
          </w:p>
        </w:tc>
        <w:tc>
          <w:tcPr>
            <w:tcW w:w="1418" w:type="dxa"/>
          </w:tcPr>
          <w:p w14:paraId="60D6C17D" w14:textId="22FA2315"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29C9C0A3" w14:textId="5C087F9E" w:rsidR="00E63C35" w:rsidRPr="00FD249E" w:rsidRDefault="00996D1F">
            <w:pPr>
              <w:pStyle w:val="TableParagraph"/>
              <w:ind w:left="6"/>
              <w:jc w:val="center"/>
              <w:rPr>
                <w:sz w:val="24"/>
              </w:rPr>
            </w:pPr>
            <w:r w:rsidRPr="00FD249E">
              <w:rPr>
                <w:sz w:val="24"/>
              </w:rPr>
              <w:t>4</w:t>
            </w:r>
          </w:p>
        </w:tc>
      </w:tr>
      <w:tr w:rsidR="00E63C35" w:rsidRPr="00FD249E" w14:paraId="602F36AD" w14:textId="77777777" w:rsidTr="009211BC">
        <w:trPr>
          <w:trHeight w:val="317"/>
        </w:trPr>
        <w:tc>
          <w:tcPr>
            <w:tcW w:w="6943" w:type="dxa"/>
          </w:tcPr>
          <w:p w14:paraId="005A2C23" w14:textId="26AED01E" w:rsidR="00E63C35" w:rsidRPr="00FD249E" w:rsidRDefault="00AF62C5" w:rsidP="00AF62C5">
            <w:pPr>
              <w:pStyle w:val="TableParagraph"/>
              <w:ind w:left="0"/>
              <w:rPr>
                <w:sz w:val="24"/>
              </w:rPr>
            </w:pPr>
            <w:r w:rsidRPr="00AF62C5">
              <w:rPr>
                <w:sz w:val="24"/>
              </w:rPr>
              <w:t>Retention Principles in Complete Dentures, Single Complete Dentures, Causes and Prevention of Breakage</w:t>
            </w:r>
          </w:p>
        </w:tc>
        <w:tc>
          <w:tcPr>
            <w:tcW w:w="1418" w:type="dxa"/>
          </w:tcPr>
          <w:p w14:paraId="1E5BDDC9" w14:textId="0FA122BD" w:rsidR="00E63C35" w:rsidRPr="00FD249E" w:rsidRDefault="00C6239A">
            <w:pPr>
              <w:pStyle w:val="TableParagraph"/>
              <w:ind w:left="130" w:right="124"/>
              <w:jc w:val="center"/>
              <w:rPr>
                <w:sz w:val="24"/>
              </w:rPr>
            </w:pPr>
            <w:r w:rsidRPr="00001D88">
              <w:t>Theoric</w:t>
            </w:r>
          </w:p>
        </w:tc>
        <w:tc>
          <w:tcPr>
            <w:tcW w:w="996" w:type="dxa"/>
          </w:tcPr>
          <w:p w14:paraId="45581BCC" w14:textId="5F80D240" w:rsidR="00E63C35" w:rsidRPr="00FD249E" w:rsidRDefault="00996D1F">
            <w:pPr>
              <w:pStyle w:val="TableParagraph"/>
              <w:ind w:left="6"/>
              <w:jc w:val="center"/>
              <w:rPr>
                <w:sz w:val="24"/>
              </w:rPr>
            </w:pPr>
            <w:r w:rsidRPr="00FD249E">
              <w:rPr>
                <w:sz w:val="24"/>
              </w:rPr>
              <w:t>2</w:t>
            </w:r>
          </w:p>
        </w:tc>
      </w:tr>
      <w:tr w:rsidR="00E63C35" w:rsidRPr="00FD249E" w14:paraId="3DC5164E" w14:textId="77777777" w:rsidTr="009211BC">
        <w:trPr>
          <w:trHeight w:val="377"/>
        </w:trPr>
        <w:tc>
          <w:tcPr>
            <w:tcW w:w="6943" w:type="dxa"/>
          </w:tcPr>
          <w:p w14:paraId="660EA8E6" w14:textId="2875C893" w:rsidR="00E63C35" w:rsidRPr="00FD249E" w:rsidRDefault="00AF62C5" w:rsidP="00AF62C5">
            <w:pPr>
              <w:rPr>
                <w:sz w:val="24"/>
              </w:rPr>
            </w:pPr>
            <w:r w:rsidRPr="00AF62C5">
              <w:rPr>
                <w:sz w:val="24"/>
              </w:rPr>
              <w:t>Model Construction from Final Impressions Using the Box Technique on a Phantom</w:t>
            </w:r>
          </w:p>
        </w:tc>
        <w:tc>
          <w:tcPr>
            <w:tcW w:w="1418" w:type="dxa"/>
          </w:tcPr>
          <w:p w14:paraId="5B725ECA" w14:textId="09DAA6C2" w:rsidR="00E63C35" w:rsidRPr="00FD249E" w:rsidRDefault="002C139D">
            <w:pPr>
              <w:pStyle w:val="TableParagraph"/>
              <w:spacing w:before="157" w:line="240" w:lineRule="auto"/>
              <w:ind w:left="130" w:right="124"/>
              <w:jc w:val="center"/>
              <w:rPr>
                <w:sz w:val="24"/>
              </w:rPr>
            </w:pPr>
            <w:r w:rsidRPr="002C139D">
              <w:t>Pract</w:t>
            </w:r>
            <w:r>
              <w:t>i</w:t>
            </w:r>
            <w:r w:rsidRPr="002C139D">
              <w:t>cal</w:t>
            </w:r>
          </w:p>
        </w:tc>
        <w:tc>
          <w:tcPr>
            <w:tcW w:w="996" w:type="dxa"/>
          </w:tcPr>
          <w:p w14:paraId="4DAB400D" w14:textId="6C0EB804" w:rsidR="00E63C35" w:rsidRPr="00FD249E" w:rsidRDefault="00996D1F">
            <w:pPr>
              <w:pStyle w:val="TableParagraph"/>
              <w:spacing w:before="157" w:line="240" w:lineRule="auto"/>
              <w:ind w:left="6"/>
              <w:jc w:val="center"/>
              <w:rPr>
                <w:sz w:val="24"/>
              </w:rPr>
            </w:pPr>
            <w:r w:rsidRPr="00FD249E">
              <w:rPr>
                <w:sz w:val="24"/>
              </w:rPr>
              <w:t>4</w:t>
            </w:r>
          </w:p>
        </w:tc>
      </w:tr>
      <w:tr w:rsidR="00E63C35" w:rsidRPr="00FD249E" w14:paraId="0DEEDE62" w14:textId="77777777" w:rsidTr="009211BC">
        <w:trPr>
          <w:trHeight w:val="316"/>
        </w:trPr>
        <w:tc>
          <w:tcPr>
            <w:tcW w:w="6943" w:type="dxa"/>
          </w:tcPr>
          <w:p w14:paraId="4CF5712C" w14:textId="6F60E204" w:rsidR="00E63C35" w:rsidRPr="00FD249E" w:rsidRDefault="00AF62C5" w:rsidP="00AF62C5">
            <w:pPr>
              <w:rPr>
                <w:sz w:val="24"/>
              </w:rPr>
            </w:pPr>
            <w:r w:rsidRPr="00AF62C5">
              <w:rPr>
                <w:sz w:val="24"/>
              </w:rPr>
              <w:t>Lining, Relining, and Repair of Complete Dentures, Neutral Zone Concept in Complete Dentures</w:t>
            </w:r>
          </w:p>
        </w:tc>
        <w:tc>
          <w:tcPr>
            <w:tcW w:w="1418" w:type="dxa"/>
          </w:tcPr>
          <w:p w14:paraId="7F037FB8" w14:textId="2B890439" w:rsidR="00E63C35" w:rsidRPr="00FD249E" w:rsidRDefault="00C6239A">
            <w:pPr>
              <w:pStyle w:val="TableParagraph"/>
              <w:ind w:left="130" w:right="124"/>
              <w:jc w:val="center"/>
              <w:rPr>
                <w:sz w:val="24"/>
              </w:rPr>
            </w:pPr>
            <w:r w:rsidRPr="00001D88">
              <w:t>Theoric</w:t>
            </w:r>
          </w:p>
        </w:tc>
        <w:tc>
          <w:tcPr>
            <w:tcW w:w="996" w:type="dxa"/>
          </w:tcPr>
          <w:p w14:paraId="4447B4C6" w14:textId="30DCD649" w:rsidR="00E63C35" w:rsidRPr="00FD249E" w:rsidRDefault="00A00DFE">
            <w:pPr>
              <w:pStyle w:val="TableParagraph"/>
              <w:ind w:left="6"/>
              <w:jc w:val="center"/>
              <w:rPr>
                <w:sz w:val="24"/>
              </w:rPr>
            </w:pPr>
            <w:r w:rsidRPr="00FD249E">
              <w:rPr>
                <w:sz w:val="24"/>
              </w:rPr>
              <w:t>2</w:t>
            </w:r>
          </w:p>
        </w:tc>
      </w:tr>
      <w:tr w:rsidR="00E63C35" w:rsidRPr="00FD249E" w14:paraId="440F8B71" w14:textId="77777777" w:rsidTr="009211BC">
        <w:trPr>
          <w:trHeight w:val="318"/>
        </w:trPr>
        <w:tc>
          <w:tcPr>
            <w:tcW w:w="6943" w:type="dxa"/>
          </w:tcPr>
          <w:p w14:paraId="1FD60FE6" w14:textId="44330DF9" w:rsidR="00E63C35" w:rsidRPr="00FD249E" w:rsidRDefault="00AF62C5" w:rsidP="00AF62C5">
            <w:pPr>
              <w:rPr>
                <w:sz w:val="24"/>
              </w:rPr>
            </w:pPr>
            <w:r w:rsidRPr="00AF62C5">
              <w:rPr>
                <w:sz w:val="24"/>
              </w:rPr>
              <w:t>Model Fabrication from Final Impressions Using the Boxing Technique on a Phantom</w:t>
            </w:r>
          </w:p>
        </w:tc>
        <w:tc>
          <w:tcPr>
            <w:tcW w:w="1418" w:type="dxa"/>
          </w:tcPr>
          <w:p w14:paraId="722CAA2B" w14:textId="322C2E6A"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368915A1" w14:textId="0CD4FAD2" w:rsidR="00E63C35" w:rsidRPr="00FD249E" w:rsidRDefault="00A00DFE">
            <w:pPr>
              <w:pStyle w:val="TableParagraph"/>
              <w:ind w:left="6"/>
              <w:jc w:val="center"/>
              <w:rPr>
                <w:sz w:val="24"/>
              </w:rPr>
            </w:pPr>
            <w:r w:rsidRPr="00FD249E">
              <w:rPr>
                <w:sz w:val="24"/>
              </w:rPr>
              <w:t>4</w:t>
            </w:r>
          </w:p>
        </w:tc>
      </w:tr>
      <w:tr w:rsidR="00E63C35" w:rsidRPr="00FD249E" w14:paraId="6FDE900C" w14:textId="77777777" w:rsidTr="009211BC">
        <w:trPr>
          <w:trHeight w:val="316"/>
        </w:trPr>
        <w:tc>
          <w:tcPr>
            <w:tcW w:w="6943" w:type="dxa"/>
          </w:tcPr>
          <w:p w14:paraId="2365529B" w14:textId="75EF85A7" w:rsidR="00E63C35" w:rsidRPr="00FD249E" w:rsidRDefault="007E6971" w:rsidP="007E6971">
            <w:pPr>
              <w:rPr>
                <w:sz w:val="24"/>
              </w:rPr>
            </w:pPr>
            <w:r w:rsidRPr="007E6971">
              <w:rPr>
                <w:sz w:val="24"/>
              </w:rPr>
              <w:t>Examination and Indications for Removable Partial Dentures, Impression Techniques and Trays for Removable Partial Dentures: Anatomical Impression and Diagnostic Model</w:t>
            </w:r>
          </w:p>
        </w:tc>
        <w:tc>
          <w:tcPr>
            <w:tcW w:w="1418" w:type="dxa"/>
          </w:tcPr>
          <w:p w14:paraId="011ED503" w14:textId="6F9F479B" w:rsidR="00E63C35" w:rsidRPr="00FD249E" w:rsidRDefault="00C6239A">
            <w:pPr>
              <w:pStyle w:val="TableParagraph"/>
              <w:ind w:left="130" w:right="124"/>
              <w:jc w:val="center"/>
              <w:rPr>
                <w:sz w:val="24"/>
              </w:rPr>
            </w:pPr>
            <w:r w:rsidRPr="00001D88">
              <w:t>Theoric</w:t>
            </w:r>
          </w:p>
        </w:tc>
        <w:tc>
          <w:tcPr>
            <w:tcW w:w="996" w:type="dxa"/>
          </w:tcPr>
          <w:p w14:paraId="16DE7942" w14:textId="5F08D25F" w:rsidR="00E63C35" w:rsidRPr="00FD249E" w:rsidRDefault="00A00DFE">
            <w:pPr>
              <w:pStyle w:val="TableParagraph"/>
              <w:ind w:left="6"/>
              <w:jc w:val="center"/>
              <w:rPr>
                <w:sz w:val="24"/>
              </w:rPr>
            </w:pPr>
            <w:r w:rsidRPr="00FD249E">
              <w:rPr>
                <w:sz w:val="24"/>
              </w:rPr>
              <w:t>2</w:t>
            </w:r>
          </w:p>
        </w:tc>
      </w:tr>
      <w:tr w:rsidR="00E63C35" w:rsidRPr="00FD249E" w14:paraId="5795532E" w14:textId="77777777" w:rsidTr="009211BC">
        <w:trPr>
          <w:trHeight w:val="316"/>
        </w:trPr>
        <w:tc>
          <w:tcPr>
            <w:tcW w:w="6943" w:type="dxa"/>
          </w:tcPr>
          <w:p w14:paraId="4849151B" w14:textId="60DD392C" w:rsidR="00E63C35" w:rsidRPr="00FD249E" w:rsidRDefault="007E6971" w:rsidP="007E6971">
            <w:pPr>
              <w:pStyle w:val="TableParagraph"/>
              <w:ind w:left="0"/>
              <w:rPr>
                <w:sz w:val="24"/>
              </w:rPr>
            </w:pPr>
            <w:r w:rsidRPr="007E6971">
              <w:rPr>
                <w:sz w:val="24"/>
              </w:rPr>
              <w:t>Components of a Removable Partial Denture Framework (Maxillary and Mandibular) (Direct and Indirect Retainers, Major and Minor Connectors Wax Modeling)</w:t>
            </w:r>
          </w:p>
        </w:tc>
        <w:tc>
          <w:tcPr>
            <w:tcW w:w="1418" w:type="dxa"/>
          </w:tcPr>
          <w:p w14:paraId="36BB8EE4" w14:textId="0B0D698B"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546591C0" w14:textId="4C877C30" w:rsidR="00E63C35" w:rsidRPr="00FD249E" w:rsidRDefault="00A00DFE">
            <w:pPr>
              <w:pStyle w:val="TableParagraph"/>
              <w:ind w:left="6"/>
              <w:jc w:val="center"/>
              <w:rPr>
                <w:sz w:val="24"/>
              </w:rPr>
            </w:pPr>
            <w:r w:rsidRPr="00FD249E">
              <w:rPr>
                <w:sz w:val="24"/>
              </w:rPr>
              <w:t>4</w:t>
            </w:r>
          </w:p>
        </w:tc>
      </w:tr>
      <w:tr w:rsidR="00E63C35" w:rsidRPr="00FD249E" w14:paraId="00B29F73" w14:textId="77777777" w:rsidTr="009211BC">
        <w:trPr>
          <w:trHeight w:val="318"/>
        </w:trPr>
        <w:tc>
          <w:tcPr>
            <w:tcW w:w="6943" w:type="dxa"/>
          </w:tcPr>
          <w:p w14:paraId="16A50326" w14:textId="7EC33A34" w:rsidR="00E63C35" w:rsidRPr="00FD249E" w:rsidRDefault="00A301B7" w:rsidP="00A301B7">
            <w:pPr>
              <w:pStyle w:val="TableParagraph"/>
              <w:spacing w:before="1" w:line="240" w:lineRule="auto"/>
              <w:ind w:left="0"/>
              <w:rPr>
                <w:sz w:val="24"/>
              </w:rPr>
            </w:pPr>
            <w:r w:rsidRPr="00A301B7">
              <w:rPr>
                <w:sz w:val="24"/>
              </w:rPr>
              <w:t>Diagnosis Model Analysis in Removable Partial Dentures: Identifying the Path of Insertion, Oral Preparation for Removable Partial Dentures</w:t>
            </w:r>
          </w:p>
        </w:tc>
        <w:tc>
          <w:tcPr>
            <w:tcW w:w="1418" w:type="dxa"/>
          </w:tcPr>
          <w:p w14:paraId="537690CF" w14:textId="088B1084" w:rsidR="00E63C35" w:rsidRPr="00FD249E" w:rsidRDefault="00C6239A">
            <w:pPr>
              <w:pStyle w:val="TableParagraph"/>
              <w:spacing w:before="1" w:line="240" w:lineRule="auto"/>
              <w:ind w:left="130" w:right="124"/>
              <w:jc w:val="center"/>
              <w:rPr>
                <w:sz w:val="24"/>
              </w:rPr>
            </w:pPr>
            <w:r w:rsidRPr="00001D88">
              <w:t>Theoric</w:t>
            </w:r>
          </w:p>
        </w:tc>
        <w:tc>
          <w:tcPr>
            <w:tcW w:w="996" w:type="dxa"/>
          </w:tcPr>
          <w:p w14:paraId="069E4466" w14:textId="0DB9BBC7" w:rsidR="00E63C35" w:rsidRPr="00FD249E" w:rsidRDefault="00A00DFE">
            <w:pPr>
              <w:pStyle w:val="TableParagraph"/>
              <w:spacing w:before="1" w:line="240" w:lineRule="auto"/>
              <w:ind w:left="6"/>
              <w:jc w:val="center"/>
              <w:rPr>
                <w:sz w:val="24"/>
              </w:rPr>
            </w:pPr>
            <w:r w:rsidRPr="00FD249E">
              <w:rPr>
                <w:sz w:val="24"/>
              </w:rPr>
              <w:t>2</w:t>
            </w:r>
          </w:p>
        </w:tc>
      </w:tr>
      <w:tr w:rsidR="00E63C35" w:rsidRPr="00FD249E" w14:paraId="46B521E3" w14:textId="77777777" w:rsidTr="009211BC">
        <w:trPr>
          <w:trHeight w:val="316"/>
        </w:trPr>
        <w:tc>
          <w:tcPr>
            <w:tcW w:w="6943" w:type="dxa"/>
          </w:tcPr>
          <w:p w14:paraId="5F9BC090" w14:textId="32E30282" w:rsidR="00E63C35" w:rsidRPr="00FD249E" w:rsidRDefault="00A301B7" w:rsidP="00A301B7">
            <w:pPr>
              <w:pStyle w:val="TableParagraph"/>
              <w:ind w:left="0"/>
              <w:rPr>
                <w:sz w:val="24"/>
              </w:rPr>
            </w:pPr>
            <w:r w:rsidRPr="00A301B7">
              <w:rPr>
                <w:sz w:val="24"/>
              </w:rPr>
              <w:t>Components of the Removable Partial Denture Framework (Maxillary and Mandibular): Direct and Indirect Retainers, Wax Modeling of Major and Minor Connectors</w:t>
            </w:r>
          </w:p>
        </w:tc>
        <w:tc>
          <w:tcPr>
            <w:tcW w:w="1418" w:type="dxa"/>
          </w:tcPr>
          <w:p w14:paraId="75374095" w14:textId="5E8FFA6F"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63B58B7D" w14:textId="3318486E" w:rsidR="00E63C35" w:rsidRPr="00FD249E" w:rsidRDefault="00A00DFE">
            <w:pPr>
              <w:pStyle w:val="TableParagraph"/>
              <w:ind w:left="6"/>
              <w:jc w:val="center"/>
              <w:rPr>
                <w:sz w:val="24"/>
              </w:rPr>
            </w:pPr>
            <w:r w:rsidRPr="00FD249E">
              <w:rPr>
                <w:sz w:val="24"/>
              </w:rPr>
              <w:t>4</w:t>
            </w:r>
          </w:p>
        </w:tc>
      </w:tr>
      <w:tr w:rsidR="00E63C35" w:rsidRPr="00FD249E" w14:paraId="13A8B41C" w14:textId="77777777" w:rsidTr="009211BC">
        <w:trPr>
          <w:trHeight w:val="318"/>
        </w:trPr>
        <w:tc>
          <w:tcPr>
            <w:tcW w:w="6943" w:type="dxa"/>
          </w:tcPr>
          <w:p w14:paraId="2DE1D563" w14:textId="54F2657D" w:rsidR="00E63C35" w:rsidRPr="00FD249E" w:rsidRDefault="00A301B7" w:rsidP="00A301B7">
            <w:pPr>
              <w:pStyle w:val="TableParagraph"/>
              <w:ind w:left="0"/>
              <w:rPr>
                <w:sz w:val="24"/>
              </w:rPr>
            </w:pPr>
            <w:r w:rsidRPr="00A301B7">
              <w:rPr>
                <w:sz w:val="24"/>
              </w:rPr>
              <w:t>Oral Preparations for Abutment Teeth in Removable Partial Dentures, General Planning Principles for Removable Partial Dentures</w:t>
            </w:r>
          </w:p>
        </w:tc>
        <w:tc>
          <w:tcPr>
            <w:tcW w:w="1418" w:type="dxa"/>
          </w:tcPr>
          <w:p w14:paraId="4BC3FB39" w14:textId="1811ADCD" w:rsidR="00E63C35" w:rsidRPr="00FD249E" w:rsidRDefault="00C6239A">
            <w:pPr>
              <w:pStyle w:val="TableParagraph"/>
              <w:ind w:left="130" w:right="124"/>
              <w:jc w:val="center"/>
              <w:rPr>
                <w:sz w:val="24"/>
              </w:rPr>
            </w:pPr>
            <w:r w:rsidRPr="00001D88">
              <w:t>Theoric</w:t>
            </w:r>
          </w:p>
        </w:tc>
        <w:tc>
          <w:tcPr>
            <w:tcW w:w="996" w:type="dxa"/>
          </w:tcPr>
          <w:p w14:paraId="3889A5C1" w14:textId="125976C5" w:rsidR="00E63C35" w:rsidRPr="00FD249E" w:rsidRDefault="00A00DFE">
            <w:pPr>
              <w:pStyle w:val="TableParagraph"/>
              <w:ind w:left="6"/>
              <w:jc w:val="center"/>
              <w:rPr>
                <w:sz w:val="24"/>
              </w:rPr>
            </w:pPr>
            <w:r w:rsidRPr="00FD249E">
              <w:rPr>
                <w:sz w:val="24"/>
              </w:rPr>
              <w:t>2</w:t>
            </w:r>
          </w:p>
        </w:tc>
      </w:tr>
      <w:tr w:rsidR="00E63C35" w:rsidRPr="00FD249E" w14:paraId="4B4DDFE1" w14:textId="77777777" w:rsidTr="009211BC">
        <w:trPr>
          <w:trHeight w:val="316"/>
        </w:trPr>
        <w:tc>
          <w:tcPr>
            <w:tcW w:w="6943" w:type="dxa"/>
          </w:tcPr>
          <w:p w14:paraId="4A12453A" w14:textId="12FD17C1" w:rsidR="00E63C35" w:rsidRPr="00FD249E" w:rsidRDefault="00A301B7" w:rsidP="00A301B7">
            <w:pPr>
              <w:rPr>
                <w:sz w:val="24"/>
              </w:rPr>
            </w:pPr>
            <w:r w:rsidRPr="00A301B7">
              <w:rPr>
                <w:sz w:val="24"/>
              </w:rPr>
              <w:t>Preparation of Slot Grooves on Enamel of Extracted Natural Teeth (Occlusal-Embrasure-Singulum)</w:t>
            </w:r>
          </w:p>
        </w:tc>
        <w:tc>
          <w:tcPr>
            <w:tcW w:w="1418" w:type="dxa"/>
          </w:tcPr>
          <w:p w14:paraId="39F69E9C" w14:textId="67C29C6D"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452F86A9" w14:textId="3C3112ED" w:rsidR="00E63C35" w:rsidRPr="00FD249E" w:rsidRDefault="00A00DFE">
            <w:pPr>
              <w:pStyle w:val="TableParagraph"/>
              <w:ind w:left="6"/>
              <w:jc w:val="center"/>
              <w:rPr>
                <w:sz w:val="24"/>
              </w:rPr>
            </w:pPr>
            <w:r w:rsidRPr="00FD249E">
              <w:rPr>
                <w:sz w:val="24"/>
              </w:rPr>
              <w:t>4</w:t>
            </w:r>
          </w:p>
        </w:tc>
      </w:tr>
      <w:tr w:rsidR="00E63C35" w:rsidRPr="00FD249E" w14:paraId="2E8D9790" w14:textId="77777777" w:rsidTr="009211BC">
        <w:trPr>
          <w:trHeight w:val="316"/>
        </w:trPr>
        <w:tc>
          <w:tcPr>
            <w:tcW w:w="6943" w:type="dxa"/>
          </w:tcPr>
          <w:p w14:paraId="05929674" w14:textId="2861AB59" w:rsidR="00E63C35" w:rsidRPr="00FD249E" w:rsidRDefault="00A301B7" w:rsidP="00A301B7">
            <w:pPr>
              <w:rPr>
                <w:sz w:val="24"/>
              </w:rPr>
            </w:pPr>
            <w:r w:rsidRPr="00A301B7">
              <w:rPr>
                <w:sz w:val="24"/>
              </w:rPr>
              <w:t>Removable Partial Denture Planning Principles: Class I and II, Class III and IV</w:t>
            </w:r>
          </w:p>
        </w:tc>
        <w:tc>
          <w:tcPr>
            <w:tcW w:w="1418" w:type="dxa"/>
          </w:tcPr>
          <w:p w14:paraId="63A2A034" w14:textId="7130D2EC" w:rsidR="00E63C35" w:rsidRPr="00FD249E" w:rsidRDefault="00C6239A">
            <w:pPr>
              <w:pStyle w:val="TableParagraph"/>
              <w:ind w:left="130" w:right="124"/>
              <w:jc w:val="center"/>
              <w:rPr>
                <w:sz w:val="24"/>
              </w:rPr>
            </w:pPr>
            <w:r w:rsidRPr="00001D88">
              <w:t>Theoric</w:t>
            </w:r>
          </w:p>
        </w:tc>
        <w:tc>
          <w:tcPr>
            <w:tcW w:w="996" w:type="dxa"/>
          </w:tcPr>
          <w:p w14:paraId="70E8D057" w14:textId="77777777" w:rsidR="00E63C35" w:rsidRPr="00FD249E" w:rsidRDefault="00FD249E">
            <w:pPr>
              <w:pStyle w:val="TableParagraph"/>
              <w:ind w:left="6"/>
              <w:jc w:val="center"/>
              <w:rPr>
                <w:sz w:val="24"/>
              </w:rPr>
            </w:pPr>
            <w:r w:rsidRPr="00FD249E">
              <w:rPr>
                <w:sz w:val="24"/>
              </w:rPr>
              <w:t>2</w:t>
            </w:r>
          </w:p>
        </w:tc>
      </w:tr>
      <w:tr w:rsidR="00E63C35" w:rsidRPr="00FD249E" w14:paraId="60A43CD3" w14:textId="77777777" w:rsidTr="009211BC">
        <w:trPr>
          <w:trHeight w:val="318"/>
        </w:trPr>
        <w:tc>
          <w:tcPr>
            <w:tcW w:w="6943" w:type="dxa"/>
          </w:tcPr>
          <w:p w14:paraId="08FC2FD4" w14:textId="5D021680" w:rsidR="00E63C35" w:rsidRPr="00FD249E" w:rsidRDefault="00A301B7" w:rsidP="00A301B7">
            <w:pPr>
              <w:rPr>
                <w:sz w:val="24"/>
              </w:rPr>
            </w:pPr>
            <w:r w:rsidRPr="00A301B7">
              <w:rPr>
                <w:sz w:val="24"/>
              </w:rPr>
              <w:t>Preparation of Slot Grooves on Enamel of Extracted Natural Teeth (Occlusal-Embrasure-Singulum)</w:t>
            </w:r>
          </w:p>
        </w:tc>
        <w:tc>
          <w:tcPr>
            <w:tcW w:w="1418" w:type="dxa"/>
          </w:tcPr>
          <w:p w14:paraId="4DC39A8D" w14:textId="545F15B3" w:rsidR="00E63C35" w:rsidRPr="00FD249E" w:rsidRDefault="002C139D">
            <w:pPr>
              <w:pStyle w:val="TableParagraph"/>
              <w:spacing w:before="1" w:line="240" w:lineRule="auto"/>
              <w:ind w:left="130" w:right="124"/>
              <w:jc w:val="center"/>
              <w:rPr>
                <w:sz w:val="24"/>
              </w:rPr>
            </w:pPr>
            <w:r w:rsidRPr="002C139D">
              <w:t>Pract</w:t>
            </w:r>
            <w:r>
              <w:t>i</w:t>
            </w:r>
            <w:r w:rsidRPr="002C139D">
              <w:t>cal</w:t>
            </w:r>
          </w:p>
        </w:tc>
        <w:tc>
          <w:tcPr>
            <w:tcW w:w="996" w:type="dxa"/>
          </w:tcPr>
          <w:p w14:paraId="640CF873" w14:textId="1317C384" w:rsidR="00E63C35" w:rsidRPr="00FD249E" w:rsidRDefault="00A00DFE">
            <w:pPr>
              <w:pStyle w:val="TableParagraph"/>
              <w:spacing w:before="1" w:line="240" w:lineRule="auto"/>
              <w:ind w:left="6"/>
              <w:jc w:val="center"/>
              <w:rPr>
                <w:sz w:val="24"/>
              </w:rPr>
            </w:pPr>
            <w:r w:rsidRPr="00FD249E">
              <w:rPr>
                <w:sz w:val="24"/>
              </w:rPr>
              <w:t>4</w:t>
            </w:r>
          </w:p>
        </w:tc>
      </w:tr>
      <w:tr w:rsidR="00E63C35" w:rsidRPr="00FD249E" w14:paraId="2902E6AC" w14:textId="77777777" w:rsidTr="009211BC">
        <w:trPr>
          <w:trHeight w:val="316"/>
        </w:trPr>
        <w:tc>
          <w:tcPr>
            <w:tcW w:w="6943" w:type="dxa"/>
          </w:tcPr>
          <w:p w14:paraId="17BE5DD2" w14:textId="53EA6E87" w:rsidR="00E63C35" w:rsidRPr="00FD249E" w:rsidRDefault="00A301B7" w:rsidP="00A301B7">
            <w:pPr>
              <w:rPr>
                <w:sz w:val="24"/>
              </w:rPr>
            </w:pPr>
            <w:r w:rsidRPr="00A301B7">
              <w:rPr>
                <w:sz w:val="24"/>
              </w:rPr>
              <w:t>Impression Techniques and Trays for Removable Partial Dentures: Functional Impression Methods, Analysis of the Master Model in Removable Partial Dentures</w:t>
            </w:r>
          </w:p>
        </w:tc>
        <w:tc>
          <w:tcPr>
            <w:tcW w:w="1418" w:type="dxa"/>
          </w:tcPr>
          <w:p w14:paraId="7D21FBBB" w14:textId="3ED617A1" w:rsidR="00E63C35" w:rsidRPr="00FD249E" w:rsidRDefault="00C6239A">
            <w:pPr>
              <w:pStyle w:val="TableParagraph"/>
              <w:ind w:left="130" w:right="124"/>
              <w:jc w:val="center"/>
              <w:rPr>
                <w:sz w:val="24"/>
              </w:rPr>
            </w:pPr>
            <w:r w:rsidRPr="00001D88">
              <w:t>Theoric</w:t>
            </w:r>
          </w:p>
        </w:tc>
        <w:tc>
          <w:tcPr>
            <w:tcW w:w="996" w:type="dxa"/>
          </w:tcPr>
          <w:p w14:paraId="1BC328DA" w14:textId="4EEA8AB3" w:rsidR="00E63C35" w:rsidRPr="00FD249E" w:rsidRDefault="00A00DFE">
            <w:pPr>
              <w:pStyle w:val="TableParagraph"/>
              <w:ind w:left="6"/>
              <w:jc w:val="center"/>
              <w:rPr>
                <w:sz w:val="24"/>
              </w:rPr>
            </w:pPr>
            <w:r w:rsidRPr="00FD249E">
              <w:rPr>
                <w:sz w:val="24"/>
              </w:rPr>
              <w:t>2</w:t>
            </w:r>
          </w:p>
        </w:tc>
      </w:tr>
      <w:tr w:rsidR="00E63C35" w:rsidRPr="00FD249E" w14:paraId="1204B4FE" w14:textId="77777777" w:rsidTr="009211BC">
        <w:trPr>
          <w:trHeight w:val="318"/>
        </w:trPr>
        <w:tc>
          <w:tcPr>
            <w:tcW w:w="6943" w:type="dxa"/>
          </w:tcPr>
          <w:p w14:paraId="6F582627" w14:textId="3503A65A" w:rsidR="00E63C35" w:rsidRPr="00FD249E" w:rsidRDefault="00A301B7" w:rsidP="00A301B7">
            <w:pPr>
              <w:rPr>
                <w:sz w:val="24"/>
              </w:rPr>
            </w:pPr>
            <w:r w:rsidRPr="00A301B7">
              <w:rPr>
                <w:sz w:val="24"/>
              </w:rPr>
              <w:t xml:space="preserve">Taking Kennedy Class I Impressions on a Phantom (Initial Impression </w:t>
            </w:r>
            <w:r w:rsidRPr="00A301B7">
              <w:rPr>
                <w:sz w:val="24"/>
              </w:rPr>
              <w:lastRenderedPageBreak/>
              <w:t>with a Stock Tray)</w:t>
            </w:r>
          </w:p>
        </w:tc>
        <w:tc>
          <w:tcPr>
            <w:tcW w:w="1418" w:type="dxa"/>
          </w:tcPr>
          <w:p w14:paraId="23BCA5EC" w14:textId="7C13A39B" w:rsidR="00E63C35" w:rsidRPr="00FD249E" w:rsidRDefault="002C139D">
            <w:pPr>
              <w:pStyle w:val="TableParagraph"/>
              <w:ind w:left="130" w:right="124"/>
              <w:jc w:val="center"/>
              <w:rPr>
                <w:sz w:val="24"/>
              </w:rPr>
            </w:pPr>
            <w:r w:rsidRPr="002C139D">
              <w:lastRenderedPageBreak/>
              <w:t>Pract</w:t>
            </w:r>
            <w:r>
              <w:t>i</w:t>
            </w:r>
            <w:r w:rsidRPr="002C139D">
              <w:t>cal</w:t>
            </w:r>
          </w:p>
        </w:tc>
        <w:tc>
          <w:tcPr>
            <w:tcW w:w="996" w:type="dxa"/>
          </w:tcPr>
          <w:p w14:paraId="17361D0A" w14:textId="71921C06" w:rsidR="00E63C35" w:rsidRPr="00FD249E" w:rsidRDefault="00A00DFE">
            <w:pPr>
              <w:pStyle w:val="TableParagraph"/>
              <w:ind w:left="6"/>
              <w:jc w:val="center"/>
              <w:rPr>
                <w:sz w:val="24"/>
              </w:rPr>
            </w:pPr>
            <w:r w:rsidRPr="00FD249E">
              <w:rPr>
                <w:sz w:val="24"/>
              </w:rPr>
              <w:t>4</w:t>
            </w:r>
          </w:p>
        </w:tc>
      </w:tr>
      <w:tr w:rsidR="00E63C35" w:rsidRPr="00FD249E" w14:paraId="79B13993" w14:textId="77777777" w:rsidTr="009211BC">
        <w:trPr>
          <w:trHeight w:val="316"/>
        </w:trPr>
        <w:tc>
          <w:tcPr>
            <w:tcW w:w="6943" w:type="dxa"/>
          </w:tcPr>
          <w:p w14:paraId="59A03C21" w14:textId="7A7CD4D3" w:rsidR="00E63C35" w:rsidRPr="00FD249E" w:rsidRDefault="00A301B7" w:rsidP="00A301B7">
            <w:pPr>
              <w:pStyle w:val="TableParagraph"/>
              <w:ind w:left="0"/>
              <w:rPr>
                <w:sz w:val="24"/>
              </w:rPr>
            </w:pPr>
            <w:r w:rsidRPr="00A301B7">
              <w:rPr>
                <w:sz w:val="24"/>
              </w:rPr>
              <w:t>Metal Framework and Tooth Try-In Stages in Removable Partial Dentures, Application of Removable Partial Dentures and Patient Education</w:t>
            </w:r>
          </w:p>
        </w:tc>
        <w:tc>
          <w:tcPr>
            <w:tcW w:w="1418" w:type="dxa"/>
          </w:tcPr>
          <w:p w14:paraId="732F9F3E" w14:textId="01AED517" w:rsidR="00E63C35" w:rsidRPr="00FD249E" w:rsidRDefault="00C6239A">
            <w:pPr>
              <w:pStyle w:val="TableParagraph"/>
              <w:ind w:left="130" w:right="124"/>
              <w:jc w:val="center"/>
              <w:rPr>
                <w:sz w:val="24"/>
              </w:rPr>
            </w:pPr>
            <w:r w:rsidRPr="00001D88">
              <w:t>Theoric</w:t>
            </w:r>
          </w:p>
        </w:tc>
        <w:tc>
          <w:tcPr>
            <w:tcW w:w="996" w:type="dxa"/>
          </w:tcPr>
          <w:p w14:paraId="04FD04E3" w14:textId="6A8B2F8F" w:rsidR="00E63C35" w:rsidRPr="00FD249E" w:rsidRDefault="00A00DFE">
            <w:pPr>
              <w:pStyle w:val="TableParagraph"/>
              <w:ind w:left="6"/>
              <w:jc w:val="center"/>
              <w:rPr>
                <w:sz w:val="24"/>
              </w:rPr>
            </w:pPr>
            <w:r w:rsidRPr="00FD249E">
              <w:rPr>
                <w:sz w:val="24"/>
              </w:rPr>
              <w:t>2</w:t>
            </w:r>
          </w:p>
        </w:tc>
      </w:tr>
      <w:tr w:rsidR="00E63C35" w:rsidRPr="00FD249E" w14:paraId="07A0429D" w14:textId="77777777" w:rsidTr="009211BC">
        <w:trPr>
          <w:trHeight w:val="316"/>
        </w:trPr>
        <w:tc>
          <w:tcPr>
            <w:tcW w:w="6943" w:type="dxa"/>
          </w:tcPr>
          <w:p w14:paraId="1EFAB6B0" w14:textId="71A9C138" w:rsidR="00E63C35" w:rsidRPr="00FD249E" w:rsidRDefault="00A301B7" w:rsidP="00A301B7">
            <w:pPr>
              <w:rPr>
                <w:sz w:val="24"/>
              </w:rPr>
            </w:pPr>
            <w:r w:rsidRPr="00A301B7">
              <w:rPr>
                <w:sz w:val="24"/>
              </w:rPr>
              <w:t>Taking Kennedy Class I Impressions on a Phantom (Final Impression with a Custom Tray)</w:t>
            </w:r>
          </w:p>
        </w:tc>
        <w:tc>
          <w:tcPr>
            <w:tcW w:w="1418" w:type="dxa"/>
          </w:tcPr>
          <w:p w14:paraId="133F4233" w14:textId="5DD0158B" w:rsidR="00E63C35" w:rsidRPr="00FD249E" w:rsidRDefault="002C139D">
            <w:pPr>
              <w:pStyle w:val="TableParagraph"/>
              <w:ind w:left="130" w:right="124"/>
              <w:jc w:val="center"/>
              <w:rPr>
                <w:sz w:val="24"/>
              </w:rPr>
            </w:pPr>
            <w:r w:rsidRPr="002C139D">
              <w:t>Pract</w:t>
            </w:r>
            <w:r>
              <w:t>i</w:t>
            </w:r>
            <w:r w:rsidRPr="002C139D">
              <w:t>cal</w:t>
            </w:r>
          </w:p>
        </w:tc>
        <w:tc>
          <w:tcPr>
            <w:tcW w:w="996" w:type="dxa"/>
          </w:tcPr>
          <w:p w14:paraId="7CDB6435" w14:textId="0890D8A2" w:rsidR="00E63C35" w:rsidRPr="00FD249E" w:rsidRDefault="00A00DFE">
            <w:pPr>
              <w:pStyle w:val="TableParagraph"/>
              <w:ind w:left="6"/>
              <w:jc w:val="center"/>
              <w:rPr>
                <w:sz w:val="24"/>
              </w:rPr>
            </w:pPr>
            <w:r w:rsidRPr="00FD249E">
              <w:rPr>
                <w:sz w:val="24"/>
              </w:rPr>
              <w:t>4</w:t>
            </w:r>
          </w:p>
        </w:tc>
      </w:tr>
      <w:tr w:rsidR="00E63C35" w:rsidRPr="00FD249E" w14:paraId="3EAB6E66" w14:textId="77777777" w:rsidTr="009211BC">
        <w:trPr>
          <w:trHeight w:val="318"/>
        </w:trPr>
        <w:tc>
          <w:tcPr>
            <w:tcW w:w="6943" w:type="dxa"/>
          </w:tcPr>
          <w:p w14:paraId="2A28302B" w14:textId="301017B6" w:rsidR="00E63C35" w:rsidRPr="00FD249E" w:rsidRDefault="00A301B7" w:rsidP="00A301B7">
            <w:pPr>
              <w:rPr>
                <w:sz w:val="24"/>
              </w:rPr>
            </w:pPr>
            <w:r w:rsidRPr="00A301B7">
              <w:rPr>
                <w:sz w:val="24"/>
              </w:rPr>
              <w:t>General Review Practice: Remediation</w:t>
            </w:r>
          </w:p>
        </w:tc>
        <w:tc>
          <w:tcPr>
            <w:tcW w:w="1418" w:type="dxa"/>
          </w:tcPr>
          <w:p w14:paraId="62CC9EC3" w14:textId="2550B397" w:rsidR="00E63C35" w:rsidRPr="00FD249E" w:rsidRDefault="00C6239A">
            <w:pPr>
              <w:pStyle w:val="TableParagraph"/>
              <w:spacing w:before="1" w:line="240" w:lineRule="auto"/>
              <w:ind w:left="130" w:right="124"/>
              <w:jc w:val="center"/>
              <w:rPr>
                <w:sz w:val="24"/>
              </w:rPr>
            </w:pPr>
            <w:r w:rsidRPr="00001D88">
              <w:t>Theoric</w:t>
            </w:r>
          </w:p>
        </w:tc>
        <w:tc>
          <w:tcPr>
            <w:tcW w:w="996" w:type="dxa"/>
          </w:tcPr>
          <w:p w14:paraId="5EF38112" w14:textId="47D57B2B" w:rsidR="00E63C35" w:rsidRPr="00FD249E" w:rsidRDefault="00A00DFE">
            <w:pPr>
              <w:pStyle w:val="TableParagraph"/>
              <w:spacing w:before="1" w:line="240" w:lineRule="auto"/>
              <w:ind w:left="6"/>
              <w:jc w:val="center"/>
              <w:rPr>
                <w:sz w:val="24"/>
              </w:rPr>
            </w:pPr>
            <w:r w:rsidRPr="00FD249E">
              <w:rPr>
                <w:sz w:val="24"/>
              </w:rPr>
              <w:t>2</w:t>
            </w:r>
          </w:p>
        </w:tc>
      </w:tr>
    </w:tbl>
    <w:p w14:paraId="3B623B51" w14:textId="77777777" w:rsidR="00E63C35" w:rsidRPr="00FD249E" w:rsidRDefault="00E63C35">
      <w:pPr>
        <w:jc w:val="center"/>
        <w:rPr>
          <w:sz w:val="24"/>
        </w:rPr>
        <w:sectPr w:rsidR="00E63C35" w:rsidRPr="00FD249E">
          <w:pgSz w:w="12240" w:h="15840"/>
          <w:pgMar w:top="1560" w:right="1040" w:bottom="1140" w:left="1300" w:header="745" w:footer="959" w:gutter="0"/>
          <w:cols w:space="708"/>
        </w:sectPr>
      </w:pPr>
    </w:p>
    <w:p w14:paraId="428A6EAA" w14:textId="77777777" w:rsidR="00E63C35" w:rsidRPr="00FD249E" w:rsidRDefault="00E63C35">
      <w:pPr>
        <w:pStyle w:val="GvdeMetni"/>
        <w:spacing w:before="4"/>
        <w:rPr>
          <w:b/>
          <w:sz w:val="23"/>
        </w:rPr>
      </w:pPr>
    </w:p>
    <w:p w14:paraId="5CA85E29" w14:textId="77777777" w:rsidR="001E108C" w:rsidRPr="00FD249E" w:rsidRDefault="001E108C" w:rsidP="001E108C">
      <w:pPr>
        <w:pStyle w:val="GvdeMetni"/>
        <w:spacing w:before="4"/>
        <w:rPr>
          <w:b/>
          <w:sz w:val="23"/>
        </w:rPr>
      </w:pPr>
    </w:p>
    <w:p w14:paraId="42313FEF" w14:textId="35F2601B" w:rsidR="001E108C" w:rsidRPr="00FD249E" w:rsidRDefault="001E108C" w:rsidP="001E108C">
      <w:pPr>
        <w:pStyle w:val="GvdeMetni"/>
        <w:ind w:left="111"/>
        <w:rPr>
          <w:sz w:val="20"/>
        </w:rPr>
      </w:pPr>
      <w:r w:rsidRPr="00FD249E">
        <w:rPr>
          <w:noProof/>
          <w:sz w:val="20"/>
        </w:rPr>
        <mc:AlternateContent>
          <mc:Choice Requires="wps">
            <w:drawing>
              <wp:inline distT="0" distB="0" distL="0" distR="0" wp14:anchorId="0C72D87D" wp14:editId="69607EEE">
                <wp:extent cx="5981065" cy="471170"/>
                <wp:effectExtent l="4445" t="0" r="0" b="0"/>
                <wp:docPr id="154289129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471170"/>
                        </a:xfrm>
                        <a:prstGeom prst="rect">
                          <a:avLst/>
                        </a:prstGeom>
                        <a:solidFill>
                          <a:srgbClr val="689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AF457" w14:textId="77777777" w:rsidR="002D099A" w:rsidRPr="002D099A" w:rsidRDefault="002D099A" w:rsidP="002D099A">
                            <w:pPr>
                              <w:jc w:val="center"/>
                              <w:rPr>
                                <w:b/>
                                <w:sz w:val="28"/>
                              </w:rPr>
                            </w:pPr>
                            <w:r w:rsidRPr="002D099A">
                              <w:rPr>
                                <w:b/>
                                <w:sz w:val="28"/>
                              </w:rPr>
                              <w:t>Restorative Dentistry</w:t>
                            </w:r>
                          </w:p>
                          <w:p w14:paraId="58E774BF" w14:textId="58C017B9" w:rsidR="001E108C" w:rsidRDefault="001E108C" w:rsidP="001E108C">
                            <w:pPr>
                              <w:spacing w:line="276" w:lineRule="auto"/>
                              <w:ind w:left="4102" w:right="607" w:hanging="3479"/>
                              <w:jc w:val="center"/>
                              <w:rPr>
                                <w:b/>
                                <w:sz w:val="28"/>
                              </w:rPr>
                            </w:pPr>
                          </w:p>
                        </w:txbxContent>
                      </wps:txbx>
                      <wps:bodyPr rot="0" vert="horz" wrap="square" lIns="0" tIns="0" rIns="0" bIns="0" anchor="t" anchorCtr="0" upright="1">
                        <a:noAutofit/>
                      </wps:bodyPr>
                    </wps:wsp>
                  </a:graphicData>
                </a:graphic>
              </wp:inline>
            </w:drawing>
          </mc:Choice>
          <mc:Fallback>
            <w:pict>
              <v:shape w14:anchorId="0C72D87D" id="Metin Kutusu 1" o:spid="_x0000_s1026" type="#_x0000_t202" style="width:470.9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Nu8AEAAMEDAAAOAAAAZHJzL2Uyb0RvYy54bWysU8Fu2zAMvQ/YPwi6L46DJU2NOEWXosOA&#10;bh3Q9QNkWbaFyaJGKbGzrx8lJ+nQ3YpdBEoin/genzY3Y2/YQaHXYEuez+acKSuh1rYt+fOP+w9r&#10;znwQthYGrCr5UXl+s33/bjO4Qi2gA1MrZARifTG4knchuCLLvOxUL/wMnLJ02QD2ItAW26xGMRB6&#10;b7LFfL7KBsDaIUjlPZ3eTZd8m/CbRsnw2DReBWZKTr2FtGJaq7hm240oWhSu0/LUhnhDF73Qlh69&#10;QN2JINge9T9QvZYIHpowk9Bn0DRaqsSB2OTzV2yeOuFU4kLieHeRyf8/WPnt8OS+IwvjJxhpgImE&#10;dw8gf3pmYdcJ26pbRBg6JWp6OI+SZYPzxak0Su0LH0Gq4SvUNGSxD5CAxgb7qArxZIROAzheRFdj&#10;YJIOl9frfL5acibp7uNVnl+lqWSiOFc79OGzgp7FoORIQ03o4vDgQ+xGFOeU+JgHo+t7bUzaYFvt&#10;DLKDIAOs1teL3TIReJVmbEy2EMsmxHiSaEZmE8cwViPT9UmDyLqC+ki8ESZf0T+goAP8zdlAniq5&#10;/7UXqDgzXyxpFw14DvAcVOdAWEmlJQ+cTeEuTEbdO9RtR8jTdCzckr6NTtRfuji1Sz5Jipw8HY34&#10;9z5lvfy87R8AAAD//wMAUEsDBBQABgAIAAAAIQB2qVju2AAAAAQBAAAPAAAAZHJzL2Rvd25yZXYu&#10;eG1sTI9NT8MwDIbvSPyHyEjcWNqpAlaaTnxqZzYu3NzGtNUSpzTZVv49hgtcLFnvq8ePq/XsnTrS&#10;FIfABvJFBoq4DXbgzsDb7uXqFlRMyBZdYDLwRRHW9flZhaUNJ36l4zZ1SiAcSzTQpzSWWse2J49x&#10;EUZiyT7C5DHJOnXaTngSuHd6mWXX2uPAcqHHkR57avfbgxfKU4EU9p/4vnmY+40d3K55zo25vJjv&#10;70AlmtNfGX70RR1qcWrCgW1UzoA8kn6nZKsiX4FqDNwUS9B1pf/L198AAAD//wMAUEsBAi0AFAAG&#10;AAgAAAAhALaDOJL+AAAA4QEAABMAAAAAAAAAAAAAAAAAAAAAAFtDb250ZW50X1R5cGVzXS54bWxQ&#10;SwECLQAUAAYACAAAACEAOP0h/9YAAACUAQAACwAAAAAAAAAAAAAAAAAvAQAAX3JlbHMvLnJlbHNQ&#10;SwECLQAUAAYACAAAACEAerjTbvABAADBAwAADgAAAAAAAAAAAAAAAAAuAgAAZHJzL2Uyb0RvYy54&#10;bWxQSwECLQAUAAYACAAAACEAdqlY7tgAAAAEAQAADwAAAAAAAAAAAAAAAABKBAAAZHJzL2Rvd25y&#10;ZXYueG1sUEsFBgAAAAAEAAQA8wAAAE8FAAAAAA==&#10;" fillcolor="#6892c5" stroked="f">
                <v:textbox inset="0,0,0,0">
                  <w:txbxContent>
                    <w:p w14:paraId="5C5AF457" w14:textId="77777777" w:rsidR="002D099A" w:rsidRPr="002D099A" w:rsidRDefault="002D099A" w:rsidP="002D099A">
                      <w:pPr>
                        <w:jc w:val="center"/>
                        <w:rPr>
                          <w:b/>
                          <w:sz w:val="28"/>
                        </w:rPr>
                      </w:pPr>
                      <w:r w:rsidRPr="002D099A">
                        <w:rPr>
                          <w:b/>
                          <w:sz w:val="28"/>
                        </w:rPr>
                        <w:t>Restorative Dentistry</w:t>
                      </w:r>
                    </w:p>
                    <w:p w14:paraId="58E774BF" w14:textId="58C017B9" w:rsidR="001E108C" w:rsidRDefault="001E108C" w:rsidP="001E108C">
                      <w:pPr>
                        <w:spacing w:line="276" w:lineRule="auto"/>
                        <w:ind w:left="4102" w:right="607" w:hanging="3479"/>
                        <w:jc w:val="center"/>
                        <w:rPr>
                          <w:b/>
                          <w:sz w:val="28"/>
                        </w:rPr>
                      </w:pPr>
                    </w:p>
                  </w:txbxContent>
                </v:textbox>
                <w10:anchorlock/>
              </v:shape>
            </w:pict>
          </mc:Fallback>
        </mc:AlternateContent>
      </w:r>
    </w:p>
    <w:p w14:paraId="766E8305" w14:textId="77777777" w:rsidR="001E108C" w:rsidRPr="00FD249E" w:rsidRDefault="001E108C" w:rsidP="001E108C">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1E108C" w:rsidRPr="00FD249E" w14:paraId="06F82541" w14:textId="77777777" w:rsidTr="00BA7754">
        <w:trPr>
          <w:trHeight w:val="635"/>
        </w:trPr>
        <w:tc>
          <w:tcPr>
            <w:tcW w:w="4249" w:type="dxa"/>
            <w:shd w:val="clear" w:color="auto" w:fill="B4C5E7"/>
          </w:tcPr>
          <w:p w14:paraId="08A556CC" w14:textId="638B4A75" w:rsidR="001E108C" w:rsidRPr="00FD249E" w:rsidRDefault="00382179" w:rsidP="00BA7754">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49FF8CE0" w14:textId="11994DC9" w:rsidR="001E108C" w:rsidRPr="00FD249E" w:rsidRDefault="001E108C" w:rsidP="00BA7754">
            <w:pPr>
              <w:pStyle w:val="TableParagraph"/>
              <w:ind w:left="112" w:right="103"/>
              <w:jc w:val="center"/>
              <w:rPr>
                <w:b/>
                <w:sz w:val="24"/>
              </w:rPr>
            </w:pPr>
            <w:r w:rsidRPr="00FD249E">
              <w:rPr>
                <w:b/>
                <w:sz w:val="24"/>
              </w:rPr>
              <w:t>T</w:t>
            </w:r>
            <w:r w:rsidR="00C6239A">
              <w:rPr>
                <w:b/>
                <w:sz w:val="24"/>
              </w:rPr>
              <w:t>HEORIC</w:t>
            </w:r>
          </w:p>
          <w:p w14:paraId="6BCC5320" w14:textId="320B9FE1" w:rsidR="001E108C" w:rsidRPr="00FD249E" w:rsidRDefault="006A026A" w:rsidP="00BA7754">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7C90D6BF" w14:textId="3404AC9B" w:rsidR="001E108C" w:rsidRPr="00FD249E" w:rsidRDefault="002C139D" w:rsidP="00BA7754">
            <w:pPr>
              <w:pStyle w:val="TableParagraph"/>
              <w:spacing w:before="41" w:line="240" w:lineRule="auto"/>
              <w:ind w:left="114" w:right="106"/>
              <w:jc w:val="center"/>
              <w:rPr>
                <w:b/>
                <w:sz w:val="24"/>
              </w:rPr>
            </w:pPr>
            <w:r w:rsidRPr="002C139D">
              <w:rPr>
                <w:b/>
                <w:sz w:val="24"/>
              </w:rPr>
              <w:t>PRACT</w:t>
            </w:r>
            <w:r>
              <w:rPr>
                <w:b/>
                <w:sz w:val="24"/>
              </w:rPr>
              <w:t>I</w:t>
            </w:r>
            <w:r w:rsidRPr="002C139D">
              <w:rPr>
                <w:b/>
                <w:sz w:val="24"/>
              </w:rPr>
              <w:t xml:space="preserve">CAL </w:t>
            </w:r>
            <w:r w:rsidR="006A026A" w:rsidRPr="006A026A">
              <w:rPr>
                <w:b/>
                <w:sz w:val="24"/>
              </w:rPr>
              <w:t>COURSE DURATION (h)</w:t>
            </w:r>
          </w:p>
        </w:tc>
        <w:tc>
          <w:tcPr>
            <w:tcW w:w="1703" w:type="dxa"/>
            <w:shd w:val="clear" w:color="auto" w:fill="B4C5E7"/>
          </w:tcPr>
          <w:p w14:paraId="5B8B47C9" w14:textId="5E7E3FFD" w:rsidR="001E108C" w:rsidRPr="00FD249E" w:rsidRDefault="001E108C" w:rsidP="00BA7754">
            <w:pPr>
              <w:pStyle w:val="TableParagraph"/>
              <w:ind w:left="112" w:right="107"/>
              <w:jc w:val="center"/>
              <w:rPr>
                <w:b/>
                <w:sz w:val="24"/>
              </w:rPr>
            </w:pPr>
            <w:r w:rsidRPr="00FD249E">
              <w:rPr>
                <w:b/>
                <w:sz w:val="24"/>
              </w:rPr>
              <w:t>TO</w:t>
            </w:r>
            <w:r w:rsidR="005B7C8F">
              <w:rPr>
                <w:b/>
                <w:sz w:val="24"/>
              </w:rPr>
              <w:t>TAL</w:t>
            </w:r>
          </w:p>
          <w:p w14:paraId="094DC12A" w14:textId="172264B3" w:rsidR="001E108C" w:rsidRPr="00FD249E" w:rsidRDefault="006A026A" w:rsidP="00BA7754">
            <w:pPr>
              <w:pStyle w:val="TableParagraph"/>
              <w:spacing w:before="41" w:line="240" w:lineRule="auto"/>
              <w:ind w:left="115" w:right="107"/>
              <w:jc w:val="center"/>
              <w:rPr>
                <w:b/>
                <w:sz w:val="24"/>
              </w:rPr>
            </w:pPr>
            <w:r w:rsidRPr="006A026A">
              <w:rPr>
                <w:b/>
                <w:sz w:val="24"/>
              </w:rPr>
              <w:t>COURSE DURATION (h)</w:t>
            </w:r>
          </w:p>
        </w:tc>
      </w:tr>
      <w:tr w:rsidR="001E108C" w:rsidRPr="00FD249E" w14:paraId="05EEE32C" w14:textId="77777777" w:rsidTr="00BA7754">
        <w:trPr>
          <w:trHeight w:val="316"/>
        </w:trPr>
        <w:tc>
          <w:tcPr>
            <w:tcW w:w="4249" w:type="dxa"/>
          </w:tcPr>
          <w:p w14:paraId="78B9DC8B" w14:textId="02D5C45E" w:rsidR="001E108C" w:rsidRPr="00FD249E" w:rsidRDefault="001E108C" w:rsidP="00BA7754">
            <w:pPr>
              <w:pStyle w:val="TableParagraph"/>
              <w:rPr>
                <w:sz w:val="24"/>
              </w:rPr>
            </w:pPr>
            <w:r w:rsidRPr="00FD249E">
              <w:rPr>
                <w:i/>
                <w:sz w:val="20"/>
              </w:rPr>
              <w:t>-</w:t>
            </w:r>
            <w:r w:rsidRPr="00FD249E">
              <w:rPr>
                <w:i/>
                <w:spacing w:val="-3"/>
                <w:sz w:val="20"/>
              </w:rPr>
              <w:t xml:space="preserve"> </w:t>
            </w:r>
            <w:r w:rsidR="004A3768" w:rsidRPr="004A3768">
              <w:rPr>
                <w:sz w:val="24"/>
              </w:rPr>
              <w:t>Restorative Dentistry</w:t>
            </w:r>
          </w:p>
        </w:tc>
        <w:tc>
          <w:tcPr>
            <w:tcW w:w="1700" w:type="dxa"/>
          </w:tcPr>
          <w:p w14:paraId="0D4EA79A" w14:textId="77777777" w:rsidR="001E108C" w:rsidRPr="00FD249E" w:rsidRDefault="001E108C" w:rsidP="00BA7754">
            <w:pPr>
              <w:pStyle w:val="TableParagraph"/>
              <w:ind w:left="7"/>
              <w:jc w:val="center"/>
              <w:rPr>
                <w:sz w:val="24"/>
              </w:rPr>
            </w:pPr>
            <w:r w:rsidRPr="00FD249E">
              <w:rPr>
                <w:sz w:val="24"/>
              </w:rPr>
              <w:t>28</w:t>
            </w:r>
          </w:p>
        </w:tc>
        <w:tc>
          <w:tcPr>
            <w:tcW w:w="1702" w:type="dxa"/>
          </w:tcPr>
          <w:p w14:paraId="1D807007" w14:textId="77777777" w:rsidR="001E108C" w:rsidRPr="00FD249E" w:rsidRDefault="001E108C" w:rsidP="00BA7754">
            <w:pPr>
              <w:pStyle w:val="TableParagraph"/>
              <w:ind w:left="788"/>
              <w:rPr>
                <w:sz w:val="24"/>
              </w:rPr>
            </w:pPr>
            <w:r w:rsidRPr="00FD249E">
              <w:rPr>
                <w:sz w:val="24"/>
              </w:rPr>
              <w:t>56</w:t>
            </w:r>
          </w:p>
        </w:tc>
        <w:tc>
          <w:tcPr>
            <w:tcW w:w="1703" w:type="dxa"/>
          </w:tcPr>
          <w:p w14:paraId="63566F0B" w14:textId="77777777" w:rsidR="001E108C" w:rsidRPr="00FD249E" w:rsidRDefault="001E108C" w:rsidP="00BA7754">
            <w:pPr>
              <w:pStyle w:val="TableParagraph"/>
              <w:ind w:left="0" w:right="782"/>
              <w:jc w:val="right"/>
              <w:rPr>
                <w:sz w:val="24"/>
              </w:rPr>
            </w:pPr>
            <w:r w:rsidRPr="00FD249E">
              <w:rPr>
                <w:sz w:val="24"/>
              </w:rPr>
              <w:t>84</w:t>
            </w:r>
          </w:p>
        </w:tc>
      </w:tr>
      <w:tr w:rsidR="001E108C" w:rsidRPr="00FD249E" w14:paraId="08D346BB" w14:textId="77777777" w:rsidTr="00BA7754">
        <w:trPr>
          <w:trHeight w:val="316"/>
        </w:trPr>
        <w:tc>
          <w:tcPr>
            <w:tcW w:w="4249" w:type="dxa"/>
          </w:tcPr>
          <w:p w14:paraId="388DD139" w14:textId="3179DBF8" w:rsidR="001E108C" w:rsidRPr="00FD249E" w:rsidRDefault="001E108C" w:rsidP="00BA7754">
            <w:pPr>
              <w:pStyle w:val="TableParagraph"/>
              <w:rPr>
                <w:b/>
                <w:sz w:val="24"/>
              </w:rPr>
            </w:pPr>
            <w:r w:rsidRPr="00FD249E">
              <w:rPr>
                <w:b/>
                <w:sz w:val="24"/>
              </w:rPr>
              <w:t>To</w:t>
            </w:r>
            <w:r w:rsidR="005B7C8F">
              <w:rPr>
                <w:b/>
                <w:sz w:val="24"/>
              </w:rPr>
              <w:t>tal</w:t>
            </w:r>
          </w:p>
        </w:tc>
        <w:tc>
          <w:tcPr>
            <w:tcW w:w="1700" w:type="dxa"/>
          </w:tcPr>
          <w:p w14:paraId="33A04110" w14:textId="77777777" w:rsidR="001E108C" w:rsidRPr="00FD249E" w:rsidRDefault="001E108C" w:rsidP="00BA7754">
            <w:pPr>
              <w:pStyle w:val="TableParagraph"/>
              <w:ind w:left="112" w:right="105"/>
              <w:jc w:val="center"/>
              <w:rPr>
                <w:b/>
                <w:sz w:val="24"/>
              </w:rPr>
            </w:pPr>
            <w:r w:rsidRPr="00FD249E">
              <w:rPr>
                <w:b/>
                <w:sz w:val="24"/>
              </w:rPr>
              <w:t>28</w:t>
            </w:r>
          </w:p>
        </w:tc>
        <w:tc>
          <w:tcPr>
            <w:tcW w:w="1702" w:type="dxa"/>
          </w:tcPr>
          <w:p w14:paraId="25ECD5FC" w14:textId="77777777" w:rsidR="001E108C" w:rsidRPr="00FD249E" w:rsidRDefault="001E108C" w:rsidP="00BA7754">
            <w:pPr>
              <w:pStyle w:val="TableParagraph"/>
              <w:ind w:left="728"/>
              <w:rPr>
                <w:b/>
                <w:sz w:val="24"/>
              </w:rPr>
            </w:pPr>
            <w:r w:rsidRPr="00FD249E">
              <w:rPr>
                <w:b/>
                <w:sz w:val="24"/>
              </w:rPr>
              <w:t>56</w:t>
            </w:r>
          </w:p>
        </w:tc>
        <w:tc>
          <w:tcPr>
            <w:tcW w:w="1703" w:type="dxa"/>
          </w:tcPr>
          <w:p w14:paraId="09D9EFDA" w14:textId="77777777" w:rsidR="001E108C" w:rsidRPr="00FD249E" w:rsidRDefault="001E108C" w:rsidP="00BA7754">
            <w:pPr>
              <w:pStyle w:val="TableParagraph"/>
              <w:ind w:left="0" w:right="722"/>
              <w:jc w:val="right"/>
              <w:rPr>
                <w:b/>
                <w:sz w:val="24"/>
              </w:rPr>
            </w:pPr>
            <w:r w:rsidRPr="00FD249E">
              <w:rPr>
                <w:b/>
                <w:sz w:val="24"/>
              </w:rPr>
              <w:t>84</w:t>
            </w:r>
          </w:p>
        </w:tc>
      </w:tr>
    </w:tbl>
    <w:p w14:paraId="2C4D20D1" w14:textId="77777777" w:rsidR="001E108C" w:rsidRPr="00FD249E" w:rsidRDefault="001E108C" w:rsidP="001E108C">
      <w:pPr>
        <w:pStyle w:val="GvdeMetni"/>
        <w:rPr>
          <w:b/>
          <w:sz w:val="20"/>
        </w:rPr>
      </w:pPr>
    </w:p>
    <w:p w14:paraId="25F0C433" w14:textId="77777777" w:rsidR="001E108C" w:rsidRPr="00FD249E" w:rsidRDefault="001E108C" w:rsidP="001E108C">
      <w:pPr>
        <w:pStyle w:val="GvdeMetni"/>
        <w:spacing w:before="4"/>
        <w:rPr>
          <w:b/>
          <w:sz w:val="27"/>
        </w:rPr>
      </w:pPr>
    </w:p>
    <w:p w14:paraId="1C7A3769" w14:textId="678A5016" w:rsidR="00CB5806" w:rsidRPr="00CB5806" w:rsidRDefault="00CB5806" w:rsidP="00CB5806">
      <w:pPr>
        <w:jc w:val="center"/>
        <w:rPr>
          <w:b/>
          <w:sz w:val="24"/>
        </w:rPr>
      </w:pPr>
      <w:bookmarkStart w:id="1" w:name="_Hlk172124477"/>
      <w:r w:rsidRPr="00CB5806">
        <w:rPr>
          <w:b/>
          <w:sz w:val="24"/>
        </w:rPr>
        <w:t>COURSE OBJECT</w:t>
      </w:r>
      <w:r>
        <w:rPr>
          <w:b/>
          <w:sz w:val="24"/>
        </w:rPr>
        <w:t>I</w:t>
      </w:r>
      <w:r w:rsidRPr="00CB5806">
        <w:rPr>
          <w:b/>
          <w:sz w:val="24"/>
        </w:rPr>
        <w:t>VES AND LEARN</w:t>
      </w:r>
      <w:r>
        <w:rPr>
          <w:b/>
          <w:sz w:val="24"/>
        </w:rPr>
        <w:t>I</w:t>
      </w:r>
      <w:r w:rsidRPr="00CB5806">
        <w:rPr>
          <w:b/>
          <w:sz w:val="24"/>
        </w:rPr>
        <w:t>NG OUTCOMES</w:t>
      </w:r>
    </w:p>
    <w:bookmarkEnd w:id="1"/>
    <w:p w14:paraId="3FC876CF" w14:textId="77777777" w:rsidR="001E108C" w:rsidRPr="00FD249E" w:rsidRDefault="001E108C" w:rsidP="001E108C">
      <w:pPr>
        <w:pStyle w:val="GvdeMetni"/>
        <w:spacing w:before="1"/>
        <w:rPr>
          <w:b/>
          <w:sz w:val="31"/>
        </w:rPr>
      </w:pPr>
    </w:p>
    <w:p w14:paraId="4F466386" w14:textId="77777777" w:rsidR="00592E6A" w:rsidRDefault="00592E6A" w:rsidP="001E108C">
      <w:pPr>
        <w:pStyle w:val="GvdeMetni"/>
        <w:spacing w:before="40" w:line="276" w:lineRule="auto"/>
        <w:ind w:left="140" w:right="402"/>
        <w:jc w:val="both"/>
        <w:rPr>
          <w:b/>
          <w:bCs/>
        </w:rPr>
      </w:pPr>
      <w:r w:rsidRPr="00BF49AD">
        <w:rPr>
          <w:b/>
          <w:bCs/>
        </w:rPr>
        <w:t>Objective</w:t>
      </w:r>
      <w:r>
        <w:rPr>
          <w:b/>
          <w:bCs/>
        </w:rPr>
        <w:t>:</w:t>
      </w:r>
    </w:p>
    <w:p w14:paraId="5C4BC629" w14:textId="77777777" w:rsidR="000E70DD" w:rsidRDefault="000E70DD" w:rsidP="00BF49AD">
      <w:pPr>
        <w:tabs>
          <w:tab w:val="left" w:pos="491"/>
        </w:tabs>
        <w:spacing w:line="276" w:lineRule="auto"/>
        <w:ind w:right="403"/>
        <w:jc w:val="both"/>
        <w:rPr>
          <w:sz w:val="24"/>
          <w:szCs w:val="24"/>
        </w:rPr>
      </w:pPr>
      <w:r w:rsidRPr="000E70DD">
        <w:rPr>
          <w:sz w:val="24"/>
          <w:szCs w:val="24"/>
        </w:rPr>
        <w:t>The Aim of This Course is to Learn Clinical Applications of Restorative Dentistry in a Preclinical Setting and to Conduct Work on Phantom Teeth.</w:t>
      </w:r>
    </w:p>
    <w:p w14:paraId="61CB23F9" w14:textId="2EBE799A" w:rsidR="00BF49AD" w:rsidRPr="00BF49AD" w:rsidRDefault="00BF49AD" w:rsidP="00BF49AD">
      <w:pPr>
        <w:tabs>
          <w:tab w:val="left" w:pos="491"/>
        </w:tabs>
        <w:spacing w:line="276" w:lineRule="auto"/>
        <w:ind w:right="403"/>
        <w:jc w:val="both"/>
        <w:rPr>
          <w:sz w:val="24"/>
        </w:rPr>
      </w:pPr>
      <w:r>
        <w:rPr>
          <w:b/>
          <w:bCs/>
          <w:sz w:val="24"/>
          <w:szCs w:val="24"/>
        </w:rPr>
        <w:t xml:space="preserve">  </w:t>
      </w:r>
      <w:r w:rsidRPr="00BF49AD">
        <w:rPr>
          <w:b/>
          <w:bCs/>
          <w:sz w:val="24"/>
          <w:szCs w:val="24"/>
        </w:rPr>
        <w:t>Learning Objectives:</w:t>
      </w:r>
    </w:p>
    <w:p w14:paraId="023759AB" w14:textId="09CBA0D5" w:rsidR="000E70DD" w:rsidRPr="000E70DD" w:rsidRDefault="000E70DD" w:rsidP="000E70DD">
      <w:pPr>
        <w:pStyle w:val="ListeParagraf"/>
        <w:numPr>
          <w:ilvl w:val="0"/>
          <w:numId w:val="11"/>
        </w:numPr>
        <w:rPr>
          <w:sz w:val="24"/>
        </w:rPr>
      </w:pPr>
      <w:r w:rsidRPr="000E70DD">
        <w:rPr>
          <w:sz w:val="24"/>
        </w:rPr>
        <w:t>Defines tooth structure</w:t>
      </w:r>
      <w:r>
        <w:rPr>
          <w:sz w:val="24"/>
        </w:rPr>
        <w:t>.</w:t>
      </w:r>
    </w:p>
    <w:p w14:paraId="177EAA4C" w14:textId="5BA44256" w:rsidR="003C4963" w:rsidRPr="003C4963" w:rsidRDefault="003C4963" w:rsidP="003C4963">
      <w:pPr>
        <w:pStyle w:val="ListeParagraf"/>
        <w:numPr>
          <w:ilvl w:val="0"/>
          <w:numId w:val="11"/>
        </w:numPr>
        <w:rPr>
          <w:sz w:val="24"/>
        </w:rPr>
      </w:pPr>
      <w:r w:rsidRPr="003C4963">
        <w:rPr>
          <w:sz w:val="24"/>
        </w:rPr>
        <w:t>Lists adjacent supporting tissues and anatomical structures of the teeth</w:t>
      </w:r>
    </w:p>
    <w:p w14:paraId="47120612" w14:textId="3DC19FF0" w:rsidR="003C4963" w:rsidRPr="003C4963" w:rsidRDefault="003C4963" w:rsidP="003C4963">
      <w:pPr>
        <w:pStyle w:val="ListeParagraf"/>
        <w:numPr>
          <w:ilvl w:val="0"/>
          <w:numId w:val="11"/>
        </w:numPr>
        <w:rPr>
          <w:sz w:val="24"/>
        </w:rPr>
      </w:pPr>
      <w:r w:rsidRPr="003C4963">
        <w:rPr>
          <w:sz w:val="24"/>
        </w:rPr>
        <w:t>Lists patient positioning techniques based on the tooth being treated</w:t>
      </w:r>
    </w:p>
    <w:p w14:paraId="70DC2D12" w14:textId="2DF0AAF2" w:rsidR="003C4963" w:rsidRPr="003C4963" w:rsidRDefault="003C4963" w:rsidP="003C4963">
      <w:pPr>
        <w:pStyle w:val="ListeParagraf"/>
        <w:numPr>
          <w:ilvl w:val="0"/>
          <w:numId w:val="11"/>
        </w:numPr>
        <w:rPr>
          <w:sz w:val="24"/>
        </w:rPr>
      </w:pPr>
      <w:r w:rsidRPr="003C4963">
        <w:rPr>
          <w:sz w:val="24"/>
        </w:rPr>
        <w:t>Reinforces cavity preparation principles by repeating techniques on phantom heads</w:t>
      </w:r>
    </w:p>
    <w:p w14:paraId="30AE851C" w14:textId="240F4618" w:rsidR="003C4963" w:rsidRPr="003C4963" w:rsidRDefault="003C4963" w:rsidP="003C4963">
      <w:pPr>
        <w:pStyle w:val="ListeParagraf"/>
        <w:numPr>
          <w:ilvl w:val="0"/>
          <w:numId w:val="11"/>
        </w:numPr>
        <w:rPr>
          <w:sz w:val="24"/>
        </w:rPr>
      </w:pPr>
      <w:r w:rsidRPr="003C4963">
        <w:rPr>
          <w:sz w:val="24"/>
        </w:rPr>
        <w:t>Identifies restorative materials and lists their applications and techniques</w:t>
      </w:r>
    </w:p>
    <w:p w14:paraId="4D18F149" w14:textId="77777777" w:rsidR="001E108C" w:rsidRPr="003C4963" w:rsidRDefault="001E108C" w:rsidP="003C4963">
      <w:pPr>
        <w:pStyle w:val="ListeParagraf"/>
        <w:tabs>
          <w:tab w:val="left" w:pos="491"/>
        </w:tabs>
        <w:spacing w:before="0" w:line="276" w:lineRule="auto"/>
        <w:ind w:right="403" w:firstLine="0"/>
        <w:jc w:val="both"/>
        <w:rPr>
          <w:sz w:val="24"/>
        </w:rPr>
        <w:sectPr w:rsidR="001E108C" w:rsidRPr="003C4963">
          <w:pgSz w:w="12240" w:h="15840"/>
          <w:pgMar w:top="1560" w:right="1040" w:bottom="1140" w:left="1300" w:header="745" w:footer="959" w:gutter="0"/>
          <w:cols w:space="708"/>
        </w:sectPr>
      </w:pPr>
    </w:p>
    <w:p w14:paraId="50ED667E" w14:textId="77777777" w:rsidR="001E108C" w:rsidRPr="00FD249E" w:rsidRDefault="001E108C" w:rsidP="001E108C">
      <w:pPr>
        <w:pStyle w:val="GvdeMetni"/>
        <w:spacing w:before="6"/>
        <w:rPr>
          <w:sz w:val="15"/>
        </w:rPr>
      </w:pPr>
    </w:p>
    <w:p w14:paraId="1CC5C974"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301"/>
        <w:gridCol w:w="1000"/>
      </w:tblGrid>
      <w:tr w:rsidR="001E108C" w:rsidRPr="00FD249E" w14:paraId="421B195B" w14:textId="77777777" w:rsidTr="00BA7754">
        <w:trPr>
          <w:trHeight w:val="219"/>
        </w:trPr>
        <w:tc>
          <w:tcPr>
            <w:tcW w:w="9386" w:type="dxa"/>
            <w:gridSpan w:val="3"/>
            <w:shd w:val="clear" w:color="auto" w:fill="B4C5E7"/>
          </w:tcPr>
          <w:p w14:paraId="16E09E06" w14:textId="4FD2DF30" w:rsidR="001E108C" w:rsidRPr="00FD249E" w:rsidRDefault="002D099A" w:rsidP="002D099A">
            <w:pPr>
              <w:pStyle w:val="TableParagraph"/>
              <w:rPr>
                <w:b/>
                <w:sz w:val="24"/>
              </w:rPr>
            </w:pPr>
            <w:r w:rsidRPr="002D099A">
              <w:rPr>
                <w:b/>
                <w:bCs/>
                <w:sz w:val="24"/>
              </w:rPr>
              <w:t>RESTORAT</w:t>
            </w:r>
            <w:r>
              <w:rPr>
                <w:b/>
                <w:bCs/>
                <w:sz w:val="24"/>
              </w:rPr>
              <w:t>I</w:t>
            </w:r>
            <w:r w:rsidRPr="002D099A">
              <w:rPr>
                <w:b/>
                <w:bCs/>
                <w:sz w:val="24"/>
              </w:rPr>
              <w:t>VE DENT</w:t>
            </w:r>
            <w:r>
              <w:rPr>
                <w:b/>
                <w:bCs/>
                <w:sz w:val="24"/>
              </w:rPr>
              <w:t>I</w:t>
            </w:r>
            <w:r w:rsidRPr="002D099A">
              <w:rPr>
                <w:b/>
                <w:bCs/>
                <w:sz w:val="24"/>
              </w:rPr>
              <w:t>STRY</w:t>
            </w:r>
          </w:p>
        </w:tc>
      </w:tr>
      <w:tr w:rsidR="001E108C" w:rsidRPr="00FD249E" w14:paraId="5FBC2E7E" w14:textId="77777777" w:rsidTr="009211BC">
        <w:trPr>
          <w:trHeight w:val="220"/>
        </w:trPr>
        <w:tc>
          <w:tcPr>
            <w:tcW w:w="7085" w:type="dxa"/>
          </w:tcPr>
          <w:p w14:paraId="24A89559" w14:textId="5DC446A0" w:rsidR="001E108C" w:rsidRPr="00FD249E" w:rsidRDefault="005104B3" w:rsidP="00BA7754">
            <w:pPr>
              <w:pStyle w:val="TableParagraph"/>
              <w:spacing w:before="1" w:line="240" w:lineRule="auto"/>
              <w:rPr>
                <w:b/>
                <w:sz w:val="24"/>
              </w:rPr>
            </w:pPr>
            <w:r w:rsidRPr="005104B3">
              <w:rPr>
                <w:b/>
                <w:sz w:val="24"/>
              </w:rPr>
              <w:t>Topic</w:t>
            </w:r>
          </w:p>
        </w:tc>
        <w:tc>
          <w:tcPr>
            <w:tcW w:w="1301" w:type="dxa"/>
          </w:tcPr>
          <w:p w14:paraId="72763046" w14:textId="016EE03B" w:rsidR="001E108C" w:rsidRPr="00FD249E" w:rsidRDefault="00C32004" w:rsidP="00BA7754">
            <w:pPr>
              <w:pStyle w:val="TableParagraph"/>
              <w:spacing w:before="1" w:line="240" w:lineRule="auto"/>
              <w:ind w:left="130" w:right="123"/>
              <w:jc w:val="center"/>
              <w:rPr>
                <w:b/>
                <w:sz w:val="24"/>
              </w:rPr>
            </w:pPr>
            <w:r w:rsidRPr="005C6D1E">
              <w:rPr>
                <w:b/>
                <w:lang w:val="en-US"/>
              </w:rPr>
              <w:t>Type</w:t>
            </w:r>
          </w:p>
        </w:tc>
        <w:tc>
          <w:tcPr>
            <w:tcW w:w="1000" w:type="dxa"/>
          </w:tcPr>
          <w:p w14:paraId="3B26EF6E" w14:textId="175F39BF" w:rsidR="001E108C" w:rsidRPr="00FD249E" w:rsidRDefault="00B36B01" w:rsidP="00BA7754">
            <w:pPr>
              <w:pStyle w:val="TableParagraph"/>
              <w:spacing w:before="1" w:line="240" w:lineRule="auto"/>
              <w:ind w:left="155" w:right="148"/>
              <w:jc w:val="center"/>
              <w:rPr>
                <w:b/>
                <w:sz w:val="24"/>
              </w:rPr>
            </w:pPr>
            <w:r>
              <w:rPr>
                <w:b/>
                <w:sz w:val="24"/>
              </w:rPr>
              <w:t>Time</w:t>
            </w:r>
          </w:p>
        </w:tc>
      </w:tr>
      <w:tr w:rsidR="001E108C" w:rsidRPr="00FD249E" w14:paraId="2D3C091B" w14:textId="77777777" w:rsidTr="009211BC">
        <w:trPr>
          <w:trHeight w:val="219"/>
        </w:trPr>
        <w:tc>
          <w:tcPr>
            <w:tcW w:w="7085" w:type="dxa"/>
          </w:tcPr>
          <w:p w14:paraId="51508851" w14:textId="2171B427" w:rsidR="001E108C" w:rsidRPr="00FD249E" w:rsidRDefault="000A474D" w:rsidP="00BA7754">
            <w:pPr>
              <w:pStyle w:val="TableParagraph"/>
              <w:rPr>
                <w:sz w:val="24"/>
              </w:rPr>
            </w:pPr>
            <w:r w:rsidRPr="000A474D">
              <w:rPr>
                <w:sz w:val="24"/>
              </w:rPr>
              <w:t>Enamel structure and enamel caries</w:t>
            </w:r>
          </w:p>
        </w:tc>
        <w:tc>
          <w:tcPr>
            <w:tcW w:w="1301" w:type="dxa"/>
          </w:tcPr>
          <w:p w14:paraId="198A5E86" w14:textId="133B06F3" w:rsidR="001E108C" w:rsidRPr="00FD249E" w:rsidRDefault="00C6239A" w:rsidP="00BA7754">
            <w:pPr>
              <w:pStyle w:val="TableParagraph"/>
              <w:ind w:left="130" w:right="124"/>
              <w:jc w:val="center"/>
              <w:rPr>
                <w:sz w:val="24"/>
              </w:rPr>
            </w:pPr>
            <w:r w:rsidRPr="00001D88">
              <w:t>Theoric</w:t>
            </w:r>
          </w:p>
        </w:tc>
        <w:tc>
          <w:tcPr>
            <w:tcW w:w="1000" w:type="dxa"/>
          </w:tcPr>
          <w:p w14:paraId="6C58FF03" w14:textId="77777777" w:rsidR="001E108C" w:rsidRPr="00FD249E" w:rsidRDefault="001E108C" w:rsidP="00BA7754">
            <w:pPr>
              <w:pStyle w:val="TableParagraph"/>
              <w:ind w:left="6"/>
              <w:jc w:val="center"/>
              <w:rPr>
                <w:sz w:val="24"/>
              </w:rPr>
            </w:pPr>
            <w:r w:rsidRPr="00FD249E">
              <w:rPr>
                <w:sz w:val="24"/>
              </w:rPr>
              <w:t>1</w:t>
            </w:r>
          </w:p>
        </w:tc>
      </w:tr>
      <w:tr w:rsidR="001E108C" w:rsidRPr="00FD249E" w14:paraId="26F8AE02" w14:textId="77777777" w:rsidTr="009211BC">
        <w:trPr>
          <w:trHeight w:val="220"/>
        </w:trPr>
        <w:tc>
          <w:tcPr>
            <w:tcW w:w="7085" w:type="dxa"/>
          </w:tcPr>
          <w:p w14:paraId="733623C0" w14:textId="795BAA31" w:rsidR="001E108C" w:rsidRPr="00FD249E" w:rsidRDefault="000A474D" w:rsidP="00BA7754">
            <w:pPr>
              <w:pStyle w:val="TableParagraph"/>
              <w:rPr>
                <w:sz w:val="24"/>
              </w:rPr>
            </w:pPr>
            <w:r w:rsidRPr="000A474D">
              <w:rPr>
                <w:sz w:val="24"/>
              </w:rPr>
              <w:t>Introductory lesson, demonstration of phantom use, adaptation of working jaws</w:t>
            </w:r>
          </w:p>
        </w:tc>
        <w:tc>
          <w:tcPr>
            <w:tcW w:w="1301" w:type="dxa"/>
          </w:tcPr>
          <w:p w14:paraId="7F067FDF" w14:textId="4A5FF565"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3764896B" w14:textId="77777777" w:rsidR="001E108C" w:rsidRPr="00FD249E" w:rsidRDefault="001E108C" w:rsidP="00BA7754">
            <w:pPr>
              <w:pStyle w:val="TableParagraph"/>
              <w:ind w:left="6"/>
              <w:jc w:val="center"/>
              <w:rPr>
                <w:sz w:val="24"/>
              </w:rPr>
            </w:pPr>
            <w:r w:rsidRPr="00FD249E">
              <w:rPr>
                <w:sz w:val="24"/>
              </w:rPr>
              <w:t>2</w:t>
            </w:r>
          </w:p>
        </w:tc>
      </w:tr>
      <w:tr w:rsidR="000A474D" w:rsidRPr="00FD249E" w14:paraId="0B561F48" w14:textId="77777777" w:rsidTr="009211BC">
        <w:trPr>
          <w:trHeight w:val="219"/>
        </w:trPr>
        <w:tc>
          <w:tcPr>
            <w:tcW w:w="7085" w:type="dxa"/>
          </w:tcPr>
          <w:p w14:paraId="2D3837ED" w14:textId="5CCE8907" w:rsidR="000A474D" w:rsidRPr="00FD249E" w:rsidRDefault="000A474D" w:rsidP="000A474D">
            <w:pPr>
              <w:pStyle w:val="TableParagraph"/>
              <w:rPr>
                <w:sz w:val="24"/>
              </w:rPr>
            </w:pPr>
            <w:r w:rsidRPr="000A474D">
              <w:rPr>
                <w:sz w:val="24"/>
              </w:rPr>
              <w:t>Enamel structure and enamel caries</w:t>
            </w:r>
          </w:p>
        </w:tc>
        <w:tc>
          <w:tcPr>
            <w:tcW w:w="1301" w:type="dxa"/>
          </w:tcPr>
          <w:p w14:paraId="60C65796" w14:textId="6F14A5C3" w:rsidR="000A474D" w:rsidRPr="00FD249E" w:rsidRDefault="000A474D" w:rsidP="000A474D">
            <w:pPr>
              <w:pStyle w:val="TableParagraph"/>
              <w:ind w:left="130" w:right="124"/>
              <w:jc w:val="center"/>
              <w:rPr>
                <w:sz w:val="24"/>
              </w:rPr>
            </w:pPr>
            <w:r w:rsidRPr="00001D88">
              <w:t>Theoric</w:t>
            </w:r>
          </w:p>
        </w:tc>
        <w:tc>
          <w:tcPr>
            <w:tcW w:w="1000" w:type="dxa"/>
          </w:tcPr>
          <w:p w14:paraId="341B0330" w14:textId="77777777" w:rsidR="000A474D" w:rsidRPr="00FD249E" w:rsidRDefault="000A474D" w:rsidP="000A474D">
            <w:pPr>
              <w:pStyle w:val="TableParagraph"/>
              <w:ind w:left="6"/>
              <w:jc w:val="center"/>
              <w:rPr>
                <w:sz w:val="24"/>
              </w:rPr>
            </w:pPr>
            <w:r w:rsidRPr="00FD249E">
              <w:rPr>
                <w:sz w:val="24"/>
              </w:rPr>
              <w:t>1</w:t>
            </w:r>
          </w:p>
        </w:tc>
      </w:tr>
      <w:tr w:rsidR="001E108C" w:rsidRPr="00FD249E" w14:paraId="14AF4BE9" w14:textId="77777777" w:rsidTr="009211BC">
        <w:trPr>
          <w:trHeight w:val="219"/>
        </w:trPr>
        <w:tc>
          <w:tcPr>
            <w:tcW w:w="7085" w:type="dxa"/>
          </w:tcPr>
          <w:p w14:paraId="01FAD4A4" w14:textId="31AE5813" w:rsidR="001E108C" w:rsidRPr="00FD249E" w:rsidRDefault="001E108C" w:rsidP="00BA7754">
            <w:pPr>
              <w:pStyle w:val="TableParagraph"/>
              <w:ind w:left="0"/>
              <w:rPr>
                <w:sz w:val="24"/>
              </w:rPr>
            </w:pPr>
            <w:r w:rsidRPr="00FD249E">
              <w:rPr>
                <w:sz w:val="24"/>
              </w:rPr>
              <w:t xml:space="preserve"> </w:t>
            </w:r>
            <w:r w:rsidR="000A474D" w:rsidRPr="000A474D">
              <w:rPr>
                <w:sz w:val="24"/>
              </w:rPr>
              <w:t>Working positions in phantom, working position table demo, amalgam studies</w:t>
            </w:r>
          </w:p>
        </w:tc>
        <w:tc>
          <w:tcPr>
            <w:tcW w:w="1301" w:type="dxa"/>
          </w:tcPr>
          <w:p w14:paraId="0EBC55FF" w14:textId="25E60F9D"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6A3BD6E0" w14:textId="77777777" w:rsidR="001E108C" w:rsidRPr="00FD249E" w:rsidRDefault="001E108C" w:rsidP="00BA7754">
            <w:pPr>
              <w:pStyle w:val="TableParagraph"/>
              <w:ind w:left="6"/>
              <w:jc w:val="center"/>
              <w:rPr>
                <w:sz w:val="24"/>
              </w:rPr>
            </w:pPr>
            <w:r w:rsidRPr="00FD249E">
              <w:rPr>
                <w:sz w:val="24"/>
              </w:rPr>
              <w:t>2</w:t>
            </w:r>
          </w:p>
        </w:tc>
      </w:tr>
      <w:tr w:rsidR="001E108C" w:rsidRPr="00FD249E" w14:paraId="642F9971" w14:textId="77777777" w:rsidTr="009211BC">
        <w:trPr>
          <w:trHeight w:val="220"/>
        </w:trPr>
        <w:tc>
          <w:tcPr>
            <w:tcW w:w="7085" w:type="dxa"/>
          </w:tcPr>
          <w:p w14:paraId="23FFD8C7" w14:textId="5711E1AF" w:rsidR="001E108C" w:rsidRPr="00FD249E" w:rsidRDefault="00D310CD" w:rsidP="00BA7754">
            <w:pPr>
              <w:pStyle w:val="TableParagraph"/>
              <w:spacing w:before="1" w:line="240" w:lineRule="auto"/>
              <w:rPr>
                <w:sz w:val="24"/>
              </w:rPr>
            </w:pPr>
            <w:r w:rsidRPr="00D310CD">
              <w:rPr>
                <w:sz w:val="24"/>
              </w:rPr>
              <w:t>Dentin structure and dentin caries</w:t>
            </w:r>
          </w:p>
        </w:tc>
        <w:tc>
          <w:tcPr>
            <w:tcW w:w="1301" w:type="dxa"/>
          </w:tcPr>
          <w:p w14:paraId="292C0770" w14:textId="4D1E4289" w:rsidR="001E108C" w:rsidRPr="00FD249E" w:rsidRDefault="00C6239A" w:rsidP="00BA7754">
            <w:pPr>
              <w:pStyle w:val="TableParagraph"/>
              <w:spacing w:before="1" w:line="240" w:lineRule="auto"/>
              <w:ind w:left="130" w:right="124"/>
              <w:jc w:val="center"/>
              <w:rPr>
                <w:sz w:val="24"/>
              </w:rPr>
            </w:pPr>
            <w:r w:rsidRPr="00001D88">
              <w:t>Theoric</w:t>
            </w:r>
          </w:p>
        </w:tc>
        <w:tc>
          <w:tcPr>
            <w:tcW w:w="1000" w:type="dxa"/>
          </w:tcPr>
          <w:p w14:paraId="19260F8F" w14:textId="77777777" w:rsidR="001E108C" w:rsidRPr="00FD249E" w:rsidRDefault="001E108C" w:rsidP="00BA7754">
            <w:pPr>
              <w:pStyle w:val="TableParagraph"/>
              <w:spacing w:before="1" w:line="240" w:lineRule="auto"/>
              <w:ind w:left="6"/>
              <w:jc w:val="center"/>
              <w:rPr>
                <w:sz w:val="24"/>
              </w:rPr>
            </w:pPr>
            <w:r w:rsidRPr="00FD249E">
              <w:rPr>
                <w:sz w:val="24"/>
              </w:rPr>
              <w:t>1</w:t>
            </w:r>
          </w:p>
        </w:tc>
      </w:tr>
      <w:tr w:rsidR="001E108C" w:rsidRPr="00FD249E" w14:paraId="481CB469" w14:textId="77777777" w:rsidTr="009211BC">
        <w:trPr>
          <w:trHeight w:val="140"/>
        </w:trPr>
        <w:tc>
          <w:tcPr>
            <w:tcW w:w="7085" w:type="dxa"/>
          </w:tcPr>
          <w:p w14:paraId="111E829C" w14:textId="6744D575" w:rsidR="001E108C" w:rsidRPr="00FD249E" w:rsidRDefault="00D310CD" w:rsidP="00BA7754">
            <w:pPr>
              <w:pStyle w:val="TableParagraph"/>
              <w:rPr>
                <w:sz w:val="24"/>
              </w:rPr>
            </w:pPr>
            <w:r w:rsidRPr="00D310CD">
              <w:rPr>
                <w:sz w:val="24"/>
              </w:rPr>
              <w:t>Amalgam restoration works, 46 MOD, 35 OG SLOT DISTAL, 16 OM, 26 OP</w:t>
            </w:r>
          </w:p>
        </w:tc>
        <w:tc>
          <w:tcPr>
            <w:tcW w:w="1301" w:type="dxa"/>
          </w:tcPr>
          <w:p w14:paraId="5A854621" w14:textId="04090D7F"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45E04750" w14:textId="77777777" w:rsidR="001E108C" w:rsidRPr="00FD249E" w:rsidRDefault="001E108C" w:rsidP="00BA7754">
            <w:pPr>
              <w:pStyle w:val="TableParagraph"/>
              <w:ind w:left="6"/>
              <w:jc w:val="center"/>
              <w:rPr>
                <w:sz w:val="24"/>
              </w:rPr>
            </w:pPr>
            <w:r w:rsidRPr="00FD249E">
              <w:rPr>
                <w:sz w:val="24"/>
              </w:rPr>
              <w:t>2</w:t>
            </w:r>
          </w:p>
        </w:tc>
      </w:tr>
      <w:tr w:rsidR="001E108C" w:rsidRPr="00FD249E" w14:paraId="4268396E" w14:textId="77777777" w:rsidTr="009211BC">
        <w:trPr>
          <w:trHeight w:val="220"/>
        </w:trPr>
        <w:tc>
          <w:tcPr>
            <w:tcW w:w="7085" w:type="dxa"/>
          </w:tcPr>
          <w:p w14:paraId="1041ECA6" w14:textId="119936BC" w:rsidR="001E108C" w:rsidRPr="00FD249E" w:rsidRDefault="00D310CD" w:rsidP="00BA7754">
            <w:pPr>
              <w:pStyle w:val="TableParagraph"/>
              <w:rPr>
                <w:sz w:val="24"/>
              </w:rPr>
            </w:pPr>
            <w:r w:rsidRPr="00D310CD">
              <w:rPr>
                <w:sz w:val="24"/>
              </w:rPr>
              <w:t>Dentin structure and dentin caries</w:t>
            </w:r>
          </w:p>
        </w:tc>
        <w:tc>
          <w:tcPr>
            <w:tcW w:w="1301" w:type="dxa"/>
          </w:tcPr>
          <w:p w14:paraId="4C20613D" w14:textId="0EE0C1EC" w:rsidR="001E108C" w:rsidRPr="00FD249E" w:rsidRDefault="00C6239A" w:rsidP="00BA7754">
            <w:pPr>
              <w:pStyle w:val="TableParagraph"/>
              <w:ind w:left="130" w:right="124"/>
              <w:jc w:val="center"/>
              <w:rPr>
                <w:sz w:val="24"/>
              </w:rPr>
            </w:pPr>
            <w:r w:rsidRPr="00001D88">
              <w:t>Theoric</w:t>
            </w:r>
          </w:p>
        </w:tc>
        <w:tc>
          <w:tcPr>
            <w:tcW w:w="1000" w:type="dxa"/>
          </w:tcPr>
          <w:p w14:paraId="113F3F33" w14:textId="77777777" w:rsidR="001E108C" w:rsidRPr="00FD249E" w:rsidRDefault="001E108C" w:rsidP="00BA7754">
            <w:pPr>
              <w:pStyle w:val="TableParagraph"/>
              <w:ind w:left="6"/>
              <w:jc w:val="center"/>
              <w:rPr>
                <w:sz w:val="24"/>
              </w:rPr>
            </w:pPr>
            <w:r w:rsidRPr="00FD249E">
              <w:rPr>
                <w:sz w:val="24"/>
              </w:rPr>
              <w:t>1</w:t>
            </w:r>
          </w:p>
        </w:tc>
      </w:tr>
      <w:tr w:rsidR="001E108C" w:rsidRPr="00FD249E" w14:paraId="349836D7" w14:textId="77777777" w:rsidTr="009211BC">
        <w:trPr>
          <w:trHeight w:val="219"/>
        </w:trPr>
        <w:tc>
          <w:tcPr>
            <w:tcW w:w="7085" w:type="dxa"/>
          </w:tcPr>
          <w:p w14:paraId="337009C1" w14:textId="3A790B92" w:rsidR="001E108C" w:rsidRPr="00FD249E" w:rsidRDefault="00D310CD" w:rsidP="00BA7754">
            <w:pPr>
              <w:pStyle w:val="TableParagraph"/>
              <w:rPr>
                <w:sz w:val="24"/>
              </w:rPr>
            </w:pPr>
            <w:r w:rsidRPr="00D310CD">
              <w:rPr>
                <w:sz w:val="24"/>
              </w:rPr>
              <w:t>Amalgam restoration works, 46 MOD, 35 OG SLOT DISTAL, 16 OM, 26 OP</w:t>
            </w:r>
          </w:p>
        </w:tc>
        <w:tc>
          <w:tcPr>
            <w:tcW w:w="1301" w:type="dxa"/>
          </w:tcPr>
          <w:p w14:paraId="6C32EDF4" w14:textId="5CA52965"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78DF965C" w14:textId="77777777" w:rsidR="001E108C" w:rsidRPr="00FD249E" w:rsidRDefault="001E108C" w:rsidP="00BA7754">
            <w:pPr>
              <w:pStyle w:val="TableParagraph"/>
              <w:ind w:left="6"/>
              <w:jc w:val="center"/>
              <w:rPr>
                <w:sz w:val="24"/>
              </w:rPr>
            </w:pPr>
            <w:r w:rsidRPr="00FD249E">
              <w:rPr>
                <w:sz w:val="24"/>
              </w:rPr>
              <w:t>2</w:t>
            </w:r>
          </w:p>
        </w:tc>
      </w:tr>
      <w:tr w:rsidR="001E108C" w:rsidRPr="00FD249E" w14:paraId="500805DF" w14:textId="77777777" w:rsidTr="009211BC">
        <w:trPr>
          <w:trHeight w:val="219"/>
        </w:trPr>
        <w:tc>
          <w:tcPr>
            <w:tcW w:w="7085" w:type="dxa"/>
          </w:tcPr>
          <w:p w14:paraId="4E7CB3D7" w14:textId="64E25D23" w:rsidR="001E108C" w:rsidRPr="00FD249E" w:rsidRDefault="00D310CD" w:rsidP="00BA7754">
            <w:pPr>
              <w:pStyle w:val="TableParagraph"/>
              <w:rPr>
                <w:sz w:val="24"/>
              </w:rPr>
            </w:pPr>
            <w:r w:rsidRPr="00D310CD">
              <w:rPr>
                <w:sz w:val="24"/>
              </w:rPr>
              <w:t>Cementum and root caries</w:t>
            </w:r>
          </w:p>
        </w:tc>
        <w:tc>
          <w:tcPr>
            <w:tcW w:w="1301" w:type="dxa"/>
          </w:tcPr>
          <w:p w14:paraId="210C21DD" w14:textId="395C06EC" w:rsidR="001E108C" w:rsidRPr="00FD249E" w:rsidRDefault="00C6239A" w:rsidP="00BA7754">
            <w:pPr>
              <w:pStyle w:val="TableParagraph"/>
              <w:ind w:left="130" w:right="124"/>
              <w:jc w:val="center"/>
              <w:rPr>
                <w:sz w:val="24"/>
              </w:rPr>
            </w:pPr>
            <w:r w:rsidRPr="00001D88">
              <w:t>Theoric</w:t>
            </w:r>
          </w:p>
        </w:tc>
        <w:tc>
          <w:tcPr>
            <w:tcW w:w="1000" w:type="dxa"/>
          </w:tcPr>
          <w:p w14:paraId="697BDE32" w14:textId="77777777" w:rsidR="001E108C" w:rsidRPr="00FD249E" w:rsidRDefault="001E108C" w:rsidP="00BA7754">
            <w:pPr>
              <w:pStyle w:val="TableParagraph"/>
              <w:ind w:left="6"/>
              <w:jc w:val="center"/>
              <w:rPr>
                <w:sz w:val="24"/>
              </w:rPr>
            </w:pPr>
            <w:r w:rsidRPr="00FD249E">
              <w:rPr>
                <w:sz w:val="24"/>
              </w:rPr>
              <w:t>1</w:t>
            </w:r>
          </w:p>
        </w:tc>
      </w:tr>
      <w:tr w:rsidR="001E108C" w:rsidRPr="00FD249E" w14:paraId="3EA56A42" w14:textId="77777777" w:rsidTr="009211BC">
        <w:trPr>
          <w:trHeight w:val="219"/>
        </w:trPr>
        <w:tc>
          <w:tcPr>
            <w:tcW w:w="7085" w:type="dxa"/>
          </w:tcPr>
          <w:p w14:paraId="5ED61074" w14:textId="57671040" w:rsidR="001E108C" w:rsidRPr="00FD249E" w:rsidRDefault="00D310CD" w:rsidP="00BA7754">
            <w:pPr>
              <w:pStyle w:val="TableParagraph"/>
              <w:rPr>
                <w:sz w:val="24"/>
              </w:rPr>
            </w:pPr>
            <w:r w:rsidRPr="00D310CD">
              <w:rPr>
                <w:sz w:val="24"/>
              </w:rPr>
              <w:t>Amalgam restoration works, 46 MOD, 35 OG SLOT DISTAL, 16 OM, 26 OP</w:t>
            </w:r>
          </w:p>
        </w:tc>
        <w:tc>
          <w:tcPr>
            <w:tcW w:w="1301" w:type="dxa"/>
          </w:tcPr>
          <w:p w14:paraId="5542272D" w14:textId="6AB2D7F9"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65E5DEE8" w14:textId="77777777" w:rsidR="001E108C" w:rsidRPr="00FD249E" w:rsidRDefault="001E108C" w:rsidP="00BA7754">
            <w:pPr>
              <w:pStyle w:val="TableParagraph"/>
              <w:ind w:left="6"/>
              <w:jc w:val="center"/>
              <w:rPr>
                <w:sz w:val="24"/>
              </w:rPr>
            </w:pPr>
            <w:r w:rsidRPr="00FD249E">
              <w:rPr>
                <w:sz w:val="24"/>
              </w:rPr>
              <w:t>2</w:t>
            </w:r>
          </w:p>
        </w:tc>
      </w:tr>
      <w:tr w:rsidR="001E108C" w:rsidRPr="00FD249E" w14:paraId="6CDB5B90" w14:textId="77777777" w:rsidTr="009211BC">
        <w:trPr>
          <w:trHeight w:val="219"/>
        </w:trPr>
        <w:tc>
          <w:tcPr>
            <w:tcW w:w="7085" w:type="dxa"/>
          </w:tcPr>
          <w:p w14:paraId="6AEA491B" w14:textId="0A985DF4" w:rsidR="001E108C" w:rsidRPr="00FD249E" w:rsidRDefault="00D310CD" w:rsidP="00BA7754">
            <w:pPr>
              <w:pStyle w:val="TableParagraph"/>
              <w:rPr>
                <w:sz w:val="24"/>
              </w:rPr>
            </w:pPr>
            <w:r w:rsidRPr="00D310CD">
              <w:rPr>
                <w:sz w:val="24"/>
              </w:rPr>
              <w:t>Isolation in conservative dental treatment</w:t>
            </w:r>
          </w:p>
        </w:tc>
        <w:tc>
          <w:tcPr>
            <w:tcW w:w="1301" w:type="dxa"/>
          </w:tcPr>
          <w:p w14:paraId="39037690" w14:textId="139FD6B2" w:rsidR="001E108C" w:rsidRPr="00FD249E" w:rsidRDefault="00C6239A" w:rsidP="00BA7754">
            <w:pPr>
              <w:pStyle w:val="TableParagraph"/>
              <w:ind w:left="130" w:right="124"/>
              <w:jc w:val="center"/>
              <w:rPr>
                <w:sz w:val="24"/>
              </w:rPr>
            </w:pPr>
            <w:r w:rsidRPr="00001D88">
              <w:t>Theoric</w:t>
            </w:r>
          </w:p>
        </w:tc>
        <w:tc>
          <w:tcPr>
            <w:tcW w:w="1000" w:type="dxa"/>
          </w:tcPr>
          <w:p w14:paraId="54E83F90" w14:textId="77777777" w:rsidR="001E108C" w:rsidRPr="00FD249E" w:rsidRDefault="001E108C" w:rsidP="00BA7754">
            <w:pPr>
              <w:pStyle w:val="TableParagraph"/>
              <w:ind w:left="6"/>
              <w:jc w:val="center"/>
              <w:rPr>
                <w:sz w:val="24"/>
              </w:rPr>
            </w:pPr>
            <w:r w:rsidRPr="00FD249E">
              <w:rPr>
                <w:sz w:val="24"/>
              </w:rPr>
              <w:t>1</w:t>
            </w:r>
          </w:p>
        </w:tc>
      </w:tr>
      <w:tr w:rsidR="001E108C" w:rsidRPr="00FD249E" w14:paraId="25039AB8" w14:textId="77777777" w:rsidTr="009211BC">
        <w:trPr>
          <w:trHeight w:val="219"/>
        </w:trPr>
        <w:tc>
          <w:tcPr>
            <w:tcW w:w="7085" w:type="dxa"/>
          </w:tcPr>
          <w:p w14:paraId="3654A4DD" w14:textId="25205265" w:rsidR="001E108C" w:rsidRPr="00FD249E" w:rsidRDefault="00D310CD" w:rsidP="00BA7754">
            <w:pPr>
              <w:pStyle w:val="TableParagraph"/>
              <w:rPr>
                <w:sz w:val="24"/>
              </w:rPr>
            </w:pPr>
            <w:r w:rsidRPr="00D310CD">
              <w:rPr>
                <w:sz w:val="24"/>
              </w:rPr>
              <w:t>Anterior composite restoration studies, 22 Modified CL 3, CL4, CL5, 12 Bizotage Classic CL3, CL4, 44 Bizotage Classic CL5, 23 Assisted Bizotage</w:t>
            </w:r>
          </w:p>
        </w:tc>
        <w:tc>
          <w:tcPr>
            <w:tcW w:w="1301" w:type="dxa"/>
          </w:tcPr>
          <w:p w14:paraId="68458E5F" w14:textId="52ECBFAF"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4F73B56B" w14:textId="77777777" w:rsidR="001E108C" w:rsidRPr="00FD249E" w:rsidRDefault="001E108C" w:rsidP="00BA7754">
            <w:pPr>
              <w:pStyle w:val="TableParagraph"/>
              <w:ind w:left="6"/>
              <w:jc w:val="center"/>
              <w:rPr>
                <w:sz w:val="24"/>
              </w:rPr>
            </w:pPr>
            <w:r w:rsidRPr="00FD249E">
              <w:rPr>
                <w:sz w:val="24"/>
              </w:rPr>
              <w:t>2</w:t>
            </w:r>
          </w:p>
        </w:tc>
      </w:tr>
      <w:tr w:rsidR="001E108C" w:rsidRPr="00FD249E" w14:paraId="15863C02" w14:textId="77777777" w:rsidTr="009211BC">
        <w:trPr>
          <w:trHeight w:val="219"/>
        </w:trPr>
        <w:tc>
          <w:tcPr>
            <w:tcW w:w="7085" w:type="dxa"/>
          </w:tcPr>
          <w:p w14:paraId="16535E50" w14:textId="4657EBFE" w:rsidR="001E108C" w:rsidRPr="00FD249E" w:rsidRDefault="006651BD" w:rsidP="00BA7754">
            <w:pPr>
              <w:pStyle w:val="TableParagraph"/>
              <w:rPr>
                <w:sz w:val="24"/>
              </w:rPr>
            </w:pPr>
            <w:r w:rsidRPr="006651BD">
              <w:rPr>
                <w:sz w:val="24"/>
              </w:rPr>
              <w:t>Non-carious lesions of teeth: etiology, classification Treatment of non-carious lesions of teeth</w:t>
            </w:r>
          </w:p>
        </w:tc>
        <w:tc>
          <w:tcPr>
            <w:tcW w:w="1301" w:type="dxa"/>
          </w:tcPr>
          <w:p w14:paraId="1755D1E5" w14:textId="6464F984" w:rsidR="001E108C" w:rsidRPr="00FD249E" w:rsidRDefault="00C6239A" w:rsidP="00BA7754">
            <w:pPr>
              <w:pStyle w:val="TableParagraph"/>
              <w:ind w:left="130" w:right="124"/>
              <w:jc w:val="center"/>
              <w:rPr>
                <w:sz w:val="24"/>
              </w:rPr>
            </w:pPr>
            <w:r w:rsidRPr="00001D88">
              <w:t>Theoric</w:t>
            </w:r>
          </w:p>
        </w:tc>
        <w:tc>
          <w:tcPr>
            <w:tcW w:w="1000" w:type="dxa"/>
          </w:tcPr>
          <w:p w14:paraId="526205D2" w14:textId="77777777" w:rsidR="001E108C" w:rsidRPr="00FD249E" w:rsidRDefault="001E108C" w:rsidP="00BA7754">
            <w:pPr>
              <w:pStyle w:val="TableParagraph"/>
              <w:ind w:left="6"/>
              <w:jc w:val="center"/>
              <w:rPr>
                <w:sz w:val="24"/>
              </w:rPr>
            </w:pPr>
            <w:r w:rsidRPr="00FD249E">
              <w:rPr>
                <w:sz w:val="24"/>
              </w:rPr>
              <w:t>1</w:t>
            </w:r>
          </w:p>
        </w:tc>
      </w:tr>
      <w:tr w:rsidR="001E108C" w:rsidRPr="00FD249E" w14:paraId="50309225" w14:textId="77777777" w:rsidTr="009211BC">
        <w:trPr>
          <w:trHeight w:val="219"/>
        </w:trPr>
        <w:tc>
          <w:tcPr>
            <w:tcW w:w="7085" w:type="dxa"/>
          </w:tcPr>
          <w:p w14:paraId="59B8CFB9" w14:textId="5C0AF0E8" w:rsidR="001E108C" w:rsidRPr="00FD249E" w:rsidRDefault="006651BD" w:rsidP="00BA7754">
            <w:pPr>
              <w:pStyle w:val="TableParagraph"/>
              <w:rPr>
                <w:sz w:val="24"/>
              </w:rPr>
            </w:pPr>
            <w:r w:rsidRPr="006651BD">
              <w:rPr>
                <w:sz w:val="24"/>
              </w:rPr>
              <w:t>Anterior composite restoration studies, 22 Modified CL 3, CL4, CL5, 12 Classic with Bezotage CL3, CL4,44 Classic with Bezotage CL5, 23 With Bezotage with Assistant</w:t>
            </w:r>
          </w:p>
        </w:tc>
        <w:tc>
          <w:tcPr>
            <w:tcW w:w="1301" w:type="dxa"/>
          </w:tcPr>
          <w:p w14:paraId="2205D27C" w14:textId="3C9CC0A7"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5468B690" w14:textId="77777777" w:rsidR="001E108C" w:rsidRPr="00FD249E" w:rsidRDefault="001E108C" w:rsidP="00BA7754">
            <w:pPr>
              <w:pStyle w:val="TableParagraph"/>
              <w:ind w:left="6"/>
              <w:jc w:val="center"/>
              <w:rPr>
                <w:sz w:val="24"/>
              </w:rPr>
            </w:pPr>
            <w:r w:rsidRPr="00FD249E">
              <w:rPr>
                <w:sz w:val="24"/>
              </w:rPr>
              <w:t>2</w:t>
            </w:r>
          </w:p>
        </w:tc>
      </w:tr>
      <w:tr w:rsidR="001E108C" w:rsidRPr="00FD249E" w14:paraId="73009900" w14:textId="77777777" w:rsidTr="009211BC">
        <w:trPr>
          <w:trHeight w:val="219"/>
        </w:trPr>
        <w:tc>
          <w:tcPr>
            <w:tcW w:w="7085" w:type="dxa"/>
          </w:tcPr>
          <w:p w14:paraId="72637B7E" w14:textId="003A33CB" w:rsidR="001E108C" w:rsidRPr="00FD249E" w:rsidRDefault="006651BD" w:rsidP="00BA7754">
            <w:pPr>
              <w:pStyle w:val="TableParagraph"/>
              <w:rPr>
                <w:sz w:val="24"/>
              </w:rPr>
            </w:pPr>
            <w:r w:rsidRPr="006651BD">
              <w:rPr>
                <w:sz w:val="24"/>
              </w:rPr>
              <w:t>Non-carious lesions of teeth: etiology, classification Treatment of non-carious lesions of teeth</w:t>
            </w:r>
          </w:p>
        </w:tc>
        <w:tc>
          <w:tcPr>
            <w:tcW w:w="1301" w:type="dxa"/>
          </w:tcPr>
          <w:p w14:paraId="6D8579BF" w14:textId="75C8A73D" w:rsidR="001E108C" w:rsidRPr="00FD249E" w:rsidRDefault="00C6239A" w:rsidP="00BA7754">
            <w:pPr>
              <w:pStyle w:val="TableParagraph"/>
              <w:ind w:left="130" w:right="124"/>
              <w:jc w:val="center"/>
              <w:rPr>
                <w:sz w:val="24"/>
              </w:rPr>
            </w:pPr>
            <w:r w:rsidRPr="00001D88">
              <w:t>Theoric</w:t>
            </w:r>
          </w:p>
        </w:tc>
        <w:tc>
          <w:tcPr>
            <w:tcW w:w="1000" w:type="dxa"/>
          </w:tcPr>
          <w:p w14:paraId="349C80A9" w14:textId="77777777" w:rsidR="001E108C" w:rsidRPr="00FD249E" w:rsidRDefault="001E108C" w:rsidP="00BA7754">
            <w:pPr>
              <w:pStyle w:val="TableParagraph"/>
              <w:ind w:left="6"/>
              <w:jc w:val="center"/>
              <w:rPr>
                <w:sz w:val="24"/>
              </w:rPr>
            </w:pPr>
            <w:r w:rsidRPr="00FD249E">
              <w:rPr>
                <w:sz w:val="24"/>
              </w:rPr>
              <w:t>1</w:t>
            </w:r>
          </w:p>
        </w:tc>
      </w:tr>
      <w:tr w:rsidR="001E108C" w:rsidRPr="00FD249E" w14:paraId="31749AED" w14:textId="77777777" w:rsidTr="009211BC">
        <w:trPr>
          <w:trHeight w:val="219"/>
        </w:trPr>
        <w:tc>
          <w:tcPr>
            <w:tcW w:w="7085" w:type="dxa"/>
          </w:tcPr>
          <w:p w14:paraId="78FA8B62" w14:textId="042B5DFD" w:rsidR="001E108C" w:rsidRPr="00FD249E" w:rsidRDefault="006651BD" w:rsidP="00BA7754">
            <w:pPr>
              <w:pStyle w:val="TableParagraph"/>
              <w:rPr>
                <w:sz w:val="24"/>
              </w:rPr>
            </w:pPr>
            <w:r w:rsidRPr="006651BD">
              <w:rPr>
                <w:sz w:val="24"/>
              </w:rPr>
              <w:t>Anterior composite restoration studies, 22 Modified CL 3, CL4, CL5, 12 Bizotage Classic CL3, CL4, 44 Bizotage Classic CL5, 23 Assisted Bizotage</w:t>
            </w:r>
          </w:p>
        </w:tc>
        <w:tc>
          <w:tcPr>
            <w:tcW w:w="1301" w:type="dxa"/>
          </w:tcPr>
          <w:p w14:paraId="3EC22E81" w14:textId="19F73422"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3A7EE71A" w14:textId="77777777" w:rsidR="001E108C" w:rsidRPr="00FD249E" w:rsidRDefault="001E108C" w:rsidP="00BA7754">
            <w:pPr>
              <w:pStyle w:val="TableParagraph"/>
              <w:ind w:left="6"/>
              <w:jc w:val="center"/>
              <w:rPr>
                <w:sz w:val="24"/>
              </w:rPr>
            </w:pPr>
            <w:r w:rsidRPr="00FD249E">
              <w:rPr>
                <w:sz w:val="24"/>
              </w:rPr>
              <w:t>2</w:t>
            </w:r>
          </w:p>
        </w:tc>
      </w:tr>
      <w:tr w:rsidR="001E108C" w:rsidRPr="00FD249E" w14:paraId="67EA3CB9" w14:textId="77777777" w:rsidTr="009211BC">
        <w:trPr>
          <w:trHeight w:val="219"/>
        </w:trPr>
        <w:tc>
          <w:tcPr>
            <w:tcW w:w="7085" w:type="dxa"/>
          </w:tcPr>
          <w:p w14:paraId="61683EB4" w14:textId="266F4B89" w:rsidR="001E108C" w:rsidRPr="00FD249E" w:rsidRDefault="006651BD" w:rsidP="00BA7754">
            <w:pPr>
              <w:pStyle w:val="TableParagraph"/>
              <w:rPr>
                <w:sz w:val="24"/>
              </w:rPr>
            </w:pPr>
            <w:r w:rsidRPr="006651BD">
              <w:rPr>
                <w:sz w:val="24"/>
              </w:rPr>
              <w:t>Caries diagnosis: clinical and radiological examination Practical: Anterior composite restoration studies, 22 Modified CL 3, CL4, CL5, 12 Bizotage Classic CL3, CL4, 44 Bizotage Classic CL5, 23 Assisted Bizotage</w:t>
            </w:r>
          </w:p>
        </w:tc>
        <w:tc>
          <w:tcPr>
            <w:tcW w:w="1301" w:type="dxa"/>
          </w:tcPr>
          <w:p w14:paraId="773A599A" w14:textId="73A72545" w:rsidR="001E108C" w:rsidRPr="00FD249E" w:rsidRDefault="00C6239A" w:rsidP="00BA7754">
            <w:pPr>
              <w:pStyle w:val="TableParagraph"/>
              <w:ind w:left="130" w:right="124"/>
              <w:jc w:val="center"/>
              <w:rPr>
                <w:sz w:val="24"/>
              </w:rPr>
            </w:pPr>
            <w:r w:rsidRPr="00001D88">
              <w:t>Theoric</w:t>
            </w:r>
          </w:p>
        </w:tc>
        <w:tc>
          <w:tcPr>
            <w:tcW w:w="1000" w:type="dxa"/>
          </w:tcPr>
          <w:p w14:paraId="148C5D76" w14:textId="77777777" w:rsidR="001E108C" w:rsidRPr="00FD249E" w:rsidRDefault="001E108C" w:rsidP="00BA7754">
            <w:pPr>
              <w:pStyle w:val="TableParagraph"/>
              <w:ind w:left="6"/>
              <w:jc w:val="center"/>
              <w:rPr>
                <w:sz w:val="24"/>
              </w:rPr>
            </w:pPr>
            <w:r w:rsidRPr="00FD249E">
              <w:rPr>
                <w:sz w:val="24"/>
              </w:rPr>
              <w:t>1</w:t>
            </w:r>
          </w:p>
        </w:tc>
      </w:tr>
      <w:tr w:rsidR="001E108C" w:rsidRPr="00FD249E" w14:paraId="06B54727" w14:textId="77777777" w:rsidTr="009211BC">
        <w:trPr>
          <w:trHeight w:val="219"/>
        </w:trPr>
        <w:tc>
          <w:tcPr>
            <w:tcW w:w="7085" w:type="dxa"/>
          </w:tcPr>
          <w:p w14:paraId="202882A4" w14:textId="23C9DCAB" w:rsidR="001E108C" w:rsidRPr="00FD249E" w:rsidRDefault="006651BD" w:rsidP="00BA7754">
            <w:pPr>
              <w:pStyle w:val="TableParagraph"/>
              <w:rPr>
                <w:sz w:val="24"/>
              </w:rPr>
            </w:pPr>
            <w:r w:rsidRPr="006651BD">
              <w:rPr>
                <w:sz w:val="24"/>
              </w:rPr>
              <w:t>Anterior composite restoration studies, 22 Modified CL 3, CL4, CL5, 12 Bizotage Classic CL3, CL4, 44 Bizotage Classic CL5, 23 Assisted Bizotage</w:t>
            </w:r>
          </w:p>
        </w:tc>
        <w:tc>
          <w:tcPr>
            <w:tcW w:w="1301" w:type="dxa"/>
          </w:tcPr>
          <w:p w14:paraId="4D28839A" w14:textId="6C55402D"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264D835D" w14:textId="77777777" w:rsidR="001E108C" w:rsidRPr="00FD249E" w:rsidRDefault="001E108C" w:rsidP="00BA7754">
            <w:pPr>
              <w:pStyle w:val="TableParagraph"/>
              <w:ind w:left="6"/>
              <w:jc w:val="center"/>
              <w:rPr>
                <w:sz w:val="24"/>
              </w:rPr>
            </w:pPr>
            <w:r w:rsidRPr="00FD249E">
              <w:rPr>
                <w:sz w:val="24"/>
              </w:rPr>
              <w:t>2</w:t>
            </w:r>
          </w:p>
        </w:tc>
      </w:tr>
      <w:tr w:rsidR="001E108C" w:rsidRPr="00FD249E" w14:paraId="2AAD67BD" w14:textId="77777777" w:rsidTr="009211BC">
        <w:trPr>
          <w:trHeight w:val="219"/>
        </w:trPr>
        <w:tc>
          <w:tcPr>
            <w:tcW w:w="7085" w:type="dxa"/>
          </w:tcPr>
          <w:p w14:paraId="737757C4" w14:textId="457A4BDF" w:rsidR="001E108C" w:rsidRPr="00FD249E" w:rsidRDefault="006651BD" w:rsidP="00BA7754">
            <w:pPr>
              <w:pStyle w:val="TableParagraph"/>
              <w:rPr>
                <w:sz w:val="24"/>
              </w:rPr>
            </w:pPr>
            <w:r w:rsidRPr="006651BD">
              <w:rPr>
                <w:sz w:val="24"/>
              </w:rPr>
              <w:t>Deep dentin caries and treatment methods</w:t>
            </w:r>
          </w:p>
        </w:tc>
        <w:tc>
          <w:tcPr>
            <w:tcW w:w="1301" w:type="dxa"/>
          </w:tcPr>
          <w:p w14:paraId="446EE7AC" w14:textId="3620523C" w:rsidR="001E108C" w:rsidRPr="00FD249E" w:rsidRDefault="00C6239A" w:rsidP="00BA7754">
            <w:pPr>
              <w:pStyle w:val="TableParagraph"/>
              <w:ind w:left="130" w:right="124"/>
              <w:jc w:val="center"/>
              <w:rPr>
                <w:sz w:val="24"/>
              </w:rPr>
            </w:pPr>
            <w:r w:rsidRPr="00001D88">
              <w:t>Theoric</w:t>
            </w:r>
          </w:p>
        </w:tc>
        <w:tc>
          <w:tcPr>
            <w:tcW w:w="1000" w:type="dxa"/>
          </w:tcPr>
          <w:p w14:paraId="6DBA99DB" w14:textId="77777777" w:rsidR="001E108C" w:rsidRPr="00FD249E" w:rsidRDefault="001E108C" w:rsidP="00BA7754">
            <w:pPr>
              <w:pStyle w:val="TableParagraph"/>
              <w:ind w:left="6"/>
              <w:jc w:val="center"/>
              <w:rPr>
                <w:sz w:val="24"/>
              </w:rPr>
            </w:pPr>
            <w:r w:rsidRPr="00FD249E">
              <w:rPr>
                <w:sz w:val="24"/>
              </w:rPr>
              <w:t>1</w:t>
            </w:r>
          </w:p>
        </w:tc>
      </w:tr>
      <w:tr w:rsidR="001E108C" w:rsidRPr="00FD249E" w14:paraId="144898C6" w14:textId="77777777" w:rsidTr="009211BC">
        <w:trPr>
          <w:trHeight w:val="219"/>
        </w:trPr>
        <w:tc>
          <w:tcPr>
            <w:tcW w:w="7085" w:type="dxa"/>
          </w:tcPr>
          <w:p w14:paraId="597176D4" w14:textId="4022744B" w:rsidR="001E108C" w:rsidRPr="00FD249E" w:rsidRDefault="006651BD" w:rsidP="00BA7754">
            <w:pPr>
              <w:pStyle w:val="TableParagraph"/>
              <w:rPr>
                <w:sz w:val="24"/>
              </w:rPr>
            </w:pPr>
            <w:r w:rsidRPr="006651BD">
              <w:rPr>
                <w:sz w:val="24"/>
              </w:rPr>
              <w:t>Posterior composite restoration demonstration and studies in phantom, 25 OG SLOT, 44 MOD, 46 Beveled Classic Class V, 34 OM CL2</w:t>
            </w:r>
          </w:p>
        </w:tc>
        <w:tc>
          <w:tcPr>
            <w:tcW w:w="1301" w:type="dxa"/>
          </w:tcPr>
          <w:p w14:paraId="70E8938E" w14:textId="1C732548"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2571A80C" w14:textId="77777777" w:rsidR="001E108C" w:rsidRPr="00FD249E" w:rsidRDefault="001E108C" w:rsidP="00BA7754">
            <w:pPr>
              <w:pStyle w:val="TableParagraph"/>
              <w:ind w:left="6"/>
              <w:jc w:val="center"/>
              <w:rPr>
                <w:sz w:val="24"/>
              </w:rPr>
            </w:pPr>
            <w:r w:rsidRPr="00FD249E">
              <w:rPr>
                <w:sz w:val="24"/>
              </w:rPr>
              <w:t>2</w:t>
            </w:r>
          </w:p>
        </w:tc>
      </w:tr>
      <w:tr w:rsidR="001E108C" w:rsidRPr="00FD249E" w14:paraId="2DF06FCE" w14:textId="77777777" w:rsidTr="009211BC">
        <w:trPr>
          <w:trHeight w:val="219"/>
        </w:trPr>
        <w:tc>
          <w:tcPr>
            <w:tcW w:w="7085" w:type="dxa"/>
          </w:tcPr>
          <w:p w14:paraId="40199130" w14:textId="4E840E4C" w:rsidR="001E108C" w:rsidRPr="00FD249E" w:rsidRDefault="006651BD" w:rsidP="00BA7754">
            <w:pPr>
              <w:pStyle w:val="TableParagraph"/>
              <w:rPr>
                <w:sz w:val="24"/>
              </w:rPr>
            </w:pPr>
            <w:r w:rsidRPr="006651BD">
              <w:rPr>
                <w:sz w:val="24"/>
              </w:rPr>
              <w:t>Adhesive systems</w:t>
            </w:r>
          </w:p>
        </w:tc>
        <w:tc>
          <w:tcPr>
            <w:tcW w:w="1301" w:type="dxa"/>
          </w:tcPr>
          <w:p w14:paraId="2FE3AD30" w14:textId="38D4C84D" w:rsidR="001E108C" w:rsidRPr="00FD249E" w:rsidRDefault="00C6239A" w:rsidP="00BA7754">
            <w:pPr>
              <w:pStyle w:val="TableParagraph"/>
              <w:ind w:left="130" w:right="124"/>
              <w:jc w:val="center"/>
              <w:rPr>
                <w:sz w:val="24"/>
              </w:rPr>
            </w:pPr>
            <w:r w:rsidRPr="00001D88">
              <w:t>Theoric</w:t>
            </w:r>
          </w:p>
        </w:tc>
        <w:tc>
          <w:tcPr>
            <w:tcW w:w="1000" w:type="dxa"/>
          </w:tcPr>
          <w:p w14:paraId="4C77E09B" w14:textId="77777777" w:rsidR="001E108C" w:rsidRPr="00FD249E" w:rsidRDefault="001E108C" w:rsidP="00BA7754">
            <w:pPr>
              <w:pStyle w:val="TableParagraph"/>
              <w:ind w:left="6"/>
              <w:jc w:val="center"/>
              <w:rPr>
                <w:sz w:val="24"/>
              </w:rPr>
            </w:pPr>
            <w:r w:rsidRPr="00FD249E">
              <w:rPr>
                <w:sz w:val="24"/>
              </w:rPr>
              <w:t>1</w:t>
            </w:r>
          </w:p>
        </w:tc>
      </w:tr>
      <w:tr w:rsidR="001E108C" w:rsidRPr="00FD249E" w14:paraId="07B08032" w14:textId="77777777" w:rsidTr="009211BC">
        <w:trPr>
          <w:trHeight w:val="219"/>
        </w:trPr>
        <w:tc>
          <w:tcPr>
            <w:tcW w:w="7085" w:type="dxa"/>
          </w:tcPr>
          <w:p w14:paraId="7BFDEEF9" w14:textId="7F325CD9" w:rsidR="001E108C" w:rsidRPr="00FD249E" w:rsidRDefault="006651BD" w:rsidP="00BA7754">
            <w:pPr>
              <w:pStyle w:val="TableParagraph"/>
              <w:rPr>
                <w:sz w:val="24"/>
              </w:rPr>
            </w:pPr>
            <w:r w:rsidRPr="006651BD">
              <w:rPr>
                <w:sz w:val="24"/>
              </w:rPr>
              <w:t>Posterior composite restoration demonstration and studies in phantom, 25 OG SLOT, 44 MOD, 46 Beveled Classic Class V, 34 OM CL2</w:t>
            </w:r>
          </w:p>
        </w:tc>
        <w:tc>
          <w:tcPr>
            <w:tcW w:w="1301" w:type="dxa"/>
          </w:tcPr>
          <w:p w14:paraId="57C5CF0D" w14:textId="3D11177A"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5AA504A8" w14:textId="77777777" w:rsidR="001E108C" w:rsidRPr="00FD249E" w:rsidRDefault="001E108C" w:rsidP="00BA7754">
            <w:pPr>
              <w:pStyle w:val="TableParagraph"/>
              <w:ind w:left="6"/>
              <w:jc w:val="center"/>
              <w:rPr>
                <w:sz w:val="24"/>
              </w:rPr>
            </w:pPr>
            <w:r w:rsidRPr="00FD249E">
              <w:rPr>
                <w:sz w:val="24"/>
              </w:rPr>
              <w:t>2</w:t>
            </w:r>
          </w:p>
        </w:tc>
      </w:tr>
      <w:tr w:rsidR="001E108C" w:rsidRPr="00FD249E" w14:paraId="72D412F4" w14:textId="77777777" w:rsidTr="009211BC">
        <w:trPr>
          <w:trHeight w:val="219"/>
        </w:trPr>
        <w:tc>
          <w:tcPr>
            <w:tcW w:w="7085" w:type="dxa"/>
          </w:tcPr>
          <w:p w14:paraId="1932A581" w14:textId="31E9FCEE" w:rsidR="001E108C" w:rsidRPr="00FD249E" w:rsidRDefault="006651BD" w:rsidP="00BA7754">
            <w:pPr>
              <w:pStyle w:val="TableParagraph"/>
              <w:rPr>
                <w:sz w:val="24"/>
              </w:rPr>
            </w:pPr>
            <w:r w:rsidRPr="006651BD">
              <w:rPr>
                <w:sz w:val="24"/>
              </w:rPr>
              <w:t>Adhesive systems</w:t>
            </w:r>
          </w:p>
        </w:tc>
        <w:tc>
          <w:tcPr>
            <w:tcW w:w="1301" w:type="dxa"/>
          </w:tcPr>
          <w:p w14:paraId="47040733" w14:textId="022DA852" w:rsidR="001E108C" w:rsidRPr="00FD249E" w:rsidRDefault="00C6239A" w:rsidP="00BA7754">
            <w:pPr>
              <w:pStyle w:val="TableParagraph"/>
              <w:ind w:left="130" w:right="124"/>
              <w:jc w:val="center"/>
              <w:rPr>
                <w:sz w:val="24"/>
              </w:rPr>
            </w:pPr>
            <w:r w:rsidRPr="00001D88">
              <w:t>Theoric</w:t>
            </w:r>
          </w:p>
        </w:tc>
        <w:tc>
          <w:tcPr>
            <w:tcW w:w="1000" w:type="dxa"/>
          </w:tcPr>
          <w:p w14:paraId="0095185B" w14:textId="77777777" w:rsidR="001E108C" w:rsidRPr="00FD249E" w:rsidRDefault="001E108C" w:rsidP="00BA7754">
            <w:pPr>
              <w:pStyle w:val="TableParagraph"/>
              <w:ind w:left="6"/>
              <w:jc w:val="center"/>
              <w:rPr>
                <w:sz w:val="24"/>
              </w:rPr>
            </w:pPr>
            <w:r w:rsidRPr="00FD249E">
              <w:rPr>
                <w:sz w:val="24"/>
              </w:rPr>
              <w:t>1</w:t>
            </w:r>
          </w:p>
        </w:tc>
      </w:tr>
      <w:tr w:rsidR="001E108C" w:rsidRPr="00FD249E" w14:paraId="6AA10B84" w14:textId="77777777" w:rsidTr="009211BC">
        <w:trPr>
          <w:trHeight w:val="219"/>
        </w:trPr>
        <w:tc>
          <w:tcPr>
            <w:tcW w:w="7085" w:type="dxa"/>
          </w:tcPr>
          <w:p w14:paraId="4CE807D0" w14:textId="5A91359A" w:rsidR="001E108C" w:rsidRPr="00FD249E" w:rsidRDefault="004155A8" w:rsidP="00BA7754">
            <w:pPr>
              <w:pStyle w:val="TableParagraph"/>
              <w:rPr>
                <w:sz w:val="24"/>
              </w:rPr>
            </w:pPr>
            <w:r w:rsidRPr="004155A8">
              <w:rPr>
                <w:sz w:val="24"/>
              </w:rPr>
              <w:lastRenderedPageBreak/>
              <w:t>Posterior composite restoration demonstration and studies in phantom, 25 OG SLOT, 44 MOD, 46 Beveled Classic Class V, 34 OM CL2</w:t>
            </w:r>
          </w:p>
        </w:tc>
        <w:tc>
          <w:tcPr>
            <w:tcW w:w="1301" w:type="dxa"/>
          </w:tcPr>
          <w:p w14:paraId="7C808E9A" w14:textId="5466036C"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6AEB9431" w14:textId="77777777" w:rsidR="001E108C" w:rsidRPr="00FD249E" w:rsidRDefault="001E108C" w:rsidP="00BA7754">
            <w:pPr>
              <w:pStyle w:val="TableParagraph"/>
              <w:ind w:left="6"/>
              <w:jc w:val="center"/>
              <w:rPr>
                <w:sz w:val="24"/>
              </w:rPr>
            </w:pPr>
            <w:r w:rsidRPr="00FD249E">
              <w:rPr>
                <w:sz w:val="24"/>
              </w:rPr>
              <w:t>2</w:t>
            </w:r>
          </w:p>
        </w:tc>
      </w:tr>
      <w:tr w:rsidR="001E108C" w:rsidRPr="00FD249E" w14:paraId="69D3CD89" w14:textId="77777777" w:rsidTr="009211BC">
        <w:trPr>
          <w:trHeight w:val="219"/>
        </w:trPr>
        <w:tc>
          <w:tcPr>
            <w:tcW w:w="7085" w:type="dxa"/>
          </w:tcPr>
          <w:p w14:paraId="3F43C090" w14:textId="3B8F69B9" w:rsidR="001E108C" w:rsidRPr="00FD249E" w:rsidRDefault="004155A8" w:rsidP="00BA7754">
            <w:pPr>
              <w:pStyle w:val="TableParagraph"/>
              <w:rPr>
                <w:sz w:val="24"/>
              </w:rPr>
            </w:pPr>
            <w:r w:rsidRPr="004155A8">
              <w:rPr>
                <w:sz w:val="24"/>
              </w:rPr>
              <w:t>Adhesive systems</w:t>
            </w:r>
          </w:p>
        </w:tc>
        <w:tc>
          <w:tcPr>
            <w:tcW w:w="1301" w:type="dxa"/>
          </w:tcPr>
          <w:p w14:paraId="253F2696" w14:textId="6E2935E3" w:rsidR="001E108C" w:rsidRPr="00FD249E" w:rsidRDefault="00C6239A" w:rsidP="00BA7754">
            <w:pPr>
              <w:pStyle w:val="TableParagraph"/>
              <w:ind w:left="130" w:right="124"/>
              <w:jc w:val="center"/>
              <w:rPr>
                <w:sz w:val="24"/>
              </w:rPr>
            </w:pPr>
            <w:r w:rsidRPr="00001D88">
              <w:t>Theoric</w:t>
            </w:r>
          </w:p>
        </w:tc>
        <w:tc>
          <w:tcPr>
            <w:tcW w:w="1000" w:type="dxa"/>
          </w:tcPr>
          <w:p w14:paraId="02B80CE8" w14:textId="77777777" w:rsidR="001E108C" w:rsidRPr="00FD249E" w:rsidRDefault="001E108C" w:rsidP="00BA7754">
            <w:pPr>
              <w:pStyle w:val="TableParagraph"/>
              <w:ind w:left="6"/>
              <w:jc w:val="center"/>
              <w:rPr>
                <w:sz w:val="24"/>
              </w:rPr>
            </w:pPr>
            <w:r w:rsidRPr="00FD249E">
              <w:rPr>
                <w:sz w:val="24"/>
              </w:rPr>
              <w:t>1</w:t>
            </w:r>
          </w:p>
        </w:tc>
      </w:tr>
      <w:tr w:rsidR="001E108C" w:rsidRPr="00FD249E" w14:paraId="620546C2" w14:textId="77777777" w:rsidTr="009211BC">
        <w:trPr>
          <w:trHeight w:val="219"/>
        </w:trPr>
        <w:tc>
          <w:tcPr>
            <w:tcW w:w="7085" w:type="dxa"/>
          </w:tcPr>
          <w:p w14:paraId="7D80F5E2" w14:textId="013AC0C4" w:rsidR="001E108C" w:rsidRPr="00FD249E" w:rsidRDefault="004155A8" w:rsidP="00BA7754">
            <w:pPr>
              <w:pStyle w:val="TableParagraph"/>
              <w:rPr>
                <w:sz w:val="24"/>
              </w:rPr>
            </w:pPr>
            <w:r w:rsidRPr="004155A8">
              <w:rPr>
                <w:sz w:val="24"/>
              </w:rPr>
              <w:t>Posterior composite restoration demonstration and studies in phantom, 25 OG SLOT, 44 MOD, 46 Beveled Classic Class V, 34 OM CL2</w:t>
            </w:r>
          </w:p>
        </w:tc>
        <w:tc>
          <w:tcPr>
            <w:tcW w:w="1301" w:type="dxa"/>
          </w:tcPr>
          <w:p w14:paraId="5765CC45" w14:textId="3C373D21"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775A65EE" w14:textId="77777777" w:rsidR="001E108C" w:rsidRPr="00FD249E" w:rsidRDefault="001E108C" w:rsidP="00BA7754">
            <w:pPr>
              <w:pStyle w:val="TableParagraph"/>
              <w:ind w:left="6"/>
              <w:jc w:val="center"/>
              <w:rPr>
                <w:sz w:val="24"/>
              </w:rPr>
            </w:pPr>
            <w:r w:rsidRPr="00FD249E">
              <w:rPr>
                <w:sz w:val="24"/>
              </w:rPr>
              <w:t>2</w:t>
            </w:r>
          </w:p>
        </w:tc>
      </w:tr>
      <w:tr w:rsidR="001E108C" w:rsidRPr="00FD249E" w14:paraId="4F909247" w14:textId="77777777" w:rsidTr="009211BC">
        <w:trPr>
          <w:trHeight w:val="219"/>
        </w:trPr>
        <w:tc>
          <w:tcPr>
            <w:tcW w:w="7085" w:type="dxa"/>
          </w:tcPr>
          <w:p w14:paraId="7F785E82" w14:textId="7477F89A" w:rsidR="001E108C" w:rsidRPr="00FD249E" w:rsidRDefault="004155A8" w:rsidP="00BA7754">
            <w:pPr>
              <w:pStyle w:val="TableParagraph"/>
              <w:rPr>
                <w:sz w:val="24"/>
              </w:rPr>
            </w:pPr>
            <w:r w:rsidRPr="004155A8">
              <w:rPr>
                <w:sz w:val="24"/>
              </w:rPr>
              <w:t>Repair of amalgam and composite restorations</w:t>
            </w:r>
          </w:p>
        </w:tc>
        <w:tc>
          <w:tcPr>
            <w:tcW w:w="1301" w:type="dxa"/>
          </w:tcPr>
          <w:p w14:paraId="47CE9FDB" w14:textId="6BDB5C74" w:rsidR="001E108C" w:rsidRPr="00FD249E" w:rsidRDefault="00C6239A" w:rsidP="00BA7754">
            <w:pPr>
              <w:pStyle w:val="TableParagraph"/>
              <w:ind w:left="130" w:right="124"/>
              <w:jc w:val="center"/>
              <w:rPr>
                <w:sz w:val="24"/>
              </w:rPr>
            </w:pPr>
            <w:r w:rsidRPr="00001D88">
              <w:t>Theoric</w:t>
            </w:r>
          </w:p>
        </w:tc>
        <w:tc>
          <w:tcPr>
            <w:tcW w:w="1000" w:type="dxa"/>
          </w:tcPr>
          <w:p w14:paraId="5CD76D7F" w14:textId="77777777" w:rsidR="001E108C" w:rsidRPr="00FD249E" w:rsidRDefault="001E108C" w:rsidP="00BA7754">
            <w:pPr>
              <w:pStyle w:val="TableParagraph"/>
              <w:ind w:left="6"/>
              <w:jc w:val="center"/>
              <w:rPr>
                <w:sz w:val="24"/>
              </w:rPr>
            </w:pPr>
            <w:r w:rsidRPr="00FD249E">
              <w:rPr>
                <w:sz w:val="24"/>
              </w:rPr>
              <w:t>1</w:t>
            </w:r>
          </w:p>
        </w:tc>
      </w:tr>
      <w:tr w:rsidR="001E108C" w:rsidRPr="00FD249E" w14:paraId="1068EE8F" w14:textId="77777777" w:rsidTr="009211BC">
        <w:trPr>
          <w:trHeight w:val="219"/>
        </w:trPr>
        <w:tc>
          <w:tcPr>
            <w:tcW w:w="7085" w:type="dxa"/>
          </w:tcPr>
          <w:p w14:paraId="78489245" w14:textId="389D65F7" w:rsidR="001E108C" w:rsidRPr="00FD249E" w:rsidRDefault="004155A8" w:rsidP="00BA7754">
            <w:pPr>
              <w:pStyle w:val="TableParagraph"/>
              <w:rPr>
                <w:sz w:val="24"/>
              </w:rPr>
            </w:pPr>
            <w:r w:rsidRPr="004155A8">
              <w:rPr>
                <w:sz w:val="24"/>
              </w:rPr>
              <w:t>Strip crown+Fracture demonstration studies in phantom, 11 horizontal fractures, oblique fractures -mesial- deep, 36 Noninvasive and invasive Fs, 37 PRRs</w:t>
            </w:r>
          </w:p>
        </w:tc>
        <w:tc>
          <w:tcPr>
            <w:tcW w:w="1301" w:type="dxa"/>
          </w:tcPr>
          <w:p w14:paraId="1320512A" w14:textId="294B2CC8"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59D6618B" w14:textId="77777777" w:rsidR="001E108C" w:rsidRPr="00FD249E" w:rsidRDefault="001E108C" w:rsidP="00BA7754">
            <w:pPr>
              <w:pStyle w:val="TableParagraph"/>
              <w:ind w:left="6"/>
              <w:jc w:val="center"/>
              <w:rPr>
                <w:sz w:val="24"/>
              </w:rPr>
            </w:pPr>
            <w:r w:rsidRPr="00FD249E">
              <w:rPr>
                <w:sz w:val="24"/>
              </w:rPr>
              <w:t>2</w:t>
            </w:r>
          </w:p>
        </w:tc>
      </w:tr>
      <w:tr w:rsidR="001E108C" w:rsidRPr="00FD249E" w14:paraId="7F7036D9" w14:textId="77777777" w:rsidTr="009211BC">
        <w:trPr>
          <w:trHeight w:val="219"/>
        </w:trPr>
        <w:tc>
          <w:tcPr>
            <w:tcW w:w="7085" w:type="dxa"/>
          </w:tcPr>
          <w:p w14:paraId="2494AE5B" w14:textId="5F8297BC" w:rsidR="001E108C" w:rsidRPr="00FD249E" w:rsidRDefault="004155A8" w:rsidP="00BA7754">
            <w:pPr>
              <w:pStyle w:val="TableParagraph"/>
              <w:rPr>
                <w:sz w:val="24"/>
              </w:rPr>
            </w:pPr>
            <w:r w:rsidRPr="004155A8">
              <w:rPr>
                <w:sz w:val="24"/>
              </w:rPr>
              <w:t>Complex amalgam restorations</w:t>
            </w:r>
          </w:p>
        </w:tc>
        <w:tc>
          <w:tcPr>
            <w:tcW w:w="1301" w:type="dxa"/>
          </w:tcPr>
          <w:p w14:paraId="76F19AB1" w14:textId="3C418A07" w:rsidR="001E108C" w:rsidRPr="00FD249E" w:rsidRDefault="00C6239A" w:rsidP="00BA7754">
            <w:pPr>
              <w:pStyle w:val="TableParagraph"/>
              <w:ind w:left="130" w:right="124"/>
              <w:jc w:val="center"/>
              <w:rPr>
                <w:sz w:val="24"/>
              </w:rPr>
            </w:pPr>
            <w:r w:rsidRPr="00001D88">
              <w:t>Theoric</w:t>
            </w:r>
          </w:p>
        </w:tc>
        <w:tc>
          <w:tcPr>
            <w:tcW w:w="1000" w:type="dxa"/>
          </w:tcPr>
          <w:p w14:paraId="2DC87D00" w14:textId="77777777" w:rsidR="001E108C" w:rsidRPr="00FD249E" w:rsidRDefault="001E108C" w:rsidP="00BA7754">
            <w:pPr>
              <w:pStyle w:val="TableParagraph"/>
              <w:ind w:left="6"/>
              <w:jc w:val="center"/>
              <w:rPr>
                <w:sz w:val="24"/>
              </w:rPr>
            </w:pPr>
            <w:r w:rsidRPr="00FD249E">
              <w:rPr>
                <w:sz w:val="24"/>
              </w:rPr>
              <w:t>1</w:t>
            </w:r>
          </w:p>
        </w:tc>
      </w:tr>
      <w:tr w:rsidR="001E108C" w:rsidRPr="00FD249E" w14:paraId="7C459A1D" w14:textId="77777777" w:rsidTr="009211BC">
        <w:trPr>
          <w:trHeight w:val="219"/>
        </w:trPr>
        <w:tc>
          <w:tcPr>
            <w:tcW w:w="7085" w:type="dxa"/>
          </w:tcPr>
          <w:p w14:paraId="0EF51879" w14:textId="0212BFA2" w:rsidR="001E108C" w:rsidRPr="00FD249E" w:rsidRDefault="004155A8" w:rsidP="00BA7754">
            <w:pPr>
              <w:pStyle w:val="TableParagraph"/>
              <w:rPr>
                <w:sz w:val="24"/>
              </w:rPr>
            </w:pPr>
            <w:r w:rsidRPr="004155A8">
              <w:rPr>
                <w:sz w:val="24"/>
              </w:rPr>
              <w:t>Strip crown+Fracture demonstration studies in phantom, 11 horizontal fractures, oblique fractures -mesial- deep, 36 Noninvasive and invasive Fs, 37 PRRs</w:t>
            </w:r>
          </w:p>
        </w:tc>
        <w:tc>
          <w:tcPr>
            <w:tcW w:w="1301" w:type="dxa"/>
          </w:tcPr>
          <w:p w14:paraId="6BB89453" w14:textId="6F92297A"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231F211A" w14:textId="77777777" w:rsidR="001E108C" w:rsidRPr="00FD249E" w:rsidRDefault="001E108C" w:rsidP="00BA7754">
            <w:pPr>
              <w:pStyle w:val="TableParagraph"/>
              <w:ind w:left="6"/>
              <w:jc w:val="center"/>
              <w:rPr>
                <w:sz w:val="24"/>
              </w:rPr>
            </w:pPr>
            <w:r w:rsidRPr="00FD249E">
              <w:rPr>
                <w:sz w:val="24"/>
              </w:rPr>
              <w:t>2</w:t>
            </w:r>
          </w:p>
        </w:tc>
      </w:tr>
      <w:tr w:rsidR="001E108C" w:rsidRPr="00FD249E" w14:paraId="37B198D1" w14:textId="77777777" w:rsidTr="009211BC">
        <w:trPr>
          <w:trHeight w:val="219"/>
        </w:trPr>
        <w:tc>
          <w:tcPr>
            <w:tcW w:w="7085" w:type="dxa"/>
          </w:tcPr>
          <w:p w14:paraId="1536492B" w14:textId="5799A0DC" w:rsidR="001E108C" w:rsidRPr="00FD249E" w:rsidRDefault="004155A8" w:rsidP="00BA7754">
            <w:pPr>
              <w:pStyle w:val="TableParagraph"/>
              <w:rPr>
                <w:sz w:val="24"/>
              </w:rPr>
            </w:pPr>
            <w:r w:rsidRPr="004155A8">
              <w:rPr>
                <w:sz w:val="24"/>
              </w:rPr>
              <w:t>Metal inlay restorations</w:t>
            </w:r>
          </w:p>
        </w:tc>
        <w:tc>
          <w:tcPr>
            <w:tcW w:w="1301" w:type="dxa"/>
          </w:tcPr>
          <w:p w14:paraId="5EA1A932" w14:textId="24C0AA83" w:rsidR="001E108C" w:rsidRPr="00FD249E" w:rsidRDefault="00C6239A" w:rsidP="00BA7754">
            <w:pPr>
              <w:pStyle w:val="TableParagraph"/>
              <w:ind w:left="130" w:right="124"/>
              <w:jc w:val="center"/>
              <w:rPr>
                <w:sz w:val="24"/>
              </w:rPr>
            </w:pPr>
            <w:r w:rsidRPr="00001D88">
              <w:t>Theoric</w:t>
            </w:r>
          </w:p>
        </w:tc>
        <w:tc>
          <w:tcPr>
            <w:tcW w:w="1000" w:type="dxa"/>
          </w:tcPr>
          <w:p w14:paraId="7AE4D44D" w14:textId="77777777" w:rsidR="001E108C" w:rsidRPr="00FD249E" w:rsidRDefault="001E108C" w:rsidP="00BA7754">
            <w:pPr>
              <w:pStyle w:val="TableParagraph"/>
              <w:ind w:left="6"/>
              <w:jc w:val="center"/>
              <w:rPr>
                <w:sz w:val="24"/>
              </w:rPr>
            </w:pPr>
            <w:r w:rsidRPr="00FD249E">
              <w:rPr>
                <w:sz w:val="24"/>
              </w:rPr>
              <w:t>1</w:t>
            </w:r>
          </w:p>
        </w:tc>
      </w:tr>
      <w:tr w:rsidR="001E108C" w:rsidRPr="00FD249E" w14:paraId="4D214309" w14:textId="77777777" w:rsidTr="009211BC">
        <w:trPr>
          <w:trHeight w:val="219"/>
        </w:trPr>
        <w:tc>
          <w:tcPr>
            <w:tcW w:w="7085" w:type="dxa"/>
          </w:tcPr>
          <w:p w14:paraId="334053BB" w14:textId="4EF0E0C2" w:rsidR="001E108C" w:rsidRPr="00FD249E" w:rsidRDefault="004155A8" w:rsidP="00BA7754">
            <w:pPr>
              <w:pStyle w:val="TableParagraph"/>
              <w:rPr>
                <w:sz w:val="24"/>
              </w:rPr>
            </w:pPr>
            <w:r w:rsidRPr="004155A8">
              <w:rPr>
                <w:sz w:val="24"/>
              </w:rPr>
              <w:t>Strip crown+Fracture demonstration studies in phantom, 11 horizontal fractures, oblique fractures -mesial- deep, 36 Noninvasive and invasive Fs, 37 PRRs</w:t>
            </w:r>
          </w:p>
        </w:tc>
        <w:tc>
          <w:tcPr>
            <w:tcW w:w="1301" w:type="dxa"/>
          </w:tcPr>
          <w:p w14:paraId="45D9038D" w14:textId="528BE89E"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316A112A" w14:textId="77777777" w:rsidR="001E108C" w:rsidRPr="00FD249E" w:rsidRDefault="001E108C" w:rsidP="00BA7754">
            <w:pPr>
              <w:pStyle w:val="TableParagraph"/>
              <w:ind w:left="6"/>
              <w:jc w:val="center"/>
              <w:rPr>
                <w:sz w:val="24"/>
              </w:rPr>
            </w:pPr>
            <w:r w:rsidRPr="00FD249E">
              <w:rPr>
                <w:sz w:val="24"/>
              </w:rPr>
              <w:t>2</w:t>
            </w:r>
          </w:p>
        </w:tc>
      </w:tr>
      <w:tr w:rsidR="001E108C" w:rsidRPr="00FD249E" w14:paraId="73E74AF0" w14:textId="77777777" w:rsidTr="009211BC">
        <w:trPr>
          <w:trHeight w:val="219"/>
        </w:trPr>
        <w:tc>
          <w:tcPr>
            <w:tcW w:w="7085" w:type="dxa"/>
          </w:tcPr>
          <w:p w14:paraId="101594C0" w14:textId="54FD77BC" w:rsidR="001E108C" w:rsidRPr="00FD249E" w:rsidRDefault="004155A8" w:rsidP="00BA7754">
            <w:pPr>
              <w:pStyle w:val="TableParagraph"/>
              <w:rPr>
                <w:sz w:val="24"/>
              </w:rPr>
            </w:pPr>
            <w:r w:rsidRPr="004155A8">
              <w:rPr>
                <w:sz w:val="24"/>
              </w:rPr>
              <w:t>Determining caries risk: saliva analysis</w:t>
            </w:r>
          </w:p>
        </w:tc>
        <w:tc>
          <w:tcPr>
            <w:tcW w:w="1301" w:type="dxa"/>
          </w:tcPr>
          <w:p w14:paraId="26F8537B" w14:textId="34A07167" w:rsidR="001E108C" w:rsidRPr="00FD249E" w:rsidRDefault="009211BC" w:rsidP="00BA7754">
            <w:pPr>
              <w:pStyle w:val="TableParagraph"/>
              <w:ind w:left="130" w:right="124"/>
              <w:jc w:val="center"/>
              <w:rPr>
                <w:sz w:val="24"/>
              </w:rPr>
            </w:pPr>
            <w:r w:rsidRPr="007A73A9">
              <w:t>Theoretic</w:t>
            </w:r>
          </w:p>
        </w:tc>
        <w:tc>
          <w:tcPr>
            <w:tcW w:w="1000" w:type="dxa"/>
          </w:tcPr>
          <w:p w14:paraId="1FA76556" w14:textId="77777777" w:rsidR="001E108C" w:rsidRPr="00FD249E" w:rsidRDefault="001E108C" w:rsidP="00BA7754">
            <w:pPr>
              <w:pStyle w:val="TableParagraph"/>
              <w:ind w:left="6"/>
              <w:jc w:val="center"/>
              <w:rPr>
                <w:sz w:val="24"/>
              </w:rPr>
            </w:pPr>
            <w:r w:rsidRPr="00FD249E">
              <w:rPr>
                <w:sz w:val="24"/>
              </w:rPr>
              <w:t>1</w:t>
            </w:r>
          </w:p>
        </w:tc>
      </w:tr>
      <w:tr w:rsidR="001E108C" w:rsidRPr="00FD249E" w14:paraId="6C4B7AAC" w14:textId="77777777" w:rsidTr="009211BC">
        <w:trPr>
          <w:trHeight w:val="219"/>
        </w:trPr>
        <w:tc>
          <w:tcPr>
            <w:tcW w:w="7085" w:type="dxa"/>
          </w:tcPr>
          <w:p w14:paraId="0B32C9F5" w14:textId="017A00E6" w:rsidR="001E108C" w:rsidRPr="00FD249E" w:rsidRDefault="000B7BA7" w:rsidP="00BA7754">
            <w:pPr>
              <w:pStyle w:val="TableParagraph"/>
              <w:rPr>
                <w:sz w:val="24"/>
              </w:rPr>
            </w:pPr>
            <w:r w:rsidRPr="000B7BA7">
              <w:rPr>
                <w:sz w:val="24"/>
              </w:rPr>
              <w:t>Filling renewal and caries-free cervical lesion studies, 12 CL3 Distal, 13 CL3 triangular cavities, 46 CL5, repair of 11 horizontal fractures, 16 MOD amalgam</w:t>
            </w:r>
          </w:p>
        </w:tc>
        <w:tc>
          <w:tcPr>
            <w:tcW w:w="1301" w:type="dxa"/>
          </w:tcPr>
          <w:p w14:paraId="367A7DB8" w14:textId="00F63619"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1435BAC9" w14:textId="77777777" w:rsidR="001E108C" w:rsidRPr="00FD249E" w:rsidRDefault="001E108C" w:rsidP="00BA7754">
            <w:pPr>
              <w:pStyle w:val="TableParagraph"/>
              <w:ind w:left="6"/>
              <w:jc w:val="center"/>
              <w:rPr>
                <w:sz w:val="24"/>
              </w:rPr>
            </w:pPr>
            <w:r w:rsidRPr="00FD249E">
              <w:rPr>
                <w:sz w:val="24"/>
              </w:rPr>
              <w:t>2</w:t>
            </w:r>
          </w:p>
        </w:tc>
      </w:tr>
      <w:tr w:rsidR="001E108C" w:rsidRPr="00FD249E" w14:paraId="1D364C8A" w14:textId="77777777" w:rsidTr="009211BC">
        <w:trPr>
          <w:trHeight w:val="219"/>
        </w:trPr>
        <w:tc>
          <w:tcPr>
            <w:tcW w:w="7085" w:type="dxa"/>
          </w:tcPr>
          <w:p w14:paraId="26AE0788" w14:textId="38C411F4" w:rsidR="001E108C" w:rsidRPr="00FD249E" w:rsidRDefault="000B7BA7" w:rsidP="00BA7754">
            <w:pPr>
              <w:pStyle w:val="TableParagraph"/>
              <w:rPr>
                <w:sz w:val="24"/>
              </w:rPr>
            </w:pPr>
            <w:r w:rsidRPr="000B7BA7">
              <w:rPr>
                <w:sz w:val="24"/>
              </w:rPr>
              <w:t>Determination of caries risk: diet analysis</w:t>
            </w:r>
          </w:p>
        </w:tc>
        <w:tc>
          <w:tcPr>
            <w:tcW w:w="1301" w:type="dxa"/>
          </w:tcPr>
          <w:p w14:paraId="7D63A75F" w14:textId="3CE384C7" w:rsidR="001E108C" w:rsidRPr="00FD249E" w:rsidRDefault="00C6239A" w:rsidP="00BA7754">
            <w:pPr>
              <w:pStyle w:val="TableParagraph"/>
              <w:ind w:left="130" w:right="124"/>
              <w:jc w:val="center"/>
              <w:rPr>
                <w:sz w:val="24"/>
              </w:rPr>
            </w:pPr>
            <w:r w:rsidRPr="00001D88">
              <w:t>Theoric</w:t>
            </w:r>
          </w:p>
        </w:tc>
        <w:tc>
          <w:tcPr>
            <w:tcW w:w="1000" w:type="dxa"/>
          </w:tcPr>
          <w:p w14:paraId="7318E5D7" w14:textId="77777777" w:rsidR="001E108C" w:rsidRPr="00FD249E" w:rsidRDefault="001E108C" w:rsidP="00BA7754">
            <w:pPr>
              <w:pStyle w:val="TableParagraph"/>
              <w:ind w:left="6"/>
              <w:jc w:val="center"/>
              <w:rPr>
                <w:sz w:val="24"/>
              </w:rPr>
            </w:pPr>
            <w:r w:rsidRPr="00FD249E">
              <w:rPr>
                <w:sz w:val="24"/>
              </w:rPr>
              <w:t>1</w:t>
            </w:r>
          </w:p>
        </w:tc>
      </w:tr>
      <w:tr w:rsidR="001E108C" w:rsidRPr="00FD249E" w14:paraId="298853B4" w14:textId="77777777" w:rsidTr="009211BC">
        <w:trPr>
          <w:trHeight w:val="219"/>
        </w:trPr>
        <w:tc>
          <w:tcPr>
            <w:tcW w:w="7085" w:type="dxa"/>
          </w:tcPr>
          <w:p w14:paraId="4722FF1B" w14:textId="3088C66A" w:rsidR="001E108C" w:rsidRPr="00FD249E" w:rsidRDefault="000B7BA7" w:rsidP="00BA7754">
            <w:pPr>
              <w:pStyle w:val="TableParagraph"/>
              <w:rPr>
                <w:sz w:val="24"/>
              </w:rPr>
            </w:pPr>
            <w:r w:rsidRPr="000B7BA7">
              <w:rPr>
                <w:sz w:val="24"/>
              </w:rPr>
              <w:t>Filling renewal and caries-free cervical lesion studies, 12 CL3 Distal, 13 CL3 triangular cavities, 46 CL5, repair of 11 horizontal fractures, 16 MOD amalgam</w:t>
            </w:r>
          </w:p>
        </w:tc>
        <w:tc>
          <w:tcPr>
            <w:tcW w:w="1301" w:type="dxa"/>
          </w:tcPr>
          <w:p w14:paraId="24A198C2" w14:textId="617490CC"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666E1E2B" w14:textId="77777777" w:rsidR="001E108C" w:rsidRPr="00FD249E" w:rsidRDefault="001E108C" w:rsidP="00BA7754">
            <w:pPr>
              <w:pStyle w:val="TableParagraph"/>
              <w:ind w:left="6"/>
              <w:jc w:val="center"/>
              <w:rPr>
                <w:sz w:val="24"/>
              </w:rPr>
            </w:pPr>
            <w:r w:rsidRPr="00FD249E">
              <w:rPr>
                <w:sz w:val="24"/>
              </w:rPr>
              <w:t>2</w:t>
            </w:r>
          </w:p>
        </w:tc>
      </w:tr>
      <w:tr w:rsidR="001E108C" w:rsidRPr="00FD249E" w14:paraId="23516168" w14:textId="77777777" w:rsidTr="009211BC">
        <w:trPr>
          <w:trHeight w:val="219"/>
        </w:trPr>
        <w:tc>
          <w:tcPr>
            <w:tcW w:w="7085" w:type="dxa"/>
          </w:tcPr>
          <w:p w14:paraId="6DFFF26F" w14:textId="1999B2EB" w:rsidR="001E108C" w:rsidRPr="00FD249E" w:rsidRDefault="00190418" w:rsidP="00BA7754">
            <w:pPr>
              <w:pStyle w:val="TableParagraph"/>
              <w:rPr>
                <w:sz w:val="24"/>
              </w:rPr>
            </w:pPr>
            <w:r w:rsidRPr="00190418">
              <w:rPr>
                <w:sz w:val="24"/>
              </w:rPr>
              <w:t>Caries prevention in adults: Caries prevention strategies</w:t>
            </w:r>
          </w:p>
        </w:tc>
        <w:tc>
          <w:tcPr>
            <w:tcW w:w="1301" w:type="dxa"/>
          </w:tcPr>
          <w:p w14:paraId="0F04888F" w14:textId="10178236" w:rsidR="001E108C" w:rsidRPr="00FD249E" w:rsidRDefault="00C6239A" w:rsidP="00BA7754">
            <w:pPr>
              <w:pStyle w:val="TableParagraph"/>
              <w:ind w:left="130" w:right="124"/>
              <w:jc w:val="center"/>
              <w:rPr>
                <w:sz w:val="24"/>
              </w:rPr>
            </w:pPr>
            <w:r w:rsidRPr="00001D88">
              <w:t>Theoric</w:t>
            </w:r>
          </w:p>
        </w:tc>
        <w:tc>
          <w:tcPr>
            <w:tcW w:w="1000" w:type="dxa"/>
          </w:tcPr>
          <w:p w14:paraId="3BF78FB8" w14:textId="77777777" w:rsidR="001E108C" w:rsidRPr="00FD249E" w:rsidRDefault="001E108C" w:rsidP="00BA7754">
            <w:pPr>
              <w:pStyle w:val="TableParagraph"/>
              <w:ind w:left="6"/>
              <w:jc w:val="center"/>
              <w:rPr>
                <w:sz w:val="24"/>
              </w:rPr>
            </w:pPr>
            <w:r w:rsidRPr="00FD249E">
              <w:rPr>
                <w:sz w:val="24"/>
              </w:rPr>
              <w:t>1</w:t>
            </w:r>
          </w:p>
        </w:tc>
      </w:tr>
      <w:tr w:rsidR="001E108C" w:rsidRPr="00FD249E" w14:paraId="01162F0F" w14:textId="77777777" w:rsidTr="009211BC">
        <w:trPr>
          <w:trHeight w:val="219"/>
        </w:trPr>
        <w:tc>
          <w:tcPr>
            <w:tcW w:w="7085" w:type="dxa"/>
          </w:tcPr>
          <w:p w14:paraId="0412AB47" w14:textId="492339E4" w:rsidR="001E108C" w:rsidRPr="00FD249E" w:rsidRDefault="00190418" w:rsidP="00BA7754">
            <w:pPr>
              <w:pStyle w:val="TableParagraph"/>
              <w:rPr>
                <w:sz w:val="24"/>
              </w:rPr>
            </w:pPr>
            <w:r w:rsidRPr="00190418">
              <w:rPr>
                <w:sz w:val="24"/>
              </w:rPr>
              <w:t>Filling renewal and caries-free cervical lesion studies, 12 CL3 Distal, 13 CL3 triangular cavities, 46 CL5, repair of 11 horizontal fractures, 16 MOD amalgam</w:t>
            </w:r>
          </w:p>
        </w:tc>
        <w:tc>
          <w:tcPr>
            <w:tcW w:w="1301" w:type="dxa"/>
          </w:tcPr>
          <w:p w14:paraId="5B4163C3" w14:textId="6E49CD0D"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769D06AE" w14:textId="77777777" w:rsidR="001E108C" w:rsidRPr="00FD249E" w:rsidRDefault="001E108C" w:rsidP="00BA7754">
            <w:pPr>
              <w:pStyle w:val="TableParagraph"/>
              <w:ind w:left="6"/>
              <w:jc w:val="center"/>
              <w:rPr>
                <w:sz w:val="24"/>
              </w:rPr>
            </w:pPr>
            <w:r w:rsidRPr="00FD249E">
              <w:rPr>
                <w:sz w:val="24"/>
              </w:rPr>
              <w:t>2</w:t>
            </w:r>
          </w:p>
        </w:tc>
      </w:tr>
      <w:tr w:rsidR="001E108C" w:rsidRPr="00FD249E" w14:paraId="7A73AB99" w14:textId="77777777" w:rsidTr="009211BC">
        <w:trPr>
          <w:trHeight w:val="219"/>
        </w:trPr>
        <w:tc>
          <w:tcPr>
            <w:tcW w:w="7085" w:type="dxa"/>
          </w:tcPr>
          <w:p w14:paraId="4B181104" w14:textId="7DB288DC" w:rsidR="001E108C" w:rsidRPr="00FD249E" w:rsidRDefault="00190418" w:rsidP="00BA7754">
            <w:pPr>
              <w:pStyle w:val="TableParagraph"/>
              <w:rPr>
                <w:sz w:val="24"/>
              </w:rPr>
            </w:pPr>
            <w:r w:rsidRPr="00190418">
              <w:rPr>
                <w:sz w:val="24"/>
              </w:rPr>
              <w:t>Caries prevention in adults: Fluoride, antibacterial agents and their applications</w:t>
            </w:r>
          </w:p>
        </w:tc>
        <w:tc>
          <w:tcPr>
            <w:tcW w:w="1301" w:type="dxa"/>
          </w:tcPr>
          <w:p w14:paraId="755193A1" w14:textId="03A23639" w:rsidR="001E108C" w:rsidRPr="00FD249E" w:rsidRDefault="00C6239A" w:rsidP="00BA7754">
            <w:pPr>
              <w:pStyle w:val="TableParagraph"/>
              <w:ind w:left="130" w:right="124"/>
              <w:jc w:val="center"/>
              <w:rPr>
                <w:sz w:val="24"/>
              </w:rPr>
            </w:pPr>
            <w:r w:rsidRPr="00001D88">
              <w:t>Theoric</w:t>
            </w:r>
          </w:p>
        </w:tc>
        <w:tc>
          <w:tcPr>
            <w:tcW w:w="1000" w:type="dxa"/>
          </w:tcPr>
          <w:p w14:paraId="5599703D" w14:textId="77777777" w:rsidR="001E108C" w:rsidRPr="00FD249E" w:rsidRDefault="001E108C" w:rsidP="00BA7754">
            <w:pPr>
              <w:pStyle w:val="TableParagraph"/>
              <w:ind w:left="6"/>
              <w:jc w:val="center"/>
              <w:rPr>
                <w:sz w:val="24"/>
              </w:rPr>
            </w:pPr>
            <w:r w:rsidRPr="00FD249E">
              <w:rPr>
                <w:sz w:val="24"/>
              </w:rPr>
              <w:t>1</w:t>
            </w:r>
          </w:p>
        </w:tc>
      </w:tr>
      <w:tr w:rsidR="001E108C" w:rsidRPr="00FD249E" w14:paraId="6C3944D2" w14:textId="77777777" w:rsidTr="009211BC">
        <w:trPr>
          <w:trHeight w:val="219"/>
        </w:trPr>
        <w:tc>
          <w:tcPr>
            <w:tcW w:w="7085" w:type="dxa"/>
          </w:tcPr>
          <w:p w14:paraId="428B0BCF" w14:textId="72EAF0F1" w:rsidR="001E108C" w:rsidRPr="00FD249E" w:rsidRDefault="003D2DC9" w:rsidP="00BA7754">
            <w:pPr>
              <w:pStyle w:val="TableParagraph"/>
              <w:rPr>
                <w:sz w:val="24"/>
              </w:rPr>
            </w:pPr>
            <w:r w:rsidRPr="003D2DC9">
              <w:rPr>
                <w:sz w:val="24"/>
              </w:rPr>
              <w:t>Glass ionomer cement (GIC) studies, circular in 23 roots, classic CL5 in 24 buccal roots, classic CL5 with crown bevelling in 24 buccals, open sandwich technique in 24 linguals.</w:t>
            </w:r>
          </w:p>
        </w:tc>
        <w:tc>
          <w:tcPr>
            <w:tcW w:w="1301" w:type="dxa"/>
          </w:tcPr>
          <w:p w14:paraId="6B50EE85" w14:textId="2C022090"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1ADB5ADB" w14:textId="77777777" w:rsidR="001E108C" w:rsidRPr="00FD249E" w:rsidRDefault="001E108C" w:rsidP="00BA7754">
            <w:pPr>
              <w:pStyle w:val="TableParagraph"/>
              <w:ind w:left="6"/>
              <w:jc w:val="center"/>
              <w:rPr>
                <w:sz w:val="24"/>
              </w:rPr>
            </w:pPr>
            <w:r w:rsidRPr="00FD249E">
              <w:rPr>
                <w:sz w:val="24"/>
              </w:rPr>
              <w:t>2</w:t>
            </w:r>
          </w:p>
        </w:tc>
      </w:tr>
      <w:tr w:rsidR="001E108C" w:rsidRPr="00FD249E" w14:paraId="5DF95B97" w14:textId="77777777" w:rsidTr="009211BC">
        <w:trPr>
          <w:trHeight w:val="219"/>
        </w:trPr>
        <w:tc>
          <w:tcPr>
            <w:tcW w:w="7085" w:type="dxa"/>
          </w:tcPr>
          <w:p w14:paraId="6C120E25" w14:textId="4C03186A" w:rsidR="001E108C" w:rsidRPr="00FD249E" w:rsidRDefault="003D2DC9" w:rsidP="00BA7754">
            <w:pPr>
              <w:pStyle w:val="TableParagraph"/>
              <w:rPr>
                <w:sz w:val="24"/>
              </w:rPr>
            </w:pPr>
            <w:r w:rsidRPr="003D2DC9">
              <w:rPr>
                <w:sz w:val="24"/>
              </w:rPr>
              <w:t>Caries prevention in adults: Caries control restorations</w:t>
            </w:r>
          </w:p>
        </w:tc>
        <w:tc>
          <w:tcPr>
            <w:tcW w:w="1301" w:type="dxa"/>
          </w:tcPr>
          <w:p w14:paraId="0BB583FA" w14:textId="7D795CEB" w:rsidR="001E108C" w:rsidRPr="00FD249E" w:rsidRDefault="00C6239A" w:rsidP="00BA7754">
            <w:pPr>
              <w:pStyle w:val="TableParagraph"/>
              <w:ind w:left="130" w:right="124"/>
              <w:jc w:val="center"/>
              <w:rPr>
                <w:sz w:val="24"/>
              </w:rPr>
            </w:pPr>
            <w:r w:rsidRPr="00001D88">
              <w:t>Theoric</w:t>
            </w:r>
          </w:p>
        </w:tc>
        <w:tc>
          <w:tcPr>
            <w:tcW w:w="1000" w:type="dxa"/>
          </w:tcPr>
          <w:p w14:paraId="4D94BBE7" w14:textId="77777777" w:rsidR="001E108C" w:rsidRPr="00FD249E" w:rsidRDefault="001E108C" w:rsidP="00BA7754">
            <w:pPr>
              <w:pStyle w:val="TableParagraph"/>
              <w:ind w:left="6"/>
              <w:jc w:val="center"/>
              <w:rPr>
                <w:sz w:val="24"/>
              </w:rPr>
            </w:pPr>
            <w:r w:rsidRPr="00FD249E">
              <w:rPr>
                <w:sz w:val="24"/>
              </w:rPr>
              <w:t>1</w:t>
            </w:r>
          </w:p>
        </w:tc>
      </w:tr>
      <w:tr w:rsidR="001E108C" w:rsidRPr="00FD249E" w14:paraId="3EEBE71A" w14:textId="77777777" w:rsidTr="009211BC">
        <w:trPr>
          <w:trHeight w:val="219"/>
        </w:trPr>
        <w:tc>
          <w:tcPr>
            <w:tcW w:w="7085" w:type="dxa"/>
          </w:tcPr>
          <w:p w14:paraId="423BA56B" w14:textId="5A512C31" w:rsidR="001E108C" w:rsidRPr="00FD249E" w:rsidRDefault="003D2DC9" w:rsidP="00BA7754">
            <w:pPr>
              <w:pStyle w:val="TableParagraph"/>
              <w:rPr>
                <w:sz w:val="24"/>
              </w:rPr>
            </w:pPr>
            <w:r w:rsidRPr="003D2DC9">
              <w:rPr>
                <w:sz w:val="24"/>
              </w:rPr>
              <w:t>Glass ionomer cement (GIC) studies, circular in 23 roots, classic CL5 in 24 buccal roots, classic CL5 with crown bevelling in 24 buccals, open sandwich technique in 24 linguals.</w:t>
            </w:r>
          </w:p>
        </w:tc>
        <w:tc>
          <w:tcPr>
            <w:tcW w:w="1301" w:type="dxa"/>
          </w:tcPr>
          <w:p w14:paraId="0545D37D" w14:textId="36D9EE90"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62CF1F2D" w14:textId="77777777" w:rsidR="001E108C" w:rsidRPr="00FD249E" w:rsidRDefault="001E108C" w:rsidP="00BA7754">
            <w:pPr>
              <w:pStyle w:val="TableParagraph"/>
              <w:ind w:left="6"/>
              <w:jc w:val="center"/>
              <w:rPr>
                <w:sz w:val="24"/>
              </w:rPr>
            </w:pPr>
            <w:r w:rsidRPr="00FD249E">
              <w:rPr>
                <w:sz w:val="24"/>
              </w:rPr>
              <w:t>2</w:t>
            </w:r>
          </w:p>
        </w:tc>
      </w:tr>
      <w:tr w:rsidR="001E108C" w:rsidRPr="00FD249E" w14:paraId="7FF8548D" w14:textId="77777777" w:rsidTr="009211BC">
        <w:trPr>
          <w:trHeight w:val="219"/>
        </w:trPr>
        <w:tc>
          <w:tcPr>
            <w:tcW w:w="7085" w:type="dxa"/>
          </w:tcPr>
          <w:p w14:paraId="7B0D9D8B" w14:textId="408F3432" w:rsidR="001E108C" w:rsidRPr="00FD249E" w:rsidRDefault="003D2DC9" w:rsidP="00BA7754">
            <w:pPr>
              <w:pStyle w:val="TableParagraph"/>
              <w:rPr>
                <w:sz w:val="24"/>
              </w:rPr>
            </w:pPr>
            <w:r w:rsidRPr="003D2DC9">
              <w:rPr>
                <w:sz w:val="24"/>
              </w:rPr>
              <w:t>Caries prevention in adults: dietary control and sugar variables</w:t>
            </w:r>
          </w:p>
        </w:tc>
        <w:tc>
          <w:tcPr>
            <w:tcW w:w="1301" w:type="dxa"/>
          </w:tcPr>
          <w:p w14:paraId="5461DA2D" w14:textId="213E86B0" w:rsidR="001E108C" w:rsidRPr="00FD249E" w:rsidRDefault="000617BF" w:rsidP="00BA7754">
            <w:pPr>
              <w:pStyle w:val="TableParagraph"/>
              <w:ind w:left="130" w:right="124"/>
              <w:jc w:val="center"/>
              <w:rPr>
                <w:sz w:val="24"/>
              </w:rPr>
            </w:pPr>
            <w:r w:rsidRPr="00001D88">
              <w:t>Theoric</w:t>
            </w:r>
          </w:p>
        </w:tc>
        <w:tc>
          <w:tcPr>
            <w:tcW w:w="1000" w:type="dxa"/>
          </w:tcPr>
          <w:p w14:paraId="48FBD3C7" w14:textId="77777777" w:rsidR="001E108C" w:rsidRPr="00FD249E" w:rsidRDefault="001E108C" w:rsidP="00BA7754">
            <w:pPr>
              <w:pStyle w:val="TableParagraph"/>
              <w:ind w:left="6"/>
              <w:jc w:val="center"/>
              <w:rPr>
                <w:sz w:val="24"/>
              </w:rPr>
            </w:pPr>
            <w:r w:rsidRPr="00FD249E">
              <w:rPr>
                <w:sz w:val="24"/>
              </w:rPr>
              <w:t>1</w:t>
            </w:r>
          </w:p>
        </w:tc>
      </w:tr>
      <w:tr w:rsidR="001E108C" w:rsidRPr="00FD249E" w14:paraId="14FC213B" w14:textId="77777777" w:rsidTr="009211BC">
        <w:trPr>
          <w:trHeight w:val="219"/>
        </w:trPr>
        <w:tc>
          <w:tcPr>
            <w:tcW w:w="7085" w:type="dxa"/>
          </w:tcPr>
          <w:p w14:paraId="74D0AE90" w14:textId="22C2F3E9" w:rsidR="001E108C" w:rsidRPr="00FD249E" w:rsidRDefault="003D2DC9" w:rsidP="00BA7754">
            <w:pPr>
              <w:pStyle w:val="TableParagraph"/>
              <w:rPr>
                <w:sz w:val="24"/>
              </w:rPr>
            </w:pPr>
            <w:r w:rsidRPr="003D2DC9">
              <w:rPr>
                <w:sz w:val="24"/>
              </w:rPr>
              <w:t>Pulp capping lectures and demonstration pulp capping studies, direct capping on molar teeth, indirect capping on premolar teeth, mesial OG slot, 15 distal OG slots</w:t>
            </w:r>
          </w:p>
        </w:tc>
        <w:tc>
          <w:tcPr>
            <w:tcW w:w="1301" w:type="dxa"/>
          </w:tcPr>
          <w:p w14:paraId="04C5C892" w14:textId="4CE75A23" w:rsidR="001E108C" w:rsidRPr="00FD249E" w:rsidRDefault="002C139D" w:rsidP="00BA7754">
            <w:pPr>
              <w:pStyle w:val="TableParagraph"/>
              <w:ind w:left="130" w:right="124"/>
              <w:jc w:val="center"/>
              <w:rPr>
                <w:sz w:val="24"/>
              </w:rPr>
            </w:pPr>
            <w:r w:rsidRPr="002C139D">
              <w:t>Pract</w:t>
            </w:r>
            <w:r>
              <w:t>i</w:t>
            </w:r>
            <w:r w:rsidRPr="002C139D">
              <w:t>cal</w:t>
            </w:r>
          </w:p>
        </w:tc>
        <w:tc>
          <w:tcPr>
            <w:tcW w:w="1000" w:type="dxa"/>
          </w:tcPr>
          <w:p w14:paraId="32AC3F10" w14:textId="77777777" w:rsidR="001E108C" w:rsidRPr="00FD249E" w:rsidRDefault="001E108C" w:rsidP="00BA7754">
            <w:pPr>
              <w:pStyle w:val="TableParagraph"/>
              <w:ind w:left="6"/>
              <w:jc w:val="center"/>
              <w:rPr>
                <w:sz w:val="24"/>
              </w:rPr>
            </w:pPr>
            <w:r w:rsidRPr="00FD249E">
              <w:rPr>
                <w:sz w:val="24"/>
              </w:rPr>
              <w:t>2</w:t>
            </w:r>
          </w:p>
        </w:tc>
      </w:tr>
      <w:tr w:rsidR="001E108C" w:rsidRPr="00FD249E" w14:paraId="068DCE08" w14:textId="77777777" w:rsidTr="009211BC">
        <w:trPr>
          <w:trHeight w:val="219"/>
        </w:trPr>
        <w:tc>
          <w:tcPr>
            <w:tcW w:w="7085" w:type="dxa"/>
          </w:tcPr>
          <w:p w14:paraId="279394CC" w14:textId="5E73A098" w:rsidR="001E108C" w:rsidRPr="00FD249E" w:rsidRDefault="003D2DC9" w:rsidP="00BA7754">
            <w:pPr>
              <w:pStyle w:val="TableParagraph"/>
              <w:rPr>
                <w:sz w:val="24"/>
              </w:rPr>
            </w:pPr>
            <w:r w:rsidRPr="003D2DC9">
              <w:rPr>
                <w:sz w:val="24"/>
              </w:rPr>
              <w:t>Prevention of caries in adults: Pit and fissure sealants in adults</w:t>
            </w:r>
          </w:p>
        </w:tc>
        <w:tc>
          <w:tcPr>
            <w:tcW w:w="1301" w:type="dxa"/>
          </w:tcPr>
          <w:p w14:paraId="63C03112" w14:textId="0578AAE7" w:rsidR="001E108C" w:rsidRPr="00FD249E" w:rsidRDefault="000617BF" w:rsidP="00BA7754">
            <w:pPr>
              <w:pStyle w:val="TableParagraph"/>
              <w:ind w:left="130" w:right="124"/>
              <w:jc w:val="center"/>
              <w:rPr>
                <w:sz w:val="24"/>
              </w:rPr>
            </w:pPr>
            <w:r w:rsidRPr="00001D88">
              <w:t>Theoric</w:t>
            </w:r>
          </w:p>
        </w:tc>
        <w:tc>
          <w:tcPr>
            <w:tcW w:w="1000" w:type="dxa"/>
          </w:tcPr>
          <w:p w14:paraId="5F276D02" w14:textId="77777777" w:rsidR="001E108C" w:rsidRPr="00FD249E" w:rsidRDefault="001E108C" w:rsidP="00BA7754">
            <w:pPr>
              <w:pStyle w:val="TableParagraph"/>
              <w:ind w:left="6"/>
              <w:jc w:val="center"/>
              <w:rPr>
                <w:sz w:val="24"/>
              </w:rPr>
            </w:pPr>
            <w:r w:rsidRPr="00FD249E">
              <w:rPr>
                <w:sz w:val="24"/>
              </w:rPr>
              <w:t>1</w:t>
            </w:r>
          </w:p>
        </w:tc>
      </w:tr>
      <w:tr w:rsidR="001E108C" w:rsidRPr="00FD249E" w14:paraId="5403694B" w14:textId="77777777" w:rsidTr="009211BC">
        <w:trPr>
          <w:trHeight w:val="219"/>
        </w:trPr>
        <w:tc>
          <w:tcPr>
            <w:tcW w:w="7085" w:type="dxa"/>
          </w:tcPr>
          <w:p w14:paraId="0925B664" w14:textId="5B7BB46F" w:rsidR="001E108C" w:rsidRPr="00FD249E" w:rsidRDefault="003D05FB" w:rsidP="00BA7754">
            <w:pPr>
              <w:pStyle w:val="TableParagraph"/>
              <w:rPr>
                <w:sz w:val="24"/>
              </w:rPr>
            </w:pPr>
            <w:r w:rsidRPr="003D05FB">
              <w:rPr>
                <w:sz w:val="24"/>
              </w:rPr>
              <w:t>Pulp capping lectures and demonstration pulp capping studies, direct capping on molar teeth, indirect capping on premolar teeth, mesial OG slot, 15 distal OG slots</w:t>
            </w:r>
          </w:p>
        </w:tc>
        <w:tc>
          <w:tcPr>
            <w:tcW w:w="1301" w:type="dxa"/>
          </w:tcPr>
          <w:p w14:paraId="06D2D7A0" w14:textId="12E0543B" w:rsidR="001E108C" w:rsidRPr="00FD249E" w:rsidRDefault="00C4367B" w:rsidP="00BA7754">
            <w:pPr>
              <w:pStyle w:val="TableParagraph"/>
              <w:ind w:left="130" w:right="124"/>
              <w:jc w:val="center"/>
              <w:rPr>
                <w:sz w:val="24"/>
              </w:rPr>
            </w:pPr>
            <w:r w:rsidRPr="00C4367B">
              <w:rPr>
                <w:sz w:val="24"/>
              </w:rPr>
              <w:t>Practical</w:t>
            </w:r>
          </w:p>
        </w:tc>
        <w:tc>
          <w:tcPr>
            <w:tcW w:w="1000" w:type="dxa"/>
          </w:tcPr>
          <w:p w14:paraId="61A6B890" w14:textId="77777777" w:rsidR="001E108C" w:rsidRPr="00FD249E" w:rsidRDefault="001E108C" w:rsidP="00BA7754">
            <w:pPr>
              <w:pStyle w:val="TableParagraph"/>
              <w:ind w:left="6"/>
              <w:jc w:val="center"/>
              <w:rPr>
                <w:sz w:val="24"/>
              </w:rPr>
            </w:pPr>
            <w:r w:rsidRPr="00FD249E">
              <w:rPr>
                <w:sz w:val="24"/>
              </w:rPr>
              <w:t>2</w:t>
            </w:r>
          </w:p>
        </w:tc>
      </w:tr>
      <w:tr w:rsidR="001E108C" w:rsidRPr="00FD249E" w14:paraId="2D44D599" w14:textId="77777777" w:rsidTr="009211BC">
        <w:trPr>
          <w:trHeight w:val="219"/>
        </w:trPr>
        <w:tc>
          <w:tcPr>
            <w:tcW w:w="7085" w:type="dxa"/>
          </w:tcPr>
          <w:p w14:paraId="21EB3B30" w14:textId="4970D62D" w:rsidR="001E108C" w:rsidRPr="00FD249E" w:rsidRDefault="00BD7B87" w:rsidP="00BA7754">
            <w:pPr>
              <w:pStyle w:val="TableParagraph"/>
              <w:rPr>
                <w:sz w:val="24"/>
              </w:rPr>
            </w:pPr>
            <w:r w:rsidRPr="00BD7B87">
              <w:rPr>
                <w:sz w:val="24"/>
              </w:rPr>
              <w:lastRenderedPageBreak/>
              <w:t>Infection control in Conservative Dentistry CL3+BL5 (buccal) composite</w:t>
            </w:r>
          </w:p>
        </w:tc>
        <w:tc>
          <w:tcPr>
            <w:tcW w:w="1301" w:type="dxa"/>
          </w:tcPr>
          <w:p w14:paraId="584A6B37" w14:textId="39B14E6E" w:rsidR="001E108C" w:rsidRPr="00FD249E" w:rsidRDefault="000617BF" w:rsidP="00BA7754">
            <w:pPr>
              <w:pStyle w:val="TableParagraph"/>
              <w:ind w:left="130" w:right="124"/>
              <w:jc w:val="center"/>
              <w:rPr>
                <w:sz w:val="24"/>
              </w:rPr>
            </w:pPr>
            <w:r w:rsidRPr="00001D88">
              <w:t>Theoric</w:t>
            </w:r>
          </w:p>
        </w:tc>
        <w:tc>
          <w:tcPr>
            <w:tcW w:w="1000" w:type="dxa"/>
          </w:tcPr>
          <w:p w14:paraId="3A000176" w14:textId="77777777" w:rsidR="001E108C" w:rsidRPr="00FD249E" w:rsidRDefault="001E108C" w:rsidP="00BA7754">
            <w:pPr>
              <w:pStyle w:val="TableParagraph"/>
              <w:ind w:left="6"/>
              <w:jc w:val="center"/>
              <w:rPr>
                <w:sz w:val="24"/>
              </w:rPr>
            </w:pPr>
            <w:r w:rsidRPr="00FD249E">
              <w:rPr>
                <w:sz w:val="24"/>
              </w:rPr>
              <w:t>1</w:t>
            </w:r>
          </w:p>
        </w:tc>
      </w:tr>
      <w:tr w:rsidR="001E108C" w:rsidRPr="00FD249E" w14:paraId="460ACA22" w14:textId="77777777" w:rsidTr="009211BC">
        <w:trPr>
          <w:trHeight w:val="219"/>
        </w:trPr>
        <w:tc>
          <w:tcPr>
            <w:tcW w:w="7085" w:type="dxa"/>
          </w:tcPr>
          <w:p w14:paraId="44C31E3B" w14:textId="6761EF71" w:rsidR="001E108C" w:rsidRPr="00FD249E" w:rsidRDefault="00BD7B87" w:rsidP="00BA7754">
            <w:pPr>
              <w:pStyle w:val="TableParagraph"/>
              <w:rPr>
                <w:sz w:val="24"/>
              </w:rPr>
            </w:pPr>
            <w:r w:rsidRPr="00BD7B87">
              <w:rPr>
                <w:sz w:val="24"/>
              </w:rPr>
              <w:t xml:space="preserve">Complex restoration works in the phantom, repetition of works deemed inadequate, 36 MOD+BL5, 44 MOD composite, 23 BDL (half circular) composite, </w:t>
            </w:r>
          </w:p>
        </w:tc>
        <w:tc>
          <w:tcPr>
            <w:tcW w:w="1301" w:type="dxa"/>
          </w:tcPr>
          <w:p w14:paraId="0C6B9A7F" w14:textId="1A5E8C94" w:rsidR="001E108C" w:rsidRPr="00FD249E" w:rsidRDefault="00C4367B" w:rsidP="00BA7754">
            <w:pPr>
              <w:pStyle w:val="TableParagraph"/>
              <w:ind w:left="130" w:right="124"/>
              <w:jc w:val="center"/>
              <w:rPr>
                <w:sz w:val="24"/>
              </w:rPr>
            </w:pPr>
            <w:r w:rsidRPr="00C4367B">
              <w:rPr>
                <w:sz w:val="24"/>
              </w:rPr>
              <w:t>Practical</w:t>
            </w:r>
          </w:p>
        </w:tc>
        <w:tc>
          <w:tcPr>
            <w:tcW w:w="1000" w:type="dxa"/>
          </w:tcPr>
          <w:p w14:paraId="1712C48B" w14:textId="77777777" w:rsidR="001E108C" w:rsidRPr="00FD249E" w:rsidRDefault="001E108C" w:rsidP="00BA7754">
            <w:pPr>
              <w:pStyle w:val="TableParagraph"/>
              <w:ind w:left="6"/>
              <w:jc w:val="center"/>
              <w:rPr>
                <w:sz w:val="24"/>
              </w:rPr>
            </w:pPr>
            <w:r w:rsidRPr="00FD249E">
              <w:rPr>
                <w:sz w:val="24"/>
              </w:rPr>
              <w:t>2</w:t>
            </w:r>
          </w:p>
        </w:tc>
      </w:tr>
      <w:tr w:rsidR="001E108C" w:rsidRPr="00FD249E" w14:paraId="5917F4B9" w14:textId="77777777" w:rsidTr="009211BC">
        <w:trPr>
          <w:trHeight w:val="219"/>
        </w:trPr>
        <w:tc>
          <w:tcPr>
            <w:tcW w:w="7085" w:type="dxa"/>
          </w:tcPr>
          <w:p w14:paraId="26F958B0" w14:textId="152757C4" w:rsidR="001E108C" w:rsidRPr="00FD249E" w:rsidRDefault="00BD7B87" w:rsidP="00BA7754">
            <w:pPr>
              <w:pStyle w:val="TableParagraph"/>
              <w:rPr>
                <w:sz w:val="24"/>
              </w:rPr>
            </w:pPr>
            <w:r w:rsidRPr="00BD7B87">
              <w:rPr>
                <w:sz w:val="24"/>
              </w:rPr>
              <w:t>Infection control in Conservative Dentistry</w:t>
            </w:r>
          </w:p>
        </w:tc>
        <w:tc>
          <w:tcPr>
            <w:tcW w:w="1301" w:type="dxa"/>
          </w:tcPr>
          <w:p w14:paraId="46CC25B7" w14:textId="35A7E450" w:rsidR="001E108C" w:rsidRPr="00FD249E" w:rsidRDefault="000617BF" w:rsidP="00BA7754">
            <w:pPr>
              <w:pStyle w:val="TableParagraph"/>
              <w:ind w:left="130" w:right="124"/>
              <w:jc w:val="center"/>
              <w:rPr>
                <w:sz w:val="24"/>
              </w:rPr>
            </w:pPr>
            <w:r w:rsidRPr="00001D88">
              <w:t>Theoric</w:t>
            </w:r>
          </w:p>
        </w:tc>
        <w:tc>
          <w:tcPr>
            <w:tcW w:w="1000" w:type="dxa"/>
          </w:tcPr>
          <w:p w14:paraId="20CFA5CA" w14:textId="77777777" w:rsidR="001E108C" w:rsidRPr="00FD249E" w:rsidRDefault="001E108C" w:rsidP="00BA7754">
            <w:pPr>
              <w:pStyle w:val="TableParagraph"/>
              <w:ind w:left="6"/>
              <w:jc w:val="center"/>
              <w:rPr>
                <w:sz w:val="24"/>
              </w:rPr>
            </w:pPr>
            <w:r w:rsidRPr="00FD249E">
              <w:rPr>
                <w:sz w:val="24"/>
              </w:rPr>
              <w:t>1</w:t>
            </w:r>
          </w:p>
        </w:tc>
      </w:tr>
      <w:tr w:rsidR="001E108C" w:rsidRPr="00FD249E" w14:paraId="068BBBD1" w14:textId="77777777" w:rsidTr="009211BC">
        <w:trPr>
          <w:trHeight w:val="219"/>
        </w:trPr>
        <w:tc>
          <w:tcPr>
            <w:tcW w:w="7085" w:type="dxa"/>
          </w:tcPr>
          <w:p w14:paraId="07143BD8" w14:textId="4717CC3C" w:rsidR="001E108C" w:rsidRPr="00FD249E" w:rsidRDefault="00BD7B87" w:rsidP="00BA7754">
            <w:pPr>
              <w:pStyle w:val="TableParagraph"/>
              <w:rPr>
                <w:sz w:val="24"/>
              </w:rPr>
            </w:pPr>
            <w:r w:rsidRPr="00BD7B87">
              <w:rPr>
                <w:sz w:val="24"/>
              </w:rPr>
              <w:t>Complex restoration works in the phantom were repeated, 36 MOD+BL5, 44 MOD composite, 23 BDL (semi-circular) composite, 13 CL3+BL5 (buccal) composite.</w:t>
            </w:r>
          </w:p>
        </w:tc>
        <w:tc>
          <w:tcPr>
            <w:tcW w:w="1301" w:type="dxa"/>
          </w:tcPr>
          <w:p w14:paraId="2E4890C1" w14:textId="582FBD08" w:rsidR="001E108C" w:rsidRPr="00FD249E" w:rsidRDefault="00C4367B" w:rsidP="00BA7754">
            <w:pPr>
              <w:pStyle w:val="TableParagraph"/>
              <w:ind w:left="130" w:right="124"/>
              <w:jc w:val="center"/>
              <w:rPr>
                <w:sz w:val="24"/>
              </w:rPr>
            </w:pPr>
            <w:r w:rsidRPr="00C4367B">
              <w:rPr>
                <w:sz w:val="24"/>
              </w:rPr>
              <w:t>Practical</w:t>
            </w:r>
          </w:p>
        </w:tc>
        <w:tc>
          <w:tcPr>
            <w:tcW w:w="1000" w:type="dxa"/>
          </w:tcPr>
          <w:p w14:paraId="30E61A4D" w14:textId="77777777" w:rsidR="001E108C" w:rsidRPr="00FD249E" w:rsidRDefault="001E108C" w:rsidP="00BA7754">
            <w:pPr>
              <w:pStyle w:val="TableParagraph"/>
              <w:ind w:left="6"/>
              <w:jc w:val="center"/>
              <w:rPr>
                <w:sz w:val="24"/>
              </w:rPr>
            </w:pPr>
            <w:r w:rsidRPr="00FD249E">
              <w:rPr>
                <w:sz w:val="24"/>
              </w:rPr>
              <w:t>2</w:t>
            </w:r>
          </w:p>
        </w:tc>
      </w:tr>
      <w:tr w:rsidR="001E108C" w:rsidRPr="00FD249E" w14:paraId="6180A078" w14:textId="77777777" w:rsidTr="009211BC">
        <w:trPr>
          <w:trHeight w:val="219"/>
        </w:trPr>
        <w:tc>
          <w:tcPr>
            <w:tcW w:w="7085" w:type="dxa"/>
          </w:tcPr>
          <w:p w14:paraId="39B0EB1C" w14:textId="4963B656" w:rsidR="001E108C" w:rsidRPr="00FD249E" w:rsidRDefault="00BD7B87" w:rsidP="00BA7754">
            <w:pPr>
              <w:pStyle w:val="TableParagraph"/>
              <w:rPr>
                <w:sz w:val="24"/>
              </w:rPr>
            </w:pPr>
            <w:r w:rsidRPr="00BD7B87">
              <w:rPr>
                <w:sz w:val="24"/>
              </w:rPr>
              <w:t>Introduction to minimally invasive approaches</w:t>
            </w:r>
          </w:p>
        </w:tc>
        <w:tc>
          <w:tcPr>
            <w:tcW w:w="1301" w:type="dxa"/>
          </w:tcPr>
          <w:p w14:paraId="53387520" w14:textId="5486816C" w:rsidR="001E108C" w:rsidRPr="00FD249E" w:rsidRDefault="000617BF" w:rsidP="00BA7754">
            <w:pPr>
              <w:pStyle w:val="TableParagraph"/>
              <w:ind w:left="130" w:right="124"/>
              <w:jc w:val="center"/>
              <w:rPr>
                <w:sz w:val="24"/>
              </w:rPr>
            </w:pPr>
            <w:r w:rsidRPr="00001D88">
              <w:t>Theoric</w:t>
            </w:r>
          </w:p>
        </w:tc>
        <w:tc>
          <w:tcPr>
            <w:tcW w:w="1000" w:type="dxa"/>
          </w:tcPr>
          <w:p w14:paraId="37F2324E" w14:textId="77777777" w:rsidR="001E108C" w:rsidRPr="00FD249E" w:rsidRDefault="001E108C" w:rsidP="00BA7754">
            <w:pPr>
              <w:pStyle w:val="TableParagraph"/>
              <w:ind w:left="6"/>
              <w:jc w:val="center"/>
              <w:rPr>
                <w:sz w:val="24"/>
              </w:rPr>
            </w:pPr>
            <w:r w:rsidRPr="00FD249E">
              <w:rPr>
                <w:sz w:val="24"/>
              </w:rPr>
              <w:t>1</w:t>
            </w:r>
          </w:p>
        </w:tc>
      </w:tr>
      <w:tr w:rsidR="001E108C" w:rsidRPr="00FD249E" w14:paraId="07C84078" w14:textId="77777777" w:rsidTr="009211BC">
        <w:trPr>
          <w:trHeight w:val="219"/>
        </w:trPr>
        <w:tc>
          <w:tcPr>
            <w:tcW w:w="7085" w:type="dxa"/>
          </w:tcPr>
          <w:p w14:paraId="1E98F609" w14:textId="4A66BA0A" w:rsidR="001E108C" w:rsidRPr="00FD249E" w:rsidRDefault="00BD7B87" w:rsidP="00BA7754">
            <w:pPr>
              <w:pStyle w:val="TableParagraph"/>
              <w:rPr>
                <w:sz w:val="24"/>
              </w:rPr>
            </w:pPr>
            <w:r w:rsidRPr="00BD7B87">
              <w:rPr>
                <w:sz w:val="24"/>
              </w:rPr>
              <w:t>Complex restoration works in the phantom were repeated, 36 MOD+BL5, 44 MOD composite, 23 BDL (semi-circular) composite, 13 CL3+BL5 (buccal) composite.</w:t>
            </w:r>
          </w:p>
        </w:tc>
        <w:tc>
          <w:tcPr>
            <w:tcW w:w="1301" w:type="dxa"/>
          </w:tcPr>
          <w:p w14:paraId="6D2373F6" w14:textId="52D1C9B2" w:rsidR="001E108C" w:rsidRPr="00FD249E" w:rsidRDefault="00C4367B" w:rsidP="00BA7754">
            <w:pPr>
              <w:pStyle w:val="TableParagraph"/>
              <w:ind w:left="130" w:right="124"/>
              <w:jc w:val="center"/>
              <w:rPr>
                <w:sz w:val="24"/>
              </w:rPr>
            </w:pPr>
            <w:r w:rsidRPr="00C4367B">
              <w:rPr>
                <w:sz w:val="24"/>
              </w:rPr>
              <w:t>Practical</w:t>
            </w:r>
          </w:p>
        </w:tc>
        <w:tc>
          <w:tcPr>
            <w:tcW w:w="1000" w:type="dxa"/>
          </w:tcPr>
          <w:p w14:paraId="04248328" w14:textId="77777777" w:rsidR="001E108C" w:rsidRPr="00FD249E" w:rsidRDefault="001E108C" w:rsidP="00BA7754">
            <w:pPr>
              <w:pStyle w:val="TableParagraph"/>
              <w:ind w:left="6"/>
              <w:jc w:val="center"/>
              <w:rPr>
                <w:sz w:val="24"/>
              </w:rPr>
            </w:pPr>
            <w:r w:rsidRPr="00FD249E">
              <w:rPr>
                <w:sz w:val="24"/>
              </w:rPr>
              <w:t>2</w:t>
            </w:r>
          </w:p>
        </w:tc>
      </w:tr>
      <w:tr w:rsidR="001E108C" w:rsidRPr="00FD249E" w14:paraId="6DD7CF43" w14:textId="77777777" w:rsidTr="009211BC">
        <w:trPr>
          <w:trHeight w:val="219"/>
        </w:trPr>
        <w:tc>
          <w:tcPr>
            <w:tcW w:w="7085" w:type="dxa"/>
          </w:tcPr>
          <w:p w14:paraId="285DF225" w14:textId="15599D14" w:rsidR="001E108C" w:rsidRPr="00FD249E" w:rsidRDefault="00BD7B87" w:rsidP="00BA7754">
            <w:pPr>
              <w:pStyle w:val="TableParagraph"/>
              <w:rPr>
                <w:sz w:val="24"/>
              </w:rPr>
            </w:pPr>
            <w:r>
              <w:rPr>
                <w:sz w:val="24"/>
              </w:rPr>
              <w:t>D</w:t>
            </w:r>
            <w:r w:rsidRPr="00BD7B87">
              <w:rPr>
                <w:sz w:val="24"/>
              </w:rPr>
              <w:t>iscussion</w:t>
            </w:r>
          </w:p>
        </w:tc>
        <w:tc>
          <w:tcPr>
            <w:tcW w:w="1301" w:type="dxa"/>
          </w:tcPr>
          <w:p w14:paraId="371F31E9" w14:textId="31033375" w:rsidR="001E108C" w:rsidRPr="00FD249E" w:rsidRDefault="000617BF" w:rsidP="00BA7754">
            <w:pPr>
              <w:pStyle w:val="TableParagraph"/>
              <w:ind w:left="130" w:right="124"/>
              <w:jc w:val="center"/>
              <w:rPr>
                <w:sz w:val="24"/>
              </w:rPr>
            </w:pPr>
            <w:r w:rsidRPr="00001D88">
              <w:t>Theoric</w:t>
            </w:r>
          </w:p>
        </w:tc>
        <w:tc>
          <w:tcPr>
            <w:tcW w:w="1000" w:type="dxa"/>
          </w:tcPr>
          <w:p w14:paraId="42CA8186" w14:textId="77777777" w:rsidR="001E108C" w:rsidRPr="00FD249E" w:rsidRDefault="001E108C" w:rsidP="00BA7754">
            <w:pPr>
              <w:pStyle w:val="TableParagraph"/>
              <w:ind w:left="6"/>
              <w:jc w:val="center"/>
              <w:rPr>
                <w:sz w:val="24"/>
              </w:rPr>
            </w:pPr>
            <w:r w:rsidRPr="00FD249E">
              <w:rPr>
                <w:sz w:val="24"/>
              </w:rPr>
              <w:t>1</w:t>
            </w:r>
          </w:p>
        </w:tc>
      </w:tr>
      <w:tr w:rsidR="001E108C" w:rsidRPr="00FD249E" w14:paraId="16EE09BC" w14:textId="77777777" w:rsidTr="009211BC">
        <w:trPr>
          <w:trHeight w:val="219"/>
        </w:trPr>
        <w:tc>
          <w:tcPr>
            <w:tcW w:w="7085" w:type="dxa"/>
          </w:tcPr>
          <w:p w14:paraId="0B373887" w14:textId="092B7C2A" w:rsidR="001E108C" w:rsidRPr="00FD249E" w:rsidRDefault="00173648" w:rsidP="00BA7754">
            <w:pPr>
              <w:pStyle w:val="TableParagraph"/>
              <w:rPr>
                <w:sz w:val="24"/>
              </w:rPr>
            </w:pPr>
            <w:r w:rsidRPr="00173648">
              <w:rPr>
                <w:sz w:val="24"/>
              </w:rPr>
              <w:t>Caries removal in molar teeth, cement application, amalgam restoration, completion of missing works</w:t>
            </w:r>
          </w:p>
        </w:tc>
        <w:tc>
          <w:tcPr>
            <w:tcW w:w="1301" w:type="dxa"/>
          </w:tcPr>
          <w:p w14:paraId="608037D5" w14:textId="76D90621" w:rsidR="001E108C" w:rsidRPr="00FD249E" w:rsidRDefault="00C4367B" w:rsidP="00BA7754">
            <w:pPr>
              <w:pStyle w:val="TableParagraph"/>
              <w:ind w:left="130" w:right="124"/>
              <w:jc w:val="center"/>
              <w:rPr>
                <w:sz w:val="24"/>
              </w:rPr>
            </w:pPr>
            <w:r w:rsidRPr="00C4367B">
              <w:rPr>
                <w:sz w:val="24"/>
              </w:rPr>
              <w:t>Practical</w:t>
            </w:r>
          </w:p>
        </w:tc>
        <w:tc>
          <w:tcPr>
            <w:tcW w:w="1000" w:type="dxa"/>
          </w:tcPr>
          <w:p w14:paraId="31EAC756" w14:textId="77777777" w:rsidR="001E108C" w:rsidRPr="00FD249E" w:rsidRDefault="001E108C" w:rsidP="00BA7754">
            <w:pPr>
              <w:pStyle w:val="TableParagraph"/>
              <w:ind w:left="6"/>
              <w:jc w:val="center"/>
              <w:rPr>
                <w:sz w:val="24"/>
              </w:rPr>
            </w:pPr>
            <w:r w:rsidRPr="00FD249E">
              <w:rPr>
                <w:sz w:val="24"/>
              </w:rPr>
              <w:t>2</w:t>
            </w:r>
          </w:p>
        </w:tc>
      </w:tr>
      <w:tr w:rsidR="001E108C" w:rsidRPr="00FD249E" w14:paraId="34DBDD1C" w14:textId="77777777" w:rsidTr="009211BC">
        <w:trPr>
          <w:trHeight w:val="219"/>
        </w:trPr>
        <w:tc>
          <w:tcPr>
            <w:tcW w:w="7085" w:type="dxa"/>
          </w:tcPr>
          <w:p w14:paraId="44F81C75" w14:textId="08CE2BC3" w:rsidR="001E108C" w:rsidRPr="00FD249E" w:rsidRDefault="00E57033" w:rsidP="00BA7754">
            <w:pPr>
              <w:pStyle w:val="TableParagraph"/>
              <w:rPr>
                <w:sz w:val="24"/>
              </w:rPr>
            </w:pPr>
            <w:r>
              <w:rPr>
                <w:sz w:val="24"/>
              </w:rPr>
              <w:t>D</w:t>
            </w:r>
            <w:r w:rsidRPr="00BD7B87">
              <w:rPr>
                <w:sz w:val="24"/>
              </w:rPr>
              <w:t>iscussion</w:t>
            </w:r>
          </w:p>
        </w:tc>
        <w:tc>
          <w:tcPr>
            <w:tcW w:w="1301" w:type="dxa"/>
          </w:tcPr>
          <w:p w14:paraId="7D687FF4" w14:textId="5DC27C2A" w:rsidR="001E108C" w:rsidRPr="00FD249E" w:rsidRDefault="000617BF" w:rsidP="00BA7754">
            <w:pPr>
              <w:pStyle w:val="TableParagraph"/>
              <w:ind w:left="130" w:right="124"/>
              <w:jc w:val="center"/>
              <w:rPr>
                <w:sz w:val="24"/>
              </w:rPr>
            </w:pPr>
            <w:r w:rsidRPr="00001D88">
              <w:t>Theoric</w:t>
            </w:r>
          </w:p>
        </w:tc>
        <w:tc>
          <w:tcPr>
            <w:tcW w:w="1000" w:type="dxa"/>
          </w:tcPr>
          <w:p w14:paraId="2D01B079" w14:textId="77777777" w:rsidR="001E108C" w:rsidRPr="00FD249E" w:rsidRDefault="001E108C" w:rsidP="00BA7754">
            <w:pPr>
              <w:pStyle w:val="TableParagraph"/>
              <w:ind w:left="6"/>
              <w:jc w:val="center"/>
              <w:rPr>
                <w:sz w:val="24"/>
              </w:rPr>
            </w:pPr>
            <w:r w:rsidRPr="00FD249E">
              <w:rPr>
                <w:sz w:val="24"/>
              </w:rPr>
              <w:t>1</w:t>
            </w:r>
          </w:p>
        </w:tc>
      </w:tr>
      <w:tr w:rsidR="001E108C" w:rsidRPr="00FD249E" w14:paraId="301CDFCB" w14:textId="77777777" w:rsidTr="009211BC">
        <w:trPr>
          <w:trHeight w:val="219"/>
        </w:trPr>
        <w:tc>
          <w:tcPr>
            <w:tcW w:w="7085" w:type="dxa"/>
          </w:tcPr>
          <w:p w14:paraId="71BE5C20" w14:textId="32B31C26" w:rsidR="001E108C" w:rsidRPr="00FD249E" w:rsidRDefault="00173648" w:rsidP="00BA7754">
            <w:pPr>
              <w:pStyle w:val="TableParagraph"/>
              <w:rPr>
                <w:sz w:val="24"/>
              </w:rPr>
            </w:pPr>
            <w:r w:rsidRPr="00173648">
              <w:rPr>
                <w:sz w:val="24"/>
              </w:rPr>
              <w:t>Caries removal in molar teeth, cement application, amalgam restoration, completion of missing works</w:t>
            </w:r>
          </w:p>
        </w:tc>
        <w:tc>
          <w:tcPr>
            <w:tcW w:w="1301" w:type="dxa"/>
          </w:tcPr>
          <w:p w14:paraId="2EE1397A" w14:textId="6387F1EE" w:rsidR="001E108C" w:rsidRPr="00FD249E" w:rsidRDefault="00C4367B" w:rsidP="00BA7754">
            <w:pPr>
              <w:pStyle w:val="TableParagraph"/>
              <w:ind w:left="130" w:right="124"/>
              <w:jc w:val="center"/>
              <w:rPr>
                <w:sz w:val="24"/>
              </w:rPr>
            </w:pPr>
            <w:r w:rsidRPr="00C4367B">
              <w:rPr>
                <w:sz w:val="24"/>
              </w:rPr>
              <w:t>Practical</w:t>
            </w:r>
          </w:p>
        </w:tc>
        <w:tc>
          <w:tcPr>
            <w:tcW w:w="1000" w:type="dxa"/>
          </w:tcPr>
          <w:p w14:paraId="1166CEEC" w14:textId="77777777" w:rsidR="001E108C" w:rsidRPr="00FD249E" w:rsidRDefault="001E108C" w:rsidP="00BA7754">
            <w:pPr>
              <w:pStyle w:val="TableParagraph"/>
              <w:ind w:left="6"/>
              <w:jc w:val="center"/>
              <w:rPr>
                <w:sz w:val="24"/>
              </w:rPr>
            </w:pPr>
            <w:r w:rsidRPr="00FD249E">
              <w:rPr>
                <w:sz w:val="24"/>
              </w:rPr>
              <w:t>2</w:t>
            </w:r>
          </w:p>
        </w:tc>
      </w:tr>
    </w:tbl>
    <w:p w14:paraId="7056E4A1" w14:textId="535C0684" w:rsidR="00E63C35" w:rsidRPr="00FD249E" w:rsidRDefault="00E63C35" w:rsidP="00A00DFE">
      <w:pPr>
        <w:pStyle w:val="GvdeMetni"/>
        <w:spacing w:before="4"/>
        <w:rPr>
          <w:b/>
          <w:sz w:val="23"/>
        </w:rPr>
      </w:pPr>
    </w:p>
    <w:p w14:paraId="3FD74F72" w14:textId="77777777" w:rsidR="00CA39C8" w:rsidRPr="00FD249E" w:rsidRDefault="00CA39C8" w:rsidP="00A00DFE">
      <w:pPr>
        <w:pStyle w:val="GvdeMetni"/>
        <w:spacing w:before="4"/>
        <w:rPr>
          <w:b/>
          <w:sz w:val="23"/>
        </w:rPr>
      </w:pPr>
    </w:p>
    <w:p w14:paraId="6C0A1235" w14:textId="77777777" w:rsidR="00CA39C8" w:rsidRPr="00FD249E" w:rsidRDefault="00CA39C8" w:rsidP="00A00DFE">
      <w:pPr>
        <w:pStyle w:val="GvdeMetni"/>
        <w:spacing w:before="4"/>
        <w:rPr>
          <w:b/>
          <w:sz w:val="23"/>
        </w:rPr>
      </w:pPr>
    </w:p>
    <w:p w14:paraId="3B3F90E1" w14:textId="77777777" w:rsidR="00CA39C8" w:rsidRPr="00FD249E" w:rsidRDefault="00CA39C8" w:rsidP="00A00DFE">
      <w:pPr>
        <w:pStyle w:val="GvdeMetni"/>
        <w:spacing w:before="4"/>
        <w:rPr>
          <w:b/>
          <w:sz w:val="23"/>
        </w:rPr>
      </w:pPr>
    </w:p>
    <w:p w14:paraId="469ADEA3" w14:textId="77777777" w:rsidR="00CA39C8" w:rsidRPr="00FD249E" w:rsidRDefault="00CA39C8" w:rsidP="00A00DFE">
      <w:pPr>
        <w:pStyle w:val="GvdeMetni"/>
        <w:spacing w:before="4"/>
        <w:rPr>
          <w:b/>
          <w:sz w:val="23"/>
        </w:rPr>
      </w:pPr>
    </w:p>
    <w:p w14:paraId="6690F00B" w14:textId="77777777" w:rsidR="00CA39C8" w:rsidRPr="00FD249E" w:rsidRDefault="00CA39C8" w:rsidP="00A00DFE">
      <w:pPr>
        <w:pStyle w:val="GvdeMetni"/>
        <w:spacing w:before="4"/>
        <w:rPr>
          <w:b/>
          <w:sz w:val="23"/>
        </w:rPr>
      </w:pPr>
    </w:p>
    <w:p w14:paraId="3064099D" w14:textId="77777777" w:rsidR="00CA39C8" w:rsidRPr="00FD249E" w:rsidRDefault="00CA39C8" w:rsidP="00A00DFE">
      <w:pPr>
        <w:pStyle w:val="GvdeMetni"/>
        <w:spacing w:before="4"/>
        <w:rPr>
          <w:b/>
          <w:sz w:val="23"/>
        </w:rPr>
      </w:pPr>
    </w:p>
    <w:p w14:paraId="6A1DDEDA" w14:textId="77777777" w:rsidR="00CA39C8" w:rsidRPr="00FD249E" w:rsidRDefault="00CA39C8" w:rsidP="00A00DFE">
      <w:pPr>
        <w:pStyle w:val="GvdeMetni"/>
        <w:spacing w:before="4"/>
        <w:rPr>
          <w:b/>
          <w:sz w:val="23"/>
        </w:rPr>
      </w:pPr>
    </w:p>
    <w:p w14:paraId="3FD0C5DC" w14:textId="77777777" w:rsidR="00CA39C8" w:rsidRPr="00FD249E" w:rsidRDefault="00CA39C8" w:rsidP="00A00DFE">
      <w:pPr>
        <w:pStyle w:val="GvdeMetni"/>
        <w:spacing w:before="4"/>
        <w:rPr>
          <w:b/>
          <w:sz w:val="23"/>
        </w:rPr>
      </w:pPr>
    </w:p>
    <w:p w14:paraId="7F4A8358" w14:textId="77777777" w:rsidR="00CA39C8" w:rsidRPr="00FD249E" w:rsidRDefault="00CA39C8" w:rsidP="00A00DFE">
      <w:pPr>
        <w:pStyle w:val="GvdeMetni"/>
        <w:spacing w:before="4"/>
        <w:rPr>
          <w:b/>
          <w:sz w:val="23"/>
        </w:rPr>
      </w:pPr>
    </w:p>
    <w:p w14:paraId="080E5363" w14:textId="77777777" w:rsidR="00CA39C8" w:rsidRPr="00FD249E" w:rsidRDefault="00CA39C8" w:rsidP="00A00DFE">
      <w:pPr>
        <w:pStyle w:val="GvdeMetni"/>
        <w:spacing w:before="4"/>
        <w:rPr>
          <w:b/>
          <w:sz w:val="23"/>
        </w:rPr>
      </w:pPr>
    </w:p>
    <w:p w14:paraId="5EF4C578" w14:textId="77777777" w:rsidR="00CA39C8" w:rsidRPr="00FD249E" w:rsidRDefault="00CA39C8" w:rsidP="00A00DFE">
      <w:pPr>
        <w:pStyle w:val="GvdeMetni"/>
        <w:spacing w:before="4"/>
        <w:rPr>
          <w:b/>
          <w:sz w:val="23"/>
        </w:rPr>
      </w:pPr>
    </w:p>
    <w:p w14:paraId="4B403773" w14:textId="77777777" w:rsidR="00CA39C8" w:rsidRPr="00FD249E" w:rsidRDefault="00CA39C8" w:rsidP="00A00DFE">
      <w:pPr>
        <w:pStyle w:val="GvdeMetni"/>
        <w:spacing w:before="4"/>
        <w:rPr>
          <w:b/>
          <w:sz w:val="23"/>
        </w:rPr>
      </w:pPr>
    </w:p>
    <w:p w14:paraId="7130E659" w14:textId="77777777" w:rsidR="00CA39C8" w:rsidRPr="00FD249E" w:rsidRDefault="00CA39C8" w:rsidP="00A00DFE">
      <w:pPr>
        <w:pStyle w:val="GvdeMetni"/>
        <w:spacing w:before="4"/>
        <w:rPr>
          <w:b/>
          <w:sz w:val="23"/>
        </w:rPr>
      </w:pPr>
    </w:p>
    <w:p w14:paraId="6BCC5A01" w14:textId="77777777" w:rsidR="00CA39C8" w:rsidRPr="00FD249E" w:rsidRDefault="00CA39C8" w:rsidP="00A00DFE">
      <w:pPr>
        <w:pStyle w:val="GvdeMetni"/>
        <w:spacing w:before="4"/>
        <w:rPr>
          <w:b/>
          <w:sz w:val="23"/>
        </w:rPr>
      </w:pPr>
    </w:p>
    <w:p w14:paraId="056A3E5D" w14:textId="77777777" w:rsidR="00CA39C8" w:rsidRPr="00FD249E" w:rsidRDefault="00CA39C8" w:rsidP="00A00DFE">
      <w:pPr>
        <w:pStyle w:val="GvdeMetni"/>
        <w:spacing w:before="4"/>
        <w:rPr>
          <w:b/>
          <w:sz w:val="23"/>
        </w:rPr>
      </w:pPr>
    </w:p>
    <w:p w14:paraId="5BD8CD7B" w14:textId="77777777" w:rsidR="00CA39C8" w:rsidRPr="00FD249E" w:rsidRDefault="00CA39C8" w:rsidP="00A00DFE">
      <w:pPr>
        <w:pStyle w:val="GvdeMetni"/>
        <w:spacing w:before="4"/>
        <w:rPr>
          <w:b/>
          <w:sz w:val="23"/>
        </w:rPr>
      </w:pPr>
    </w:p>
    <w:p w14:paraId="3E29B087" w14:textId="77777777" w:rsidR="00CA39C8" w:rsidRPr="00FD249E" w:rsidRDefault="00CA39C8" w:rsidP="00A00DFE">
      <w:pPr>
        <w:pStyle w:val="GvdeMetni"/>
        <w:spacing w:before="4"/>
        <w:rPr>
          <w:b/>
          <w:sz w:val="23"/>
        </w:rPr>
      </w:pPr>
    </w:p>
    <w:p w14:paraId="4385D2E8" w14:textId="77777777" w:rsidR="00CA39C8" w:rsidRPr="00FD249E" w:rsidRDefault="00CA39C8" w:rsidP="00A00DFE">
      <w:pPr>
        <w:pStyle w:val="GvdeMetni"/>
        <w:spacing w:before="4"/>
        <w:rPr>
          <w:b/>
          <w:sz w:val="23"/>
        </w:rPr>
      </w:pPr>
    </w:p>
    <w:p w14:paraId="08613C4B" w14:textId="77777777" w:rsidR="00CA39C8" w:rsidRPr="00FD249E" w:rsidRDefault="00CA39C8" w:rsidP="00A00DFE">
      <w:pPr>
        <w:pStyle w:val="GvdeMetni"/>
        <w:spacing w:before="4"/>
        <w:rPr>
          <w:b/>
          <w:sz w:val="23"/>
        </w:rPr>
      </w:pPr>
    </w:p>
    <w:p w14:paraId="2446BE0D" w14:textId="77777777" w:rsidR="00CA39C8" w:rsidRPr="00FD249E" w:rsidRDefault="00CA39C8" w:rsidP="00A00DFE">
      <w:pPr>
        <w:pStyle w:val="GvdeMetni"/>
        <w:spacing w:before="4"/>
        <w:rPr>
          <w:b/>
          <w:sz w:val="23"/>
        </w:rPr>
      </w:pPr>
    </w:p>
    <w:p w14:paraId="15F29A26" w14:textId="77777777" w:rsidR="00CA39C8" w:rsidRPr="00FD249E" w:rsidRDefault="00CA39C8" w:rsidP="00A00DFE">
      <w:pPr>
        <w:pStyle w:val="GvdeMetni"/>
        <w:spacing w:before="4"/>
        <w:rPr>
          <w:b/>
          <w:sz w:val="23"/>
        </w:rPr>
      </w:pPr>
    </w:p>
    <w:p w14:paraId="68FCB64F" w14:textId="77777777" w:rsidR="00CA39C8" w:rsidRPr="00FD249E" w:rsidRDefault="00CA39C8" w:rsidP="00A00DFE">
      <w:pPr>
        <w:pStyle w:val="GvdeMetni"/>
        <w:spacing w:before="4"/>
        <w:rPr>
          <w:b/>
          <w:sz w:val="23"/>
        </w:rPr>
      </w:pPr>
    </w:p>
    <w:p w14:paraId="6B3870D1" w14:textId="77777777" w:rsidR="00CA39C8" w:rsidRPr="00FD249E" w:rsidRDefault="00CA39C8" w:rsidP="00A00DFE">
      <w:pPr>
        <w:pStyle w:val="GvdeMetni"/>
        <w:spacing w:before="4"/>
        <w:rPr>
          <w:b/>
          <w:sz w:val="23"/>
        </w:rPr>
      </w:pPr>
    </w:p>
    <w:p w14:paraId="741EAE5C" w14:textId="77777777" w:rsidR="00CA39C8" w:rsidRPr="00FD249E" w:rsidRDefault="00CA39C8" w:rsidP="00A00DFE">
      <w:pPr>
        <w:pStyle w:val="GvdeMetni"/>
        <w:spacing w:before="4"/>
        <w:rPr>
          <w:b/>
          <w:sz w:val="23"/>
        </w:rPr>
      </w:pPr>
    </w:p>
    <w:p w14:paraId="0FBE8BD8" w14:textId="77777777" w:rsidR="00CA39C8" w:rsidRPr="00FD249E" w:rsidRDefault="00CA39C8" w:rsidP="00A00DFE">
      <w:pPr>
        <w:pStyle w:val="GvdeMetni"/>
        <w:spacing w:before="4"/>
        <w:rPr>
          <w:b/>
          <w:sz w:val="23"/>
        </w:rPr>
      </w:pPr>
    </w:p>
    <w:p w14:paraId="6AA67632" w14:textId="77777777" w:rsidR="00CA39C8" w:rsidRPr="00FD249E" w:rsidRDefault="00CA39C8" w:rsidP="00A00DFE">
      <w:pPr>
        <w:pStyle w:val="GvdeMetni"/>
        <w:spacing w:before="4"/>
        <w:rPr>
          <w:b/>
          <w:sz w:val="23"/>
        </w:rPr>
      </w:pPr>
    </w:p>
    <w:p w14:paraId="237F6875" w14:textId="77777777" w:rsidR="00CA39C8" w:rsidRPr="00FD249E" w:rsidRDefault="00CA39C8" w:rsidP="00A00DFE">
      <w:pPr>
        <w:pStyle w:val="GvdeMetni"/>
        <w:spacing w:before="4"/>
        <w:rPr>
          <w:b/>
          <w:sz w:val="23"/>
        </w:rPr>
      </w:pPr>
    </w:p>
    <w:p w14:paraId="7CD3F6E8" w14:textId="77777777" w:rsidR="00CA39C8" w:rsidRPr="00FD249E" w:rsidRDefault="00CA39C8" w:rsidP="00A00DFE">
      <w:pPr>
        <w:pStyle w:val="GvdeMetni"/>
        <w:spacing w:before="4"/>
        <w:rPr>
          <w:b/>
          <w:sz w:val="23"/>
        </w:rPr>
      </w:pPr>
    </w:p>
    <w:p w14:paraId="1B93211C" w14:textId="77777777" w:rsidR="00CA39C8" w:rsidRPr="00FD249E" w:rsidRDefault="00CA39C8" w:rsidP="00A00DFE">
      <w:pPr>
        <w:pStyle w:val="GvdeMetni"/>
        <w:spacing w:before="4"/>
        <w:rPr>
          <w:b/>
          <w:sz w:val="23"/>
        </w:rPr>
      </w:pPr>
    </w:p>
    <w:p w14:paraId="58F1D76A" w14:textId="77777777" w:rsidR="00CA39C8" w:rsidRPr="00FD249E" w:rsidRDefault="00CA39C8" w:rsidP="00A00DFE">
      <w:pPr>
        <w:pStyle w:val="GvdeMetni"/>
        <w:spacing w:before="4"/>
        <w:rPr>
          <w:b/>
          <w:sz w:val="23"/>
        </w:rPr>
      </w:pPr>
    </w:p>
    <w:p w14:paraId="028B08F5" w14:textId="77777777" w:rsidR="00CA39C8" w:rsidRPr="00FD249E" w:rsidRDefault="00CA39C8" w:rsidP="00A00DFE">
      <w:pPr>
        <w:pStyle w:val="GvdeMetni"/>
        <w:spacing w:before="4"/>
        <w:rPr>
          <w:b/>
          <w:sz w:val="23"/>
        </w:rPr>
      </w:pPr>
    </w:p>
    <w:p w14:paraId="6D788F03" w14:textId="77777777" w:rsidR="00CA39C8" w:rsidRPr="00FD249E" w:rsidRDefault="00CA39C8" w:rsidP="00A00DFE">
      <w:pPr>
        <w:pStyle w:val="GvdeMetni"/>
        <w:spacing w:before="4"/>
        <w:rPr>
          <w:b/>
          <w:sz w:val="23"/>
        </w:rPr>
      </w:pPr>
    </w:p>
    <w:p w14:paraId="11262101" w14:textId="77777777" w:rsidR="00CA39C8" w:rsidRPr="00FD249E" w:rsidRDefault="00CA39C8" w:rsidP="00A00DFE">
      <w:pPr>
        <w:pStyle w:val="GvdeMetni"/>
        <w:spacing w:before="4"/>
        <w:rPr>
          <w:b/>
          <w:sz w:val="23"/>
        </w:rPr>
      </w:pPr>
    </w:p>
    <w:p w14:paraId="131E6A7F" w14:textId="77777777" w:rsidR="00CA39C8" w:rsidRPr="00FD249E" w:rsidRDefault="00CA39C8" w:rsidP="00A00DFE">
      <w:pPr>
        <w:pStyle w:val="GvdeMetni"/>
        <w:spacing w:before="4"/>
        <w:rPr>
          <w:b/>
          <w:sz w:val="23"/>
        </w:rPr>
      </w:pPr>
    </w:p>
    <w:p w14:paraId="39FAB16A" w14:textId="77777777" w:rsidR="00CA39C8" w:rsidRPr="00FD249E" w:rsidRDefault="00CA39C8" w:rsidP="00A00DFE">
      <w:pPr>
        <w:pStyle w:val="GvdeMetni"/>
        <w:spacing w:before="4"/>
        <w:rPr>
          <w:b/>
          <w:sz w:val="23"/>
        </w:rPr>
      </w:pPr>
    </w:p>
    <w:p w14:paraId="5ECF9137" w14:textId="77777777" w:rsidR="00CA39C8" w:rsidRPr="00FD249E" w:rsidRDefault="00CA39C8" w:rsidP="00A00DFE">
      <w:pPr>
        <w:pStyle w:val="GvdeMetni"/>
        <w:spacing w:before="4"/>
        <w:rPr>
          <w:b/>
          <w:sz w:val="23"/>
        </w:rPr>
      </w:pPr>
    </w:p>
    <w:p w14:paraId="71A73990" w14:textId="77777777" w:rsidR="00CA39C8" w:rsidRPr="00FD249E" w:rsidRDefault="00CA39C8" w:rsidP="00A00DFE">
      <w:pPr>
        <w:pStyle w:val="GvdeMetni"/>
        <w:spacing w:before="4"/>
        <w:rPr>
          <w:b/>
          <w:sz w:val="23"/>
        </w:rPr>
      </w:pPr>
    </w:p>
    <w:p w14:paraId="6FDEEE6A" w14:textId="77777777" w:rsidR="00CA39C8" w:rsidRPr="00FD249E" w:rsidRDefault="00CA39C8" w:rsidP="00CA39C8">
      <w:pPr>
        <w:pStyle w:val="GvdeMetni"/>
        <w:spacing w:before="4"/>
        <w:rPr>
          <w:b/>
          <w:sz w:val="23"/>
        </w:rPr>
      </w:pPr>
    </w:p>
    <w:p w14:paraId="566D57BC" w14:textId="02FB3BA0" w:rsidR="00CA39C8" w:rsidRPr="00FD249E" w:rsidRDefault="00CA39C8" w:rsidP="00CA39C8">
      <w:pPr>
        <w:pStyle w:val="GvdeMetni"/>
        <w:ind w:left="111"/>
        <w:rPr>
          <w:sz w:val="20"/>
        </w:rPr>
      </w:pPr>
      <w:r w:rsidRPr="00FD249E">
        <w:rPr>
          <w:noProof/>
          <w:sz w:val="20"/>
        </w:rPr>
        <mc:AlternateContent>
          <mc:Choice Requires="wps">
            <w:drawing>
              <wp:inline distT="0" distB="0" distL="0" distR="0" wp14:anchorId="7066F68F" wp14:editId="40EDEF1E">
                <wp:extent cx="5981065" cy="471170"/>
                <wp:effectExtent l="3810" t="0" r="0" b="0"/>
                <wp:docPr id="15813596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471170"/>
                        </a:xfrm>
                        <a:prstGeom prst="rect">
                          <a:avLst/>
                        </a:prstGeom>
                        <a:solidFill>
                          <a:srgbClr val="689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AB648" w14:textId="538A3708" w:rsidR="00CA39C8" w:rsidRDefault="00FF6C9C" w:rsidP="00CA39C8">
                            <w:pPr>
                              <w:spacing w:line="276" w:lineRule="auto"/>
                              <w:ind w:left="4102" w:right="607" w:hanging="3479"/>
                              <w:jc w:val="center"/>
                              <w:rPr>
                                <w:b/>
                                <w:sz w:val="28"/>
                              </w:rPr>
                            </w:pPr>
                            <w:r w:rsidRPr="00FF6C9C">
                              <w:rPr>
                                <w:b/>
                                <w:sz w:val="28"/>
                              </w:rPr>
                              <w:t>ENDODONTICS</w:t>
                            </w:r>
                          </w:p>
                        </w:txbxContent>
                      </wps:txbx>
                      <wps:bodyPr rot="0" vert="horz" wrap="square" lIns="0" tIns="0" rIns="0" bIns="0" anchor="t" anchorCtr="0" upright="1">
                        <a:noAutofit/>
                      </wps:bodyPr>
                    </wps:wsp>
                  </a:graphicData>
                </a:graphic>
              </wp:inline>
            </w:drawing>
          </mc:Choice>
          <mc:Fallback>
            <w:pict>
              <v:shape w14:anchorId="7066F68F" id="Metin Kutusu 2" o:spid="_x0000_s1027" type="#_x0000_t202" style="width:470.9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yQ8QEAAMEDAAAOAAAAZHJzL2Uyb0RvYy54bWysU8Fu2zAMvQ/YPwi6L46DJU2NOEWXosOA&#10;bh3Q9QNkWbaFyaJGKbGzrx8lJ+nQ3YpdBEoin/genzY3Y2/YQaHXYEuez+acKSuh1rYt+fOP+w9r&#10;znwQthYGrCr5UXl+s33/bjO4Qi2gA1MrZARifTG4knchuCLLvOxUL/wMnLJ02QD2ItAW26xGMRB6&#10;b7LFfL7KBsDaIUjlPZ3eTZd8m/CbRsnw2DReBWZKTr2FtGJaq7hm240oWhSu0/LUhnhDF73Qlh69&#10;QN2JINge9T9QvZYIHpowk9Bn0DRaqsSB2OTzV2yeOuFU4kLieHeRyf8/WPnt8OS+IwvjJxhpgImE&#10;dw8gf3pmYdcJ26pbRBg6JWp6OI+SZYPzxak0Su0LH0Gq4SvUNGSxD5CAxgb7qArxZIROAzheRFdj&#10;YJIOl9frfL5acibp7uNVnl+lqWSiOFc79OGzgp7FoORIQ03o4vDgQ+xGFOeU+JgHo+t7bUzaYFvt&#10;DLKDIAOs1teL3TIReJVmbEy2EMsmxHiSaEZmE8cwViPTdckXESKyrqA+Em+EyVf0DyjoAH9zNpCn&#10;Su5/7QUqzswXS9pFA54DPAfVORBWUmnJA2dTuAuTUfcOddsR8jQdC7ekb6MT9ZcuTu2ST5IiJ09H&#10;I/69T1kvP2/7BwAA//8DAFBLAwQUAAYACAAAACEAdqlY7tgAAAAEAQAADwAAAGRycy9kb3ducmV2&#10;LnhtbEyPTU/DMAyG70j8h8hI3FjaqQJWmk58amc2LtzcxrTVEqc02Vb+PYYLXCxZ76vHj6v17J06&#10;0hSHwAbyRQaKuA124M7A2+7l6hZUTMgWXWAy8EUR1vX5WYWlDSd+peM2dUogHEs00Kc0llrHtieP&#10;cRFGYsk+wuQxyTp12k54Erh3epll19rjwHKhx5Eee2r324MXylOBFPaf+L55mPuNHdyuec6NubyY&#10;7+9AJZrTXxl+9EUdanFqwoFtVM6APJJ+p2SrIl+BagzcFEvQdaX/y9ffAAAA//8DAFBLAQItABQA&#10;BgAIAAAAIQC2gziS/gAAAOEBAAATAAAAAAAAAAAAAAAAAAAAAABbQ29udGVudF9UeXBlc10ueG1s&#10;UEsBAi0AFAAGAAgAAAAhADj9If/WAAAAlAEAAAsAAAAAAAAAAAAAAAAALwEAAF9yZWxzLy5yZWxz&#10;UEsBAi0AFAAGAAgAAAAhAK+vLJDxAQAAwQMAAA4AAAAAAAAAAAAAAAAALgIAAGRycy9lMm9Eb2Mu&#10;eG1sUEsBAi0AFAAGAAgAAAAhAHapWO7YAAAABAEAAA8AAAAAAAAAAAAAAAAASwQAAGRycy9kb3du&#10;cmV2LnhtbFBLBQYAAAAABAAEAPMAAABQBQAAAAA=&#10;" fillcolor="#6892c5" stroked="f">
                <v:textbox inset="0,0,0,0">
                  <w:txbxContent>
                    <w:p w14:paraId="5D2AB648" w14:textId="538A3708" w:rsidR="00CA39C8" w:rsidRDefault="00FF6C9C" w:rsidP="00CA39C8">
                      <w:pPr>
                        <w:spacing w:line="276" w:lineRule="auto"/>
                        <w:ind w:left="4102" w:right="607" w:hanging="3479"/>
                        <w:jc w:val="center"/>
                        <w:rPr>
                          <w:b/>
                          <w:sz w:val="28"/>
                        </w:rPr>
                      </w:pPr>
                      <w:r w:rsidRPr="00FF6C9C">
                        <w:rPr>
                          <w:b/>
                          <w:sz w:val="28"/>
                        </w:rPr>
                        <w:t>ENDODONTICS</w:t>
                      </w:r>
                    </w:p>
                  </w:txbxContent>
                </v:textbox>
                <w10:anchorlock/>
              </v:shape>
            </w:pict>
          </mc:Fallback>
        </mc:AlternateContent>
      </w:r>
    </w:p>
    <w:p w14:paraId="3BCBB19F" w14:textId="77777777" w:rsidR="00CA39C8" w:rsidRPr="00FD249E" w:rsidRDefault="00CA39C8" w:rsidP="00CA39C8">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1558"/>
        <w:gridCol w:w="1702"/>
        <w:gridCol w:w="1703"/>
      </w:tblGrid>
      <w:tr w:rsidR="00CA39C8" w:rsidRPr="00FD249E" w14:paraId="0B111EF6" w14:textId="77777777" w:rsidTr="00701E47">
        <w:trPr>
          <w:trHeight w:val="635"/>
        </w:trPr>
        <w:tc>
          <w:tcPr>
            <w:tcW w:w="4391" w:type="dxa"/>
            <w:shd w:val="clear" w:color="auto" w:fill="B4C5E7"/>
          </w:tcPr>
          <w:p w14:paraId="1069F0F0" w14:textId="2FD0860D" w:rsidR="00CA39C8" w:rsidRPr="00FD249E" w:rsidRDefault="00382179" w:rsidP="00BA7754">
            <w:pPr>
              <w:pStyle w:val="TableParagraph"/>
              <w:spacing w:before="157" w:line="240" w:lineRule="auto"/>
              <w:ind w:left="1537" w:right="1527"/>
              <w:jc w:val="center"/>
              <w:rPr>
                <w:b/>
                <w:sz w:val="24"/>
              </w:rPr>
            </w:pPr>
            <w:r w:rsidRPr="00382179">
              <w:rPr>
                <w:b/>
                <w:sz w:val="24"/>
              </w:rPr>
              <w:t>COURSES</w:t>
            </w:r>
          </w:p>
        </w:tc>
        <w:tc>
          <w:tcPr>
            <w:tcW w:w="1558" w:type="dxa"/>
            <w:shd w:val="clear" w:color="auto" w:fill="B4C5E7"/>
          </w:tcPr>
          <w:p w14:paraId="6078A5E4" w14:textId="7F6542CC" w:rsidR="00CA39C8" w:rsidRPr="00FD249E" w:rsidRDefault="006A026A" w:rsidP="00BA7754">
            <w:pPr>
              <w:pStyle w:val="TableParagraph"/>
              <w:spacing w:before="41" w:line="240" w:lineRule="auto"/>
              <w:ind w:left="112" w:right="106"/>
              <w:jc w:val="center"/>
              <w:rPr>
                <w:b/>
                <w:sz w:val="24"/>
              </w:rPr>
            </w:pPr>
            <w:r w:rsidRPr="006A026A">
              <w:rPr>
                <w:b/>
                <w:sz w:val="24"/>
              </w:rPr>
              <w:t>THEOR</w:t>
            </w:r>
            <w:r w:rsidR="00701E47">
              <w:rPr>
                <w:b/>
                <w:sz w:val="24"/>
              </w:rPr>
              <w:t xml:space="preserve">IC </w:t>
            </w:r>
            <w:r w:rsidRPr="006A026A">
              <w:rPr>
                <w:b/>
                <w:sz w:val="24"/>
              </w:rPr>
              <w:t>COURSE DURATION (h)</w:t>
            </w:r>
          </w:p>
        </w:tc>
        <w:tc>
          <w:tcPr>
            <w:tcW w:w="1702" w:type="dxa"/>
            <w:shd w:val="clear" w:color="auto" w:fill="B4C5E7"/>
          </w:tcPr>
          <w:p w14:paraId="2EB46F96" w14:textId="77777777" w:rsidR="008327EE" w:rsidRPr="00FD249E" w:rsidRDefault="008327EE" w:rsidP="008327EE">
            <w:pPr>
              <w:pStyle w:val="TableParagraph"/>
              <w:ind w:left="112" w:right="106"/>
              <w:jc w:val="center"/>
              <w:rPr>
                <w:b/>
                <w:sz w:val="24"/>
              </w:rPr>
            </w:pPr>
            <w:r w:rsidRPr="00FD249E">
              <w:rPr>
                <w:b/>
                <w:sz w:val="24"/>
              </w:rPr>
              <w:t>PRA</w:t>
            </w:r>
            <w:r>
              <w:rPr>
                <w:b/>
                <w:sz w:val="24"/>
              </w:rPr>
              <w:t>C</w:t>
            </w:r>
            <w:r w:rsidRPr="00FD249E">
              <w:rPr>
                <w:b/>
                <w:sz w:val="24"/>
              </w:rPr>
              <w:t>T</w:t>
            </w:r>
            <w:r>
              <w:rPr>
                <w:b/>
                <w:sz w:val="24"/>
              </w:rPr>
              <w:t>ICAL</w:t>
            </w:r>
          </w:p>
          <w:p w14:paraId="63E155D2" w14:textId="44919A6B" w:rsidR="00CA39C8" w:rsidRPr="00FD249E" w:rsidRDefault="006A026A" w:rsidP="00BA7754">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56A656A5" w14:textId="7AFB8768" w:rsidR="00CA39C8" w:rsidRPr="00FD249E" w:rsidRDefault="00CA39C8" w:rsidP="00BA7754">
            <w:pPr>
              <w:pStyle w:val="TableParagraph"/>
              <w:ind w:left="112" w:right="107"/>
              <w:jc w:val="center"/>
              <w:rPr>
                <w:b/>
                <w:sz w:val="24"/>
              </w:rPr>
            </w:pPr>
            <w:r w:rsidRPr="00FD249E">
              <w:rPr>
                <w:b/>
                <w:sz w:val="24"/>
              </w:rPr>
              <w:t>TO</w:t>
            </w:r>
            <w:r w:rsidR="005B7C8F">
              <w:rPr>
                <w:b/>
                <w:sz w:val="24"/>
              </w:rPr>
              <w:t>TAL</w:t>
            </w:r>
          </w:p>
          <w:p w14:paraId="4656CD5C" w14:textId="6136CBAA" w:rsidR="00CA39C8" w:rsidRPr="00FD249E" w:rsidRDefault="006A026A" w:rsidP="00BA7754">
            <w:pPr>
              <w:pStyle w:val="TableParagraph"/>
              <w:spacing w:before="41" w:line="240" w:lineRule="auto"/>
              <w:ind w:left="115" w:right="107"/>
              <w:jc w:val="center"/>
              <w:rPr>
                <w:b/>
                <w:sz w:val="24"/>
              </w:rPr>
            </w:pPr>
            <w:r w:rsidRPr="006A026A">
              <w:rPr>
                <w:b/>
                <w:sz w:val="24"/>
              </w:rPr>
              <w:t>COURSE DURATION (h)</w:t>
            </w:r>
          </w:p>
        </w:tc>
      </w:tr>
      <w:tr w:rsidR="00CA39C8" w:rsidRPr="00FD249E" w14:paraId="13DFBBAB" w14:textId="77777777" w:rsidTr="00701E47">
        <w:trPr>
          <w:trHeight w:val="316"/>
        </w:trPr>
        <w:tc>
          <w:tcPr>
            <w:tcW w:w="4391" w:type="dxa"/>
          </w:tcPr>
          <w:p w14:paraId="2ADD835C" w14:textId="66F7BC9F" w:rsidR="00CA39C8" w:rsidRPr="00FD249E" w:rsidRDefault="00CA39C8" w:rsidP="00BA7754">
            <w:pPr>
              <w:pStyle w:val="TableParagraph"/>
              <w:rPr>
                <w:sz w:val="24"/>
              </w:rPr>
            </w:pPr>
            <w:r w:rsidRPr="00FD249E">
              <w:rPr>
                <w:i/>
                <w:sz w:val="20"/>
              </w:rPr>
              <w:t>-</w:t>
            </w:r>
            <w:r w:rsidR="00FF6C9C">
              <w:rPr>
                <w:i/>
                <w:sz w:val="20"/>
              </w:rPr>
              <w:t>Endodontics</w:t>
            </w:r>
          </w:p>
        </w:tc>
        <w:tc>
          <w:tcPr>
            <w:tcW w:w="1558" w:type="dxa"/>
          </w:tcPr>
          <w:p w14:paraId="0F05188C" w14:textId="77777777" w:rsidR="00CA39C8" w:rsidRPr="00FD249E" w:rsidRDefault="00CA39C8" w:rsidP="00BA7754">
            <w:pPr>
              <w:pStyle w:val="TableParagraph"/>
              <w:ind w:left="7"/>
              <w:jc w:val="center"/>
              <w:rPr>
                <w:sz w:val="24"/>
              </w:rPr>
            </w:pPr>
            <w:r w:rsidRPr="00FD249E">
              <w:rPr>
                <w:sz w:val="24"/>
              </w:rPr>
              <w:t>58</w:t>
            </w:r>
          </w:p>
        </w:tc>
        <w:tc>
          <w:tcPr>
            <w:tcW w:w="1702" w:type="dxa"/>
          </w:tcPr>
          <w:p w14:paraId="518B6835" w14:textId="77777777" w:rsidR="00CA39C8" w:rsidRPr="00FD249E" w:rsidRDefault="00CA39C8" w:rsidP="00BA7754">
            <w:pPr>
              <w:pStyle w:val="TableParagraph"/>
              <w:ind w:left="788"/>
              <w:rPr>
                <w:sz w:val="24"/>
              </w:rPr>
            </w:pPr>
            <w:r w:rsidRPr="00FD249E">
              <w:rPr>
                <w:sz w:val="24"/>
              </w:rPr>
              <w:t>58</w:t>
            </w:r>
          </w:p>
        </w:tc>
        <w:tc>
          <w:tcPr>
            <w:tcW w:w="1703" w:type="dxa"/>
          </w:tcPr>
          <w:p w14:paraId="6C299FAE" w14:textId="77777777" w:rsidR="00CA39C8" w:rsidRPr="00FD249E" w:rsidRDefault="00CA39C8" w:rsidP="00BA7754">
            <w:pPr>
              <w:pStyle w:val="TableParagraph"/>
              <w:ind w:left="0" w:right="782"/>
              <w:jc w:val="right"/>
              <w:rPr>
                <w:sz w:val="24"/>
              </w:rPr>
            </w:pPr>
            <w:r w:rsidRPr="00FD249E">
              <w:rPr>
                <w:sz w:val="24"/>
              </w:rPr>
              <w:t>116</w:t>
            </w:r>
          </w:p>
        </w:tc>
      </w:tr>
      <w:tr w:rsidR="00CA39C8" w:rsidRPr="00FD249E" w14:paraId="61C08E25" w14:textId="77777777" w:rsidTr="00701E47">
        <w:trPr>
          <w:trHeight w:val="316"/>
        </w:trPr>
        <w:tc>
          <w:tcPr>
            <w:tcW w:w="4391" w:type="dxa"/>
          </w:tcPr>
          <w:p w14:paraId="092F4081" w14:textId="2D70ACFB" w:rsidR="00CA39C8" w:rsidRPr="00FD249E" w:rsidRDefault="00CA39C8" w:rsidP="00BA7754">
            <w:pPr>
              <w:pStyle w:val="TableParagraph"/>
              <w:rPr>
                <w:b/>
                <w:sz w:val="24"/>
              </w:rPr>
            </w:pPr>
            <w:r w:rsidRPr="00FD249E">
              <w:rPr>
                <w:b/>
                <w:sz w:val="24"/>
              </w:rPr>
              <w:t>To</w:t>
            </w:r>
            <w:r w:rsidR="005B7C8F">
              <w:rPr>
                <w:b/>
                <w:sz w:val="24"/>
              </w:rPr>
              <w:t>tal</w:t>
            </w:r>
          </w:p>
        </w:tc>
        <w:tc>
          <w:tcPr>
            <w:tcW w:w="1558" w:type="dxa"/>
          </w:tcPr>
          <w:p w14:paraId="74CA3CDF" w14:textId="77777777" w:rsidR="00CA39C8" w:rsidRPr="00FD249E" w:rsidRDefault="00CA39C8" w:rsidP="00BA7754">
            <w:pPr>
              <w:pStyle w:val="TableParagraph"/>
              <w:ind w:left="112" w:right="105"/>
              <w:jc w:val="center"/>
              <w:rPr>
                <w:b/>
                <w:sz w:val="24"/>
              </w:rPr>
            </w:pPr>
            <w:r w:rsidRPr="00FD249E">
              <w:rPr>
                <w:b/>
                <w:sz w:val="24"/>
              </w:rPr>
              <w:t>58</w:t>
            </w:r>
          </w:p>
        </w:tc>
        <w:tc>
          <w:tcPr>
            <w:tcW w:w="1702" w:type="dxa"/>
          </w:tcPr>
          <w:p w14:paraId="0D8E3711" w14:textId="77777777" w:rsidR="00CA39C8" w:rsidRPr="00FD249E" w:rsidRDefault="00CA39C8" w:rsidP="00BA7754">
            <w:pPr>
              <w:pStyle w:val="TableParagraph"/>
              <w:ind w:left="728"/>
              <w:rPr>
                <w:b/>
                <w:sz w:val="24"/>
              </w:rPr>
            </w:pPr>
            <w:r w:rsidRPr="00FD249E">
              <w:rPr>
                <w:b/>
                <w:sz w:val="24"/>
              </w:rPr>
              <w:t>58</w:t>
            </w:r>
          </w:p>
        </w:tc>
        <w:tc>
          <w:tcPr>
            <w:tcW w:w="1703" w:type="dxa"/>
          </w:tcPr>
          <w:p w14:paraId="23E34AFD" w14:textId="77777777" w:rsidR="00CA39C8" w:rsidRPr="00FD249E" w:rsidRDefault="00CA39C8" w:rsidP="00BA7754">
            <w:pPr>
              <w:pStyle w:val="TableParagraph"/>
              <w:ind w:left="0" w:right="722"/>
              <w:jc w:val="right"/>
              <w:rPr>
                <w:b/>
                <w:sz w:val="24"/>
              </w:rPr>
            </w:pPr>
            <w:r w:rsidRPr="00FD249E">
              <w:rPr>
                <w:b/>
                <w:sz w:val="24"/>
              </w:rPr>
              <w:t>116</w:t>
            </w:r>
          </w:p>
        </w:tc>
      </w:tr>
    </w:tbl>
    <w:p w14:paraId="331A1129" w14:textId="77777777" w:rsidR="00CA39C8" w:rsidRPr="00FD249E" w:rsidRDefault="00CA39C8" w:rsidP="00CA39C8">
      <w:pPr>
        <w:pStyle w:val="GvdeMetni"/>
        <w:rPr>
          <w:b/>
          <w:sz w:val="20"/>
        </w:rPr>
      </w:pPr>
    </w:p>
    <w:p w14:paraId="0A112512" w14:textId="77777777" w:rsidR="00CA39C8" w:rsidRPr="00FD249E" w:rsidRDefault="00CA39C8" w:rsidP="00CA39C8">
      <w:pPr>
        <w:pStyle w:val="GvdeMetni"/>
        <w:spacing w:before="4"/>
        <w:rPr>
          <w:b/>
          <w:sz w:val="27"/>
        </w:rPr>
      </w:pPr>
    </w:p>
    <w:p w14:paraId="3A14D6C9" w14:textId="77777777" w:rsidR="00623452" w:rsidRPr="00CB5806" w:rsidRDefault="00623452" w:rsidP="00623452">
      <w:pPr>
        <w:jc w:val="center"/>
        <w:rPr>
          <w:b/>
          <w:sz w:val="24"/>
        </w:rPr>
      </w:pPr>
      <w:r w:rsidRPr="00CB5806">
        <w:rPr>
          <w:b/>
          <w:sz w:val="24"/>
        </w:rPr>
        <w:t>COURSE OBJECT</w:t>
      </w:r>
      <w:r>
        <w:rPr>
          <w:b/>
          <w:sz w:val="24"/>
        </w:rPr>
        <w:t>I</w:t>
      </w:r>
      <w:r w:rsidRPr="00CB5806">
        <w:rPr>
          <w:b/>
          <w:sz w:val="24"/>
        </w:rPr>
        <w:t>VES AND LEARN</w:t>
      </w:r>
      <w:r>
        <w:rPr>
          <w:b/>
          <w:sz w:val="24"/>
        </w:rPr>
        <w:t>I</w:t>
      </w:r>
      <w:r w:rsidRPr="00CB5806">
        <w:rPr>
          <w:b/>
          <w:sz w:val="24"/>
        </w:rPr>
        <w:t>NG OUTCOMES</w:t>
      </w:r>
    </w:p>
    <w:p w14:paraId="6162DF36" w14:textId="77777777" w:rsidR="00CA39C8" w:rsidRPr="00FD249E" w:rsidRDefault="00CA39C8" w:rsidP="00CA39C8">
      <w:pPr>
        <w:pStyle w:val="GvdeMetni"/>
        <w:spacing w:before="1"/>
        <w:rPr>
          <w:b/>
          <w:sz w:val="31"/>
        </w:rPr>
      </w:pPr>
    </w:p>
    <w:p w14:paraId="291A143A" w14:textId="2F45B12B" w:rsidR="00CA39C8" w:rsidRPr="00FD249E" w:rsidRDefault="005B7C8F" w:rsidP="00CA39C8">
      <w:pPr>
        <w:pStyle w:val="Balk2"/>
        <w:spacing w:before="1"/>
        <w:jc w:val="left"/>
      </w:pPr>
      <w:r w:rsidRPr="00BF49AD">
        <w:t>Objective</w:t>
      </w:r>
      <w:r w:rsidR="00CA39C8" w:rsidRPr="00FD249E">
        <w:t>:</w:t>
      </w:r>
    </w:p>
    <w:p w14:paraId="3C6CCB65" w14:textId="77777777" w:rsidR="00DF7247" w:rsidRPr="00DF7247" w:rsidRDefault="00DF7247" w:rsidP="00DF7247">
      <w:pPr>
        <w:rPr>
          <w:sz w:val="24"/>
          <w:szCs w:val="24"/>
        </w:rPr>
      </w:pPr>
      <w:r w:rsidRPr="00DF7247">
        <w:rPr>
          <w:sz w:val="24"/>
          <w:szCs w:val="24"/>
        </w:rPr>
        <w:t>The aim of this course is to prepare students for clinical practice by teaching fundamental concepts of endodontic treatment and providing basic preclinical applications.</w:t>
      </w:r>
    </w:p>
    <w:p w14:paraId="2E55E7AF" w14:textId="77777777" w:rsidR="00940060" w:rsidRPr="00FD249E" w:rsidRDefault="00940060" w:rsidP="00CA39C8">
      <w:pPr>
        <w:pStyle w:val="GvdeMetni"/>
        <w:spacing w:before="40" w:line="276" w:lineRule="auto"/>
        <w:ind w:left="140" w:right="402"/>
        <w:jc w:val="both"/>
        <w:rPr>
          <w:b/>
          <w:bCs/>
        </w:rPr>
      </w:pPr>
    </w:p>
    <w:p w14:paraId="1D31D525" w14:textId="77777777" w:rsidR="00BF49AD" w:rsidRDefault="00BF49AD" w:rsidP="00BF49AD">
      <w:pPr>
        <w:tabs>
          <w:tab w:val="left" w:pos="491"/>
        </w:tabs>
        <w:spacing w:line="276" w:lineRule="auto"/>
        <w:ind w:right="403"/>
        <w:jc w:val="both"/>
        <w:rPr>
          <w:b/>
          <w:bCs/>
          <w:sz w:val="24"/>
          <w:szCs w:val="24"/>
        </w:rPr>
      </w:pPr>
      <w:r>
        <w:rPr>
          <w:b/>
          <w:bCs/>
          <w:sz w:val="24"/>
          <w:szCs w:val="24"/>
        </w:rPr>
        <w:t xml:space="preserve">  </w:t>
      </w:r>
      <w:r w:rsidRPr="00BF49AD">
        <w:rPr>
          <w:b/>
          <w:bCs/>
          <w:sz w:val="24"/>
          <w:szCs w:val="24"/>
        </w:rPr>
        <w:t>Learning Objectives:</w:t>
      </w:r>
    </w:p>
    <w:p w14:paraId="13D56C86" w14:textId="77777777" w:rsidR="00DF7247" w:rsidRPr="00DF7247" w:rsidRDefault="00DF7247" w:rsidP="00DF7247">
      <w:pPr>
        <w:pStyle w:val="ListeParagraf"/>
        <w:ind w:firstLine="0"/>
        <w:rPr>
          <w:sz w:val="24"/>
          <w:szCs w:val="24"/>
        </w:rPr>
      </w:pPr>
      <w:r w:rsidRPr="00DF7247">
        <w:rPr>
          <w:sz w:val="24"/>
          <w:szCs w:val="24"/>
        </w:rPr>
        <w:t>By acquiring fundamental theoretical knowledge in endodontics, students will learn the pathogenesis and diagnosis of endodontic diseases.</w:t>
      </w:r>
    </w:p>
    <w:p w14:paraId="1455D3B7" w14:textId="77777777" w:rsidR="00DF7247" w:rsidRPr="00DF7247" w:rsidRDefault="00DF7247" w:rsidP="00DF7247">
      <w:pPr>
        <w:pStyle w:val="ListeParagraf"/>
        <w:numPr>
          <w:ilvl w:val="0"/>
          <w:numId w:val="12"/>
        </w:numPr>
        <w:rPr>
          <w:sz w:val="24"/>
        </w:rPr>
      </w:pPr>
      <w:r w:rsidRPr="00DF7247">
        <w:rPr>
          <w:sz w:val="24"/>
        </w:rPr>
        <w:t>By acquiring fundamental theoretical knowledge in endodontics, students will learn about treatment options, endodontic techniques, and materials.</w:t>
      </w:r>
    </w:p>
    <w:p w14:paraId="2AEB8AB0" w14:textId="1C5422D8" w:rsidR="00DF7247" w:rsidRPr="00DF7247" w:rsidRDefault="00DF7247" w:rsidP="00DF7247">
      <w:pPr>
        <w:pStyle w:val="ListeParagraf"/>
        <w:numPr>
          <w:ilvl w:val="0"/>
          <w:numId w:val="12"/>
        </w:numPr>
        <w:rPr>
          <w:sz w:val="24"/>
        </w:rPr>
      </w:pPr>
      <w:r w:rsidRPr="00DF7247">
        <w:rPr>
          <w:sz w:val="24"/>
        </w:rPr>
        <w:t>By acquiring fundamental theoretical knowledge in endodontics, students will learn about patient follow-up and prognosis principles.</w:t>
      </w:r>
    </w:p>
    <w:p w14:paraId="671977B3" w14:textId="2276E857" w:rsidR="00DF7247" w:rsidRPr="00DF7247" w:rsidRDefault="00DF7247" w:rsidP="00DF7247">
      <w:pPr>
        <w:pStyle w:val="ListeParagraf"/>
        <w:numPr>
          <w:ilvl w:val="0"/>
          <w:numId w:val="12"/>
        </w:numPr>
        <w:rPr>
          <w:sz w:val="24"/>
        </w:rPr>
      </w:pPr>
      <w:r w:rsidRPr="00DF7247">
        <w:rPr>
          <w:sz w:val="24"/>
        </w:rPr>
        <w:t>By acquiring basic preclinical/practical knowledge in endodontics, students will be able to apply endodontic procedures on extracted teeth.</w:t>
      </w:r>
    </w:p>
    <w:p w14:paraId="04F7BD67" w14:textId="57120DEE" w:rsidR="00CA39C8" w:rsidRPr="00DF7247" w:rsidRDefault="00CA39C8" w:rsidP="006864D6">
      <w:pPr>
        <w:pStyle w:val="ListeParagraf"/>
        <w:numPr>
          <w:ilvl w:val="0"/>
          <w:numId w:val="12"/>
        </w:numPr>
        <w:tabs>
          <w:tab w:val="left" w:pos="491"/>
        </w:tabs>
        <w:spacing w:before="0" w:line="275" w:lineRule="exact"/>
        <w:ind w:right="403"/>
        <w:jc w:val="both"/>
        <w:rPr>
          <w:sz w:val="24"/>
        </w:rPr>
        <w:sectPr w:rsidR="00CA39C8" w:rsidRPr="00DF7247">
          <w:pgSz w:w="12240" w:h="15840"/>
          <w:pgMar w:top="1560" w:right="1040" w:bottom="1140" w:left="1300" w:header="745" w:footer="959" w:gutter="0"/>
          <w:cols w:space="708"/>
        </w:sectPr>
      </w:pPr>
    </w:p>
    <w:p w14:paraId="2F29D449" w14:textId="77777777" w:rsidR="00CA39C8" w:rsidRPr="00FD249E" w:rsidRDefault="00CA39C8" w:rsidP="00CA39C8">
      <w:pPr>
        <w:pStyle w:val="GvdeMetni"/>
        <w:spacing w:before="6"/>
        <w:rPr>
          <w:sz w:val="15"/>
        </w:rPr>
      </w:pPr>
    </w:p>
    <w:p w14:paraId="05336D15"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3"/>
        <w:gridCol w:w="1443"/>
        <w:gridCol w:w="1000"/>
      </w:tblGrid>
      <w:tr w:rsidR="00CA39C8" w:rsidRPr="00FD249E" w14:paraId="246B35DC" w14:textId="77777777" w:rsidTr="00BA7754">
        <w:trPr>
          <w:trHeight w:val="219"/>
        </w:trPr>
        <w:tc>
          <w:tcPr>
            <w:tcW w:w="9386" w:type="dxa"/>
            <w:gridSpan w:val="3"/>
            <w:shd w:val="clear" w:color="auto" w:fill="B4C5E7"/>
          </w:tcPr>
          <w:p w14:paraId="10D7086F" w14:textId="5CBDA490" w:rsidR="00CA39C8" w:rsidRPr="00FD249E" w:rsidRDefault="00254161" w:rsidP="00BA7754">
            <w:pPr>
              <w:pStyle w:val="TableParagraph"/>
              <w:rPr>
                <w:b/>
                <w:sz w:val="24"/>
              </w:rPr>
            </w:pPr>
            <w:r w:rsidRPr="00254161">
              <w:rPr>
                <w:b/>
                <w:sz w:val="24"/>
              </w:rPr>
              <w:t>ENDODONT</w:t>
            </w:r>
            <w:r>
              <w:rPr>
                <w:b/>
                <w:sz w:val="24"/>
              </w:rPr>
              <w:t>I</w:t>
            </w:r>
            <w:r w:rsidRPr="00254161">
              <w:rPr>
                <w:b/>
                <w:sz w:val="24"/>
              </w:rPr>
              <w:t>CS</w:t>
            </w:r>
          </w:p>
        </w:tc>
      </w:tr>
      <w:tr w:rsidR="00CA39C8" w:rsidRPr="00FD249E" w14:paraId="1B4610F3" w14:textId="77777777" w:rsidTr="009211BC">
        <w:trPr>
          <w:trHeight w:val="220"/>
        </w:trPr>
        <w:tc>
          <w:tcPr>
            <w:tcW w:w="6943" w:type="dxa"/>
          </w:tcPr>
          <w:p w14:paraId="3FFE00DA" w14:textId="2005F416" w:rsidR="00CA39C8" w:rsidRPr="00FD249E" w:rsidRDefault="005104B3" w:rsidP="00BA7754">
            <w:pPr>
              <w:pStyle w:val="TableParagraph"/>
              <w:spacing w:before="1" w:line="240" w:lineRule="auto"/>
              <w:rPr>
                <w:b/>
                <w:sz w:val="24"/>
              </w:rPr>
            </w:pPr>
            <w:r w:rsidRPr="005104B3">
              <w:rPr>
                <w:b/>
                <w:sz w:val="24"/>
              </w:rPr>
              <w:t>Topic</w:t>
            </w:r>
          </w:p>
        </w:tc>
        <w:tc>
          <w:tcPr>
            <w:tcW w:w="1443" w:type="dxa"/>
          </w:tcPr>
          <w:p w14:paraId="0E73936D" w14:textId="4F299C17" w:rsidR="00CA39C8" w:rsidRPr="00FD249E" w:rsidRDefault="00C32004" w:rsidP="00BA7754">
            <w:pPr>
              <w:pStyle w:val="TableParagraph"/>
              <w:spacing w:before="1" w:line="240" w:lineRule="auto"/>
              <w:ind w:left="130" w:right="123"/>
              <w:jc w:val="center"/>
              <w:rPr>
                <w:b/>
                <w:sz w:val="24"/>
              </w:rPr>
            </w:pPr>
            <w:r w:rsidRPr="005C6D1E">
              <w:rPr>
                <w:b/>
                <w:lang w:val="en-US"/>
              </w:rPr>
              <w:t>Type</w:t>
            </w:r>
          </w:p>
        </w:tc>
        <w:tc>
          <w:tcPr>
            <w:tcW w:w="1000" w:type="dxa"/>
          </w:tcPr>
          <w:p w14:paraId="02EB631D" w14:textId="6449BD3F" w:rsidR="00CA39C8" w:rsidRPr="00FD249E" w:rsidRDefault="00B36B01" w:rsidP="00BA7754">
            <w:pPr>
              <w:pStyle w:val="TableParagraph"/>
              <w:spacing w:before="1" w:line="240" w:lineRule="auto"/>
              <w:ind w:left="155" w:right="148"/>
              <w:jc w:val="center"/>
              <w:rPr>
                <w:b/>
                <w:sz w:val="24"/>
              </w:rPr>
            </w:pPr>
            <w:r>
              <w:rPr>
                <w:b/>
                <w:sz w:val="24"/>
              </w:rPr>
              <w:t>Time</w:t>
            </w:r>
          </w:p>
        </w:tc>
      </w:tr>
      <w:tr w:rsidR="00CA39C8" w:rsidRPr="00FD249E" w14:paraId="48E07037" w14:textId="77777777" w:rsidTr="009211BC">
        <w:trPr>
          <w:trHeight w:val="219"/>
        </w:trPr>
        <w:tc>
          <w:tcPr>
            <w:tcW w:w="6943" w:type="dxa"/>
          </w:tcPr>
          <w:p w14:paraId="6A0503B5" w14:textId="36D2EAE2" w:rsidR="00CA39C8" w:rsidRPr="00FD249E" w:rsidRDefault="00C35E2E" w:rsidP="00BA7754">
            <w:pPr>
              <w:pStyle w:val="TableParagraph"/>
              <w:rPr>
                <w:sz w:val="24"/>
              </w:rPr>
            </w:pPr>
            <w:r w:rsidRPr="00C35E2E">
              <w:rPr>
                <w:sz w:val="24"/>
              </w:rPr>
              <w:t>Patient Examination in Endodontics</w:t>
            </w:r>
          </w:p>
        </w:tc>
        <w:tc>
          <w:tcPr>
            <w:tcW w:w="1443" w:type="dxa"/>
          </w:tcPr>
          <w:p w14:paraId="5D6C27E5" w14:textId="0168EABF" w:rsidR="00CA39C8" w:rsidRPr="00FD249E" w:rsidRDefault="000617BF" w:rsidP="00BA7754">
            <w:pPr>
              <w:pStyle w:val="TableParagraph"/>
              <w:ind w:left="130" w:right="124"/>
              <w:jc w:val="center"/>
              <w:rPr>
                <w:sz w:val="24"/>
              </w:rPr>
            </w:pPr>
            <w:r w:rsidRPr="00001D88">
              <w:t>Theoric</w:t>
            </w:r>
          </w:p>
        </w:tc>
        <w:tc>
          <w:tcPr>
            <w:tcW w:w="1000" w:type="dxa"/>
          </w:tcPr>
          <w:p w14:paraId="194360AC"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E099720" w14:textId="77777777" w:rsidTr="009211BC">
        <w:trPr>
          <w:trHeight w:val="220"/>
        </w:trPr>
        <w:tc>
          <w:tcPr>
            <w:tcW w:w="6943" w:type="dxa"/>
          </w:tcPr>
          <w:p w14:paraId="653DBDA1" w14:textId="43F84193" w:rsidR="00CA39C8" w:rsidRPr="00FD249E" w:rsidRDefault="00C35E2E" w:rsidP="00BA7754">
            <w:pPr>
              <w:pStyle w:val="TableParagraph"/>
              <w:rPr>
                <w:sz w:val="24"/>
              </w:rPr>
            </w:pPr>
            <w:r w:rsidRPr="00C35E2E">
              <w:rPr>
                <w:sz w:val="24"/>
              </w:rPr>
              <w:t>Upper Incisor Endodontic Access Cavity Opening and Medication</w:t>
            </w:r>
          </w:p>
        </w:tc>
        <w:tc>
          <w:tcPr>
            <w:tcW w:w="1443" w:type="dxa"/>
          </w:tcPr>
          <w:p w14:paraId="0CA0A68D" w14:textId="02C29416"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0A2239A1" w14:textId="77777777" w:rsidR="00CA39C8" w:rsidRPr="00FD249E" w:rsidRDefault="00CA39C8" w:rsidP="00BA7754">
            <w:pPr>
              <w:pStyle w:val="TableParagraph"/>
              <w:ind w:left="6"/>
              <w:jc w:val="center"/>
              <w:rPr>
                <w:sz w:val="24"/>
              </w:rPr>
            </w:pPr>
            <w:r w:rsidRPr="00FD249E">
              <w:rPr>
                <w:sz w:val="24"/>
              </w:rPr>
              <w:t>2</w:t>
            </w:r>
          </w:p>
        </w:tc>
      </w:tr>
      <w:tr w:rsidR="00CA39C8" w:rsidRPr="00FD249E" w14:paraId="63578217" w14:textId="77777777" w:rsidTr="009211BC">
        <w:trPr>
          <w:trHeight w:val="219"/>
        </w:trPr>
        <w:tc>
          <w:tcPr>
            <w:tcW w:w="6943" w:type="dxa"/>
          </w:tcPr>
          <w:p w14:paraId="30F784F6" w14:textId="37242BCF" w:rsidR="00CA39C8" w:rsidRPr="00FD249E" w:rsidRDefault="00C35E2E" w:rsidP="00BA7754">
            <w:pPr>
              <w:pStyle w:val="TableParagraph"/>
              <w:rPr>
                <w:sz w:val="24"/>
              </w:rPr>
            </w:pPr>
            <w:r w:rsidRPr="00C35E2E">
              <w:rPr>
                <w:sz w:val="24"/>
              </w:rPr>
              <w:t>Diagnosis and Treatment Planning in Endodontics</w:t>
            </w:r>
          </w:p>
        </w:tc>
        <w:tc>
          <w:tcPr>
            <w:tcW w:w="1443" w:type="dxa"/>
          </w:tcPr>
          <w:p w14:paraId="22B49F25" w14:textId="42A0C6E5" w:rsidR="00CA39C8" w:rsidRPr="00FD249E" w:rsidRDefault="000617BF" w:rsidP="00BA7754">
            <w:pPr>
              <w:pStyle w:val="TableParagraph"/>
              <w:ind w:left="130" w:right="124"/>
              <w:jc w:val="center"/>
              <w:rPr>
                <w:sz w:val="24"/>
              </w:rPr>
            </w:pPr>
            <w:r w:rsidRPr="00001D88">
              <w:t>Theoric</w:t>
            </w:r>
          </w:p>
        </w:tc>
        <w:tc>
          <w:tcPr>
            <w:tcW w:w="1000" w:type="dxa"/>
          </w:tcPr>
          <w:p w14:paraId="064A16C0" w14:textId="77777777" w:rsidR="00CA39C8" w:rsidRPr="00FD249E" w:rsidRDefault="00CA39C8" w:rsidP="00BA7754">
            <w:pPr>
              <w:pStyle w:val="TableParagraph"/>
              <w:ind w:left="6"/>
              <w:jc w:val="center"/>
              <w:rPr>
                <w:sz w:val="24"/>
              </w:rPr>
            </w:pPr>
            <w:r w:rsidRPr="00FD249E">
              <w:rPr>
                <w:sz w:val="24"/>
              </w:rPr>
              <w:t>2</w:t>
            </w:r>
          </w:p>
        </w:tc>
      </w:tr>
      <w:tr w:rsidR="00CA39C8" w:rsidRPr="00FD249E" w14:paraId="210EF7A2" w14:textId="77777777" w:rsidTr="009211BC">
        <w:trPr>
          <w:trHeight w:val="219"/>
        </w:trPr>
        <w:tc>
          <w:tcPr>
            <w:tcW w:w="6943" w:type="dxa"/>
          </w:tcPr>
          <w:p w14:paraId="2F268AFE" w14:textId="76D42032" w:rsidR="00CA39C8" w:rsidRPr="00FD249E" w:rsidRDefault="00C35E2E" w:rsidP="00BA7754">
            <w:pPr>
              <w:pStyle w:val="TableParagraph"/>
              <w:ind w:left="0"/>
              <w:rPr>
                <w:sz w:val="24"/>
              </w:rPr>
            </w:pPr>
            <w:r w:rsidRPr="00C35E2E">
              <w:rPr>
                <w:sz w:val="24"/>
              </w:rPr>
              <w:t>Upper Incisor Endodontic Access Cavity Opening and Medication</w:t>
            </w:r>
          </w:p>
        </w:tc>
        <w:tc>
          <w:tcPr>
            <w:tcW w:w="1443" w:type="dxa"/>
          </w:tcPr>
          <w:p w14:paraId="74AEF58E" w14:textId="6EA61224"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770F4D22" w14:textId="77777777" w:rsidR="00CA39C8" w:rsidRPr="00FD249E" w:rsidRDefault="00CA39C8" w:rsidP="00BA7754">
            <w:pPr>
              <w:pStyle w:val="TableParagraph"/>
              <w:ind w:left="6"/>
              <w:jc w:val="center"/>
              <w:rPr>
                <w:sz w:val="24"/>
              </w:rPr>
            </w:pPr>
            <w:r w:rsidRPr="00FD249E">
              <w:rPr>
                <w:sz w:val="24"/>
              </w:rPr>
              <w:t>2</w:t>
            </w:r>
          </w:p>
        </w:tc>
      </w:tr>
      <w:tr w:rsidR="00CA39C8" w:rsidRPr="00FD249E" w14:paraId="045B0029" w14:textId="77777777" w:rsidTr="009211BC">
        <w:trPr>
          <w:trHeight w:val="220"/>
        </w:trPr>
        <w:tc>
          <w:tcPr>
            <w:tcW w:w="6943" w:type="dxa"/>
          </w:tcPr>
          <w:p w14:paraId="563EB314" w14:textId="709D09F3" w:rsidR="00CA39C8" w:rsidRPr="00FD249E" w:rsidRDefault="00C35E2E" w:rsidP="00BA7754">
            <w:pPr>
              <w:pStyle w:val="TableParagraph"/>
              <w:spacing w:before="1" w:line="240" w:lineRule="auto"/>
              <w:rPr>
                <w:sz w:val="24"/>
              </w:rPr>
            </w:pPr>
            <w:r w:rsidRPr="00C35E2E">
              <w:rPr>
                <w:sz w:val="24"/>
              </w:rPr>
              <w:t>Direct Pulp Capping, Indirect Pulp Capping, Vital Amputation Treatment in Permanent Teeth, Apexogenesis</w:t>
            </w:r>
          </w:p>
        </w:tc>
        <w:tc>
          <w:tcPr>
            <w:tcW w:w="1443" w:type="dxa"/>
          </w:tcPr>
          <w:p w14:paraId="3E68ED11" w14:textId="3A816C82" w:rsidR="00CA39C8" w:rsidRPr="00FD249E" w:rsidRDefault="000617BF" w:rsidP="00BA7754">
            <w:pPr>
              <w:pStyle w:val="TableParagraph"/>
              <w:spacing w:before="1" w:line="240" w:lineRule="auto"/>
              <w:ind w:left="130" w:right="124"/>
              <w:jc w:val="center"/>
              <w:rPr>
                <w:sz w:val="24"/>
              </w:rPr>
            </w:pPr>
            <w:r w:rsidRPr="00001D88">
              <w:t>Theoric</w:t>
            </w:r>
          </w:p>
        </w:tc>
        <w:tc>
          <w:tcPr>
            <w:tcW w:w="1000" w:type="dxa"/>
          </w:tcPr>
          <w:p w14:paraId="5A5B871B" w14:textId="77777777" w:rsidR="00CA39C8" w:rsidRPr="00FD249E" w:rsidRDefault="00CA39C8" w:rsidP="00BA7754">
            <w:pPr>
              <w:pStyle w:val="TableParagraph"/>
              <w:spacing w:before="1" w:line="240" w:lineRule="auto"/>
              <w:ind w:left="6"/>
              <w:jc w:val="center"/>
              <w:rPr>
                <w:sz w:val="24"/>
              </w:rPr>
            </w:pPr>
            <w:r w:rsidRPr="00FD249E">
              <w:rPr>
                <w:sz w:val="24"/>
              </w:rPr>
              <w:t>2</w:t>
            </w:r>
          </w:p>
        </w:tc>
      </w:tr>
      <w:tr w:rsidR="00CA39C8" w:rsidRPr="00FD249E" w14:paraId="1933B59B" w14:textId="77777777" w:rsidTr="009211BC">
        <w:trPr>
          <w:trHeight w:val="140"/>
        </w:trPr>
        <w:tc>
          <w:tcPr>
            <w:tcW w:w="6943" w:type="dxa"/>
          </w:tcPr>
          <w:p w14:paraId="3221E735" w14:textId="4A15E1FA" w:rsidR="00CA39C8" w:rsidRPr="00FD249E" w:rsidRDefault="00C35E2E" w:rsidP="00BA7754">
            <w:pPr>
              <w:pStyle w:val="TableParagraph"/>
              <w:rPr>
                <w:sz w:val="24"/>
              </w:rPr>
            </w:pPr>
            <w:r w:rsidRPr="00C35E2E">
              <w:rPr>
                <w:sz w:val="24"/>
              </w:rPr>
              <w:t>Lower Incisor Endodontic Access Cavity Opening and Medication</w:t>
            </w:r>
          </w:p>
        </w:tc>
        <w:tc>
          <w:tcPr>
            <w:tcW w:w="1443" w:type="dxa"/>
          </w:tcPr>
          <w:p w14:paraId="59AFAC93" w14:textId="56E31DE7"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437C78D1"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D1BFCF9" w14:textId="77777777" w:rsidTr="009211BC">
        <w:trPr>
          <w:trHeight w:val="220"/>
        </w:trPr>
        <w:tc>
          <w:tcPr>
            <w:tcW w:w="6943" w:type="dxa"/>
          </w:tcPr>
          <w:p w14:paraId="6FCAC051" w14:textId="55B4D64C" w:rsidR="00CA39C8" w:rsidRPr="00FD249E" w:rsidRDefault="00C35E2E" w:rsidP="00BA7754">
            <w:pPr>
              <w:pStyle w:val="TableParagraph"/>
              <w:rPr>
                <w:sz w:val="24"/>
              </w:rPr>
            </w:pPr>
            <w:r w:rsidRPr="00C35E2E">
              <w:rPr>
                <w:sz w:val="24"/>
              </w:rPr>
              <w:t>Indications and Contraindications of Root Canal Treatment</w:t>
            </w:r>
          </w:p>
        </w:tc>
        <w:tc>
          <w:tcPr>
            <w:tcW w:w="1443" w:type="dxa"/>
          </w:tcPr>
          <w:p w14:paraId="5040C86E" w14:textId="51841955" w:rsidR="00CA39C8" w:rsidRPr="00FD249E" w:rsidRDefault="000617BF" w:rsidP="00BA7754">
            <w:pPr>
              <w:pStyle w:val="TableParagraph"/>
              <w:ind w:left="130" w:right="124"/>
              <w:jc w:val="center"/>
              <w:rPr>
                <w:sz w:val="24"/>
              </w:rPr>
            </w:pPr>
            <w:r w:rsidRPr="00001D88">
              <w:t>Theoric</w:t>
            </w:r>
          </w:p>
        </w:tc>
        <w:tc>
          <w:tcPr>
            <w:tcW w:w="1000" w:type="dxa"/>
          </w:tcPr>
          <w:p w14:paraId="6055F81B"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3549AE7" w14:textId="77777777" w:rsidTr="009211BC">
        <w:trPr>
          <w:trHeight w:val="219"/>
        </w:trPr>
        <w:tc>
          <w:tcPr>
            <w:tcW w:w="6943" w:type="dxa"/>
          </w:tcPr>
          <w:p w14:paraId="15C4BC25" w14:textId="4855C30F" w:rsidR="00CA39C8" w:rsidRPr="00FD249E" w:rsidRDefault="00C35E2E" w:rsidP="00BA7754">
            <w:pPr>
              <w:pStyle w:val="TableParagraph"/>
              <w:rPr>
                <w:sz w:val="24"/>
              </w:rPr>
            </w:pPr>
            <w:r w:rsidRPr="00C35E2E">
              <w:rPr>
                <w:sz w:val="24"/>
              </w:rPr>
              <w:t>Lower Incisor Endodontic Access Cavity Opening and Medication</w:t>
            </w:r>
          </w:p>
        </w:tc>
        <w:tc>
          <w:tcPr>
            <w:tcW w:w="1443" w:type="dxa"/>
          </w:tcPr>
          <w:p w14:paraId="37728932" w14:textId="1CE350D6"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40060E05" w14:textId="77777777" w:rsidR="00CA39C8" w:rsidRPr="00FD249E" w:rsidRDefault="00CA39C8" w:rsidP="00BA7754">
            <w:pPr>
              <w:pStyle w:val="TableParagraph"/>
              <w:ind w:left="6"/>
              <w:jc w:val="center"/>
              <w:rPr>
                <w:sz w:val="24"/>
              </w:rPr>
            </w:pPr>
            <w:r w:rsidRPr="00FD249E">
              <w:rPr>
                <w:sz w:val="24"/>
              </w:rPr>
              <w:t>2</w:t>
            </w:r>
          </w:p>
        </w:tc>
      </w:tr>
      <w:tr w:rsidR="00CA39C8" w:rsidRPr="00FD249E" w14:paraId="081B45A5" w14:textId="77777777" w:rsidTr="009211BC">
        <w:trPr>
          <w:trHeight w:val="219"/>
        </w:trPr>
        <w:tc>
          <w:tcPr>
            <w:tcW w:w="6943" w:type="dxa"/>
          </w:tcPr>
          <w:p w14:paraId="1FC75587" w14:textId="5190D6B8" w:rsidR="00CA39C8" w:rsidRPr="00FD249E" w:rsidRDefault="00C35E2E" w:rsidP="00BA7754">
            <w:pPr>
              <w:pStyle w:val="TableParagraph"/>
              <w:rPr>
                <w:sz w:val="24"/>
              </w:rPr>
            </w:pPr>
            <w:r w:rsidRPr="00C35E2E">
              <w:rPr>
                <w:sz w:val="24"/>
              </w:rPr>
              <w:t>Root Canal Treatment / Preparation of Teeth</w:t>
            </w:r>
          </w:p>
        </w:tc>
        <w:tc>
          <w:tcPr>
            <w:tcW w:w="1443" w:type="dxa"/>
          </w:tcPr>
          <w:p w14:paraId="3D28EC11" w14:textId="6E014238" w:rsidR="00CA39C8" w:rsidRPr="00FD249E" w:rsidRDefault="000617BF" w:rsidP="00BA7754">
            <w:pPr>
              <w:pStyle w:val="TableParagraph"/>
              <w:ind w:left="130" w:right="124"/>
              <w:jc w:val="center"/>
              <w:rPr>
                <w:sz w:val="24"/>
              </w:rPr>
            </w:pPr>
            <w:r w:rsidRPr="00001D88">
              <w:t>Theoric</w:t>
            </w:r>
          </w:p>
        </w:tc>
        <w:tc>
          <w:tcPr>
            <w:tcW w:w="1000" w:type="dxa"/>
          </w:tcPr>
          <w:p w14:paraId="65F521B7"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7665716" w14:textId="77777777" w:rsidTr="009211BC">
        <w:trPr>
          <w:trHeight w:val="219"/>
        </w:trPr>
        <w:tc>
          <w:tcPr>
            <w:tcW w:w="6943" w:type="dxa"/>
          </w:tcPr>
          <w:p w14:paraId="194B8E74" w14:textId="205AF773" w:rsidR="00CA39C8" w:rsidRPr="00FD249E" w:rsidRDefault="00C35E2E" w:rsidP="00BA7754">
            <w:pPr>
              <w:pStyle w:val="TableParagraph"/>
              <w:rPr>
                <w:sz w:val="24"/>
              </w:rPr>
            </w:pPr>
            <w:r w:rsidRPr="00C35E2E">
              <w:rPr>
                <w:sz w:val="24"/>
              </w:rPr>
              <w:t>Upper Premolar Endodontic Access Cavity Opening and Medication</w:t>
            </w:r>
          </w:p>
        </w:tc>
        <w:tc>
          <w:tcPr>
            <w:tcW w:w="1443" w:type="dxa"/>
          </w:tcPr>
          <w:p w14:paraId="02A4C4DF" w14:textId="73BDF5D6"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0621527E"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B7F5B3E" w14:textId="77777777" w:rsidTr="009211BC">
        <w:trPr>
          <w:trHeight w:val="219"/>
        </w:trPr>
        <w:tc>
          <w:tcPr>
            <w:tcW w:w="6943" w:type="dxa"/>
          </w:tcPr>
          <w:p w14:paraId="3C27B103" w14:textId="2B0C4A42" w:rsidR="00CA39C8" w:rsidRPr="00FD249E" w:rsidRDefault="00C35E2E" w:rsidP="00BA7754">
            <w:pPr>
              <w:pStyle w:val="TableParagraph"/>
              <w:rPr>
                <w:sz w:val="24"/>
              </w:rPr>
            </w:pPr>
            <w:r w:rsidRPr="00C35E2E">
              <w:rPr>
                <w:sz w:val="24"/>
              </w:rPr>
              <w:t>Root Canal Treatment / Rubber Dam Application</w:t>
            </w:r>
          </w:p>
        </w:tc>
        <w:tc>
          <w:tcPr>
            <w:tcW w:w="1443" w:type="dxa"/>
          </w:tcPr>
          <w:p w14:paraId="59BE9C53" w14:textId="28F7784C" w:rsidR="00CA39C8" w:rsidRPr="00FD249E" w:rsidRDefault="000617BF" w:rsidP="00BA7754">
            <w:pPr>
              <w:pStyle w:val="TableParagraph"/>
              <w:ind w:left="130" w:right="124"/>
              <w:jc w:val="center"/>
              <w:rPr>
                <w:sz w:val="24"/>
              </w:rPr>
            </w:pPr>
            <w:r w:rsidRPr="00001D88">
              <w:t>Theoric</w:t>
            </w:r>
          </w:p>
        </w:tc>
        <w:tc>
          <w:tcPr>
            <w:tcW w:w="1000" w:type="dxa"/>
          </w:tcPr>
          <w:p w14:paraId="00800D00" w14:textId="77777777" w:rsidR="00CA39C8" w:rsidRPr="00FD249E" w:rsidRDefault="00CA39C8" w:rsidP="00BA7754">
            <w:pPr>
              <w:pStyle w:val="TableParagraph"/>
              <w:ind w:left="6"/>
              <w:jc w:val="center"/>
              <w:rPr>
                <w:sz w:val="24"/>
              </w:rPr>
            </w:pPr>
            <w:r w:rsidRPr="00FD249E">
              <w:rPr>
                <w:sz w:val="24"/>
              </w:rPr>
              <w:t>2</w:t>
            </w:r>
          </w:p>
        </w:tc>
      </w:tr>
      <w:tr w:rsidR="00CA39C8" w:rsidRPr="00FD249E" w14:paraId="37D4BEC7" w14:textId="77777777" w:rsidTr="009211BC">
        <w:trPr>
          <w:trHeight w:val="219"/>
        </w:trPr>
        <w:tc>
          <w:tcPr>
            <w:tcW w:w="6943" w:type="dxa"/>
          </w:tcPr>
          <w:p w14:paraId="6FDC33BC" w14:textId="0A99CB2F" w:rsidR="00CA39C8" w:rsidRPr="00FD249E" w:rsidRDefault="00C35E2E" w:rsidP="00BA7754">
            <w:pPr>
              <w:pStyle w:val="TableParagraph"/>
              <w:rPr>
                <w:sz w:val="24"/>
              </w:rPr>
            </w:pPr>
            <w:r w:rsidRPr="00C35E2E">
              <w:rPr>
                <w:sz w:val="24"/>
              </w:rPr>
              <w:t>Upper Premolar Endodontic Access Cavity Opening and Medication</w:t>
            </w:r>
          </w:p>
        </w:tc>
        <w:tc>
          <w:tcPr>
            <w:tcW w:w="1443" w:type="dxa"/>
          </w:tcPr>
          <w:p w14:paraId="6DB9B346" w14:textId="07957042"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081F6790" w14:textId="77777777" w:rsidR="00CA39C8" w:rsidRPr="00FD249E" w:rsidRDefault="00CA39C8" w:rsidP="00BA7754">
            <w:pPr>
              <w:pStyle w:val="TableParagraph"/>
              <w:ind w:left="6"/>
              <w:jc w:val="center"/>
              <w:rPr>
                <w:sz w:val="24"/>
              </w:rPr>
            </w:pPr>
            <w:r w:rsidRPr="00FD249E">
              <w:rPr>
                <w:sz w:val="24"/>
              </w:rPr>
              <w:t>2</w:t>
            </w:r>
          </w:p>
        </w:tc>
      </w:tr>
      <w:tr w:rsidR="00CA39C8" w:rsidRPr="00FD249E" w14:paraId="1BB30699" w14:textId="77777777" w:rsidTr="009211BC">
        <w:trPr>
          <w:trHeight w:val="219"/>
        </w:trPr>
        <w:tc>
          <w:tcPr>
            <w:tcW w:w="6943" w:type="dxa"/>
          </w:tcPr>
          <w:p w14:paraId="77A7AC5C" w14:textId="5C337DD2" w:rsidR="00CA39C8" w:rsidRPr="00FD249E" w:rsidRDefault="00C35E2E" w:rsidP="00BA7754">
            <w:pPr>
              <w:pStyle w:val="TableParagraph"/>
              <w:rPr>
                <w:sz w:val="24"/>
              </w:rPr>
            </w:pPr>
            <w:r w:rsidRPr="00C35E2E">
              <w:rPr>
                <w:sz w:val="24"/>
              </w:rPr>
              <w:t>Root Canal Treatment/Access Cavity</w:t>
            </w:r>
          </w:p>
        </w:tc>
        <w:tc>
          <w:tcPr>
            <w:tcW w:w="1443" w:type="dxa"/>
          </w:tcPr>
          <w:p w14:paraId="768C3DFA" w14:textId="7147154D" w:rsidR="00CA39C8" w:rsidRPr="00FD249E" w:rsidRDefault="000617BF" w:rsidP="00BA7754">
            <w:pPr>
              <w:pStyle w:val="TableParagraph"/>
              <w:ind w:left="130" w:right="124"/>
              <w:jc w:val="center"/>
              <w:rPr>
                <w:sz w:val="24"/>
              </w:rPr>
            </w:pPr>
            <w:r w:rsidRPr="00001D88">
              <w:t>Theoric</w:t>
            </w:r>
          </w:p>
        </w:tc>
        <w:tc>
          <w:tcPr>
            <w:tcW w:w="1000" w:type="dxa"/>
          </w:tcPr>
          <w:p w14:paraId="7D32AA0F" w14:textId="77777777" w:rsidR="00CA39C8" w:rsidRPr="00FD249E" w:rsidRDefault="00CA39C8" w:rsidP="00BA7754">
            <w:pPr>
              <w:pStyle w:val="TableParagraph"/>
              <w:ind w:left="6"/>
              <w:jc w:val="center"/>
              <w:rPr>
                <w:sz w:val="24"/>
              </w:rPr>
            </w:pPr>
            <w:r w:rsidRPr="00FD249E">
              <w:rPr>
                <w:sz w:val="24"/>
              </w:rPr>
              <w:t>2</w:t>
            </w:r>
          </w:p>
        </w:tc>
      </w:tr>
      <w:tr w:rsidR="00CA39C8" w:rsidRPr="00FD249E" w14:paraId="2C46AF98" w14:textId="77777777" w:rsidTr="009211BC">
        <w:trPr>
          <w:trHeight w:val="219"/>
        </w:trPr>
        <w:tc>
          <w:tcPr>
            <w:tcW w:w="6943" w:type="dxa"/>
          </w:tcPr>
          <w:p w14:paraId="3E10ECE1" w14:textId="41ED6E5B" w:rsidR="00CA39C8" w:rsidRPr="00FD249E" w:rsidRDefault="00C35E2E" w:rsidP="00BA7754">
            <w:pPr>
              <w:pStyle w:val="TableParagraph"/>
              <w:rPr>
                <w:sz w:val="24"/>
              </w:rPr>
            </w:pPr>
            <w:r w:rsidRPr="00C35E2E">
              <w:rPr>
                <w:sz w:val="24"/>
              </w:rPr>
              <w:t>Lower Premolar Endodontic Access Cavity Opening and Medication</w:t>
            </w:r>
          </w:p>
        </w:tc>
        <w:tc>
          <w:tcPr>
            <w:tcW w:w="1443" w:type="dxa"/>
          </w:tcPr>
          <w:p w14:paraId="2A5C50A7" w14:textId="44ED8D96"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328ED323"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215A208" w14:textId="77777777" w:rsidTr="009211BC">
        <w:trPr>
          <w:trHeight w:val="219"/>
        </w:trPr>
        <w:tc>
          <w:tcPr>
            <w:tcW w:w="6943" w:type="dxa"/>
          </w:tcPr>
          <w:p w14:paraId="2ECB37CE" w14:textId="56673677" w:rsidR="00CA39C8" w:rsidRPr="00FD249E" w:rsidRDefault="00C35E2E" w:rsidP="00BA7754">
            <w:pPr>
              <w:pStyle w:val="TableParagraph"/>
              <w:rPr>
                <w:sz w:val="24"/>
              </w:rPr>
            </w:pPr>
            <w:r w:rsidRPr="00C35E2E">
              <w:rPr>
                <w:sz w:val="24"/>
              </w:rPr>
              <w:t>Root Canal Treatment / Working Length Determination, Use of Electronic Apex Finder</w:t>
            </w:r>
          </w:p>
        </w:tc>
        <w:tc>
          <w:tcPr>
            <w:tcW w:w="1443" w:type="dxa"/>
          </w:tcPr>
          <w:p w14:paraId="4528AEA8" w14:textId="2BF5A41A" w:rsidR="00CA39C8" w:rsidRPr="00FD249E" w:rsidRDefault="000617BF" w:rsidP="00BA7754">
            <w:pPr>
              <w:pStyle w:val="TableParagraph"/>
              <w:ind w:left="130" w:right="124"/>
              <w:jc w:val="center"/>
              <w:rPr>
                <w:sz w:val="24"/>
              </w:rPr>
            </w:pPr>
            <w:r w:rsidRPr="00001D88">
              <w:t>Theoric</w:t>
            </w:r>
          </w:p>
        </w:tc>
        <w:tc>
          <w:tcPr>
            <w:tcW w:w="1000" w:type="dxa"/>
          </w:tcPr>
          <w:p w14:paraId="44C12E2F"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D3BD9CA" w14:textId="77777777" w:rsidTr="009211BC">
        <w:trPr>
          <w:trHeight w:val="219"/>
        </w:trPr>
        <w:tc>
          <w:tcPr>
            <w:tcW w:w="6943" w:type="dxa"/>
          </w:tcPr>
          <w:p w14:paraId="52F5E865" w14:textId="446B3C7D" w:rsidR="00CA39C8" w:rsidRPr="00FD249E" w:rsidRDefault="00F816A2" w:rsidP="00BA7754">
            <w:pPr>
              <w:pStyle w:val="TableParagraph"/>
              <w:rPr>
                <w:sz w:val="24"/>
              </w:rPr>
            </w:pPr>
            <w:r w:rsidRPr="00F816A2">
              <w:rPr>
                <w:sz w:val="24"/>
              </w:rPr>
              <w:t>Lower Premolar Endodontic Access Cavity Opening and Medication</w:t>
            </w:r>
          </w:p>
        </w:tc>
        <w:tc>
          <w:tcPr>
            <w:tcW w:w="1443" w:type="dxa"/>
          </w:tcPr>
          <w:p w14:paraId="3EE13C37" w14:textId="3F6925B5"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61CFD56E" w14:textId="77777777" w:rsidR="00CA39C8" w:rsidRPr="00FD249E" w:rsidRDefault="00CA39C8" w:rsidP="00BA7754">
            <w:pPr>
              <w:pStyle w:val="TableParagraph"/>
              <w:ind w:left="6"/>
              <w:jc w:val="center"/>
              <w:rPr>
                <w:sz w:val="24"/>
              </w:rPr>
            </w:pPr>
            <w:r w:rsidRPr="00FD249E">
              <w:rPr>
                <w:sz w:val="24"/>
              </w:rPr>
              <w:t>2</w:t>
            </w:r>
          </w:p>
        </w:tc>
      </w:tr>
      <w:tr w:rsidR="00CA39C8" w:rsidRPr="00FD249E" w14:paraId="62733224" w14:textId="77777777" w:rsidTr="009211BC">
        <w:trPr>
          <w:trHeight w:val="219"/>
        </w:trPr>
        <w:tc>
          <w:tcPr>
            <w:tcW w:w="6943" w:type="dxa"/>
          </w:tcPr>
          <w:p w14:paraId="7C1F0BBF" w14:textId="7D34FD09" w:rsidR="00CA39C8" w:rsidRPr="00FD249E" w:rsidRDefault="00F816A2" w:rsidP="00BA7754">
            <w:pPr>
              <w:pStyle w:val="TableParagraph"/>
              <w:rPr>
                <w:sz w:val="24"/>
              </w:rPr>
            </w:pPr>
            <w:r w:rsidRPr="00F816A2">
              <w:rPr>
                <w:sz w:val="24"/>
              </w:rPr>
              <w:t>Root Canal Treatment / Expansion of Root Canals</w:t>
            </w:r>
          </w:p>
        </w:tc>
        <w:tc>
          <w:tcPr>
            <w:tcW w:w="1443" w:type="dxa"/>
          </w:tcPr>
          <w:p w14:paraId="4E1297D8" w14:textId="23962A6E" w:rsidR="00CA39C8" w:rsidRPr="00FD249E" w:rsidRDefault="000617BF" w:rsidP="00BA7754">
            <w:pPr>
              <w:pStyle w:val="TableParagraph"/>
              <w:ind w:left="130" w:right="124"/>
              <w:jc w:val="center"/>
              <w:rPr>
                <w:sz w:val="24"/>
              </w:rPr>
            </w:pPr>
            <w:r w:rsidRPr="00001D88">
              <w:t>Theoric</w:t>
            </w:r>
          </w:p>
        </w:tc>
        <w:tc>
          <w:tcPr>
            <w:tcW w:w="1000" w:type="dxa"/>
          </w:tcPr>
          <w:p w14:paraId="3A58243E" w14:textId="77777777" w:rsidR="00CA39C8" w:rsidRPr="00FD249E" w:rsidRDefault="00CA39C8" w:rsidP="00BA7754">
            <w:pPr>
              <w:pStyle w:val="TableParagraph"/>
              <w:ind w:left="6"/>
              <w:jc w:val="center"/>
              <w:rPr>
                <w:sz w:val="24"/>
              </w:rPr>
            </w:pPr>
            <w:r w:rsidRPr="00FD249E">
              <w:rPr>
                <w:sz w:val="24"/>
              </w:rPr>
              <w:t>2</w:t>
            </w:r>
          </w:p>
        </w:tc>
      </w:tr>
      <w:tr w:rsidR="00CA39C8" w:rsidRPr="00FD249E" w14:paraId="2812A9BD" w14:textId="77777777" w:rsidTr="009211BC">
        <w:trPr>
          <w:trHeight w:val="219"/>
        </w:trPr>
        <w:tc>
          <w:tcPr>
            <w:tcW w:w="6943" w:type="dxa"/>
          </w:tcPr>
          <w:p w14:paraId="78578430" w14:textId="0A7EBF44" w:rsidR="00CA39C8" w:rsidRPr="00FD249E" w:rsidRDefault="00F816A2" w:rsidP="00BA7754">
            <w:pPr>
              <w:pStyle w:val="TableParagraph"/>
              <w:rPr>
                <w:sz w:val="24"/>
              </w:rPr>
            </w:pPr>
            <w:r w:rsidRPr="00F816A2">
              <w:rPr>
                <w:sz w:val="24"/>
              </w:rPr>
              <w:t>Upper Molar Endodontic Access Cavity Opening and Medication</w:t>
            </w:r>
          </w:p>
        </w:tc>
        <w:tc>
          <w:tcPr>
            <w:tcW w:w="1443" w:type="dxa"/>
          </w:tcPr>
          <w:p w14:paraId="507721F8" w14:textId="4E084690"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055EFCBE" w14:textId="77777777" w:rsidR="00CA39C8" w:rsidRPr="00FD249E" w:rsidRDefault="00CA39C8" w:rsidP="00BA7754">
            <w:pPr>
              <w:pStyle w:val="TableParagraph"/>
              <w:ind w:left="6"/>
              <w:jc w:val="center"/>
              <w:rPr>
                <w:sz w:val="24"/>
              </w:rPr>
            </w:pPr>
            <w:r w:rsidRPr="00FD249E">
              <w:rPr>
                <w:sz w:val="24"/>
              </w:rPr>
              <w:t>2</w:t>
            </w:r>
          </w:p>
        </w:tc>
      </w:tr>
      <w:tr w:rsidR="00CA39C8" w:rsidRPr="00FD249E" w14:paraId="1612B382" w14:textId="77777777" w:rsidTr="009211BC">
        <w:trPr>
          <w:trHeight w:val="219"/>
        </w:trPr>
        <w:tc>
          <w:tcPr>
            <w:tcW w:w="6943" w:type="dxa"/>
          </w:tcPr>
          <w:p w14:paraId="6F0691A6" w14:textId="6B1A5450" w:rsidR="00CA39C8" w:rsidRPr="00FD249E" w:rsidRDefault="00F816A2" w:rsidP="00BA7754">
            <w:pPr>
              <w:pStyle w:val="TableParagraph"/>
              <w:rPr>
                <w:sz w:val="24"/>
              </w:rPr>
            </w:pPr>
            <w:r w:rsidRPr="00F816A2">
              <w:rPr>
                <w:sz w:val="24"/>
              </w:rPr>
              <w:t>Root Canal Treatment / Expansion of Root Canals</w:t>
            </w:r>
          </w:p>
        </w:tc>
        <w:tc>
          <w:tcPr>
            <w:tcW w:w="1443" w:type="dxa"/>
          </w:tcPr>
          <w:p w14:paraId="6A0E6CE9" w14:textId="71075FEA" w:rsidR="00CA39C8" w:rsidRPr="00FD249E" w:rsidRDefault="000617BF" w:rsidP="00BA7754">
            <w:pPr>
              <w:pStyle w:val="TableParagraph"/>
              <w:ind w:left="130" w:right="124"/>
              <w:jc w:val="center"/>
              <w:rPr>
                <w:sz w:val="24"/>
              </w:rPr>
            </w:pPr>
            <w:r w:rsidRPr="00001D88">
              <w:t>Theoric</w:t>
            </w:r>
          </w:p>
        </w:tc>
        <w:tc>
          <w:tcPr>
            <w:tcW w:w="1000" w:type="dxa"/>
          </w:tcPr>
          <w:p w14:paraId="46751E28"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27FF6D3" w14:textId="77777777" w:rsidTr="009211BC">
        <w:trPr>
          <w:trHeight w:val="219"/>
        </w:trPr>
        <w:tc>
          <w:tcPr>
            <w:tcW w:w="6943" w:type="dxa"/>
          </w:tcPr>
          <w:p w14:paraId="667D46EF" w14:textId="330F46C5" w:rsidR="00CA39C8" w:rsidRPr="00FD249E" w:rsidRDefault="00F816A2" w:rsidP="00BA7754">
            <w:pPr>
              <w:pStyle w:val="TableParagraph"/>
              <w:rPr>
                <w:sz w:val="24"/>
              </w:rPr>
            </w:pPr>
            <w:r w:rsidRPr="00F816A2">
              <w:rPr>
                <w:sz w:val="24"/>
              </w:rPr>
              <w:t>Upper Molar Endodontic Access Cavity Opening and Medication</w:t>
            </w:r>
          </w:p>
        </w:tc>
        <w:tc>
          <w:tcPr>
            <w:tcW w:w="1443" w:type="dxa"/>
          </w:tcPr>
          <w:p w14:paraId="6F172E51" w14:textId="30A8D1AB"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6758BE0D" w14:textId="77777777" w:rsidR="00CA39C8" w:rsidRPr="00FD249E" w:rsidRDefault="00CA39C8" w:rsidP="00BA7754">
            <w:pPr>
              <w:pStyle w:val="TableParagraph"/>
              <w:ind w:left="6"/>
              <w:jc w:val="center"/>
              <w:rPr>
                <w:sz w:val="24"/>
              </w:rPr>
            </w:pPr>
            <w:r w:rsidRPr="00FD249E">
              <w:rPr>
                <w:sz w:val="24"/>
              </w:rPr>
              <w:t>2</w:t>
            </w:r>
          </w:p>
        </w:tc>
      </w:tr>
      <w:tr w:rsidR="00CA39C8" w:rsidRPr="00FD249E" w14:paraId="0A7E54DC" w14:textId="77777777" w:rsidTr="009211BC">
        <w:trPr>
          <w:trHeight w:val="219"/>
        </w:trPr>
        <w:tc>
          <w:tcPr>
            <w:tcW w:w="6943" w:type="dxa"/>
          </w:tcPr>
          <w:p w14:paraId="122CF165" w14:textId="7BDCA790" w:rsidR="00CA39C8" w:rsidRPr="00FD249E" w:rsidRDefault="00F816A2" w:rsidP="00BA7754">
            <w:pPr>
              <w:pStyle w:val="TableParagraph"/>
              <w:rPr>
                <w:sz w:val="24"/>
              </w:rPr>
            </w:pPr>
            <w:r w:rsidRPr="00F816A2">
              <w:rPr>
                <w:sz w:val="24"/>
              </w:rPr>
              <w:t>Root Canal Treatment / Irrigation of Root Canals</w:t>
            </w:r>
          </w:p>
        </w:tc>
        <w:tc>
          <w:tcPr>
            <w:tcW w:w="1443" w:type="dxa"/>
          </w:tcPr>
          <w:p w14:paraId="61356304" w14:textId="2A8880C8" w:rsidR="00CA39C8" w:rsidRPr="00FD249E" w:rsidRDefault="000617BF" w:rsidP="00BA7754">
            <w:pPr>
              <w:pStyle w:val="TableParagraph"/>
              <w:ind w:left="130" w:right="124"/>
              <w:jc w:val="center"/>
              <w:rPr>
                <w:sz w:val="24"/>
              </w:rPr>
            </w:pPr>
            <w:r w:rsidRPr="00001D88">
              <w:t>Theoric</w:t>
            </w:r>
          </w:p>
        </w:tc>
        <w:tc>
          <w:tcPr>
            <w:tcW w:w="1000" w:type="dxa"/>
          </w:tcPr>
          <w:p w14:paraId="58247A8D"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DCA2722" w14:textId="77777777" w:rsidTr="009211BC">
        <w:trPr>
          <w:trHeight w:val="219"/>
        </w:trPr>
        <w:tc>
          <w:tcPr>
            <w:tcW w:w="6943" w:type="dxa"/>
          </w:tcPr>
          <w:p w14:paraId="2B8A2309" w14:textId="37450141" w:rsidR="00CA39C8" w:rsidRPr="00FD249E" w:rsidRDefault="00F816A2" w:rsidP="00BA7754">
            <w:pPr>
              <w:pStyle w:val="TableParagraph"/>
              <w:rPr>
                <w:sz w:val="24"/>
              </w:rPr>
            </w:pPr>
            <w:r w:rsidRPr="00F816A2">
              <w:rPr>
                <w:sz w:val="24"/>
              </w:rPr>
              <w:t>Lower Molar Endodontic Access Cavity Opening and Medication</w:t>
            </w:r>
          </w:p>
        </w:tc>
        <w:tc>
          <w:tcPr>
            <w:tcW w:w="1443" w:type="dxa"/>
          </w:tcPr>
          <w:p w14:paraId="6D6EE310" w14:textId="5C4F9655"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5209D200" w14:textId="77777777" w:rsidR="00CA39C8" w:rsidRPr="00FD249E" w:rsidRDefault="00CA39C8" w:rsidP="00BA7754">
            <w:pPr>
              <w:pStyle w:val="TableParagraph"/>
              <w:ind w:left="6"/>
              <w:jc w:val="center"/>
              <w:rPr>
                <w:sz w:val="24"/>
              </w:rPr>
            </w:pPr>
            <w:r w:rsidRPr="00FD249E">
              <w:rPr>
                <w:sz w:val="24"/>
              </w:rPr>
              <w:t>2</w:t>
            </w:r>
          </w:p>
        </w:tc>
      </w:tr>
      <w:tr w:rsidR="00CA39C8" w:rsidRPr="00FD249E" w14:paraId="38CC1676" w14:textId="77777777" w:rsidTr="009211BC">
        <w:trPr>
          <w:trHeight w:val="219"/>
        </w:trPr>
        <w:tc>
          <w:tcPr>
            <w:tcW w:w="6943" w:type="dxa"/>
          </w:tcPr>
          <w:p w14:paraId="2F4C3B17" w14:textId="42D915B3" w:rsidR="00CA39C8" w:rsidRPr="00FD249E" w:rsidRDefault="00731D29" w:rsidP="00BA7754">
            <w:pPr>
              <w:pStyle w:val="TableParagraph"/>
              <w:rPr>
                <w:sz w:val="24"/>
              </w:rPr>
            </w:pPr>
            <w:r w:rsidRPr="00731D29">
              <w:rPr>
                <w:sz w:val="24"/>
              </w:rPr>
              <w:t>Root Canal Treatment / Disinfection of Root Canals</w:t>
            </w:r>
          </w:p>
        </w:tc>
        <w:tc>
          <w:tcPr>
            <w:tcW w:w="1443" w:type="dxa"/>
          </w:tcPr>
          <w:p w14:paraId="1A839EE0" w14:textId="0083C3F1" w:rsidR="00CA39C8" w:rsidRPr="00FD249E" w:rsidRDefault="000617BF" w:rsidP="00BA7754">
            <w:pPr>
              <w:pStyle w:val="TableParagraph"/>
              <w:ind w:left="130" w:right="124"/>
              <w:jc w:val="center"/>
              <w:rPr>
                <w:sz w:val="24"/>
              </w:rPr>
            </w:pPr>
            <w:r w:rsidRPr="00001D88">
              <w:t>Theoric</w:t>
            </w:r>
          </w:p>
        </w:tc>
        <w:tc>
          <w:tcPr>
            <w:tcW w:w="1000" w:type="dxa"/>
          </w:tcPr>
          <w:p w14:paraId="4672AFB9" w14:textId="77777777" w:rsidR="00CA39C8" w:rsidRPr="00FD249E" w:rsidRDefault="00CA39C8" w:rsidP="00BA7754">
            <w:pPr>
              <w:pStyle w:val="TableParagraph"/>
              <w:ind w:left="6"/>
              <w:jc w:val="center"/>
              <w:rPr>
                <w:sz w:val="24"/>
              </w:rPr>
            </w:pPr>
            <w:r w:rsidRPr="00FD249E">
              <w:rPr>
                <w:sz w:val="24"/>
              </w:rPr>
              <w:t>2</w:t>
            </w:r>
          </w:p>
        </w:tc>
      </w:tr>
      <w:tr w:rsidR="00CA39C8" w:rsidRPr="00FD249E" w14:paraId="271F35BF" w14:textId="77777777" w:rsidTr="009211BC">
        <w:trPr>
          <w:trHeight w:val="219"/>
        </w:trPr>
        <w:tc>
          <w:tcPr>
            <w:tcW w:w="6943" w:type="dxa"/>
          </w:tcPr>
          <w:p w14:paraId="088686EF" w14:textId="43FE20C9" w:rsidR="00CA39C8" w:rsidRPr="00FD249E" w:rsidRDefault="00731D29" w:rsidP="00BA7754">
            <w:pPr>
              <w:pStyle w:val="TableParagraph"/>
              <w:rPr>
                <w:sz w:val="24"/>
              </w:rPr>
            </w:pPr>
            <w:r w:rsidRPr="00731D29">
              <w:rPr>
                <w:sz w:val="24"/>
              </w:rPr>
              <w:t>Lower Molar Endodontic Access Cavity Opening and Medication</w:t>
            </w:r>
          </w:p>
        </w:tc>
        <w:tc>
          <w:tcPr>
            <w:tcW w:w="1443" w:type="dxa"/>
          </w:tcPr>
          <w:p w14:paraId="2BF33F0A" w14:textId="7D1494FE"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2DC62FA9"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93CFBE5" w14:textId="77777777" w:rsidTr="009211BC">
        <w:trPr>
          <w:trHeight w:val="219"/>
        </w:trPr>
        <w:tc>
          <w:tcPr>
            <w:tcW w:w="6943" w:type="dxa"/>
          </w:tcPr>
          <w:p w14:paraId="735DA192" w14:textId="529710FF" w:rsidR="00CA39C8" w:rsidRPr="00FD249E" w:rsidRDefault="00731D29" w:rsidP="00BA7754">
            <w:pPr>
              <w:pStyle w:val="TableParagraph"/>
              <w:rPr>
                <w:sz w:val="24"/>
              </w:rPr>
            </w:pPr>
            <w:r w:rsidRPr="00731D29">
              <w:rPr>
                <w:sz w:val="24"/>
              </w:rPr>
              <w:t>Temporary Restoration Application</w:t>
            </w:r>
          </w:p>
        </w:tc>
        <w:tc>
          <w:tcPr>
            <w:tcW w:w="1443" w:type="dxa"/>
          </w:tcPr>
          <w:p w14:paraId="6A0C5F4A" w14:textId="66C7BFE1" w:rsidR="00CA39C8" w:rsidRPr="00FD249E" w:rsidRDefault="000617BF" w:rsidP="00BA7754">
            <w:pPr>
              <w:pStyle w:val="TableParagraph"/>
              <w:ind w:left="130" w:right="124"/>
              <w:jc w:val="center"/>
              <w:rPr>
                <w:sz w:val="24"/>
              </w:rPr>
            </w:pPr>
            <w:r w:rsidRPr="00001D88">
              <w:t>Theoric</w:t>
            </w:r>
          </w:p>
        </w:tc>
        <w:tc>
          <w:tcPr>
            <w:tcW w:w="1000" w:type="dxa"/>
          </w:tcPr>
          <w:p w14:paraId="77B08075"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559615E" w14:textId="77777777" w:rsidTr="009211BC">
        <w:trPr>
          <w:trHeight w:val="219"/>
        </w:trPr>
        <w:tc>
          <w:tcPr>
            <w:tcW w:w="6943" w:type="dxa"/>
          </w:tcPr>
          <w:p w14:paraId="43984F8A" w14:textId="7117F36D" w:rsidR="00CA39C8" w:rsidRPr="00FD249E" w:rsidRDefault="00731D29" w:rsidP="00BA7754">
            <w:pPr>
              <w:pStyle w:val="TableParagraph"/>
              <w:rPr>
                <w:sz w:val="24"/>
              </w:rPr>
            </w:pPr>
            <w:r w:rsidRPr="00731D29">
              <w:rPr>
                <w:sz w:val="24"/>
              </w:rPr>
              <w:t>Upper Incisor Endodontic Filling</w:t>
            </w:r>
          </w:p>
        </w:tc>
        <w:tc>
          <w:tcPr>
            <w:tcW w:w="1443" w:type="dxa"/>
          </w:tcPr>
          <w:p w14:paraId="453048AF" w14:textId="319308C1"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68613C76" w14:textId="77777777" w:rsidR="00CA39C8" w:rsidRPr="00FD249E" w:rsidRDefault="00CA39C8" w:rsidP="00BA7754">
            <w:pPr>
              <w:pStyle w:val="TableParagraph"/>
              <w:ind w:left="6"/>
              <w:jc w:val="center"/>
              <w:rPr>
                <w:sz w:val="24"/>
              </w:rPr>
            </w:pPr>
            <w:r w:rsidRPr="00FD249E">
              <w:rPr>
                <w:sz w:val="24"/>
              </w:rPr>
              <w:t>2</w:t>
            </w:r>
          </w:p>
        </w:tc>
      </w:tr>
      <w:tr w:rsidR="00CA39C8" w:rsidRPr="00FD249E" w14:paraId="16EBEC43" w14:textId="77777777" w:rsidTr="009211BC">
        <w:trPr>
          <w:trHeight w:val="219"/>
        </w:trPr>
        <w:tc>
          <w:tcPr>
            <w:tcW w:w="6943" w:type="dxa"/>
          </w:tcPr>
          <w:p w14:paraId="00F93F93" w14:textId="6DC6A090" w:rsidR="00CA39C8" w:rsidRPr="00FD249E" w:rsidRDefault="00731D29" w:rsidP="00BA7754">
            <w:pPr>
              <w:pStyle w:val="TableParagraph"/>
              <w:rPr>
                <w:sz w:val="24"/>
              </w:rPr>
            </w:pPr>
            <w:r w:rsidRPr="00731D29">
              <w:rPr>
                <w:sz w:val="24"/>
              </w:rPr>
              <w:t>Root Canal Treatment / Root Canal Filling Methods</w:t>
            </w:r>
          </w:p>
        </w:tc>
        <w:tc>
          <w:tcPr>
            <w:tcW w:w="1443" w:type="dxa"/>
          </w:tcPr>
          <w:p w14:paraId="75089795" w14:textId="108E21E4" w:rsidR="00CA39C8" w:rsidRPr="00FD249E" w:rsidRDefault="000617BF" w:rsidP="00BA7754">
            <w:pPr>
              <w:pStyle w:val="TableParagraph"/>
              <w:ind w:left="130" w:right="124"/>
              <w:jc w:val="center"/>
              <w:rPr>
                <w:sz w:val="24"/>
              </w:rPr>
            </w:pPr>
            <w:r w:rsidRPr="00001D88">
              <w:t>Theoric</w:t>
            </w:r>
          </w:p>
        </w:tc>
        <w:tc>
          <w:tcPr>
            <w:tcW w:w="1000" w:type="dxa"/>
          </w:tcPr>
          <w:p w14:paraId="65AC1D46" w14:textId="77777777" w:rsidR="00CA39C8" w:rsidRPr="00FD249E" w:rsidRDefault="00CA39C8" w:rsidP="00BA7754">
            <w:pPr>
              <w:pStyle w:val="TableParagraph"/>
              <w:ind w:left="6"/>
              <w:jc w:val="center"/>
              <w:rPr>
                <w:sz w:val="24"/>
              </w:rPr>
            </w:pPr>
            <w:r w:rsidRPr="00FD249E">
              <w:rPr>
                <w:sz w:val="24"/>
              </w:rPr>
              <w:t>2</w:t>
            </w:r>
          </w:p>
        </w:tc>
      </w:tr>
      <w:tr w:rsidR="00CA39C8" w:rsidRPr="00FD249E" w14:paraId="05CBA4F2" w14:textId="77777777" w:rsidTr="009211BC">
        <w:trPr>
          <w:trHeight w:val="219"/>
        </w:trPr>
        <w:tc>
          <w:tcPr>
            <w:tcW w:w="6943" w:type="dxa"/>
          </w:tcPr>
          <w:p w14:paraId="73D3740B" w14:textId="5652CADD" w:rsidR="00CA39C8" w:rsidRPr="00FD249E" w:rsidRDefault="00731D29" w:rsidP="00BA7754">
            <w:pPr>
              <w:pStyle w:val="TableParagraph"/>
              <w:rPr>
                <w:sz w:val="24"/>
              </w:rPr>
            </w:pPr>
            <w:r w:rsidRPr="00731D29">
              <w:rPr>
                <w:sz w:val="24"/>
              </w:rPr>
              <w:t>Upper Incisor Endodontic Filling</w:t>
            </w:r>
          </w:p>
        </w:tc>
        <w:tc>
          <w:tcPr>
            <w:tcW w:w="1443" w:type="dxa"/>
          </w:tcPr>
          <w:p w14:paraId="1217C28F" w14:textId="17E0B873"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348FA577" w14:textId="77777777" w:rsidR="00CA39C8" w:rsidRPr="00FD249E" w:rsidRDefault="00CA39C8" w:rsidP="00BA7754">
            <w:pPr>
              <w:pStyle w:val="TableParagraph"/>
              <w:ind w:left="6"/>
              <w:jc w:val="center"/>
              <w:rPr>
                <w:sz w:val="24"/>
              </w:rPr>
            </w:pPr>
            <w:r w:rsidRPr="00FD249E">
              <w:rPr>
                <w:sz w:val="24"/>
              </w:rPr>
              <w:t>2</w:t>
            </w:r>
          </w:p>
        </w:tc>
      </w:tr>
      <w:tr w:rsidR="00CA39C8" w:rsidRPr="00FD249E" w14:paraId="3315AA32" w14:textId="77777777" w:rsidTr="009211BC">
        <w:trPr>
          <w:trHeight w:val="219"/>
        </w:trPr>
        <w:tc>
          <w:tcPr>
            <w:tcW w:w="6943" w:type="dxa"/>
          </w:tcPr>
          <w:p w14:paraId="70837BCD" w14:textId="2A14E553" w:rsidR="00CA39C8" w:rsidRPr="00FD249E" w:rsidRDefault="00731D29" w:rsidP="00BA7754">
            <w:pPr>
              <w:pStyle w:val="TableParagraph"/>
              <w:rPr>
                <w:sz w:val="24"/>
              </w:rPr>
            </w:pPr>
            <w:r w:rsidRPr="00731D29">
              <w:rPr>
                <w:sz w:val="24"/>
              </w:rPr>
              <w:t>Pastes Used in Filling Root Canals</w:t>
            </w:r>
          </w:p>
        </w:tc>
        <w:tc>
          <w:tcPr>
            <w:tcW w:w="1443" w:type="dxa"/>
          </w:tcPr>
          <w:p w14:paraId="7F3167E5" w14:textId="7B4D64EC" w:rsidR="00CA39C8" w:rsidRPr="00FD249E" w:rsidRDefault="000617BF" w:rsidP="00BA7754">
            <w:pPr>
              <w:pStyle w:val="TableParagraph"/>
              <w:ind w:left="130" w:right="124"/>
              <w:jc w:val="center"/>
              <w:rPr>
                <w:sz w:val="24"/>
              </w:rPr>
            </w:pPr>
            <w:r w:rsidRPr="00001D88">
              <w:t>Theoric</w:t>
            </w:r>
          </w:p>
        </w:tc>
        <w:tc>
          <w:tcPr>
            <w:tcW w:w="1000" w:type="dxa"/>
          </w:tcPr>
          <w:p w14:paraId="256BC949"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D6F55C8" w14:textId="77777777" w:rsidTr="009211BC">
        <w:trPr>
          <w:trHeight w:val="219"/>
        </w:trPr>
        <w:tc>
          <w:tcPr>
            <w:tcW w:w="6943" w:type="dxa"/>
          </w:tcPr>
          <w:p w14:paraId="612F0E3D" w14:textId="1D8DB570" w:rsidR="00CA39C8" w:rsidRPr="00FD249E" w:rsidRDefault="00731D29" w:rsidP="00BA7754">
            <w:pPr>
              <w:pStyle w:val="TableParagraph"/>
              <w:rPr>
                <w:sz w:val="24"/>
              </w:rPr>
            </w:pPr>
            <w:r w:rsidRPr="00731D29">
              <w:rPr>
                <w:sz w:val="24"/>
              </w:rPr>
              <w:t>Lower Incisor Endodontic Filling</w:t>
            </w:r>
          </w:p>
        </w:tc>
        <w:tc>
          <w:tcPr>
            <w:tcW w:w="1443" w:type="dxa"/>
          </w:tcPr>
          <w:p w14:paraId="65421E56" w14:textId="20DFCFF9"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3492C3D3"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943657E" w14:textId="77777777" w:rsidTr="009211BC">
        <w:trPr>
          <w:trHeight w:val="219"/>
        </w:trPr>
        <w:tc>
          <w:tcPr>
            <w:tcW w:w="6943" w:type="dxa"/>
          </w:tcPr>
          <w:p w14:paraId="333ADB95" w14:textId="5EE0CD56" w:rsidR="00CA39C8" w:rsidRPr="00FD249E" w:rsidRDefault="00731D29" w:rsidP="00BA7754">
            <w:pPr>
              <w:pStyle w:val="TableParagraph"/>
              <w:rPr>
                <w:sz w:val="24"/>
              </w:rPr>
            </w:pPr>
            <w:r w:rsidRPr="00731D29">
              <w:rPr>
                <w:sz w:val="24"/>
              </w:rPr>
              <w:t>Endodontic Radiography</w:t>
            </w:r>
          </w:p>
        </w:tc>
        <w:tc>
          <w:tcPr>
            <w:tcW w:w="1443" w:type="dxa"/>
          </w:tcPr>
          <w:p w14:paraId="7406BBC4" w14:textId="357634F9" w:rsidR="00CA39C8" w:rsidRPr="00FD249E" w:rsidRDefault="000617BF" w:rsidP="00BA7754">
            <w:pPr>
              <w:pStyle w:val="TableParagraph"/>
              <w:ind w:left="130" w:right="124"/>
              <w:jc w:val="center"/>
              <w:rPr>
                <w:sz w:val="24"/>
              </w:rPr>
            </w:pPr>
            <w:r w:rsidRPr="00001D88">
              <w:t>Theoric</w:t>
            </w:r>
          </w:p>
        </w:tc>
        <w:tc>
          <w:tcPr>
            <w:tcW w:w="1000" w:type="dxa"/>
          </w:tcPr>
          <w:p w14:paraId="415E49D6" w14:textId="77777777" w:rsidR="00CA39C8" w:rsidRPr="00FD249E" w:rsidRDefault="00CA39C8" w:rsidP="00BA7754">
            <w:pPr>
              <w:pStyle w:val="TableParagraph"/>
              <w:ind w:left="6"/>
              <w:jc w:val="center"/>
              <w:rPr>
                <w:sz w:val="24"/>
              </w:rPr>
            </w:pPr>
            <w:r w:rsidRPr="00FD249E">
              <w:rPr>
                <w:sz w:val="24"/>
              </w:rPr>
              <w:t>2</w:t>
            </w:r>
          </w:p>
        </w:tc>
      </w:tr>
      <w:tr w:rsidR="00CA39C8" w:rsidRPr="00FD249E" w14:paraId="22D2A8BC" w14:textId="77777777" w:rsidTr="009211BC">
        <w:trPr>
          <w:trHeight w:val="219"/>
        </w:trPr>
        <w:tc>
          <w:tcPr>
            <w:tcW w:w="6943" w:type="dxa"/>
          </w:tcPr>
          <w:p w14:paraId="099968F2" w14:textId="75B4FC20" w:rsidR="00CA39C8" w:rsidRPr="00FD249E" w:rsidRDefault="00731D29" w:rsidP="00BA7754">
            <w:pPr>
              <w:pStyle w:val="TableParagraph"/>
              <w:rPr>
                <w:sz w:val="24"/>
              </w:rPr>
            </w:pPr>
            <w:r w:rsidRPr="00731D29">
              <w:rPr>
                <w:sz w:val="24"/>
              </w:rPr>
              <w:t>Lower Upper Incisor Endodontic Filling</w:t>
            </w:r>
          </w:p>
        </w:tc>
        <w:tc>
          <w:tcPr>
            <w:tcW w:w="1443" w:type="dxa"/>
          </w:tcPr>
          <w:p w14:paraId="5D5BBB0B" w14:textId="07F8EC9B"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23237881" w14:textId="77777777" w:rsidR="00CA39C8" w:rsidRPr="00FD249E" w:rsidRDefault="00CA39C8" w:rsidP="00BA7754">
            <w:pPr>
              <w:pStyle w:val="TableParagraph"/>
              <w:ind w:left="6"/>
              <w:jc w:val="center"/>
              <w:rPr>
                <w:sz w:val="24"/>
              </w:rPr>
            </w:pPr>
            <w:r w:rsidRPr="00FD249E">
              <w:rPr>
                <w:sz w:val="24"/>
              </w:rPr>
              <w:t>2</w:t>
            </w:r>
          </w:p>
        </w:tc>
      </w:tr>
      <w:tr w:rsidR="00CA39C8" w:rsidRPr="00FD249E" w14:paraId="118A700E" w14:textId="77777777" w:rsidTr="009211BC">
        <w:trPr>
          <w:trHeight w:val="219"/>
        </w:trPr>
        <w:tc>
          <w:tcPr>
            <w:tcW w:w="6943" w:type="dxa"/>
          </w:tcPr>
          <w:p w14:paraId="069FECCC" w14:textId="27832B24" w:rsidR="00CA39C8" w:rsidRPr="00FD249E" w:rsidRDefault="00731D29" w:rsidP="00BA7754">
            <w:pPr>
              <w:pStyle w:val="TableParagraph"/>
              <w:rPr>
                <w:sz w:val="24"/>
              </w:rPr>
            </w:pPr>
            <w:r w:rsidRPr="00731D29">
              <w:rPr>
                <w:sz w:val="24"/>
              </w:rPr>
              <w:t>Endodontic Microbiology</w:t>
            </w:r>
          </w:p>
        </w:tc>
        <w:tc>
          <w:tcPr>
            <w:tcW w:w="1443" w:type="dxa"/>
          </w:tcPr>
          <w:p w14:paraId="404BFFF0" w14:textId="78786E83" w:rsidR="00CA39C8" w:rsidRPr="00FD249E" w:rsidRDefault="000617BF" w:rsidP="00BA7754">
            <w:pPr>
              <w:pStyle w:val="TableParagraph"/>
              <w:ind w:left="130" w:right="124"/>
              <w:jc w:val="center"/>
              <w:rPr>
                <w:sz w:val="24"/>
              </w:rPr>
            </w:pPr>
            <w:r w:rsidRPr="00001D88">
              <w:t>Theoric</w:t>
            </w:r>
          </w:p>
        </w:tc>
        <w:tc>
          <w:tcPr>
            <w:tcW w:w="1000" w:type="dxa"/>
          </w:tcPr>
          <w:p w14:paraId="3EA66C02"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BAE8C7E" w14:textId="77777777" w:rsidTr="009211BC">
        <w:trPr>
          <w:trHeight w:val="219"/>
        </w:trPr>
        <w:tc>
          <w:tcPr>
            <w:tcW w:w="6943" w:type="dxa"/>
          </w:tcPr>
          <w:p w14:paraId="06F98F13" w14:textId="4F30819F" w:rsidR="00CA39C8" w:rsidRPr="00FD249E" w:rsidRDefault="00731D29" w:rsidP="00BA7754">
            <w:pPr>
              <w:pStyle w:val="TableParagraph"/>
              <w:rPr>
                <w:sz w:val="24"/>
              </w:rPr>
            </w:pPr>
            <w:r w:rsidRPr="00731D29">
              <w:rPr>
                <w:sz w:val="24"/>
              </w:rPr>
              <w:t>Upper Premolar Endodontic Filling</w:t>
            </w:r>
          </w:p>
        </w:tc>
        <w:tc>
          <w:tcPr>
            <w:tcW w:w="1443" w:type="dxa"/>
          </w:tcPr>
          <w:p w14:paraId="2EF2720B" w14:textId="159D43AD"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260DD4EF" w14:textId="77777777" w:rsidR="00CA39C8" w:rsidRPr="00FD249E" w:rsidRDefault="00CA39C8" w:rsidP="00BA7754">
            <w:pPr>
              <w:pStyle w:val="TableParagraph"/>
              <w:ind w:left="6"/>
              <w:jc w:val="center"/>
              <w:rPr>
                <w:sz w:val="24"/>
              </w:rPr>
            </w:pPr>
            <w:r w:rsidRPr="00FD249E">
              <w:rPr>
                <w:sz w:val="24"/>
              </w:rPr>
              <w:t>2</w:t>
            </w:r>
          </w:p>
        </w:tc>
      </w:tr>
      <w:tr w:rsidR="00CA39C8" w:rsidRPr="00FD249E" w14:paraId="0A8760E1" w14:textId="77777777" w:rsidTr="009211BC">
        <w:trPr>
          <w:trHeight w:val="219"/>
        </w:trPr>
        <w:tc>
          <w:tcPr>
            <w:tcW w:w="6943" w:type="dxa"/>
          </w:tcPr>
          <w:p w14:paraId="7250BC66" w14:textId="2222095B" w:rsidR="00CA39C8" w:rsidRPr="00FD249E" w:rsidRDefault="00731D29" w:rsidP="00BA7754">
            <w:pPr>
              <w:pStyle w:val="TableParagraph"/>
              <w:rPr>
                <w:sz w:val="24"/>
              </w:rPr>
            </w:pPr>
            <w:r w:rsidRPr="00731D29">
              <w:rPr>
                <w:sz w:val="24"/>
              </w:rPr>
              <w:t>Endodontic Microbiology</w:t>
            </w:r>
          </w:p>
        </w:tc>
        <w:tc>
          <w:tcPr>
            <w:tcW w:w="1443" w:type="dxa"/>
          </w:tcPr>
          <w:p w14:paraId="1E58945C" w14:textId="5DD00E04" w:rsidR="00CA39C8" w:rsidRPr="00FD249E" w:rsidRDefault="000617BF" w:rsidP="00BA7754">
            <w:pPr>
              <w:pStyle w:val="TableParagraph"/>
              <w:ind w:left="130" w:right="124"/>
              <w:jc w:val="center"/>
              <w:rPr>
                <w:sz w:val="24"/>
              </w:rPr>
            </w:pPr>
            <w:r w:rsidRPr="00001D88">
              <w:t>Theoric</w:t>
            </w:r>
          </w:p>
        </w:tc>
        <w:tc>
          <w:tcPr>
            <w:tcW w:w="1000" w:type="dxa"/>
          </w:tcPr>
          <w:p w14:paraId="47405846"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2767CBE" w14:textId="77777777" w:rsidTr="009211BC">
        <w:trPr>
          <w:trHeight w:val="219"/>
        </w:trPr>
        <w:tc>
          <w:tcPr>
            <w:tcW w:w="6943" w:type="dxa"/>
          </w:tcPr>
          <w:p w14:paraId="069C5D5A" w14:textId="654F178B" w:rsidR="00CA39C8" w:rsidRPr="00FD249E" w:rsidRDefault="00731D29" w:rsidP="00BA7754">
            <w:pPr>
              <w:pStyle w:val="TableParagraph"/>
              <w:rPr>
                <w:sz w:val="24"/>
              </w:rPr>
            </w:pPr>
            <w:r w:rsidRPr="00731D29">
              <w:rPr>
                <w:sz w:val="24"/>
              </w:rPr>
              <w:t>Upper Premolar Endodontic Filling</w:t>
            </w:r>
          </w:p>
        </w:tc>
        <w:tc>
          <w:tcPr>
            <w:tcW w:w="1443" w:type="dxa"/>
          </w:tcPr>
          <w:p w14:paraId="37B5EF5B" w14:textId="1E828025"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59AC4F99"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F49C94E" w14:textId="77777777" w:rsidTr="009211BC">
        <w:trPr>
          <w:trHeight w:val="219"/>
        </w:trPr>
        <w:tc>
          <w:tcPr>
            <w:tcW w:w="6943" w:type="dxa"/>
          </w:tcPr>
          <w:p w14:paraId="569C6EE5" w14:textId="2F8E4327" w:rsidR="00CA39C8" w:rsidRPr="00FD249E" w:rsidRDefault="00731D29" w:rsidP="00BA7754">
            <w:pPr>
              <w:pStyle w:val="TableParagraph"/>
              <w:rPr>
                <w:sz w:val="24"/>
              </w:rPr>
            </w:pPr>
            <w:r w:rsidRPr="00731D29">
              <w:rPr>
                <w:sz w:val="24"/>
              </w:rPr>
              <w:t>Immunity and Endodontics</w:t>
            </w:r>
          </w:p>
        </w:tc>
        <w:tc>
          <w:tcPr>
            <w:tcW w:w="1443" w:type="dxa"/>
          </w:tcPr>
          <w:p w14:paraId="4A573A48" w14:textId="225378B5" w:rsidR="00CA39C8" w:rsidRPr="00FD249E" w:rsidRDefault="000617BF" w:rsidP="00BA7754">
            <w:pPr>
              <w:pStyle w:val="TableParagraph"/>
              <w:ind w:left="130" w:right="124"/>
              <w:jc w:val="center"/>
              <w:rPr>
                <w:sz w:val="24"/>
              </w:rPr>
            </w:pPr>
            <w:r w:rsidRPr="00001D88">
              <w:t>Theoric</w:t>
            </w:r>
          </w:p>
        </w:tc>
        <w:tc>
          <w:tcPr>
            <w:tcW w:w="1000" w:type="dxa"/>
          </w:tcPr>
          <w:p w14:paraId="0F63B600" w14:textId="77777777" w:rsidR="00CA39C8" w:rsidRPr="00FD249E" w:rsidRDefault="00CA39C8" w:rsidP="00BA7754">
            <w:pPr>
              <w:pStyle w:val="TableParagraph"/>
              <w:ind w:left="6"/>
              <w:jc w:val="center"/>
              <w:rPr>
                <w:sz w:val="24"/>
              </w:rPr>
            </w:pPr>
            <w:r w:rsidRPr="00FD249E">
              <w:rPr>
                <w:sz w:val="24"/>
              </w:rPr>
              <w:t>2</w:t>
            </w:r>
          </w:p>
        </w:tc>
      </w:tr>
      <w:tr w:rsidR="00CA39C8" w:rsidRPr="00FD249E" w14:paraId="36EB1FF8" w14:textId="77777777" w:rsidTr="009211BC">
        <w:trPr>
          <w:trHeight w:val="219"/>
        </w:trPr>
        <w:tc>
          <w:tcPr>
            <w:tcW w:w="6943" w:type="dxa"/>
          </w:tcPr>
          <w:p w14:paraId="4CBCB517" w14:textId="510F8275" w:rsidR="00CA39C8" w:rsidRPr="00FD249E" w:rsidRDefault="00731D29" w:rsidP="00BA7754">
            <w:pPr>
              <w:pStyle w:val="TableParagraph"/>
              <w:rPr>
                <w:sz w:val="24"/>
              </w:rPr>
            </w:pPr>
            <w:r w:rsidRPr="00731D29">
              <w:rPr>
                <w:sz w:val="24"/>
              </w:rPr>
              <w:t>Lower Premolar Endodontic Filling</w:t>
            </w:r>
          </w:p>
        </w:tc>
        <w:tc>
          <w:tcPr>
            <w:tcW w:w="1443" w:type="dxa"/>
          </w:tcPr>
          <w:p w14:paraId="7E7C01A7" w14:textId="76DB348D"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76585CC0"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C796A48" w14:textId="77777777" w:rsidTr="009211BC">
        <w:trPr>
          <w:trHeight w:val="219"/>
        </w:trPr>
        <w:tc>
          <w:tcPr>
            <w:tcW w:w="6943" w:type="dxa"/>
          </w:tcPr>
          <w:p w14:paraId="75364E6C" w14:textId="498D4154" w:rsidR="00CA39C8" w:rsidRPr="00FD249E" w:rsidRDefault="00731D29" w:rsidP="00BA7754">
            <w:pPr>
              <w:pStyle w:val="TableParagraph"/>
              <w:rPr>
                <w:sz w:val="24"/>
              </w:rPr>
            </w:pPr>
            <w:r w:rsidRPr="00731D29">
              <w:rPr>
                <w:sz w:val="24"/>
              </w:rPr>
              <w:t>Focal Infection</w:t>
            </w:r>
          </w:p>
        </w:tc>
        <w:tc>
          <w:tcPr>
            <w:tcW w:w="1443" w:type="dxa"/>
          </w:tcPr>
          <w:p w14:paraId="3F6B8390" w14:textId="7CC9EA8F" w:rsidR="00CA39C8" w:rsidRPr="00FD249E" w:rsidRDefault="000617BF" w:rsidP="00BA7754">
            <w:pPr>
              <w:pStyle w:val="TableParagraph"/>
              <w:ind w:left="130" w:right="124"/>
              <w:jc w:val="center"/>
              <w:rPr>
                <w:sz w:val="24"/>
              </w:rPr>
            </w:pPr>
            <w:r w:rsidRPr="00001D88">
              <w:t>Theoric</w:t>
            </w:r>
          </w:p>
        </w:tc>
        <w:tc>
          <w:tcPr>
            <w:tcW w:w="1000" w:type="dxa"/>
          </w:tcPr>
          <w:p w14:paraId="1AA30EBF"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6FA3C06" w14:textId="77777777" w:rsidTr="009211BC">
        <w:trPr>
          <w:trHeight w:val="219"/>
        </w:trPr>
        <w:tc>
          <w:tcPr>
            <w:tcW w:w="6943" w:type="dxa"/>
          </w:tcPr>
          <w:p w14:paraId="58EF5580" w14:textId="78355B59" w:rsidR="00CA39C8" w:rsidRPr="00FD249E" w:rsidRDefault="00731D29" w:rsidP="00BA7754">
            <w:pPr>
              <w:pStyle w:val="TableParagraph"/>
              <w:rPr>
                <w:sz w:val="24"/>
              </w:rPr>
            </w:pPr>
            <w:r w:rsidRPr="00731D29">
              <w:rPr>
                <w:sz w:val="24"/>
              </w:rPr>
              <w:t>Lower Premolar Endodontic Filling</w:t>
            </w:r>
          </w:p>
        </w:tc>
        <w:tc>
          <w:tcPr>
            <w:tcW w:w="1443" w:type="dxa"/>
          </w:tcPr>
          <w:p w14:paraId="70AFE763" w14:textId="41EE2304"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274CC3A4" w14:textId="77777777" w:rsidR="00CA39C8" w:rsidRPr="00FD249E" w:rsidRDefault="00CA39C8" w:rsidP="00BA7754">
            <w:pPr>
              <w:pStyle w:val="TableParagraph"/>
              <w:ind w:left="6"/>
              <w:jc w:val="center"/>
              <w:rPr>
                <w:sz w:val="24"/>
              </w:rPr>
            </w:pPr>
            <w:r w:rsidRPr="00FD249E">
              <w:rPr>
                <w:sz w:val="24"/>
              </w:rPr>
              <w:t>2</w:t>
            </w:r>
          </w:p>
        </w:tc>
      </w:tr>
      <w:tr w:rsidR="00CA39C8" w:rsidRPr="00FD249E" w14:paraId="28AEFDBA" w14:textId="77777777" w:rsidTr="009211BC">
        <w:trPr>
          <w:trHeight w:val="219"/>
        </w:trPr>
        <w:tc>
          <w:tcPr>
            <w:tcW w:w="6943" w:type="dxa"/>
          </w:tcPr>
          <w:p w14:paraId="08DD9D08" w14:textId="4F543BD0" w:rsidR="00CA39C8" w:rsidRPr="00FD249E" w:rsidRDefault="00731D29" w:rsidP="00BA7754">
            <w:pPr>
              <w:pStyle w:val="TableParagraph"/>
              <w:rPr>
                <w:sz w:val="24"/>
              </w:rPr>
            </w:pPr>
            <w:r w:rsidRPr="00731D29">
              <w:rPr>
                <w:sz w:val="24"/>
              </w:rPr>
              <w:lastRenderedPageBreak/>
              <w:t>Trauma to Adult Teeth</w:t>
            </w:r>
          </w:p>
        </w:tc>
        <w:tc>
          <w:tcPr>
            <w:tcW w:w="1443" w:type="dxa"/>
          </w:tcPr>
          <w:p w14:paraId="38DDF022" w14:textId="356157D9" w:rsidR="00CA39C8" w:rsidRPr="00FD249E" w:rsidRDefault="000617BF" w:rsidP="00BA7754">
            <w:pPr>
              <w:pStyle w:val="TableParagraph"/>
              <w:ind w:left="130" w:right="124"/>
              <w:jc w:val="center"/>
              <w:rPr>
                <w:sz w:val="24"/>
              </w:rPr>
            </w:pPr>
            <w:r w:rsidRPr="00001D88">
              <w:t>Theoric</w:t>
            </w:r>
          </w:p>
        </w:tc>
        <w:tc>
          <w:tcPr>
            <w:tcW w:w="1000" w:type="dxa"/>
          </w:tcPr>
          <w:p w14:paraId="355212FB"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0B88A5C" w14:textId="77777777" w:rsidTr="009211BC">
        <w:trPr>
          <w:trHeight w:val="219"/>
        </w:trPr>
        <w:tc>
          <w:tcPr>
            <w:tcW w:w="6943" w:type="dxa"/>
          </w:tcPr>
          <w:p w14:paraId="5C489A8A" w14:textId="6AEBDA56" w:rsidR="00CA39C8" w:rsidRPr="00FD249E" w:rsidRDefault="00731D29" w:rsidP="00BA7754">
            <w:pPr>
              <w:pStyle w:val="TableParagraph"/>
              <w:rPr>
                <w:sz w:val="24"/>
              </w:rPr>
            </w:pPr>
            <w:r w:rsidRPr="00731D29">
              <w:rPr>
                <w:sz w:val="24"/>
              </w:rPr>
              <w:t>Upper Molar Endodontic Filling</w:t>
            </w:r>
          </w:p>
        </w:tc>
        <w:tc>
          <w:tcPr>
            <w:tcW w:w="1443" w:type="dxa"/>
          </w:tcPr>
          <w:p w14:paraId="685D9565" w14:textId="1A7A0BB2"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693927CB" w14:textId="77777777" w:rsidR="00CA39C8" w:rsidRPr="00FD249E" w:rsidRDefault="00CA39C8" w:rsidP="00BA7754">
            <w:pPr>
              <w:pStyle w:val="TableParagraph"/>
              <w:ind w:left="6"/>
              <w:jc w:val="center"/>
              <w:rPr>
                <w:sz w:val="24"/>
              </w:rPr>
            </w:pPr>
            <w:r w:rsidRPr="00FD249E">
              <w:rPr>
                <w:sz w:val="24"/>
              </w:rPr>
              <w:t>2</w:t>
            </w:r>
          </w:p>
        </w:tc>
      </w:tr>
      <w:tr w:rsidR="00CA39C8" w:rsidRPr="00FD249E" w14:paraId="1215FA19" w14:textId="77777777" w:rsidTr="009211BC">
        <w:trPr>
          <w:trHeight w:val="219"/>
        </w:trPr>
        <w:tc>
          <w:tcPr>
            <w:tcW w:w="6943" w:type="dxa"/>
          </w:tcPr>
          <w:p w14:paraId="52A0CFAD" w14:textId="1C3DA401" w:rsidR="00CA39C8" w:rsidRPr="00FD249E" w:rsidRDefault="005B4DBD" w:rsidP="00BA7754">
            <w:pPr>
              <w:pStyle w:val="TableParagraph"/>
              <w:rPr>
                <w:sz w:val="24"/>
              </w:rPr>
            </w:pPr>
            <w:r w:rsidRPr="005B4DBD">
              <w:rPr>
                <w:sz w:val="24"/>
              </w:rPr>
              <w:t>Crown-Root Fracture (Simple) Treatment, Crown-Root Fracture (Complicated) Treatment, Replantation of Avulsed Tooth, Splinting of Mobile Teeth, Treatment of Traumatic Extrusion, Treatment of Traumatic Intrusion, Treatment of Traumatic Lateral Luxation</w:t>
            </w:r>
          </w:p>
        </w:tc>
        <w:tc>
          <w:tcPr>
            <w:tcW w:w="1443" w:type="dxa"/>
          </w:tcPr>
          <w:p w14:paraId="7E4BFB08" w14:textId="6316517F" w:rsidR="00CA39C8" w:rsidRPr="00FD249E" w:rsidRDefault="000617BF" w:rsidP="00BA7754">
            <w:pPr>
              <w:pStyle w:val="TableParagraph"/>
              <w:ind w:left="130" w:right="124"/>
              <w:jc w:val="center"/>
              <w:rPr>
                <w:sz w:val="24"/>
              </w:rPr>
            </w:pPr>
            <w:r w:rsidRPr="00001D88">
              <w:t>Theoric</w:t>
            </w:r>
          </w:p>
        </w:tc>
        <w:tc>
          <w:tcPr>
            <w:tcW w:w="1000" w:type="dxa"/>
          </w:tcPr>
          <w:p w14:paraId="43EA6448"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C05CD15" w14:textId="77777777" w:rsidTr="009211BC">
        <w:trPr>
          <w:trHeight w:val="219"/>
        </w:trPr>
        <w:tc>
          <w:tcPr>
            <w:tcW w:w="6943" w:type="dxa"/>
          </w:tcPr>
          <w:p w14:paraId="70283FAF" w14:textId="34F68862" w:rsidR="00CA39C8" w:rsidRPr="00FD249E" w:rsidRDefault="005B4DBD" w:rsidP="00BA7754">
            <w:pPr>
              <w:pStyle w:val="TableParagraph"/>
              <w:rPr>
                <w:sz w:val="24"/>
              </w:rPr>
            </w:pPr>
            <w:r w:rsidRPr="005B4DBD">
              <w:rPr>
                <w:sz w:val="24"/>
              </w:rPr>
              <w:t>Upper Molar Endodontic Filling</w:t>
            </w:r>
          </w:p>
        </w:tc>
        <w:tc>
          <w:tcPr>
            <w:tcW w:w="1443" w:type="dxa"/>
          </w:tcPr>
          <w:p w14:paraId="53201C07" w14:textId="31296896"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11E01156" w14:textId="77777777" w:rsidR="00CA39C8" w:rsidRPr="00FD249E" w:rsidRDefault="00CA39C8" w:rsidP="00BA7754">
            <w:pPr>
              <w:pStyle w:val="TableParagraph"/>
              <w:ind w:left="6"/>
              <w:jc w:val="center"/>
              <w:rPr>
                <w:sz w:val="24"/>
              </w:rPr>
            </w:pPr>
            <w:r w:rsidRPr="00FD249E">
              <w:rPr>
                <w:sz w:val="24"/>
              </w:rPr>
              <w:t>2</w:t>
            </w:r>
          </w:p>
        </w:tc>
      </w:tr>
      <w:tr w:rsidR="00CA39C8" w:rsidRPr="00FD249E" w14:paraId="6251490A" w14:textId="77777777" w:rsidTr="009211BC">
        <w:trPr>
          <w:trHeight w:val="219"/>
        </w:trPr>
        <w:tc>
          <w:tcPr>
            <w:tcW w:w="6943" w:type="dxa"/>
          </w:tcPr>
          <w:p w14:paraId="65998B59" w14:textId="138D96E5" w:rsidR="00CA39C8" w:rsidRPr="00FD249E" w:rsidRDefault="005B4DBD" w:rsidP="00BA7754">
            <w:pPr>
              <w:pStyle w:val="TableParagraph"/>
              <w:rPr>
                <w:sz w:val="24"/>
              </w:rPr>
            </w:pPr>
            <w:r w:rsidRPr="005B4DBD">
              <w:rPr>
                <w:sz w:val="24"/>
              </w:rPr>
              <w:t>Root Canal Treatment Applied in a Single Session</w:t>
            </w:r>
          </w:p>
        </w:tc>
        <w:tc>
          <w:tcPr>
            <w:tcW w:w="1443" w:type="dxa"/>
          </w:tcPr>
          <w:p w14:paraId="4E83C4AD" w14:textId="678252DA" w:rsidR="00CA39C8" w:rsidRPr="00FD249E" w:rsidRDefault="000617BF" w:rsidP="00BA7754">
            <w:pPr>
              <w:pStyle w:val="TableParagraph"/>
              <w:ind w:left="130" w:right="124"/>
              <w:jc w:val="center"/>
              <w:rPr>
                <w:sz w:val="24"/>
              </w:rPr>
            </w:pPr>
            <w:r w:rsidRPr="00001D88">
              <w:t>Theoric</w:t>
            </w:r>
          </w:p>
        </w:tc>
        <w:tc>
          <w:tcPr>
            <w:tcW w:w="1000" w:type="dxa"/>
          </w:tcPr>
          <w:p w14:paraId="301CF78A" w14:textId="77777777" w:rsidR="00CA39C8" w:rsidRPr="00FD249E" w:rsidRDefault="00CA39C8" w:rsidP="00BA7754">
            <w:pPr>
              <w:pStyle w:val="TableParagraph"/>
              <w:ind w:left="6"/>
              <w:jc w:val="center"/>
              <w:rPr>
                <w:sz w:val="24"/>
              </w:rPr>
            </w:pPr>
            <w:r w:rsidRPr="00FD249E">
              <w:rPr>
                <w:sz w:val="24"/>
              </w:rPr>
              <w:t>2</w:t>
            </w:r>
          </w:p>
        </w:tc>
      </w:tr>
      <w:tr w:rsidR="00CA39C8" w:rsidRPr="00FD249E" w14:paraId="63224FDF" w14:textId="77777777" w:rsidTr="009211BC">
        <w:trPr>
          <w:trHeight w:val="219"/>
        </w:trPr>
        <w:tc>
          <w:tcPr>
            <w:tcW w:w="6943" w:type="dxa"/>
          </w:tcPr>
          <w:p w14:paraId="636BF1A7" w14:textId="26B60698" w:rsidR="00CA39C8" w:rsidRPr="00FD249E" w:rsidRDefault="005B4DBD" w:rsidP="00BA7754">
            <w:pPr>
              <w:pStyle w:val="TableParagraph"/>
              <w:rPr>
                <w:sz w:val="24"/>
              </w:rPr>
            </w:pPr>
            <w:r w:rsidRPr="005B4DBD">
              <w:rPr>
                <w:sz w:val="24"/>
              </w:rPr>
              <w:t>Upper Molar Endodontic Filling</w:t>
            </w:r>
          </w:p>
        </w:tc>
        <w:tc>
          <w:tcPr>
            <w:tcW w:w="1443" w:type="dxa"/>
          </w:tcPr>
          <w:p w14:paraId="3F227886" w14:textId="7F385746"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287672E4"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89DB0B8" w14:textId="77777777" w:rsidTr="009211BC">
        <w:trPr>
          <w:trHeight w:val="219"/>
        </w:trPr>
        <w:tc>
          <w:tcPr>
            <w:tcW w:w="6943" w:type="dxa"/>
          </w:tcPr>
          <w:p w14:paraId="365EFCF2" w14:textId="1A611279" w:rsidR="00CA39C8" w:rsidRPr="00FD249E" w:rsidRDefault="005B4DBD" w:rsidP="00BA7754">
            <w:pPr>
              <w:pStyle w:val="TableParagraph"/>
              <w:rPr>
                <w:sz w:val="24"/>
              </w:rPr>
            </w:pPr>
            <w:r w:rsidRPr="005B4DBD">
              <w:rPr>
                <w:sz w:val="24"/>
              </w:rPr>
              <w:t>Periapical Tissue Healing Postoperative Observation</w:t>
            </w:r>
          </w:p>
        </w:tc>
        <w:tc>
          <w:tcPr>
            <w:tcW w:w="1443" w:type="dxa"/>
          </w:tcPr>
          <w:p w14:paraId="751AAF12" w14:textId="680948BB" w:rsidR="00CA39C8" w:rsidRPr="00FD249E" w:rsidRDefault="000617BF" w:rsidP="00BA7754">
            <w:pPr>
              <w:pStyle w:val="TableParagraph"/>
              <w:ind w:left="130" w:right="124"/>
              <w:jc w:val="center"/>
              <w:rPr>
                <w:sz w:val="24"/>
              </w:rPr>
            </w:pPr>
            <w:r w:rsidRPr="00001D88">
              <w:t>Theoric</w:t>
            </w:r>
          </w:p>
        </w:tc>
        <w:tc>
          <w:tcPr>
            <w:tcW w:w="1000" w:type="dxa"/>
          </w:tcPr>
          <w:p w14:paraId="1BBB399B" w14:textId="77777777" w:rsidR="00CA39C8" w:rsidRPr="00FD249E" w:rsidRDefault="00CA39C8" w:rsidP="00BA7754">
            <w:pPr>
              <w:pStyle w:val="TableParagraph"/>
              <w:ind w:left="6"/>
              <w:jc w:val="center"/>
              <w:rPr>
                <w:sz w:val="24"/>
              </w:rPr>
            </w:pPr>
            <w:r w:rsidRPr="00FD249E">
              <w:rPr>
                <w:sz w:val="24"/>
              </w:rPr>
              <w:t>2</w:t>
            </w:r>
          </w:p>
        </w:tc>
      </w:tr>
      <w:tr w:rsidR="00CA39C8" w:rsidRPr="00FD249E" w14:paraId="6C018E93" w14:textId="77777777" w:rsidTr="009211BC">
        <w:trPr>
          <w:trHeight w:val="219"/>
        </w:trPr>
        <w:tc>
          <w:tcPr>
            <w:tcW w:w="6943" w:type="dxa"/>
          </w:tcPr>
          <w:p w14:paraId="549172A3" w14:textId="0B8F19B6" w:rsidR="00CA39C8" w:rsidRPr="00FD249E" w:rsidRDefault="005B4DBD" w:rsidP="00BA7754">
            <w:pPr>
              <w:pStyle w:val="TableParagraph"/>
              <w:rPr>
                <w:sz w:val="24"/>
              </w:rPr>
            </w:pPr>
            <w:r w:rsidRPr="005B4DBD">
              <w:rPr>
                <w:sz w:val="24"/>
              </w:rPr>
              <w:t>Lower Molar Endodontic Filling</w:t>
            </w:r>
          </w:p>
        </w:tc>
        <w:tc>
          <w:tcPr>
            <w:tcW w:w="1443" w:type="dxa"/>
          </w:tcPr>
          <w:p w14:paraId="6AE7B15A" w14:textId="5D936F46"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558BB73D" w14:textId="77777777" w:rsidR="00CA39C8" w:rsidRPr="00FD249E" w:rsidRDefault="00CA39C8" w:rsidP="00BA7754">
            <w:pPr>
              <w:pStyle w:val="TableParagraph"/>
              <w:ind w:left="6"/>
              <w:jc w:val="center"/>
              <w:rPr>
                <w:sz w:val="24"/>
              </w:rPr>
            </w:pPr>
            <w:r w:rsidRPr="00FD249E">
              <w:rPr>
                <w:sz w:val="24"/>
              </w:rPr>
              <w:t>2</w:t>
            </w:r>
          </w:p>
        </w:tc>
      </w:tr>
      <w:tr w:rsidR="00CA39C8" w:rsidRPr="00FD249E" w14:paraId="56B635C0" w14:textId="77777777" w:rsidTr="009211BC">
        <w:trPr>
          <w:trHeight w:val="219"/>
        </w:trPr>
        <w:tc>
          <w:tcPr>
            <w:tcW w:w="6943" w:type="dxa"/>
          </w:tcPr>
          <w:p w14:paraId="12C7A16E" w14:textId="39A067E5" w:rsidR="00CA39C8" w:rsidRPr="00FD249E" w:rsidRDefault="005B4DBD" w:rsidP="00BA7754">
            <w:pPr>
              <w:pStyle w:val="TableParagraph"/>
              <w:rPr>
                <w:sz w:val="24"/>
              </w:rPr>
            </w:pPr>
            <w:r w:rsidRPr="005B4DBD">
              <w:rPr>
                <w:sz w:val="24"/>
              </w:rPr>
              <w:t>Systemic Drug Use in Endodontics</w:t>
            </w:r>
          </w:p>
        </w:tc>
        <w:tc>
          <w:tcPr>
            <w:tcW w:w="1443" w:type="dxa"/>
          </w:tcPr>
          <w:p w14:paraId="0F88AE8A" w14:textId="4DB13007" w:rsidR="00CA39C8" w:rsidRPr="00FD249E" w:rsidRDefault="000617BF" w:rsidP="00BA7754">
            <w:pPr>
              <w:pStyle w:val="TableParagraph"/>
              <w:ind w:left="130" w:right="124"/>
              <w:jc w:val="center"/>
              <w:rPr>
                <w:sz w:val="24"/>
              </w:rPr>
            </w:pPr>
            <w:r w:rsidRPr="00001D88">
              <w:t>Theoric</w:t>
            </w:r>
          </w:p>
        </w:tc>
        <w:tc>
          <w:tcPr>
            <w:tcW w:w="1000" w:type="dxa"/>
          </w:tcPr>
          <w:p w14:paraId="099C92BE" w14:textId="77777777" w:rsidR="00CA39C8" w:rsidRPr="00FD249E" w:rsidRDefault="00CA39C8" w:rsidP="00BA7754">
            <w:pPr>
              <w:pStyle w:val="TableParagraph"/>
              <w:ind w:left="6"/>
              <w:jc w:val="center"/>
              <w:rPr>
                <w:sz w:val="24"/>
              </w:rPr>
            </w:pPr>
            <w:r w:rsidRPr="00FD249E">
              <w:rPr>
                <w:sz w:val="24"/>
              </w:rPr>
              <w:t>2</w:t>
            </w:r>
          </w:p>
        </w:tc>
      </w:tr>
      <w:tr w:rsidR="00CA39C8" w:rsidRPr="00FD249E" w14:paraId="08BBE383" w14:textId="77777777" w:rsidTr="009211BC">
        <w:trPr>
          <w:trHeight w:val="219"/>
        </w:trPr>
        <w:tc>
          <w:tcPr>
            <w:tcW w:w="6943" w:type="dxa"/>
          </w:tcPr>
          <w:p w14:paraId="2738DF78" w14:textId="472C86CD" w:rsidR="00CA39C8" w:rsidRPr="00FD249E" w:rsidRDefault="005B4DBD" w:rsidP="00BA7754">
            <w:pPr>
              <w:pStyle w:val="TableParagraph"/>
              <w:rPr>
                <w:sz w:val="24"/>
              </w:rPr>
            </w:pPr>
            <w:r w:rsidRPr="005B4DBD">
              <w:rPr>
                <w:sz w:val="24"/>
              </w:rPr>
              <w:t>Lower Molar Endodontic Filling</w:t>
            </w:r>
          </w:p>
        </w:tc>
        <w:tc>
          <w:tcPr>
            <w:tcW w:w="1443" w:type="dxa"/>
          </w:tcPr>
          <w:p w14:paraId="4BE1B477" w14:textId="4FFA46BA"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2CD52A13" w14:textId="77777777" w:rsidR="00CA39C8" w:rsidRPr="00FD249E" w:rsidRDefault="00CA39C8" w:rsidP="00BA7754">
            <w:pPr>
              <w:pStyle w:val="TableParagraph"/>
              <w:ind w:left="6"/>
              <w:jc w:val="center"/>
              <w:rPr>
                <w:sz w:val="24"/>
              </w:rPr>
            </w:pPr>
            <w:r w:rsidRPr="00FD249E">
              <w:rPr>
                <w:sz w:val="24"/>
              </w:rPr>
              <w:t>2</w:t>
            </w:r>
          </w:p>
        </w:tc>
      </w:tr>
      <w:tr w:rsidR="00CA39C8" w:rsidRPr="00FD249E" w14:paraId="337E10F2" w14:textId="77777777" w:rsidTr="009211BC">
        <w:trPr>
          <w:trHeight w:val="219"/>
        </w:trPr>
        <w:tc>
          <w:tcPr>
            <w:tcW w:w="6943" w:type="dxa"/>
          </w:tcPr>
          <w:p w14:paraId="2B13CC71" w14:textId="5E303C64" w:rsidR="00CA39C8" w:rsidRPr="00FD249E" w:rsidRDefault="005B4DBD" w:rsidP="00BA7754">
            <w:pPr>
              <w:pStyle w:val="TableParagraph"/>
              <w:rPr>
                <w:sz w:val="24"/>
              </w:rPr>
            </w:pPr>
            <w:r w:rsidRPr="005B4DBD">
              <w:rPr>
                <w:sz w:val="24"/>
              </w:rPr>
              <w:t>Devital Teeth Whitening</w:t>
            </w:r>
          </w:p>
        </w:tc>
        <w:tc>
          <w:tcPr>
            <w:tcW w:w="1443" w:type="dxa"/>
          </w:tcPr>
          <w:p w14:paraId="3196D934" w14:textId="232D98FF" w:rsidR="00CA39C8" w:rsidRPr="00FD249E" w:rsidRDefault="000617BF" w:rsidP="00BA7754">
            <w:pPr>
              <w:pStyle w:val="TableParagraph"/>
              <w:ind w:left="130" w:right="124"/>
              <w:jc w:val="center"/>
              <w:rPr>
                <w:sz w:val="24"/>
              </w:rPr>
            </w:pPr>
            <w:r w:rsidRPr="00001D88">
              <w:t>Theoric</w:t>
            </w:r>
          </w:p>
        </w:tc>
        <w:tc>
          <w:tcPr>
            <w:tcW w:w="1000" w:type="dxa"/>
          </w:tcPr>
          <w:p w14:paraId="031764AE"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5C886D9" w14:textId="77777777" w:rsidTr="009211BC">
        <w:trPr>
          <w:trHeight w:val="219"/>
        </w:trPr>
        <w:tc>
          <w:tcPr>
            <w:tcW w:w="6943" w:type="dxa"/>
          </w:tcPr>
          <w:p w14:paraId="065CF46E" w14:textId="4141CE38" w:rsidR="00CA39C8" w:rsidRPr="00FD249E" w:rsidRDefault="005B4DBD" w:rsidP="00BA7754">
            <w:pPr>
              <w:pStyle w:val="TableParagraph"/>
              <w:ind w:left="0"/>
              <w:rPr>
                <w:sz w:val="24"/>
              </w:rPr>
            </w:pPr>
            <w:r w:rsidRPr="005B4DBD">
              <w:rPr>
                <w:sz w:val="24"/>
              </w:rPr>
              <w:t>Upper Molar Endodontic Filling</w:t>
            </w:r>
          </w:p>
        </w:tc>
        <w:tc>
          <w:tcPr>
            <w:tcW w:w="1443" w:type="dxa"/>
          </w:tcPr>
          <w:p w14:paraId="3719C247" w14:textId="62884A71"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723EFEF9"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70A34B3" w14:textId="77777777" w:rsidTr="009211BC">
        <w:trPr>
          <w:trHeight w:val="219"/>
        </w:trPr>
        <w:tc>
          <w:tcPr>
            <w:tcW w:w="6943" w:type="dxa"/>
          </w:tcPr>
          <w:p w14:paraId="28EA1E5B" w14:textId="59F16D0D" w:rsidR="00CA39C8" w:rsidRPr="00FD249E" w:rsidRDefault="005B4DBD" w:rsidP="00BA7754">
            <w:pPr>
              <w:pStyle w:val="TableParagraph"/>
              <w:rPr>
                <w:sz w:val="24"/>
              </w:rPr>
            </w:pPr>
            <w:r w:rsidRPr="005B4DBD">
              <w:rPr>
                <w:sz w:val="24"/>
              </w:rPr>
              <w:t>Emergency Treatments in Endodontics</w:t>
            </w:r>
          </w:p>
        </w:tc>
        <w:tc>
          <w:tcPr>
            <w:tcW w:w="1443" w:type="dxa"/>
          </w:tcPr>
          <w:p w14:paraId="389B55B6" w14:textId="3C6A3789" w:rsidR="00CA39C8" w:rsidRPr="00FD249E" w:rsidRDefault="000617BF" w:rsidP="00BA7754">
            <w:pPr>
              <w:pStyle w:val="TableParagraph"/>
              <w:ind w:left="130" w:right="124"/>
              <w:jc w:val="center"/>
              <w:rPr>
                <w:sz w:val="24"/>
              </w:rPr>
            </w:pPr>
            <w:r w:rsidRPr="00001D88">
              <w:t>Theoric</w:t>
            </w:r>
          </w:p>
        </w:tc>
        <w:tc>
          <w:tcPr>
            <w:tcW w:w="1000" w:type="dxa"/>
          </w:tcPr>
          <w:p w14:paraId="3A33F9FD" w14:textId="77777777" w:rsidR="00CA39C8" w:rsidRPr="00FD249E" w:rsidRDefault="00CA39C8" w:rsidP="00BA7754">
            <w:pPr>
              <w:pStyle w:val="TableParagraph"/>
              <w:ind w:left="6"/>
              <w:jc w:val="center"/>
              <w:rPr>
                <w:sz w:val="24"/>
              </w:rPr>
            </w:pPr>
            <w:r w:rsidRPr="00FD249E">
              <w:rPr>
                <w:sz w:val="24"/>
              </w:rPr>
              <w:t>2</w:t>
            </w:r>
          </w:p>
        </w:tc>
      </w:tr>
      <w:tr w:rsidR="00CA39C8" w:rsidRPr="00FD249E" w14:paraId="7E947585" w14:textId="77777777" w:rsidTr="009211BC">
        <w:trPr>
          <w:trHeight w:val="219"/>
        </w:trPr>
        <w:tc>
          <w:tcPr>
            <w:tcW w:w="6943" w:type="dxa"/>
          </w:tcPr>
          <w:p w14:paraId="5D94B667" w14:textId="28DA1C25" w:rsidR="00CA39C8" w:rsidRPr="00FD249E" w:rsidRDefault="005B4DBD" w:rsidP="00BA7754">
            <w:pPr>
              <w:pStyle w:val="TableParagraph"/>
              <w:rPr>
                <w:sz w:val="24"/>
              </w:rPr>
            </w:pPr>
            <w:r w:rsidRPr="005B4DBD">
              <w:rPr>
                <w:sz w:val="24"/>
              </w:rPr>
              <w:t>Make-up Week</w:t>
            </w:r>
          </w:p>
        </w:tc>
        <w:tc>
          <w:tcPr>
            <w:tcW w:w="1443" w:type="dxa"/>
          </w:tcPr>
          <w:p w14:paraId="2D268588" w14:textId="730AD4B3" w:rsidR="00CA39C8" w:rsidRPr="00FD249E" w:rsidRDefault="00C4367B" w:rsidP="00BA7754">
            <w:pPr>
              <w:pStyle w:val="TableParagraph"/>
              <w:ind w:left="130" w:right="124"/>
              <w:jc w:val="center"/>
              <w:rPr>
                <w:sz w:val="24"/>
              </w:rPr>
            </w:pPr>
            <w:r w:rsidRPr="002C139D">
              <w:t>Pract</w:t>
            </w:r>
            <w:r>
              <w:t>i</w:t>
            </w:r>
            <w:r w:rsidRPr="002C139D">
              <w:t>cal</w:t>
            </w:r>
          </w:p>
        </w:tc>
        <w:tc>
          <w:tcPr>
            <w:tcW w:w="1000" w:type="dxa"/>
          </w:tcPr>
          <w:p w14:paraId="39DD6C67" w14:textId="77777777" w:rsidR="00CA39C8" w:rsidRPr="00FD249E" w:rsidRDefault="00CA39C8" w:rsidP="00BA7754">
            <w:pPr>
              <w:pStyle w:val="TableParagraph"/>
              <w:ind w:left="6"/>
              <w:jc w:val="center"/>
              <w:rPr>
                <w:sz w:val="24"/>
              </w:rPr>
            </w:pPr>
            <w:r w:rsidRPr="00FD249E">
              <w:rPr>
                <w:sz w:val="24"/>
              </w:rPr>
              <w:t>2</w:t>
            </w:r>
          </w:p>
        </w:tc>
      </w:tr>
      <w:tr w:rsidR="00CA39C8" w:rsidRPr="00FD249E" w14:paraId="4281FC17" w14:textId="77777777" w:rsidTr="009211BC">
        <w:trPr>
          <w:trHeight w:val="219"/>
        </w:trPr>
        <w:tc>
          <w:tcPr>
            <w:tcW w:w="6943" w:type="dxa"/>
          </w:tcPr>
          <w:p w14:paraId="206D61CF" w14:textId="6DF54BC8" w:rsidR="00CA39C8" w:rsidRPr="00FD249E" w:rsidRDefault="005B4DBD" w:rsidP="00BA7754">
            <w:pPr>
              <w:pStyle w:val="TableParagraph"/>
              <w:rPr>
                <w:sz w:val="24"/>
              </w:rPr>
            </w:pPr>
            <w:r w:rsidRPr="005B4DBD">
              <w:rPr>
                <w:sz w:val="24"/>
              </w:rPr>
              <w:t>Renewal of Root Canal Treatment</w:t>
            </w:r>
          </w:p>
        </w:tc>
        <w:tc>
          <w:tcPr>
            <w:tcW w:w="1443" w:type="dxa"/>
          </w:tcPr>
          <w:p w14:paraId="1F4E0AA8" w14:textId="4A91420A" w:rsidR="00CA39C8" w:rsidRPr="00FD249E" w:rsidRDefault="000617BF" w:rsidP="00BA7754">
            <w:pPr>
              <w:pStyle w:val="TableParagraph"/>
              <w:ind w:left="130" w:right="124"/>
              <w:jc w:val="center"/>
              <w:rPr>
                <w:sz w:val="24"/>
              </w:rPr>
            </w:pPr>
            <w:r w:rsidRPr="00001D88">
              <w:t>Theoric</w:t>
            </w:r>
          </w:p>
        </w:tc>
        <w:tc>
          <w:tcPr>
            <w:tcW w:w="1000" w:type="dxa"/>
          </w:tcPr>
          <w:p w14:paraId="0FFB9B50" w14:textId="77777777" w:rsidR="00CA39C8" w:rsidRPr="00FD249E" w:rsidRDefault="00CA39C8" w:rsidP="00BA7754">
            <w:pPr>
              <w:pStyle w:val="TableParagraph"/>
              <w:ind w:left="6"/>
              <w:jc w:val="center"/>
              <w:rPr>
                <w:sz w:val="24"/>
              </w:rPr>
            </w:pPr>
            <w:r w:rsidRPr="00FD249E">
              <w:rPr>
                <w:sz w:val="24"/>
              </w:rPr>
              <w:t>2</w:t>
            </w:r>
          </w:p>
        </w:tc>
      </w:tr>
      <w:tr w:rsidR="005B4DBD" w:rsidRPr="00FD249E" w14:paraId="2F9FC164" w14:textId="77777777" w:rsidTr="009211BC">
        <w:trPr>
          <w:trHeight w:val="219"/>
        </w:trPr>
        <w:tc>
          <w:tcPr>
            <w:tcW w:w="6943" w:type="dxa"/>
          </w:tcPr>
          <w:p w14:paraId="0FB0E8C2" w14:textId="2246A776" w:rsidR="005B4DBD" w:rsidRPr="00FD249E" w:rsidRDefault="005B4DBD" w:rsidP="005B4DBD">
            <w:pPr>
              <w:pStyle w:val="TableParagraph"/>
              <w:rPr>
                <w:sz w:val="24"/>
              </w:rPr>
            </w:pPr>
            <w:r w:rsidRPr="005B4DBD">
              <w:rPr>
                <w:sz w:val="24"/>
              </w:rPr>
              <w:t>Make-up Week</w:t>
            </w:r>
          </w:p>
        </w:tc>
        <w:tc>
          <w:tcPr>
            <w:tcW w:w="1443" w:type="dxa"/>
          </w:tcPr>
          <w:p w14:paraId="10DE0B42" w14:textId="5DA0BD02" w:rsidR="005B4DBD" w:rsidRPr="00FD249E" w:rsidRDefault="005B4DBD" w:rsidP="005B4DBD">
            <w:pPr>
              <w:pStyle w:val="TableParagraph"/>
              <w:ind w:left="130" w:right="124"/>
              <w:jc w:val="center"/>
              <w:rPr>
                <w:sz w:val="24"/>
              </w:rPr>
            </w:pPr>
            <w:r w:rsidRPr="002C139D">
              <w:t>Pract</w:t>
            </w:r>
            <w:r>
              <w:t>i</w:t>
            </w:r>
            <w:r w:rsidRPr="002C139D">
              <w:t>cal</w:t>
            </w:r>
          </w:p>
        </w:tc>
        <w:tc>
          <w:tcPr>
            <w:tcW w:w="1000" w:type="dxa"/>
          </w:tcPr>
          <w:p w14:paraId="31629FF8" w14:textId="77777777" w:rsidR="005B4DBD" w:rsidRPr="00FD249E" w:rsidRDefault="005B4DBD" w:rsidP="005B4DBD">
            <w:pPr>
              <w:pStyle w:val="TableParagraph"/>
              <w:ind w:left="6"/>
              <w:jc w:val="center"/>
              <w:rPr>
                <w:sz w:val="24"/>
              </w:rPr>
            </w:pPr>
            <w:r w:rsidRPr="00FD249E">
              <w:rPr>
                <w:sz w:val="24"/>
              </w:rPr>
              <w:t>2</w:t>
            </w:r>
          </w:p>
        </w:tc>
      </w:tr>
    </w:tbl>
    <w:p w14:paraId="4D37CAAC" w14:textId="77777777" w:rsidR="00CA39C8" w:rsidRPr="00FD249E" w:rsidRDefault="00CA39C8" w:rsidP="00A00DFE">
      <w:pPr>
        <w:pStyle w:val="GvdeMetni"/>
        <w:spacing w:before="4"/>
        <w:rPr>
          <w:b/>
          <w:sz w:val="23"/>
        </w:rPr>
      </w:pPr>
    </w:p>
    <w:p w14:paraId="4768A6D7" w14:textId="77777777" w:rsidR="00160567" w:rsidRPr="00FD249E" w:rsidRDefault="00160567" w:rsidP="00A00DFE">
      <w:pPr>
        <w:pStyle w:val="GvdeMetni"/>
        <w:spacing w:before="4"/>
        <w:rPr>
          <w:b/>
          <w:sz w:val="23"/>
        </w:rPr>
      </w:pPr>
    </w:p>
    <w:p w14:paraId="59025642" w14:textId="77777777" w:rsidR="00160567" w:rsidRPr="00FD249E" w:rsidRDefault="00160567" w:rsidP="00A00DFE">
      <w:pPr>
        <w:pStyle w:val="GvdeMetni"/>
        <w:spacing w:before="4"/>
        <w:rPr>
          <w:b/>
          <w:sz w:val="23"/>
        </w:rPr>
      </w:pPr>
    </w:p>
    <w:p w14:paraId="1920CEFB" w14:textId="77777777" w:rsidR="00160567" w:rsidRPr="00FD249E" w:rsidRDefault="00160567" w:rsidP="00A00DFE">
      <w:pPr>
        <w:pStyle w:val="GvdeMetni"/>
        <w:spacing w:before="4"/>
        <w:rPr>
          <w:b/>
          <w:sz w:val="23"/>
        </w:rPr>
      </w:pPr>
    </w:p>
    <w:p w14:paraId="1908345D" w14:textId="77777777" w:rsidR="00160567" w:rsidRPr="00FD249E" w:rsidRDefault="00160567" w:rsidP="00A00DFE">
      <w:pPr>
        <w:pStyle w:val="GvdeMetni"/>
        <w:spacing w:before="4"/>
        <w:rPr>
          <w:b/>
          <w:sz w:val="23"/>
        </w:rPr>
      </w:pPr>
    </w:p>
    <w:p w14:paraId="6A26E2DF" w14:textId="77777777" w:rsidR="00160567" w:rsidRPr="00FD249E" w:rsidRDefault="00160567" w:rsidP="00A00DFE">
      <w:pPr>
        <w:pStyle w:val="GvdeMetni"/>
        <w:spacing w:before="4"/>
        <w:rPr>
          <w:b/>
          <w:sz w:val="23"/>
        </w:rPr>
      </w:pPr>
    </w:p>
    <w:p w14:paraId="07A5FE24" w14:textId="77777777" w:rsidR="00160567" w:rsidRPr="00FD249E" w:rsidRDefault="00160567" w:rsidP="00A00DFE">
      <w:pPr>
        <w:pStyle w:val="GvdeMetni"/>
        <w:spacing w:before="4"/>
        <w:rPr>
          <w:b/>
          <w:sz w:val="23"/>
        </w:rPr>
      </w:pPr>
    </w:p>
    <w:p w14:paraId="32E81F30" w14:textId="77777777" w:rsidR="00160567" w:rsidRPr="00FD249E" w:rsidRDefault="00160567" w:rsidP="00A00DFE">
      <w:pPr>
        <w:pStyle w:val="GvdeMetni"/>
        <w:spacing w:before="4"/>
        <w:rPr>
          <w:b/>
          <w:sz w:val="23"/>
        </w:rPr>
      </w:pPr>
    </w:p>
    <w:p w14:paraId="5F64B6A8" w14:textId="77777777" w:rsidR="00160567" w:rsidRPr="00FD249E" w:rsidRDefault="00160567" w:rsidP="00A00DFE">
      <w:pPr>
        <w:pStyle w:val="GvdeMetni"/>
        <w:spacing w:before="4"/>
        <w:rPr>
          <w:b/>
          <w:sz w:val="23"/>
        </w:rPr>
      </w:pPr>
    </w:p>
    <w:p w14:paraId="2C4F9744" w14:textId="77777777" w:rsidR="00160567" w:rsidRPr="00FD249E" w:rsidRDefault="00160567" w:rsidP="00A00DFE">
      <w:pPr>
        <w:pStyle w:val="GvdeMetni"/>
        <w:spacing w:before="4"/>
        <w:rPr>
          <w:b/>
          <w:sz w:val="23"/>
        </w:rPr>
      </w:pPr>
    </w:p>
    <w:p w14:paraId="0FE445FD" w14:textId="77777777" w:rsidR="00160567" w:rsidRPr="00FD249E" w:rsidRDefault="00160567" w:rsidP="00A00DFE">
      <w:pPr>
        <w:pStyle w:val="GvdeMetni"/>
        <w:spacing w:before="4"/>
        <w:rPr>
          <w:b/>
          <w:sz w:val="23"/>
        </w:rPr>
      </w:pPr>
    </w:p>
    <w:p w14:paraId="7B3FE5E9" w14:textId="77777777" w:rsidR="00160567" w:rsidRPr="00FD249E" w:rsidRDefault="00160567" w:rsidP="00A00DFE">
      <w:pPr>
        <w:pStyle w:val="GvdeMetni"/>
        <w:spacing w:before="4"/>
        <w:rPr>
          <w:b/>
          <w:sz w:val="23"/>
        </w:rPr>
      </w:pPr>
    </w:p>
    <w:p w14:paraId="63C3EEA1" w14:textId="77777777" w:rsidR="00160567" w:rsidRPr="00FD249E" w:rsidRDefault="00160567" w:rsidP="00A00DFE">
      <w:pPr>
        <w:pStyle w:val="GvdeMetni"/>
        <w:spacing w:before="4"/>
        <w:rPr>
          <w:b/>
          <w:sz w:val="23"/>
        </w:rPr>
      </w:pPr>
    </w:p>
    <w:p w14:paraId="0626CA8A" w14:textId="77777777" w:rsidR="00160567" w:rsidRPr="00FD249E" w:rsidRDefault="00160567" w:rsidP="00A00DFE">
      <w:pPr>
        <w:pStyle w:val="GvdeMetni"/>
        <w:spacing w:before="4"/>
        <w:rPr>
          <w:b/>
          <w:sz w:val="23"/>
        </w:rPr>
      </w:pPr>
    </w:p>
    <w:p w14:paraId="18A884B1" w14:textId="77777777" w:rsidR="00160567" w:rsidRPr="00FD249E" w:rsidRDefault="00160567" w:rsidP="00A00DFE">
      <w:pPr>
        <w:pStyle w:val="GvdeMetni"/>
        <w:spacing w:before="4"/>
        <w:rPr>
          <w:b/>
          <w:sz w:val="23"/>
        </w:rPr>
      </w:pPr>
    </w:p>
    <w:p w14:paraId="0D5634F3" w14:textId="77777777" w:rsidR="00160567" w:rsidRPr="00FD249E" w:rsidRDefault="00160567" w:rsidP="00A00DFE">
      <w:pPr>
        <w:pStyle w:val="GvdeMetni"/>
        <w:spacing w:before="4"/>
        <w:rPr>
          <w:b/>
          <w:sz w:val="23"/>
        </w:rPr>
      </w:pPr>
    </w:p>
    <w:p w14:paraId="3145050F" w14:textId="77777777" w:rsidR="00160567" w:rsidRPr="00FD249E" w:rsidRDefault="00160567" w:rsidP="00A00DFE">
      <w:pPr>
        <w:pStyle w:val="GvdeMetni"/>
        <w:spacing w:before="4"/>
        <w:rPr>
          <w:b/>
          <w:sz w:val="23"/>
        </w:rPr>
      </w:pPr>
    </w:p>
    <w:p w14:paraId="0BD5AE70" w14:textId="77777777" w:rsidR="00160567" w:rsidRPr="00FD249E" w:rsidRDefault="00160567" w:rsidP="00A00DFE">
      <w:pPr>
        <w:pStyle w:val="GvdeMetni"/>
        <w:spacing w:before="4"/>
        <w:rPr>
          <w:b/>
          <w:sz w:val="23"/>
        </w:rPr>
      </w:pPr>
    </w:p>
    <w:p w14:paraId="34A338F7" w14:textId="77777777" w:rsidR="00160567" w:rsidRPr="00FD249E" w:rsidRDefault="00160567" w:rsidP="00A00DFE">
      <w:pPr>
        <w:pStyle w:val="GvdeMetni"/>
        <w:spacing w:before="4"/>
        <w:rPr>
          <w:b/>
          <w:sz w:val="23"/>
        </w:rPr>
      </w:pPr>
    </w:p>
    <w:p w14:paraId="7C065C51" w14:textId="77777777" w:rsidR="00160567" w:rsidRPr="00FD249E" w:rsidRDefault="00160567" w:rsidP="00A00DFE">
      <w:pPr>
        <w:pStyle w:val="GvdeMetni"/>
        <w:spacing w:before="4"/>
        <w:rPr>
          <w:b/>
          <w:sz w:val="23"/>
        </w:rPr>
      </w:pPr>
    </w:p>
    <w:p w14:paraId="63C4F7DB" w14:textId="77777777" w:rsidR="00160567" w:rsidRPr="00FD249E" w:rsidRDefault="00160567" w:rsidP="00A00DFE">
      <w:pPr>
        <w:pStyle w:val="GvdeMetni"/>
        <w:spacing w:before="4"/>
        <w:rPr>
          <w:b/>
          <w:sz w:val="23"/>
        </w:rPr>
      </w:pPr>
    </w:p>
    <w:p w14:paraId="4EC21E70" w14:textId="77777777" w:rsidR="00160567" w:rsidRPr="00FD249E" w:rsidRDefault="00160567" w:rsidP="00A00DFE">
      <w:pPr>
        <w:pStyle w:val="GvdeMetni"/>
        <w:spacing w:before="4"/>
        <w:rPr>
          <w:b/>
          <w:sz w:val="23"/>
        </w:rPr>
      </w:pPr>
    </w:p>
    <w:p w14:paraId="62B45DE5" w14:textId="77777777" w:rsidR="00160567" w:rsidRPr="00FD249E" w:rsidRDefault="00160567" w:rsidP="00A00DFE">
      <w:pPr>
        <w:pStyle w:val="GvdeMetni"/>
        <w:spacing w:before="4"/>
        <w:rPr>
          <w:b/>
          <w:sz w:val="23"/>
        </w:rPr>
      </w:pPr>
    </w:p>
    <w:p w14:paraId="0A621FD8" w14:textId="77777777" w:rsidR="00160567" w:rsidRPr="00FD249E" w:rsidRDefault="00160567" w:rsidP="00A00DFE">
      <w:pPr>
        <w:pStyle w:val="GvdeMetni"/>
        <w:spacing w:before="4"/>
        <w:rPr>
          <w:b/>
          <w:sz w:val="23"/>
        </w:rPr>
      </w:pPr>
    </w:p>
    <w:p w14:paraId="64E0EFA0" w14:textId="77777777" w:rsidR="00160567" w:rsidRPr="00FD249E" w:rsidRDefault="00160567" w:rsidP="00A00DFE">
      <w:pPr>
        <w:pStyle w:val="GvdeMetni"/>
        <w:spacing w:before="4"/>
        <w:rPr>
          <w:b/>
          <w:sz w:val="23"/>
        </w:rPr>
      </w:pPr>
    </w:p>
    <w:p w14:paraId="0914F3D0" w14:textId="77777777" w:rsidR="00160567" w:rsidRPr="00FD249E" w:rsidRDefault="00160567" w:rsidP="00A00DFE">
      <w:pPr>
        <w:pStyle w:val="GvdeMetni"/>
        <w:spacing w:before="4"/>
        <w:rPr>
          <w:b/>
          <w:sz w:val="23"/>
        </w:rPr>
      </w:pPr>
    </w:p>
    <w:p w14:paraId="6592C10A" w14:textId="77777777" w:rsidR="00160567" w:rsidRPr="00FD249E" w:rsidRDefault="00160567" w:rsidP="00A00DFE">
      <w:pPr>
        <w:pStyle w:val="GvdeMetni"/>
        <w:spacing w:before="4"/>
        <w:rPr>
          <w:b/>
          <w:sz w:val="23"/>
        </w:rPr>
      </w:pPr>
    </w:p>
    <w:p w14:paraId="2D27193F" w14:textId="77777777" w:rsidR="00160567" w:rsidRPr="00FD249E" w:rsidRDefault="00160567" w:rsidP="00A00DFE">
      <w:pPr>
        <w:pStyle w:val="GvdeMetni"/>
        <w:spacing w:before="4"/>
        <w:rPr>
          <w:b/>
          <w:sz w:val="23"/>
        </w:rPr>
      </w:pPr>
    </w:p>
    <w:p w14:paraId="0F385426" w14:textId="77777777" w:rsidR="00160567" w:rsidRPr="00FD249E" w:rsidRDefault="00160567" w:rsidP="00160567">
      <w:pPr>
        <w:pStyle w:val="GvdeMetni"/>
        <w:spacing w:before="4"/>
        <w:rPr>
          <w:b/>
          <w:sz w:val="23"/>
        </w:rPr>
      </w:pPr>
    </w:p>
    <w:p w14:paraId="7F00DC3D" w14:textId="7C594DB0" w:rsidR="00160567" w:rsidRPr="00FD249E" w:rsidRDefault="00160567" w:rsidP="00160567">
      <w:pPr>
        <w:pStyle w:val="GvdeMetni"/>
        <w:ind w:left="111"/>
        <w:rPr>
          <w:sz w:val="20"/>
        </w:rPr>
      </w:pPr>
      <w:r w:rsidRPr="00FD249E">
        <w:rPr>
          <w:noProof/>
          <w:sz w:val="20"/>
        </w:rPr>
        <mc:AlternateContent>
          <mc:Choice Requires="wps">
            <w:drawing>
              <wp:inline distT="0" distB="0" distL="0" distR="0" wp14:anchorId="1EB92D68" wp14:editId="214F5AC0">
                <wp:extent cx="5981065" cy="471170"/>
                <wp:effectExtent l="0" t="0" r="0" b="0"/>
                <wp:docPr id="1605493292"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471170"/>
                        </a:xfrm>
                        <a:prstGeom prst="rect">
                          <a:avLst/>
                        </a:prstGeom>
                        <a:solidFill>
                          <a:srgbClr val="689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7BE61" w14:textId="10FC5504" w:rsidR="00160567" w:rsidRDefault="00CF37BE" w:rsidP="00160567">
                            <w:pPr>
                              <w:spacing w:line="276" w:lineRule="auto"/>
                              <w:ind w:left="4102" w:right="607" w:hanging="3479"/>
                              <w:jc w:val="center"/>
                              <w:rPr>
                                <w:b/>
                                <w:sz w:val="28"/>
                              </w:rPr>
                            </w:pPr>
                            <w:r w:rsidRPr="00CF37BE">
                              <w:rPr>
                                <w:b/>
                                <w:sz w:val="28"/>
                              </w:rPr>
                              <w:t>ORAL AND MAXILLOFACIAL SURGERY</w:t>
                            </w:r>
                          </w:p>
                        </w:txbxContent>
                      </wps:txbx>
                      <wps:bodyPr rot="0" vert="horz" wrap="square" lIns="0" tIns="0" rIns="0" bIns="0" anchor="t" anchorCtr="0" upright="1">
                        <a:noAutofit/>
                      </wps:bodyPr>
                    </wps:wsp>
                  </a:graphicData>
                </a:graphic>
              </wp:inline>
            </w:drawing>
          </mc:Choice>
          <mc:Fallback>
            <w:pict>
              <v:shape w14:anchorId="1EB92D68" id="Metin Kutusu 3" o:spid="_x0000_s1028" type="#_x0000_t202" style="width:470.9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bF8gEAAMEDAAAOAAAAZHJzL2Uyb0RvYy54bWysU8tu2zAQvBfoPxC817Lc2nEEy0HqIEWB&#10;9AGk/QCKoiSiFJdd0pbcr++Ssp0iuQW9EEtyd7gzO9zcjL1hB4Vegy15PptzpqyEWtu25D9/3L9b&#10;c+aDsLUwYFXJj8rzm+3bN5vBFWoBHZhaISMQ64vBlbwLwRVZ5mWneuFn4JSlywawF4G22GY1ioHQ&#10;e5Mt5vNVNgDWDkEq7+n0brrk24TfNEqGb03jVWCm5NRbSCumtYprtt2IokXhOi1PbYhXdNELbenR&#10;C9SdCILtUb+A6rVE8NCEmYQ+g6bRUiUOxCafP2Pz2AmnEhcSx7uLTP7/wcqvh0f3HVkYP8JIA0wk&#10;vHsA+cszC7tO2FbdIsLQKVHTw3mULBucL06lUWpf+AhSDV+gpiGLfYAENDbYR1WIJyN0GsDxIroa&#10;A5N0uLxe5/PVkjNJdx+u8vwqTSUTxbnaoQ+fFPQsBiVHGmpCF4cHH2I3ojinxMc8GF3fa2PSBttq&#10;Z5AdBBlgtb5e7JaJwLM0Y2OyhVg2IcaTRDMymziGsRqZrkv+PkJE1hXUR+KNMPmK/gEFHeAfzgby&#10;VMn9771AxZn5bEm7aMBzgOegOgfCSioteeBsCndhMureoW47Qp6mY+GW9G10ov7Uxald8klS5OTp&#10;aMR/9ynr6edt/wIAAP//AwBQSwMEFAAGAAgAAAAhAHapWO7YAAAABAEAAA8AAABkcnMvZG93bnJl&#10;di54bWxMj01PwzAMhu9I/IfISNxY2qkCVppOfGpnNi7c3Ma01RKnNNlW/j2GC1wsWe+rx4+r9eyd&#10;OtIUh8AG8kUGirgNduDOwNvu5eoWVEzIFl1gMvBFEdb1+VmFpQ0nfqXjNnVKIBxLNNCnNJZax7Yn&#10;j3ERRmLJPsLkMck6ddpOeBK4d3qZZdfa48ByoceRHntq99uDF8pTgRT2n/i+eZj7jR3crnnOjbm8&#10;mO/vQCWa018ZfvRFHWpxasKBbVTOgDySfqdkqyJfgWoM3BRL0HWl/8vX3wAAAP//AwBQSwECLQAU&#10;AAYACAAAACEAtoM4kv4AAADhAQAAEwAAAAAAAAAAAAAAAAAAAAAAW0NvbnRlbnRfVHlwZXNdLnht&#10;bFBLAQItABQABgAIAAAAIQA4/SH/1gAAAJQBAAALAAAAAAAAAAAAAAAAAC8BAABfcmVscy8ucmVs&#10;c1BLAQItABQABgAIAAAAIQAcXYbF8gEAAMEDAAAOAAAAAAAAAAAAAAAAAC4CAABkcnMvZTJvRG9j&#10;LnhtbFBLAQItABQABgAIAAAAIQB2qVju2AAAAAQBAAAPAAAAAAAAAAAAAAAAAEwEAABkcnMvZG93&#10;bnJldi54bWxQSwUGAAAAAAQABADzAAAAUQUAAAAA&#10;" fillcolor="#6892c5" stroked="f">
                <v:textbox inset="0,0,0,0">
                  <w:txbxContent>
                    <w:p w14:paraId="1417BE61" w14:textId="10FC5504" w:rsidR="00160567" w:rsidRDefault="00CF37BE" w:rsidP="00160567">
                      <w:pPr>
                        <w:spacing w:line="276" w:lineRule="auto"/>
                        <w:ind w:left="4102" w:right="607" w:hanging="3479"/>
                        <w:jc w:val="center"/>
                        <w:rPr>
                          <w:b/>
                          <w:sz w:val="28"/>
                        </w:rPr>
                      </w:pPr>
                      <w:r w:rsidRPr="00CF37BE">
                        <w:rPr>
                          <w:b/>
                          <w:sz w:val="28"/>
                        </w:rPr>
                        <w:t>ORAL AND MAXILLOFACIAL SURGERY</w:t>
                      </w:r>
                    </w:p>
                  </w:txbxContent>
                </v:textbox>
                <w10:anchorlock/>
              </v:shape>
            </w:pict>
          </mc:Fallback>
        </mc:AlternateContent>
      </w:r>
    </w:p>
    <w:p w14:paraId="5F0E1754" w14:textId="77777777" w:rsidR="00160567" w:rsidRPr="00FD249E" w:rsidRDefault="00160567" w:rsidP="00160567">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160567" w:rsidRPr="00FD249E" w14:paraId="6766D97A" w14:textId="77777777" w:rsidTr="00BA7754">
        <w:trPr>
          <w:trHeight w:val="635"/>
        </w:trPr>
        <w:tc>
          <w:tcPr>
            <w:tcW w:w="4249" w:type="dxa"/>
            <w:shd w:val="clear" w:color="auto" w:fill="B4C5E7"/>
          </w:tcPr>
          <w:p w14:paraId="3AA1E56E" w14:textId="16585BAE" w:rsidR="00160567" w:rsidRPr="00FD249E" w:rsidRDefault="00382179" w:rsidP="00BA7754">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59C17533" w14:textId="77777777" w:rsidR="008327EE" w:rsidRPr="00FD249E" w:rsidRDefault="008327EE" w:rsidP="008327EE">
            <w:pPr>
              <w:pStyle w:val="TableParagraph"/>
              <w:ind w:left="112" w:right="103"/>
              <w:jc w:val="center"/>
              <w:rPr>
                <w:b/>
                <w:sz w:val="24"/>
              </w:rPr>
            </w:pPr>
            <w:r w:rsidRPr="00FD249E">
              <w:rPr>
                <w:b/>
                <w:sz w:val="24"/>
              </w:rPr>
              <w:t>T</w:t>
            </w:r>
            <w:r>
              <w:rPr>
                <w:b/>
                <w:sz w:val="24"/>
              </w:rPr>
              <w:t>HEORICAL</w:t>
            </w:r>
          </w:p>
          <w:p w14:paraId="399C5846" w14:textId="7573AAA7" w:rsidR="00160567" w:rsidRPr="00FD249E" w:rsidRDefault="006A026A" w:rsidP="00BA7754">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71D25FDC" w14:textId="77777777" w:rsidR="008327EE" w:rsidRPr="00FD249E" w:rsidRDefault="008327EE" w:rsidP="008327EE">
            <w:pPr>
              <w:pStyle w:val="TableParagraph"/>
              <w:ind w:left="112" w:right="106"/>
              <w:jc w:val="center"/>
              <w:rPr>
                <w:b/>
                <w:sz w:val="24"/>
              </w:rPr>
            </w:pPr>
            <w:r w:rsidRPr="00FD249E">
              <w:rPr>
                <w:b/>
                <w:sz w:val="24"/>
              </w:rPr>
              <w:t>PRA</w:t>
            </w:r>
            <w:r>
              <w:rPr>
                <w:b/>
                <w:sz w:val="24"/>
              </w:rPr>
              <w:t>C</w:t>
            </w:r>
            <w:r w:rsidRPr="00FD249E">
              <w:rPr>
                <w:b/>
                <w:sz w:val="24"/>
              </w:rPr>
              <w:t>T</w:t>
            </w:r>
            <w:r>
              <w:rPr>
                <w:b/>
                <w:sz w:val="24"/>
              </w:rPr>
              <w:t>ICAL</w:t>
            </w:r>
          </w:p>
          <w:p w14:paraId="3AC49546" w14:textId="1B636243" w:rsidR="00160567" w:rsidRPr="00FD249E" w:rsidRDefault="006A026A" w:rsidP="00BA7754">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229F6996" w14:textId="4734A5D0" w:rsidR="00160567" w:rsidRPr="00FD249E" w:rsidRDefault="00160567" w:rsidP="00BA7754">
            <w:pPr>
              <w:pStyle w:val="TableParagraph"/>
              <w:ind w:left="112" w:right="107"/>
              <w:jc w:val="center"/>
              <w:rPr>
                <w:b/>
                <w:sz w:val="24"/>
              </w:rPr>
            </w:pPr>
            <w:r w:rsidRPr="00FD249E">
              <w:rPr>
                <w:b/>
                <w:sz w:val="24"/>
              </w:rPr>
              <w:t>TO</w:t>
            </w:r>
            <w:r w:rsidR="008327EE">
              <w:rPr>
                <w:b/>
                <w:sz w:val="24"/>
              </w:rPr>
              <w:t>TAL</w:t>
            </w:r>
          </w:p>
          <w:p w14:paraId="58A25A16" w14:textId="732D736C" w:rsidR="00160567" w:rsidRPr="00FD249E" w:rsidRDefault="006A026A" w:rsidP="00BA7754">
            <w:pPr>
              <w:pStyle w:val="TableParagraph"/>
              <w:spacing w:before="41" w:line="240" w:lineRule="auto"/>
              <w:ind w:left="115" w:right="107"/>
              <w:jc w:val="center"/>
              <w:rPr>
                <w:b/>
                <w:sz w:val="24"/>
              </w:rPr>
            </w:pPr>
            <w:r w:rsidRPr="006A026A">
              <w:rPr>
                <w:b/>
                <w:sz w:val="24"/>
              </w:rPr>
              <w:t>COURSE DURATION (h)</w:t>
            </w:r>
          </w:p>
        </w:tc>
      </w:tr>
      <w:tr w:rsidR="00160567" w:rsidRPr="00FD249E" w14:paraId="0CE85B08" w14:textId="77777777" w:rsidTr="00BA7754">
        <w:trPr>
          <w:trHeight w:val="316"/>
        </w:trPr>
        <w:tc>
          <w:tcPr>
            <w:tcW w:w="4249" w:type="dxa"/>
          </w:tcPr>
          <w:p w14:paraId="6FB21534" w14:textId="2B9F0A61" w:rsidR="00160567" w:rsidRPr="00FD249E" w:rsidRDefault="00160567" w:rsidP="00BA7754">
            <w:pPr>
              <w:pStyle w:val="TableParagraph"/>
              <w:rPr>
                <w:sz w:val="24"/>
              </w:rPr>
            </w:pPr>
            <w:r w:rsidRPr="00FD249E">
              <w:rPr>
                <w:i/>
                <w:sz w:val="20"/>
              </w:rPr>
              <w:t>-</w:t>
            </w:r>
            <w:r w:rsidRPr="00FD249E">
              <w:rPr>
                <w:sz w:val="24"/>
              </w:rPr>
              <w:t xml:space="preserve"> </w:t>
            </w:r>
            <w:r w:rsidR="00361E34" w:rsidRPr="00361E34">
              <w:rPr>
                <w:sz w:val="24"/>
              </w:rPr>
              <w:t>Oral and Maxillofacial Surgery</w:t>
            </w:r>
          </w:p>
        </w:tc>
        <w:tc>
          <w:tcPr>
            <w:tcW w:w="1700" w:type="dxa"/>
          </w:tcPr>
          <w:p w14:paraId="1DE45DB6" w14:textId="77777777" w:rsidR="00160567" w:rsidRPr="00FD249E" w:rsidRDefault="00160567" w:rsidP="00BA7754">
            <w:pPr>
              <w:pStyle w:val="TableParagraph"/>
              <w:ind w:left="7"/>
              <w:jc w:val="center"/>
              <w:rPr>
                <w:sz w:val="24"/>
              </w:rPr>
            </w:pPr>
            <w:r w:rsidRPr="00FD249E">
              <w:rPr>
                <w:sz w:val="24"/>
              </w:rPr>
              <w:t>58</w:t>
            </w:r>
          </w:p>
        </w:tc>
        <w:tc>
          <w:tcPr>
            <w:tcW w:w="1702" w:type="dxa"/>
          </w:tcPr>
          <w:p w14:paraId="5CEBBF4B" w14:textId="77777777" w:rsidR="00160567" w:rsidRPr="00FD249E" w:rsidRDefault="00160567" w:rsidP="00BA7754">
            <w:pPr>
              <w:pStyle w:val="TableParagraph"/>
              <w:ind w:left="788"/>
              <w:rPr>
                <w:sz w:val="24"/>
              </w:rPr>
            </w:pPr>
            <w:r w:rsidRPr="00FD249E">
              <w:rPr>
                <w:sz w:val="24"/>
              </w:rPr>
              <w:t>0</w:t>
            </w:r>
          </w:p>
        </w:tc>
        <w:tc>
          <w:tcPr>
            <w:tcW w:w="1703" w:type="dxa"/>
          </w:tcPr>
          <w:p w14:paraId="5B169894" w14:textId="77777777" w:rsidR="00160567" w:rsidRPr="00FD249E" w:rsidRDefault="00160567" w:rsidP="00BA7754">
            <w:pPr>
              <w:pStyle w:val="TableParagraph"/>
              <w:ind w:left="0" w:right="782"/>
              <w:jc w:val="right"/>
              <w:rPr>
                <w:sz w:val="24"/>
              </w:rPr>
            </w:pPr>
            <w:r w:rsidRPr="00FD249E">
              <w:rPr>
                <w:sz w:val="24"/>
              </w:rPr>
              <w:t>58</w:t>
            </w:r>
          </w:p>
        </w:tc>
      </w:tr>
      <w:tr w:rsidR="00160567" w:rsidRPr="00FD249E" w14:paraId="77A25354" w14:textId="77777777" w:rsidTr="00BA7754">
        <w:trPr>
          <w:trHeight w:val="316"/>
        </w:trPr>
        <w:tc>
          <w:tcPr>
            <w:tcW w:w="4249" w:type="dxa"/>
          </w:tcPr>
          <w:p w14:paraId="48F8FFA6" w14:textId="1B5F0735" w:rsidR="00160567" w:rsidRPr="00FD249E" w:rsidRDefault="00160567" w:rsidP="00BA7754">
            <w:pPr>
              <w:pStyle w:val="TableParagraph"/>
              <w:rPr>
                <w:b/>
                <w:sz w:val="24"/>
              </w:rPr>
            </w:pPr>
            <w:r w:rsidRPr="00FD249E">
              <w:rPr>
                <w:b/>
                <w:sz w:val="24"/>
              </w:rPr>
              <w:t>To</w:t>
            </w:r>
            <w:r w:rsidR="008327EE">
              <w:rPr>
                <w:b/>
                <w:sz w:val="24"/>
              </w:rPr>
              <w:t>tal</w:t>
            </w:r>
          </w:p>
        </w:tc>
        <w:tc>
          <w:tcPr>
            <w:tcW w:w="1700" w:type="dxa"/>
          </w:tcPr>
          <w:p w14:paraId="1374508F" w14:textId="77777777" w:rsidR="00160567" w:rsidRPr="00FD249E" w:rsidRDefault="00160567" w:rsidP="00BA7754">
            <w:pPr>
              <w:pStyle w:val="TableParagraph"/>
              <w:ind w:left="112" w:right="105"/>
              <w:jc w:val="center"/>
              <w:rPr>
                <w:b/>
                <w:sz w:val="24"/>
              </w:rPr>
            </w:pPr>
            <w:r w:rsidRPr="00FD249E">
              <w:rPr>
                <w:b/>
                <w:sz w:val="24"/>
              </w:rPr>
              <w:t>58</w:t>
            </w:r>
          </w:p>
        </w:tc>
        <w:tc>
          <w:tcPr>
            <w:tcW w:w="1702" w:type="dxa"/>
          </w:tcPr>
          <w:p w14:paraId="70433BD6" w14:textId="77777777" w:rsidR="00160567" w:rsidRPr="00FD249E" w:rsidRDefault="00160567" w:rsidP="00BA7754">
            <w:pPr>
              <w:pStyle w:val="TableParagraph"/>
              <w:ind w:left="728"/>
              <w:rPr>
                <w:b/>
                <w:sz w:val="24"/>
              </w:rPr>
            </w:pPr>
            <w:r w:rsidRPr="00FD249E">
              <w:rPr>
                <w:b/>
                <w:sz w:val="24"/>
              </w:rPr>
              <w:t>0</w:t>
            </w:r>
          </w:p>
        </w:tc>
        <w:tc>
          <w:tcPr>
            <w:tcW w:w="1703" w:type="dxa"/>
          </w:tcPr>
          <w:p w14:paraId="5E5B824B" w14:textId="77777777" w:rsidR="00160567" w:rsidRPr="00FD249E" w:rsidRDefault="00160567" w:rsidP="00BA7754">
            <w:pPr>
              <w:pStyle w:val="TableParagraph"/>
              <w:ind w:left="0" w:right="722"/>
              <w:jc w:val="right"/>
              <w:rPr>
                <w:b/>
                <w:sz w:val="24"/>
              </w:rPr>
            </w:pPr>
            <w:r w:rsidRPr="00FD249E">
              <w:rPr>
                <w:b/>
                <w:sz w:val="24"/>
              </w:rPr>
              <w:t>58</w:t>
            </w:r>
          </w:p>
        </w:tc>
      </w:tr>
    </w:tbl>
    <w:p w14:paraId="2963C6C9" w14:textId="77777777" w:rsidR="00160567" w:rsidRPr="00FD249E" w:rsidRDefault="00160567" w:rsidP="00160567">
      <w:pPr>
        <w:pStyle w:val="GvdeMetni"/>
        <w:rPr>
          <w:b/>
          <w:sz w:val="20"/>
        </w:rPr>
      </w:pPr>
    </w:p>
    <w:p w14:paraId="73CDDDDD" w14:textId="77777777" w:rsidR="00160567" w:rsidRPr="00FD249E" w:rsidRDefault="00160567" w:rsidP="00160567">
      <w:pPr>
        <w:pStyle w:val="GvdeMetni"/>
        <w:spacing w:before="4"/>
        <w:rPr>
          <w:b/>
          <w:sz w:val="27"/>
        </w:rPr>
      </w:pPr>
    </w:p>
    <w:p w14:paraId="4C80B13D" w14:textId="77777777" w:rsidR="00623452" w:rsidRPr="00CB5806" w:rsidRDefault="00623452" w:rsidP="00623452">
      <w:pPr>
        <w:jc w:val="center"/>
        <w:rPr>
          <w:b/>
          <w:sz w:val="24"/>
        </w:rPr>
      </w:pPr>
      <w:r w:rsidRPr="00CB5806">
        <w:rPr>
          <w:b/>
          <w:sz w:val="24"/>
        </w:rPr>
        <w:t>COURSE OBJECT</w:t>
      </w:r>
      <w:r>
        <w:rPr>
          <w:b/>
          <w:sz w:val="24"/>
        </w:rPr>
        <w:t>I</w:t>
      </w:r>
      <w:r w:rsidRPr="00CB5806">
        <w:rPr>
          <w:b/>
          <w:sz w:val="24"/>
        </w:rPr>
        <w:t>VES AND LEARN</w:t>
      </w:r>
      <w:r>
        <w:rPr>
          <w:b/>
          <w:sz w:val="24"/>
        </w:rPr>
        <w:t>I</w:t>
      </w:r>
      <w:r w:rsidRPr="00CB5806">
        <w:rPr>
          <w:b/>
          <w:sz w:val="24"/>
        </w:rPr>
        <w:t>NG OUTCOMES</w:t>
      </w:r>
    </w:p>
    <w:p w14:paraId="1F1198E1" w14:textId="77777777" w:rsidR="00160567" w:rsidRPr="00FD249E" w:rsidRDefault="00160567" w:rsidP="00160567">
      <w:pPr>
        <w:pStyle w:val="GvdeMetni"/>
        <w:spacing w:before="1"/>
        <w:rPr>
          <w:b/>
          <w:sz w:val="31"/>
        </w:rPr>
      </w:pPr>
    </w:p>
    <w:p w14:paraId="0122C550" w14:textId="6DD0223C" w:rsidR="00160567" w:rsidRPr="00FD249E" w:rsidRDefault="005B7C8F" w:rsidP="00160567">
      <w:pPr>
        <w:pStyle w:val="Balk2"/>
        <w:spacing w:before="1"/>
        <w:jc w:val="left"/>
      </w:pPr>
      <w:r w:rsidRPr="00BF49AD">
        <w:t>Objective</w:t>
      </w:r>
      <w:r w:rsidR="00160567" w:rsidRPr="00FD249E">
        <w:t>:</w:t>
      </w:r>
    </w:p>
    <w:p w14:paraId="24B58250" w14:textId="4BDFDE57" w:rsidR="00160567" w:rsidRPr="00FD249E" w:rsidRDefault="00C42FA5" w:rsidP="00160567">
      <w:pPr>
        <w:pStyle w:val="GvdeMetni"/>
        <w:spacing w:before="40" w:line="276" w:lineRule="auto"/>
        <w:ind w:left="140" w:right="402"/>
        <w:jc w:val="both"/>
      </w:pPr>
      <w:r w:rsidRPr="00C42FA5">
        <w:t>The aim of this course is to teach patient examination and basic surgical interventions in oral and maxillofacial surgery together with systemic diseases and infection control methods.</w:t>
      </w:r>
    </w:p>
    <w:p w14:paraId="47E04DFE" w14:textId="77777777" w:rsidR="00BF49AD" w:rsidRPr="00BF49AD" w:rsidRDefault="00BF49AD" w:rsidP="00252958">
      <w:pPr>
        <w:pStyle w:val="ListeParagraf"/>
        <w:tabs>
          <w:tab w:val="left" w:pos="491"/>
        </w:tabs>
        <w:spacing w:before="0" w:line="276" w:lineRule="auto"/>
        <w:ind w:left="720" w:right="403" w:firstLine="0"/>
        <w:rPr>
          <w:sz w:val="24"/>
        </w:rPr>
      </w:pPr>
      <w:r w:rsidRPr="00BF49AD">
        <w:rPr>
          <w:b/>
          <w:bCs/>
          <w:sz w:val="24"/>
          <w:szCs w:val="24"/>
        </w:rPr>
        <w:t>Learning Objectives:</w:t>
      </w:r>
    </w:p>
    <w:p w14:paraId="3BAF9687" w14:textId="77777777" w:rsidR="00252958" w:rsidRDefault="00252958" w:rsidP="00252958">
      <w:pPr>
        <w:pStyle w:val="ListeParagraf"/>
        <w:numPr>
          <w:ilvl w:val="0"/>
          <w:numId w:val="27"/>
        </w:numPr>
        <w:tabs>
          <w:tab w:val="left" w:pos="491"/>
        </w:tabs>
        <w:spacing w:before="0" w:line="276" w:lineRule="auto"/>
        <w:ind w:right="403"/>
        <w:rPr>
          <w:sz w:val="24"/>
        </w:rPr>
      </w:pPr>
      <w:r w:rsidRPr="00252958">
        <w:rPr>
          <w:sz w:val="24"/>
        </w:rPr>
        <w:t>Gains the necessary information to examine patients and perform basic surgical interventions. It gives general information to people about the history and developments of Dentistry.</w:t>
      </w:r>
    </w:p>
    <w:p w14:paraId="20B2ED35" w14:textId="77777777" w:rsidR="00252958" w:rsidRDefault="00252958" w:rsidP="00252958">
      <w:pPr>
        <w:pStyle w:val="ListeParagraf"/>
        <w:numPr>
          <w:ilvl w:val="0"/>
          <w:numId w:val="27"/>
        </w:numPr>
        <w:tabs>
          <w:tab w:val="left" w:pos="491"/>
        </w:tabs>
        <w:spacing w:before="0" w:line="276" w:lineRule="auto"/>
        <w:ind w:right="403"/>
        <w:rPr>
          <w:sz w:val="24"/>
        </w:rPr>
      </w:pPr>
      <w:r w:rsidRPr="00252958">
        <w:rPr>
          <w:sz w:val="24"/>
        </w:rPr>
        <w:t>Learns disinfection and sterilization techniques and can apply the principles of asepsis and antisepsis.</w:t>
      </w:r>
    </w:p>
    <w:p w14:paraId="56AF5D43" w14:textId="5E828CE8" w:rsidR="00252958" w:rsidRDefault="00252958" w:rsidP="00252958">
      <w:pPr>
        <w:pStyle w:val="ListeParagraf"/>
        <w:numPr>
          <w:ilvl w:val="0"/>
          <w:numId w:val="27"/>
        </w:numPr>
        <w:tabs>
          <w:tab w:val="left" w:pos="491"/>
        </w:tabs>
        <w:spacing w:before="0" w:line="275" w:lineRule="exact"/>
        <w:ind w:right="403"/>
        <w:rPr>
          <w:sz w:val="24"/>
        </w:rPr>
      </w:pPr>
      <w:r w:rsidRPr="00252958">
        <w:rPr>
          <w:sz w:val="24"/>
        </w:rPr>
        <w:t>Understands the importance of cross-infection and infectious diseases in oral and maxillofacial surgery and takes the necessary precautions to prevent them.</w:t>
      </w:r>
    </w:p>
    <w:p w14:paraId="1036B15C" w14:textId="5164940B" w:rsidR="00252958" w:rsidRDefault="00252958" w:rsidP="00252958">
      <w:pPr>
        <w:pStyle w:val="ListeParagraf"/>
        <w:numPr>
          <w:ilvl w:val="0"/>
          <w:numId w:val="27"/>
        </w:numPr>
        <w:tabs>
          <w:tab w:val="left" w:pos="491"/>
        </w:tabs>
        <w:spacing w:before="0" w:line="275" w:lineRule="exact"/>
        <w:ind w:right="403"/>
        <w:rPr>
          <w:sz w:val="24"/>
        </w:rPr>
      </w:pPr>
      <w:r w:rsidRPr="00252958">
        <w:rPr>
          <w:sz w:val="24"/>
        </w:rPr>
        <w:t>Have knowledge about the complications that may occur during and after surgical procedures and their solutions.</w:t>
      </w:r>
    </w:p>
    <w:p w14:paraId="45A5602C" w14:textId="3C93AFF0" w:rsidR="00160567" w:rsidRPr="00252958" w:rsidRDefault="00252958" w:rsidP="00252958">
      <w:pPr>
        <w:pStyle w:val="ListeParagraf"/>
        <w:numPr>
          <w:ilvl w:val="0"/>
          <w:numId w:val="27"/>
        </w:numPr>
        <w:tabs>
          <w:tab w:val="left" w:pos="491"/>
        </w:tabs>
        <w:spacing w:line="275" w:lineRule="exact"/>
        <w:ind w:right="403"/>
        <w:rPr>
          <w:sz w:val="24"/>
        </w:rPr>
      </w:pPr>
      <w:r w:rsidRPr="00252958">
        <w:rPr>
          <w:sz w:val="24"/>
        </w:rPr>
        <w:t>In cases where antibiotic prophylaxis is required, the student will have the knowledge to perform this application, will be able to understand the rational use of drugs and write the appropriate prescription.</w:t>
      </w:r>
    </w:p>
    <w:p w14:paraId="7467465B" w14:textId="77777777" w:rsidR="00160567" w:rsidRPr="00FD249E" w:rsidRDefault="00160567" w:rsidP="00160567">
      <w:pPr>
        <w:tabs>
          <w:tab w:val="left" w:pos="491"/>
        </w:tabs>
        <w:spacing w:line="275" w:lineRule="exact"/>
        <w:ind w:right="403"/>
        <w:rPr>
          <w:sz w:val="24"/>
        </w:rPr>
        <w:sectPr w:rsidR="00160567" w:rsidRPr="00FD249E">
          <w:pgSz w:w="12240" w:h="15840"/>
          <w:pgMar w:top="1560" w:right="1040" w:bottom="1140" w:left="1300" w:header="745" w:footer="959" w:gutter="0"/>
          <w:cols w:space="708"/>
        </w:sectPr>
      </w:pPr>
    </w:p>
    <w:p w14:paraId="3903111D" w14:textId="77777777" w:rsidR="00160567" w:rsidRPr="00FD249E" w:rsidRDefault="00160567" w:rsidP="00160567">
      <w:pPr>
        <w:pStyle w:val="GvdeMetni"/>
        <w:spacing w:before="6"/>
        <w:rPr>
          <w:sz w:val="15"/>
        </w:rPr>
      </w:pPr>
    </w:p>
    <w:p w14:paraId="310A5A67"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301"/>
        <w:gridCol w:w="1000"/>
      </w:tblGrid>
      <w:tr w:rsidR="00160567" w:rsidRPr="00FD249E" w14:paraId="1E9FB365" w14:textId="77777777" w:rsidTr="00BA7754">
        <w:trPr>
          <w:trHeight w:val="219"/>
        </w:trPr>
        <w:tc>
          <w:tcPr>
            <w:tcW w:w="9386" w:type="dxa"/>
            <w:gridSpan w:val="3"/>
            <w:shd w:val="clear" w:color="auto" w:fill="B4C5E7"/>
          </w:tcPr>
          <w:p w14:paraId="306E9D92" w14:textId="683C98B0" w:rsidR="00160567" w:rsidRPr="00FD249E" w:rsidRDefault="00361E34" w:rsidP="00BA7754">
            <w:pPr>
              <w:pStyle w:val="TableParagraph"/>
              <w:rPr>
                <w:b/>
                <w:sz w:val="24"/>
              </w:rPr>
            </w:pPr>
            <w:r w:rsidRPr="00361E34">
              <w:rPr>
                <w:b/>
                <w:sz w:val="24"/>
              </w:rPr>
              <w:t>ORAL AND MAX</w:t>
            </w:r>
            <w:r>
              <w:rPr>
                <w:b/>
                <w:sz w:val="24"/>
              </w:rPr>
              <w:t>I</w:t>
            </w:r>
            <w:r w:rsidRPr="00361E34">
              <w:rPr>
                <w:b/>
                <w:sz w:val="24"/>
              </w:rPr>
              <w:t>LLOFAC</w:t>
            </w:r>
            <w:r>
              <w:rPr>
                <w:b/>
                <w:sz w:val="24"/>
              </w:rPr>
              <w:t>I</w:t>
            </w:r>
            <w:r w:rsidRPr="00361E34">
              <w:rPr>
                <w:b/>
                <w:sz w:val="24"/>
              </w:rPr>
              <w:t>AL SURGERY</w:t>
            </w:r>
          </w:p>
        </w:tc>
      </w:tr>
      <w:tr w:rsidR="00160567" w:rsidRPr="00FD249E" w14:paraId="3AFC8B15" w14:textId="77777777" w:rsidTr="009211BC">
        <w:trPr>
          <w:trHeight w:val="220"/>
        </w:trPr>
        <w:tc>
          <w:tcPr>
            <w:tcW w:w="7085" w:type="dxa"/>
          </w:tcPr>
          <w:p w14:paraId="6FB1FCDC" w14:textId="0B479065" w:rsidR="00160567" w:rsidRPr="00FD249E" w:rsidRDefault="005104B3" w:rsidP="00BA7754">
            <w:pPr>
              <w:pStyle w:val="TableParagraph"/>
              <w:spacing w:before="1" w:line="240" w:lineRule="auto"/>
              <w:rPr>
                <w:b/>
                <w:sz w:val="24"/>
              </w:rPr>
            </w:pPr>
            <w:r w:rsidRPr="005104B3">
              <w:rPr>
                <w:b/>
                <w:sz w:val="24"/>
              </w:rPr>
              <w:t>Topic</w:t>
            </w:r>
          </w:p>
        </w:tc>
        <w:tc>
          <w:tcPr>
            <w:tcW w:w="1301" w:type="dxa"/>
          </w:tcPr>
          <w:p w14:paraId="1A3E7597" w14:textId="7AB8C175" w:rsidR="00160567" w:rsidRPr="00FD249E" w:rsidRDefault="00C32004" w:rsidP="00BA7754">
            <w:pPr>
              <w:pStyle w:val="TableParagraph"/>
              <w:spacing w:before="1" w:line="240" w:lineRule="auto"/>
              <w:ind w:left="130" w:right="123"/>
              <w:jc w:val="center"/>
              <w:rPr>
                <w:b/>
                <w:sz w:val="24"/>
              </w:rPr>
            </w:pPr>
            <w:r w:rsidRPr="005C6D1E">
              <w:rPr>
                <w:b/>
                <w:lang w:val="en-US"/>
              </w:rPr>
              <w:t>Type</w:t>
            </w:r>
          </w:p>
        </w:tc>
        <w:tc>
          <w:tcPr>
            <w:tcW w:w="1000" w:type="dxa"/>
          </w:tcPr>
          <w:p w14:paraId="6931EA75" w14:textId="1B1D9F9A" w:rsidR="00160567" w:rsidRPr="00FD249E" w:rsidRDefault="00B36B01" w:rsidP="00BA7754">
            <w:pPr>
              <w:pStyle w:val="TableParagraph"/>
              <w:spacing w:before="1" w:line="240" w:lineRule="auto"/>
              <w:ind w:left="155" w:right="148"/>
              <w:jc w:val="center"/>
              <w:rPr>
                <w:b/>
                <w:sz w:val="24"/>
              </w:rPr>
            </w:pPr>
            <w:r>
              <w:rPr>
                <w:b/>
                <w:sz w:val="24"/>
              </w:rPr>
              <w:t>Time</w:t>
            </w:r>
          </w:p>
        </w:tc>
      </w:tr>
      <w:tr w:rsidR="00160567" w:rsidRPr="00FD249E" w14:paraId="2E949450" w14:textId="77777777" w:rsidTr="009211BC">
        <w:trPr>
          <w:trHeight w:val="219"/>
        </w:trPr>
        <w:tc>
          <w:tcPr>
            <w:tcW w:w="7085" w:type="dxa"/>
          </w:tcPr>
          <w:p w14:paraId="057072C8" w14:textId="66882FD1" w:rsidR="00160567" w:rsidRPr="00FD249E" w:rsidRDefault="00EC4656" w:rsidP="00BA7754">
            <w:pPr>
              <w:pStyle w:val="TableParagraph"/>
              <w:rPr>
                <w:sz w:val="24"/>
              </w:rPr>
            </w:pPr>
            <w:r w:rsidRPr="00EC4656">
              <w:rPr>
                <w:sz w:val="24"/>
              </w:rPr>
              <w:t>Surgical Patient Examination: Evaluation of General Health</w:t>
            </w:r>
          </w:p>
        </w:tc>
        <w:tc>
          <w:tcPr>
            <w:tcW w:w="1301" w:type="dxa"/>
          </w:tcPr>
          <w:p w14:paraId="45F02771" w14:textId="163B72B0" w:rsidR="00160567" w:rsidRPr="00FD249E" w:rsidRDefault="000617BF" w:rsidP="00BA7754">
            <w:pPr>
              <w:pStyle w:val="TableParagraph"/>
              <w:ind w:left="130" w:right="124"/>
              <w:jc w:val="center"/>
              <w:rPr>
                <w:sz w:val="24"/>
              </w:rPr>
            </w:pPr>
            <w:r w:rsidRPr="00001D88">
              <w:t>Theoric</w:t>
            </w:r>
          </w:p>
        </w:tc>
        <w:tc>
          <w:tcPr>
            <w:tcW w:w="1000" w:type="dxa"/>
          </w:tcPr>
          <w:p w14:paraId="2925EA27" w14:textId="77777777" w:rsidR="00160567" w:rsidRPr="00FD249E" w:rsidRDefault="00160567" w:rsidP="00BA7754">
            <w:pPr>
              <w:pStyle w:val="TableParagraph"/>
              <w:ind w:left="6"/>
              <w:jc w:val="center"/>
              <w:rPr>
                <w:sz w:val="24"/>
              </w:rPr>
            </w:pPr>
            <w:r w:rsidRPr="00FD249E">
              <w:rPr>
                <w:sz w:val="24"/>
              </w:rPr>
              <w:t>2</w:t>
            </w:r>
          </w:p>
        </w:tc>
      </w:tr>
      <w:tr w:rsidR="00160567" w:rsidRPr="00FD249E" w14:paraId="39A4353F" w14:textId="77777777" w:rsidTr="009211BC">
        <w:trPr>
          <w:trHeight w:val="219"/>
        </w:trPr>
        <w:tc>
          <w:tcPr>
            <w:tcW w:w="7085" w:type="dxa"/>
          </w:tcPr>
          <w:p w14:paraId="150A991B" w14:textId="6679CE53" w:rsidR="00160567" w:rsidRPr="00FD249E" w:rsidRDefault="00EC4656" w:rsidP="00BA7754">
            <w:pPr>
              <w:pStyle w:val="TableParagraph"/>
              <w:rPr>
                <w:sz w:val="24"/>
              </w:rPr>
            </w:pPr>
            <w:r w:rsidRPr="00EC4656">
              <w:rPr>
                <w:sz w:val="24"/>
              </w:rPr>
              <w:t>Systemic Diseases</w:t>
            </w:r>
          </w:p>
        </w:tc>
        <w:tc>
          <w:tcPr>
            <w:tcW w:w="1301" w:type="dxa"/>
          </w:tcPr>
          <w:p w14:paraId="52A064B1" w14:textId="2AC91F40" w:rsidR="00160567" w:rsidRPr="00FD249E" w:rsidRDefault="000617BF" w:rsidP="00BA7754">
            <w:pPr>
              <w:pStyle w:val="TableParagraph"/>
              <w:ind w:left="130" w:right="124"/>
              <w:jc w:val="center"/>
              <w:rPr>
                <w:sz w:val="24"/>
              </w:rPr>
            </w:pPr>
            <w:r w:rsidRPr="00001D88">
              <w:t>Theoric</w:t>
            </w:r>
          </w:p>
        </w:tc>
        <w:tc>
          <w:tcPr>
            <w:tcW w:w="1000" w:type="dxa"/>
          </w:tcPr>
          <w:p w14:paraId="6E43C9DE" w14:textId="77777777" w:rsidR="00160567" w:rsidRPr="00FD249E" w:rsidRDefault="00160567" w:rsidP="00BA7754">
            <w:pPr>
              <w:pStyle w:val="TableParagraph"/>
              <w:ind w:left="6"/>
              <w:jc w:val="center"/>
              <w:rPr>
                <w:sz w:val="24"/>
              </w:rPr>
            </w:pPr>
            <w:r w:rsidRPr="00FD249E">
              <w:rPr>
                <w:sz w:val="24"/>
              </w:rPr>
              <w:t>2</w:t>
            </w:r>
          </w:p>
        </w:tc>
      </w:tr>
      <w:tr w:rsidR="00160567" w:rsidRPr="00FD249E" w14:paraId="42A9B4F1" w14:textId="77777777" w:rsidTr="009211BC">
        <w:trPr>
          <w:trHeight w:val="220"/>
        </w:trPr>
        <w:tc>
          <w:tcPr>
            <w:tcW w:w="7085" w:type="dxa"/>
          </w:tcPr>
          <w:p w14:paraId="6B9B856E" w14:textId="7368F90F" w:rsidR="00160567" w:rsidRPr="00FD249E" w:rsidRDefault="00EC4656" w:rsidP="00BA7754">
            <w:pPr>
              <w:pStyle w:val="TableParagraph"/>
              <w:spacing w:before="1" w:line="240" w:lineRule="auto"/>
              <w:rPr>
                <w:sz w:val="24"/>
              </w:rPr>
            </w:pPr>
            <w:r w:rsidRPr="00EC4656">
              <w:rPr>
                <w:sz w:val="24"/>
              </w:rPr>
              <w:t>Medical Comorbidities: Medical Approaches for High-Risk Patients</w:t>
            </w:r>
          </w:p>
        </w:tc>
        <w:tc>
          <w:tcPr>
            <w:tcW w:w="1301" w:type="dxa"/>
          </w:tcPr>
          <w:p w14:paraId="485ABB1B" w14:textId="7A1A926D" w:rsidR="00160567" w:rsidRPr="00FD249E" w:rsidRDefault="000617BF" w:rsidP="00BA7754">
            <w:pPr>
              <w:pStyle w:val="TableParagraph"/>
              <w:spacing w:before="1" w:line="240" w:lineRule="auto"/>
              <w:ind w:left="130" w:right="124"/>
              <w:jc w:val="center"/>
              <w:rPr>
                <w:sz w:val="24"/>
              </w:rPr>
            </w:pPr>
            <w:r w:rsidRPr="00001D88">
              <w:t>Theoric</w:t>
            </w:r>
          </w:p>
        </w:tc>
        <w:tc>
          <w:tcPr>
            <w:tcW w:w="1000" w:type="dxa"/>
          </w:tcPr>
          <w:p w14:paraId="5BC8D53F" w14:textId="77777777" w:rsidR="00160567" w:rsidRPr="00FD249E" w:rsidRDefault="00160567" w:rsidP="00BA7754">
            <w:pPr>
              <w:pStyle w:val="TableParagraph"/>
              <w:spacing w:before="1" w:line="240" w:lineRule="auto"/>
              <w:ind w:left="6"/>
              <w:jc w:val="center"/>
              <w:rPr>
                <w:sz w:val="24"/>
              </w:rPr>
            </w:pPr>
            <w:r w:rsidRPr="00FD249E">
              <w:rPr>
                <w:sz w:val="24"/>
              </w:rPr>
              <w:t>2</w:t>
            </w:r>
          </w:p>
        </w:tc>
      </w:tr>
      <w:tr w:rsidR="00160567" w:rsidRPr="00FD249E" w14:paraId="4478D1F0" w14:textId="77777777" w:rsidTr="009211BC">
        <w:trPr>
          <w:trHeight w:val="219"/>
        </w:trPr>
        <w:tc>
          <w:tcPr>
            <w:tcW w:w="7085" w:type="dxa"/>
          </w:tcPr>
          <w:p w14:paraId="038F6057" w14:textId="2F8EAA6A" w:rsidR="00160567" w:rsidRPr="00FD249E" w:rsidRDefault="00EC4656" w:rsidP="00BA7754">
            <w:pPr>
              <w:pStyle w:val="TableParagraph"/>
              <w:rPr>
                <w:sz w:val="24"/>
              </w:rPr>
            </w:pPr>
            <w:r w:rsidRPr="00EC4656">
              <w:rPr>
                <w:sz w:val="24"/>
              </w:rPr>
              <w:t>Assessment and Surgical Approaches for Geriatric and Pediatric Patients</w:t>
            </w:r>
          </w:p>
        </w:tc>
        <w:tc>
          <w:tcPr>
            <w:tcW w:w="1301" w:type="dxa"/>
          </w:tcPr>
          <w:p w14:paraId="2E6F9477" w14:textId="3951C19C" w:rsidR="00160567" w:rsidRPr="00FD249E" w:rsidRDefault="000617BF" w:rsidP="00BA7754">
            <w:pPr>
              <w:pStyle w:val="TableParagraph"/>
              <w:ind w:left="130" w:right="124"/>
              <w:jc w:val="center"/>
              <w:rPr>
                <w:sz w:val="24"/>
              </w:rPr>
            </w:pPr>
            <w:r w:rsidRPr="00001D88">
              <w:t>Theoric</w:t>
            </w:r>
          </w:p>
        </w:tc>
        <w:tc>
          <w:tcPr>
            <w:tcW w:w="1000" w:type="dxa"/>
          </w:tcPr>
          <w:p w14:paraId="099F6F2D" w14:textId="77777777" w:rsidR="00160567" w:rsidRPr="00FD249E" w:rsidRDefault="00160567" w:rsidP="00BA7754">
            <w:pPr>
              <w:pStyle w:val="TableParagraph"/>
              <w:ind w:left="6"/>
              <w:jc w:val="center"/>
              <w:rPr>
                <w:sz w:val="24"/>
              </w:rPr>
            </w:pPr>
            <w:r w:rsidRPr="00FD249E">
              <w:rPr>
                <w:sz w:val="24"/>
              </w:rPr>
              <w:t>2</w:t>
            </w:r>
          </w:p>
        </w:tc>
      </w:tr>
      <w:tr w:rsidR="00160567" w:rsidRPr="00FD249E" w14:paraId="71F11D88" w14:textId="77777777" w:rsidTr="009211BC">
        <w:trPr>
          <w:trHeight w:val="219"/>
        </w:trPr>
        <w:tc>
          <w:tcPr>
            <w:tcW w:w="7085" w:type="dxa"/>
          </w:tcPr>
          <w:p w14:paraId="6A1AADB1" w14:textId="4D678811" w:rsidR="00160567" w:rsidRPr="00FD249E" w:rsidRDefault="00EC4656" w:rsidP="00BA7754">
            <w:pPr>
              <w:pStyle w:val="TableParagraph"/>
              <w:rPr>
                <w:sz w:val="24"/>
              </w:rPr>
            </w:pPr>
            <w:r w:rsidRPr="00EC4656">
              <w:rPr>
                <w:sz w:val="24"/>
              </w:rPr>
              <w:t>Medical Emergencies: Patient Care and Management in Medical Emergencies</w:t>
            </w:r>
          </w:p>
        </w:tc>
        <w:tc>
          <w:tcPr>
            <w:tcW w:w="1301" w:type="dxa"/>
          </w:tcPr>
          <w:p w14:paraId="1C864069" w14:textId="2FF857C7" w:rsidR="00160567" w:rsidRPr="00FD249E" w:rsidRDefault="000617BF" w:rsidP="00BA7754">
            <w:pPr>
              <w:pStyle w:val="TableParagraph"/>
              <w:ind w:left="130" w:right="124"/>
              <w:jc w:val="center"/>
              <w:rPr>
                <w:sz w:val="24"/>
              </w:rPr>
            </w:pPr>
            <w:r w:rsidRPr="00001D88">
              <w:t>Theoric</w:t>
            </w:r>
          </w:p>
        </w:tc>
        <w:tc>
          <w:tcPr>
            <w:tcW w:w="1000" w:type="dxa"/>
          </w:tcPr>
          <w:p w14:paraId="6561BF34" w14:textId="77777777" w:rsidR="00160567" w:rsidRPr="00FD249E" w:rsidRDefault="00160567" w:rsidP="00BA7754">
            <w:pPr>
              <w:pStyle w:val="TableParagraph"/>
              <w:ind w:left="6"/>
              <w:jc w:val="center"/>
              <w:rPr>
                <w:sz w:val="24"/>
              </w:rPr>
            </w:pPr>
            <w:r w:rsidRPr="00FD249E">
              <w:rPr>
                <w:sz w:val="24"/>
              </w:rPr>
              <w:t>2</w:t>
            </w:r>
          </w:p>
        </w:tc>
      </w:tr>
      <w:tr w:rsidR="00160567" w:rsidRPr="00FD249E" w14:paraId="743315A2" w14:textId="77777777" w:rsidTr="009211BC">
        <w:trPr>
          <w:trHeight w:val="219"/>
        </w:trPr>
        <w:tc>
          <w:tcPr>
            <w:tcW w:w="7085" w:type="dxa"/>
          </w:tcPr>
          <w:p w14:paraId="4A06DCF9" w14:textId="112263BB" w:rsidR="00160567" w:rsidRPr="00FD249E" w:rsidRDefault="000B60E3" w:rsidP="00BA7754">
            <w:pPr>
              <w:pStyle w:val="TableParagraph"/>
              <w:rPr>
                <w:sz w:val="24"/>
              </w:rPr>
            </w:pPr>
            <w:r w:rsidRPr="000B60E3">
              <w:rPr>
                <w:sz w:val="24"/>
              </w:rPr>
              <w:t>Laboratory Diagnostic Methods in Oral and Maxillofacial Surgery, Imaging Techniques in Oral and Maxillofacial Surgery</w:t>
            </w:r>
          </w:p>
        </w:tc>
        <w:tc>
          <w:tcPr>
            <w:tcW w:w="1301" w:type="dxa"/>
          </w:tcPr>
          <w:p w14:paraId="04580BF6" w14:textId="3746B812" w:rsidR="00160567" w:rsidRPr="00FD249E" w:rsidRDefault="000617BF" w:rsidP="00BA7754">
            <w:pPr>
              <w:pStyle w:val="TableParagraph"/>
              <w:ind w:left="130" w:right="124"/>
              <w:jc w:val="center"/>
              <w:rPr>
                <w:sz w:val="24"/>
              </w:rPr>
            </w:pPr>
            <w:r w:rsidRPr="00001D88">
              <w:t>Theoric</w:t>
            </w:r>
          </w:p>
        </w:tc>
        <w:tc>
          <w:tcPr>
            <w:tcW w:w="1000" w:type="dxa"/>
          </w:tcPr>
          <w:p w14:paraId="40CF8521" w14:textId="77777777" w:rsidR="00160567" w:rsidRPr="00FD249E" w:rsidRDefault="00160567" w:rsidP="00BA7754">
            <w:pPr>
              <w:pStyle w:val="TableParagraph"/>
              <w:ind w:left="6"/>
              <w:jc w:val="center"/>
              <w:rPr>
                <w:sz w:val="24"/>
              </w:rPr>
            </w:pPr>
            <w:r w:rsidRPr="00FD249E">
              <w:rPr>
                <w:sz w:val="24"/>
              </w:rPr>
              <w:t>2</w:t>
            </w:r>
          </w:p>
        </w:tc>
      </w:tr>
      <w:tr w:rsidR="00160567" w:rsidRPr="00FD249E" w14:paraId="53643422" w14:textId="77777777" w:rsidTr="009211BC">
        <w:trPr>
          <w:trHeight w:val="219"/>
        </w:trPr>
        <w:tc>
          <w:tcPr>
            <w:tcW w:w="7085" w:type="dxa"/>
          </w:tcPr>
          <w:p w14:paraId="66D1CF1A" w14:textId="279F0543" w:rsidR="00160567" w:rsidRPr="00FD249E" w:rsidRDefault="000B60E3" w:rsidP="00BA7754">
            <w:pPr>
              <w:pStyle w:val="TableParagraph"/>
              <w:rPr>
                <w:sz w:val="24"/>
              </w:rPr>
            </w:pPr>
            <w:r w:rsidRPr="000B60E3">
              <w:rPr>
                <w:sz w:val="24"/>
              </w:rPr>
              <w:t>Basic Concepts of Infection and Modes of Transmission</w:t>
            </w:r>
          </w:p>
        </w:tc>
        <w:tc>
          <w:tcPr>
            <w:tcW w:w="1301" w:type="dxa"/>
          </w:tcPr>
          <w:p w14:paraId="1A02FDFA" w14:textId="237A4851" w:rsidR="00160567" w:rsidRPr="00FD249E" w:rsidRDefault="000617BF" w:rsidP="00BA7754">
            <w:pPr>
              <w:pStyle w:val="TableParagraph"/>
              <w:ind w:left="130" w:right="124"/>
              <w:jc w:val="center"/>
              <w:rPr>
                <w:sz w:val="24"/>
              </w:rPr>
            </w:pPr>
            <w:r w:rsidRPr="00001D88">
              <w:t>Theoric</w:t>
            </w:r>
          </w:p>
        </w:tc>
        <w:tc>
          <w:tcPr>
            <w:tcW w:w="1000" w:type="dxa"/>
          </w:tcPr>
          <w:p w14:paraId="7FD61803" w14:textId="77777777" w:rsidR="00160567" w:rsidRPr="00FD249E" w:rsidRDefault="00160567" w:rsidP="00BA7754">
            <w:pPr>
              <w:pStyle w:val="TableParagraph"/>
              <w:ind w:left="6"/>
              <w:jc w:val="center"/>
              <w:rPr>
                <w:sz w:val="24"/>
              </w:rPr>
            </w:pPr>
            <w:r w:rsidRPr="00FD249E">
              <w:rPr>
                <w:sz w:val="24"/>
              </w:rPr>
              <w:t>2</w:t>
            </w:r>
          </w:p>
        </w:tc>
      </w:tr>
      <w:tr w:rsidR="00160567" w:rsidRPr="00FD249E" w14:paraId="2AD669AD" w14:textId="77777777" w:rsidTr="009211BC">
        <w:trPr>
          <w:trHeight w:val="219"/>
        </w:trPr>
        <w:tc>
          <w:tcPr>
            <w:tcW w:w="7085" w:type="dxa"/>
          </w:tcPr>
          <w:p w14:paraId="4630DEBB" w14:textId="1CDCC686" w:rsidR="00160567" w:rsidRPr="00FD249E" w:rsidRDefault="000B60E3" w:rsidP="00BA7754">
            <w:pPr>
              <w:pStyle w:val="TableParagraph"/>
              <w:rPr>
                <w:sz w:val="24"/>
              </w:rPr>
            </w:pPr>
            <w:r w:rsidRPr="000B60E3">
              <w:rPr>
                <w:sz w:val="24"/>
              </w:rPr>
              <w:t>Infectious Diseases and Methods of Prevention</w:t>
            </w:r>
          </w:p>
        </w:tc>
        <w:tc>
          <w:tcPr>
            <w:tcW w:w="1301" w:type="dxa"/>
          </w:tcPr>
          <w:p w14:paraId="5BDD98BA" w14:textId="0011F3D7" w:rsidR="00160567" w:rsidRPr="00FD249E" w:rsidRDefault="000617BF" w:rsidP="00BA7754">
            <w:pPr>
              <w:pStyle w:val="TableParagraph"/>
              <w:ind w:left="130" w:right="124"/>
              <w:jc w:val="center"/>
              <w:rPr>
                <w:sz w:val="24"/>
              </w:rPr>
            </w:pPr>
            <w:r w:rsidRPr="00001D88">
              <w:t>Theoric</w:t>
            </w:r>
          </w:p>
        </w:tc>
        <w:tc>
          <w:tcPr>
            <w:tcW w:w="1000" w:type="dxa"/>
          </w:tcPr>
          <w:p w14:paraId="5F390DE1" w14:textId="77777777" w:rsidR="00160567" w:rsidRPr="00FD249E" w:rsidRDefault="00160567" w:rsidP="00BA7754">
            <w:pPr>
              <w:pStyle w:val="TableParagraph"/>
              <w:ind w:left="6"/>
              <w:jc w:val="center"/>
              <w:rPr>
                <w:sz w:val="24"/>
              </w:rPr>
            </w:pPr>
            <w:r w:rsidRPr="00FD249E">
              <w:rPr>
                <w:sz w:val="24"/>
              </w:rPr>
              <w:t>2</w:t>
            </w:r>
          </w:p>
        </w:tc>
      </w:tr>
      <w:tr w:rsidR="00160567" w:rsidRPr="00FD249E" w14:paraId="0C85DFBD" w14:textId="77777777" w:rsidTr="009211BC">
        <w:trPr>
          <w:trHeight w:val="219"/>
        </w:trPr>
        <w:tc>
          <w:tcPr>
            <w:tcW w:w="7085" w:type="dxa"/>
          </w:tcPr>
          <w:p w14:paraId="7EA0CBC4" w14:textId="317153F7" w:rsidR="00160567" w:rsidRPr="00FD249E" w:rsidRDefault="000B60E3" w:rsidP="00BA7754">
            <w:pPr>
              <w:pStyle w:val="TableParagraph"/>
              <w:rPr>
                <w:sz w:val="24"/>
              </w:rPr>
            </w:pPr>
            <w:r w:rsidRPr="000B60E3">
              <w:rPr>
                <w:sz w:val="24"/>
              </w:rPr>
              <w:t>Disinfection Principles and Techniques, Surgical Sterilization Principles and Techniques</w:t>
            </w:r>
          </w:p>
        </w:tc>
        <w:tc>
          <w:tcPr>
            <w:tcW w:w="1301" w:type="dxa"/>
          </w:tcPr>
          <w:p w14:paraId="79B607B3" w14:textId="408D7309" w:rsidR="00160567" w:rsidRPr="00FD249E" w:rsidRDefault="000617BF" w:rsidP="00BA7754">
            <w:pPr>
              <w:pStyle w:val="TableParagraph"/>
              <w:ind w:left="130" w:right="124"/>
              <w:jc w:val="center"/>
              <w:rPr>
                <w:sz w:val="24"/>
              </w:rPr>
            </w:pPr>
            <w:r w:rsidRPr="00001D88">
              <w:t>Theoric</w:t>
            </w:r>
          </w:p>
        </w:tc>
        <w:tc>
          <w:tcPr>
            <w:tcW w:w="1000" w:type="dxa"/>
          </w:tcPr>
          <w:p w14:paraId="575254A3" w14:textId="77777777" w:rsidR="00160567" w:rsidRPr="00FD249E" w:rsidRDefault="00160567" w:rsidP="00BA7754">
            <w:pPr>
              <w:pStyle w:val="TableParagraph"/>
              <w:ind w:left="6"/>
              <w:jc w:val="center"/>
              <w:rPr>
                <w:sz w:val="24"/>
              </w:rPr>
            </w:pPr>
            <w:r w:rsidRPr="00FD249E">
              <w:rPr>
                <w:sz w:val="24"/>
              </w:rPr>
              <w:t>2</w:t>
            </w:r>
          </w:p>
        </w:tc>
      </w:tr>
      <w:tr w:rsidR="00160567" w:rsidRPr="00FD249E" w14:paraId="0C69E8F9" w14:textId="77777777" w:rsidTr="009211BC">
        <w:trPr>
          <w:trHeight w:val="219"/>
        </w:trPr>
        <w:tc>
          <w:tcPr>
            <w:tcW w:w="7085" w:type="dxa"/>
          </w:tcPr>
          <w:p w14:paraId="06E50611" w14:textId="570E5E0A" w:rsidR="00160567" w:rsidRPr="00FD249E" w:rsidRDefault="000B60E3" w:rsidP="00BA7754">
            <w:pPr>
              <w:pStyle w:val="TableParagraph"/>
              <w:rPr>
                <w:sz w:val="24"/>
              </w:rPr>
            </w:pPr>
            <w:r w:rsidRPr="000B60E3">
              <w:rPr>
                <w:sz w:val="24"/>
              </w:rPr>
              <w:t>Asepsis, Antisepsis, Sterile Techniques, and Clean Techniques</w:t>
            </w:r>
          </w:p>
        </w:tc>
        <w:tc>
          <w:tcPr>
            <w:tcW w:w="1301" w:type="dxa"/>
          </w:tcPr>
          <w:p w14:paraId="1B267AB1" w14:textId="74ECF3E7" w:rsidR="00160567" w:rsidRPr="00FD249E" w:rsidRDefault="000617BF" w:rsidP="00BA7754">
            <w:pPr>
              <w:pStyle w:val="TableParagraph"/>
              <w:ind w:left="130" w:right="124"/>
              <w:jc w:val="center"/>
              <w:rPr>
                <w:sz w:val="24"/>
              </w:rPr>
            </w:pPr>
            <w:r w:rsidRPr="00001D88">
              <w:t>Theoric</w:t>
            </w:r>
          </w:p>
        </w:tc>
        <w:tc>
          <w:tcPr>
            <w:tcW w:w="1000" w:type="dxa"/>
          </w:tcPr>
          <w:p w14:paraId="2E3D9AD7" w14:textId="77777777" w:rsidR="00160567" w:rsidRPr="00FD249E" w:rsidRDefault="00160567" w:rsidP="00BA7754">
            <w:pPr>
              <w:pStyle w:val="TableParagraph"/>
              <w:ind w:left="6"/>
              <w:jc w:val="center"/>
              <w:rPr>
                <w:sz w:val="24"/>
              </w:rPr>
            </w:pPr>
            <w:r w:rsidRPr="00FD249E">
              <w:rPr>
                <w:sz w:val="24"/>
              </w:rPr>
              <w:t>2</w:t>
            </w:r>
          </w:p>
        </w:tc>
      </w:tr>
      <w:tr w:rsidR="00160567" w:rsidRPr="00FD249E" w14:paraId="3F89086E" w14:textId="77777777" w:rsidTr="009211BC">
        <w:trPr>
          <w:trHeight w:val="219"/>
        </w:trPr>
        <w:tc>
          <w:tcPr>
            <w:tcW w:w="7085" w:type="dxa"/>
          </w:tcPr>
          <w:p w14:paraId="561B5B24" w14:textId="6C686A9F" w:rsidR="00160567" w:rsidRPr="00FD249E" w:rsidRDefault="000B60E3" w:rsidP="00BA7754">
            <w:pPr>
              <w:pStyle w:val="TableParagraph"/>
              <w:rPr>
                <w:sz w:val="24"/>
              </w:rPr>
            </w:pPr>
            <w:r w:rsidRPr="000B60E3">
              <w:rPr>
                <w:sz w:val="24"/>
              </w:rPr>
              <w:t>Surgical Anatomy</w:t>
            </w:r>
          </w:p>
        </w:tc>
        <w:tc>
          <w:tcPr>
            <w:tcW w:w="1301" w:type="dxa"/>
          </w:tcPr>
          <w:p w14:paraId="7284673D" w14:textId="13AEB131" w:rsidR="00160567" w:rsidRPr="00FD249E" w:rsidRDefault="000617BF" w:rsidP="00BA7754">
            <w:pPr>
              <w:pStyle w:val="TableParagraph"/>
              <w:ind w:left="130" w:right="124"/>
              <w:jc w:val="center"/>
              <w:rPr>
                <w:sz w:val="24"/>
              </w:rPr>
            </w:pPr>
            <w:r w:rsidRPr="00001D88">
              <w:t>Theoric</w:t>
            </w:r>
          </w:p>
        </w:tc>
        <w:tc>
          <w:tcPr>
            <w:tcW w:w="1000" w:type="dxa"/>
          </w:tcPr>
          <w:p w14:paraId="5C799654" w14:textId="77777777" w:rsidR="00160567" w:rsidRPr="00FD249E" w:rsidRDefault="00160567" w:rsidP="00BA7754">
            <w:pPr>
              <w:pStyle w:val="TableParagraph"/>
              <w:ind w:left="6"/>
              <w:jc w:val="center"/>
              <w:rPr>
                <w:sz w:val="24"/>
              </w:rPr>
            </w:pPr>
            <w:r w:rsidRPr="00FD249E">
              <w:rPr>
                <w:sz w:val="24"/>
              </w:rPr>
              <w:t>2</w:t>
            </w:r>
          </w:p>
        </w:tc>
      </w:tr>
      <w:tr w:rsidR="000B60E3" w:rsidRPr="00FD249E" w14:paraId="1A8A4867" w14:textId="77777777" w:rsidTr="009211BC">
        <w:trPr>
          <w:trHeight w:val="219"/>
        </w:trPr>
        <w:tc>
          <w:tcPr>
            <w:tcW w:w="7085" w:type="dxa"/>
          </w:tcPr>
          <w:p w14:paraId="07153DBB" w14:textId="2C9A58ED" w:rsidR="000B60E3" w:rsidRPr="00FD249E" w:rsidRDefault="000B60E3" w:rsidP="000B60E3">
            <w:pPr>
              <w:pStyle w:val="TableParagraph"/>
              <w:rPr>
                <w:sz w:val="24"/>
              </w:rPr>
            </w:pPr>
            <w:r w:rsidRPr="000B60E3">
              <w:rPr>
                <w:sz w:val="24"/>
              </w:rPr>
              <w:t>Surgical Anatomy</w:t>
            </w:r>
          </w:p>
        </w:tc>
        <w:tc>
          <w:tcPr>
            <w:tcW w:w="1301" w:type="dxa"/>
          </w:tcPr>
          <w:p w14:paraId="54EDD346" w14:textId="684FFC85" w:rsidR="000B60E3" w:rsidRPr="00FD249E" w:rsidRDefault="000B60E3" w:rsidP="000B60E3">
            <w:pPr>
              <w:pStyle w:val="TableParagraph"/>
              <w:ind w:left="130" w:right="124"/>
              <w:jc w:val="center"/>
              <w:rPr>
                <w:sz w:val="24"/>
              </w:rPr>
            </w:pPr>
            <w:r w:rsidRPr="00001D88">
              <w:t>Theoric</w:t>
            </w:r>
          </w:p>
        </w:tc>
        <w:tc>
          <w:tcPr>
            <w:tcW w:w="1000" w:type="dxa"/>
          </w:tcPr>
          <w:p w14:paraId="42CF01F1" w14:textId="77777777" w:rsidR="000B60E3" w:rsidRPr="00FD249E" w:rsidRDefault="000B60E3" w:rsidP="000B60E3">
            <w:pPr>
              <w:pStyle w:val="TableParagraph"/>
              <w:ind w:left="6"/>
              <w:jc w:val="center"/>
              <w:rPr>
                <w:sz w:val="24"/>
              </w:rPr>
            </w:pPr>
            <w:r w:rsidRPr="00FD249E">
              <w:rPr>
                <w:sz w:val="24"/>
              </w:rPr>
              <w:t>2</w:t>
            </w:r>
          </w:p>
        </w:tc>
      </w:tr>
      <w:tr w:rsidR="00160567" w:rsidRPr="00FD249E" w14:paraId="6D30D54C" w14:textId="77777777" w:rsidTr="009211BC">
        <w:trPr>
          <w:trHeight w:val="219"/>
        </w:trPr>
        <w:tc>
          <w:tcPr>
            <w:tcW w:w="7085" w:type="dxa"/>
          </w:tcPr>
          <w:p w14:paraId="460866B1" w14:textId="270FEFF0" w:rsidR="00160567" w:rsidRPr="00FD249E" w:rsidRDefault="000B60E3" w:rsidP="00BA7754">
            <w:pPr>
              <w:pStyle w:val="TableParagraph"/>
              <w:rPr>
                <w:sz w:val="24"/>
              </w:rPr>
            </w:pPr>
            <w:r w:rsidRPr="000B60E3">
              <w:rPr>
                <w:sz w:val="24"/>
              </w:rPr>
              <w:t>Instruments Used in Oral and Maxillofacial Surgery, Instruments Used in Tooth Extraction</w:t>
            </w:r>
          </w:p>
        </w:tc>
        <w:tc>
          <w:tcPr>
            <w:tcW w:w="1301" w:type="dxa"/>
          </w:tcPr>
          <w:p w14:paraId="4B5874E2" w14:textId="50C8778C" w:rsidR="00160567" w:rsidRPr="00FD249E" w:rsidRDefault="000617BF" w:rsidP="00BA7754">
            <w:pPr>
              <w:pStyle w:val="TableParagraph"/>
              <w:ind w:left="130" w:right="124"/>
              <w:jc w:val="center"/>
              <w:rPr>
                <w:sz w:val="24"/>
              </w:rPr>
            </w:pPr>
            <w:r w:rsidRPr="00001D88">
              <w:t>Theoric</w:t>
            </w:r>
          </w:p>
        </w:tc>
        <w:tc>
          <w:tcPr>
            <w:tcW w:w="1000" w:type="dxa"/>
          </w:tcPr>
          <w:p w14:paraId="1B88E11D" w14:textId="77777777" w:rsidR="00160567" w:rsidRPr="00FD249E" w:rsidRDefault="00160567" w:rsidP="00BA7754">
            <w:pPr>
              <w:pStyle w:val="TableParagraph"/>
              <w:ind w:left="6"/>
              <w:jc w:val="center"/>
              <w:rPr>
                <w:sz w:val="24"/>
              </w:rPr>
            </w:pPr>
            <w:r w:rsidRPr="00FD249E">
              <w:rPr>
                <w:sz w:val="24"/>
              </w:rPr>
              <w:t>2</w:t>
            </w:r>
          </w:p>
        </w:tc>
      </w:tr>
      <w:tr w:rsidR="00160567" w:rsidRPr="00FD249E" w14:paraId="6B7F6B71" w14:textId="77777777" w:rsidTr="009211BC">
        <w:trPr>
          <w:trHeight w:val="219"/>
        </w:trPr>
        <w:tc>
          <w:tcPr>
            <w:tcW w:w="7085" w:type="dxa"/>
          </w:tcPr>
          <w:p w14:paraId="0573B48E" w14:textId="611D4B16" w:rsidR="00160567" w:rsidRPr="00FD249E" w:rsidRDefault="000B60E3" w:rsidP="00BA7754">
            <w:pPr>
              <w:pStyle w:val="TableParagraph"/>
              <w:rPr>
                <w:sz w:val="24"/>
              </w:rPr>
            </w:pPr>
            <w:r w:rsidRPr="000B60E3">
              <w:rPr>
                <w:sz w:val="24"/>
              </w:rPr>
              <w:t>Tooth Extraction: Indications and Contraindications, Basic Principles of Surgery and Physics</w:t>
            </w:r>
          </w:p>
        </w:tc>
        <w:tc>
          <w:tcPr>
            <w:tcW w:w="1301" w:type="dxa"/>
          </w:tcPr>
          <w:p w14:paraId="42E26D73" w14:textId="35A80F7B" w:rsidR="00160567" w:rsidRPr="00FD249E" w:rsidRDefault="000617BF" w:rsidP="00BA7754">
            <w:pPr>
              <w:pStyle w:val="TableParagraph"/>
              <w:ind w:left="130" w:right="124"/>
              <w:jc w:val="center"/>
              <w:rPr>
                <w:sz w:val="24"/>
              </w:rPr>
            </w:pPr>
            <w:r w:rsidRPr="00001D88">
              <w:t>Theoric</w:t>
            </w:r>
          </w:p>
        </w:tc>
        <w:tc>
          <w:tcPr>
            <w:tcW w:w="1000" w:type="dxa"/>
          </w:tcPr>
          <w:p w14:paraId="038DA1A8" w14:textId="77777777" w:rsidR="00160567" w:rsidRPr="00FD249E" w:rsidRDefault="00160567" w:rsidP="00BA7754">
            <w:pPr>
              <w:pStyle w:val="TableParagraph"/>
              <w:ind w:left="6"/>
              <w:jc w:val="center"/>
              <w:rPr>
                <w:sz w:val="24"/>
              </w:rPr>
            </w:pPr>
            <w:r w:rsidRPr="00FD249E">
              <w:rPr>
                <w:sz w:val="24"/>
              </w:rPr>
              <w:t>2</w:t>
            </w:r>
          </w:p>
        </w:tc>
      </w:tr>
      <w:tr w:rsidR="00160567" w:rsidRPr="00FD249E" w14:paraId="140B6E78" w14:textId="77777777" w:rsidTr="009211BC">
        <w:trPr>
          <w:trHeight w:val="219"/>
        </w:trPr>
        <w:tc>
          <w:tcPr>
            <w:tcW w:w="7085" w:type="dxa"/>
          </w:tcPr>
          <w:p w14:paraId="1249BDD9" w14:textId="7FC169A1" w:rsidR="00160567" w:rsidRPr="00FD249E" w:rsidRDefault="000B60E3" w:rsidP="00BA7754">
            <w:pPr>
              <w:pStyle w:val="TableParagraph"/>
              <w:rPr>
                <w:sz w:val="24"/>
              </w:rPr>
            </w:pPr>
            <w:r w:rsidRPr="000B60E3">
              <w:rPr>
                <w:sz w:val="24"/>
              </w:rPr>
              <w:t>Tooth Extraction: Patient, Dentist, and Assistant Positions, Extraction of Erupted Lower Teeth</w:t>
            </w:r>
          </w:p>
        </w:tc>
        <w:tc>
          <w:tcPr>
            <w:tcW w:w="1301" w:type="dxa"/>
          </w:tcPr>
          <w:p w14:paraId="3204E19C" w14:textId="7CCAD127" w:rsidR="00160567" w:rsidRPr="00FD249E" w:rsidRDefault="000617BF" w:rsidP="00BA7754">
            <w:pPr>
              <w:pStyle w:val="TableParagraph"/>
              <w:ind w:left="130" w:right="124"/>
              <w:jc w:val="center"/>
              <w:rPr>
                <w:sz w:val="24"/>
              </w:rPr>
            </w:pPr>
            <w:r w:rsidRPr="00001D88">
              <w:t>Theoric</w:t>
            </w:r>
          </w:p>
        </w:tc>
        <w:tc>
          <w:tcPr>
            <w:tcW w:w="1000" w:type="dxa"/>
          </w:tcPr>
          <w:p w14:paraId="004FE4DC" w14:textId="77777777" w:rsidR="00160567" w:rsidRPr="00FD249E" w:rsidRDefault="00160567" w:rsidP="00BA7754">
            <w:pPr>
              <w:pStyle w:val="TableParagraph"/>
              <w:ind w:left="6"/>
              <w:jc w:val="center"/>
              <w:rPr>
                <w:sz w:val="24"/>
              </w:rPr>
            </w:pPr>
            <w:r w:rsidRPr="00FD249E">
              <w:rPr>
                <w:sz w:val="24"/>
              </w:rPr>
              <w:t>2</w:t>
            </w:r>
          </w:p>
        </w:tc>
      </w:tr>
      <w:tr w:rsidR="00160567" w:rsidRPr="00FD249E" w14:paraId="0CF90A23" w14:textId="77777777" w:rsidTr="009211BC">
        <w:trPr>
          <w:trHeight w:val="219"/>
        </w:trPr>
        <w:tc>
          <w:tcPr>
            <w:tcW w:w="7085" w:type="dxa"/>
          </w:tcPr>
          <w:p w14:paraId="15999AF5" w14:textId="75F72868" w:rsidR="00160567" w:rsidRPr="00FD249E" w:rsidRDefault="000B60E3" w:rsidP="00BA7754">
            <w:pPr>
              <w:pStyle w:val="TableParagraph"/>
              <w:rPr>
                <w:sz w:val="24"/>
              </w:rPr>
            </w:pPr>
            <w:r w:rsidRPr="000B60E3">
              <w:rPr>
                <w:sz w:val="24"/>
              </w:rPr>
              <w:t>Tooth Extraction: Extraction of Erupted Upper Teeth, Extraction of Retained or Fractured Roots</w:t>
            </w:r>
          </w:p>
        </w:tc>
        <w:tc>
          <w:tcPr>
            <w:tcW w:w="1301" w:type="dxa"/>
          </w:tcPr>
          <w:p w14:paraId="40DA750A" w14:textId="640A39C5" w:rsidR="00160567" w:rsidRPr="00FD249E" w:rsidRDefault="000617BF" w:rsidP="00BA7754">
            <w:pPr>
              <w:pStyle w:val="TableParagraph"/>
              <w:ind w:left="130" w:right="124"/>
              <w:jc w:val="center"/>
              <w:rPr>
                <w:sz w:val="24"/>
              </w:rPr>
            </w:pPr>
            <w:r w:rsidRPr="00001D88">
              <w:t>Theoric</w:t>
            </w:r>
          </w:p>
        </w:tc>
        <w:tc>
          <w:tcPr>
            <w:tcW w:w="1000" w:type="dxa"/>
          </w:tcPr>
          <w:p w14:paraId="17C8C9F9" w14:textId="77777777" w:rsidR="00160567" w:rsidRPr="00FD249E" w:rsidRDefault="00160567" w:rsidP="00BA7754">
            <w:pPr>
              <w:pStyle w:val="TableParagraph"/>
              <w:ind w:left="6"/>
              <w:jc w:val="center"/>
              <w:rPr>
                <w:sz w:val="24"/>
              </w:rPr>
            </w:pPr>
            <w:r w:rsidRPr="00FD249E">
              <w:rPr>
                <w:sz w:val="24"/>
              </w:rPr>
              <w:t>2</w:t>
            </w:r>
          </w:p>
        </w:tc>
      </w:tr>
      <w:tr w:rsidR="00160567" w:rsidRPr="00FD249E" w14:paraId="51AA38B9" w14:textId="77777777" w:rsidTr="009211BC">
        <w:trPr>
          <w:trHeight w:val="219"/>
        </w:trPr>
        <w:tc>
          <w:tcPr>
            <w:tcW w:w="7085" w:type="dxa"/>
          </w:tcPr>
          <w:p w14:paraId="4906886D" w14:textId="0B4CED90" w:rsidR="00160567" w:rsidRPr="00FD249E" w:rsidRDefault="000B60E3" w:rsidP="00BA7754">
            <w:pPr>
              <w:pStyle w:val="TableParagraph"/>
              <w:rPr>
                <w:sz w:val="24"/>
              </w:rPr>
            </w:pPr>
            <w:r w:rsidRPr="000B60E3">
              <w:rPr>
                <w:sz w:val="24"/>
              </w:rPr>
              <w:t>Tooth Extraction: Extraction of Primary Teeth, Complications, and Solutions</w:t>
            </w:r>
          </w:p>
        </w:tc>
        <w:tc>
          <w:tcPr>
            <w:tcW w:w="1301" w:type="dxa"/>
          </w:tcPr>
          <w:p w14:paraId="1AACA1C8" w14:textId="66EC9AF4" w:rsidR="00160567" w:rsidRPr="00FD249E" w:rsidRDefault="000617BF" w:rsidP="00BA7754">
            <w:pPr>
              <w:pStyle w:val="TableParagraph"/>
              <w:ind w:left="130" w:right="124"/>
              <w:jc w:val="center"/>
              <w:rPr>
                <w:sz w:val="24"/>
              </w:rPr>
            </w:pPr>
            <w:r w:rsidRPr="00001D88">
              <w:t>Theoric</w:t>
            </w:r>
          </w:p>
        </w:tc>
        <w:tc>
          <w:tcPr>
            <w:tcW w:w="1000" w:type="dxa"/>
          </w:tcPr>
          <w:p w14:paraId="6BC72383" w14:textId="77777777" w:rsidR="00160567" w:rsidRPr="00FD249E" w:rsidRDefault="00160567" w:rsidP="00BA7754">
            <w:pPr>
              <w:pStyle w:val="TableParagraph"/>
              <w:ind w:left="6"/>
              <w:jc w:val="center"/>
              <w:rPr>
                <w:sz w:val="24"/>
              </w:rPr>
            </w:pPr>
            <w:r w:rsidRPr="00FD249E">
              <w:rPr>
                <w:sz w:val="24"/>
              </w:rPr>
              <w:t>2</w:t>
            </w:r>
          </w:p>
        </w:tc>
      </w:tr>
      <w:tr w:rsidR="00160567" w:rsidRPr="00FD249E" w14:paraId="4B64B7B3" w14:textId="77777777" w:rsidTr="009211BC">
        <w:trPr>
          <w:trHeight w:val="219"/>
        </w:trPr>
        <w:tc>
          <w:tcPr>
            <w:tcW w:w="7085" w:type="dxa"/>
          </w:tcPr>
          <w:p w14:paraId="0A4EECD9" w14:textId="3644FCD3" w:rsidR="00160567" w:rsidRPr="00FD249E" w:rsidRDefault="000B60E3" w:rsidP="00BA7754">
            <w:pPr>
              <w:pStyle w:val="TableParagraph"/>
              <w:rPr>
                <w:sz w:val="24"/>
              </w:rPr>
            </w:pPr>
            <w:r w:rsidRPr="000B60E3">
              <w:rPr>
                <w:sz w:val="24"/>
              </w:rPr>
              <w:t>Tooth Extraction: Indications and Contraindications for Impacted Tooth Extraction</w:t>
            </w:r>
          </w:p>
        </w:tc>
        <w:tc>
          <w:tcPr>
            <w:tcW w:w="1301" w:type="dxa"/>
          </w:tcPr>
          <w:p w14:paraId="10E0F9EE" w14:textId="39563D8A" w:rsidR="00160567" w:rsidRPr="00FD249E" w:rsidRDefault="000617BF" w:rsidP="00BA7754">
            <w:pPr>
              <w:pStyle w:val="TableParagraph"/>
              <w:ind w:left="130" w:right="124"/>
              <w:jc w:val="center"/>
              <w:rPr>
                <w:sz w:val="24"/>
              </w:rPr>
            </w:pPr>
            <w:r w:rsidRPr="00001D88">
              <w:t>Theoric</w:t>
            </w:r>
          </w:p>
        </w:tc>
        <w:tc>
          <w:tcPr>
            <w:tcW w:w="1000" w:type="dxa"/>
          </w:tcPr>
          <w:p w14:paraId="21E0E2AC" w14:textId="77777777" w:rsidR="00160567" w:rsidRPr="00FD249E" w:rsidRDefault="00160567" w:rsidP="00BA7754">
            <w:pPr>
              <w:pStyle w:val="TableParagraph"/>
              <w:ind w:left="6"/>
              <w:jc w:val="center"/>
              <w:rPr>
                <w:sz w:val="24"/>
              </w:rPr>
            </w:pPr>
            <w:r w:rsidRPr="00FD249E">
              <w:rPr>
                <w:sz w:val="24"/>
              </w:rPr>
              <w:t>2</w:t>
            </w:r>
          </w:p>
        </w:tc>
      </w:tr>
      <w:tr w:rsidR="00160567" w:rsidRPr="00FD249E" w14:paraId="08701F5D" w14:textId="77777777" w:rsidTr="009211BC">
        <w:trPr>
          <w:trHeight w:val="219"/>
        </w:trPr>
        <w:tc>
          <w:tcPr>
            <w:tcW w:w="7085" w:type="dxa"/>
          </w:tcPr>
          <w:p w14:paraId="71E83859" w14:textId="09B84B62" w:rsidR="00160567" w:rsidRPr="00FD249E" w:rsidRDefault="000B60E3" w:rsidP="00BA7754">
            <w:pPr>
              <w:pStyle w:val="TableParagraph"/>
              <w:rPr>
                <w:sz w:val="24"/>
              </w:rPr>
            </w:pPr>
            <w:r w:rsidRPr="000B60E3">
              <w:rPr>
                <w:sz w:val="24"/>
              </w:rPr>
              <w:t>Tooth Extraction: Extraction of Impacted Teeth with Mucosal Retention</w:t>
            </w:r>
          </w:p>
        </w:tc>
        <w:tc>
          <w:tcPr>
            <w:tcW w:w="1301" w:type="dxa"/>
          </w:tcPr>
          <w:p w14:paraId="74C6A4DE" w14:textId="23BE8B68" w:rsidR="00160567" w:rsidRPr="00FD249E" w:rsidRDefault="000617BF" w:rsidP="00BA7754">
            <w:pPr>
              <w:pStyle w:val="TableParagraph"/>
              <w:ind w:left="130" w:right="124"/>
              <w:jc w:val="center"/>
              <w:rPr>
                <w:sz w:val="24"/>
              </w:rPr>
            </w:pPr>
            <w:r w:rsidRPr="00001D88">
              <w:t>Theoric</w:t>
            </w:r>
          </w:p>
        </w:tc>
        <w:tc>
          <w:tcPr>
            <w:tcW w:w="1000" w:type="dxa"/>
          </w:tcPr>
          <w:p w14:paraId="03AFC047" w14:textId="77777777" w:rsidR="00160567" w:rsidRPr="00FD249E" w:rsidRDefault="00160567" w:rsidP="00BA7754">
            <w:pPr>
              <w:pStyle w:val="TableParagraph"/>
              <w:ind w:left="6"/>
              <w:jc w:val="center"/>
              <w:rPr>
                <w:sz w:val="24"/>
              </w:rPr>
            </w:pPr>
            <w:r w:rsidRPr="00FD249E">
              <w:rPr>
                <w:sz w:val="24"/>
              </w:rPr>
              <w:t>2</w:t>
            </w:r>
          </w:p>
        </w:tc>
      </w:tr>
      <w:tr w:rsidR="00160567" w:rsidRPr="00FD249E" w14:paraId="6C2EECE1" w14:textId="77777777" w:rsidTr="009211BC">
        <w:trPr>
          <w:trHeight w:val="219"/>
        </w:trPr>
        <w:tc>
          <w:tcPr>
            <w:tcW w:w="7085" w:type="dxa"/>
          </w:tcPr>
          <w:p w14:paraId="506FF5C5" w14:textId="79D8D3FD" w:rsidR="00160567" w:rsidRPr="00FD249E" w:rsidRDefault="000B60E3" w:rsidP="00BA7754">
            <w:pPr>
              <w:pStyle w:val="TableParagraph"/>
              <w:rPr>
                <w:sz w:val="24"/>
              </w:rPr>
            </w:pPr>
            <w:r w:rsidRPr="000B60E3">
              <w:rPr>
                <w:sz w:val="24"/>
              </w:rPr>
              <w:t>Tooth Extraction: Extraction of Fully Impacted Teeth (Wisdom Teeth and Other Teeth)</w:t>
            </w:r>
          </w:p>
        </w:tc>
        <w:tc>
          <w:tcPr>
            <w:tcW w:w="1301" w:type="dxa"/>
          </w:tcPr>
          <w:p w14:paraId="72346F3D" w14:textId="1BBD8303" w:rsidR="00160567" w:rsidRPr="00FD249E" w:rsidRDefault="000617BF" w:rsidP="00BA7754">
            <w:pPr>
              <w:pStyle w:val="TableParagraph"/>
              <w:ind w:left="130" w:right="124"/>
              <w:jc w:val="center"/>
              <w:rPr>
                <w:sz w:val="24"/>
              </w:rPr>
            </w:pPr>
            <w:r w:rsidRPr="00001D88">
              <w:t>Theoric</w:t>
            </w:r>
          </w:p>
        </w:tc>
        <w:tc>
          <w:tcPr>
            <w:tcW w:w="1000" w:type="dxa"/>
          </w:tcPr>
          <w:p w14:paraId="609C6DD8" w14:textId="77777777" w:rsidR="00160567" w:rsidRPr="00FD249E" w:rsidRDefault="00160567" w:rsidP="00BA7754">
            <w:pPr>
              <w:pStyle w:val="TableParagraph"/>
              <w:ind w:left="6"/>
              <w:jc w:val="center"/>
              <w:rPr>
                <w:sz w:val="24"/>
              </w:rPr>
            </w:pPr>
            <w:r w:rsidRPr="00FD249E">
              <w:rPr>
                <w:sz w:val="24"/>
              </w:rPr>
              <w:t>2</w:t>
            </w:r>
          </w:p>
        </w:tc>
      </w:tr>
      <w:tr w:rsidR="00160567" w:rsidRPr="00FD249E" w14:paraId="65E664C3" w14:textId="77777777" w:rsidTr="009211BC">
        <w:trPr>
          <w:trHeight w:val="219"/>
        </w:trPr>
        <w:tc>
          <w:tcPr>
            <w:tcW w:w="7085" w:type="dxa"/>
          </w:tcPr>
          <w:p w14:paraId="5F4265C7" w14:textId="10D98010" w:rsidR="00160567" w:rsidRPr="00FD249E" w:rsidRDefault="000B60E3" w:rsidP="00BA7754">
            <w:pPr>
              <w:pStyle w:val="TableParagraph"/>
              <w:rPr>
                <w:sz w:val="24"/>
              </w:rPr>
            </w:pPr>
            <w:r w:rsidRPr="000B60E3">
              <w:rPr>
                <w:sz w:val="24"/>
              </w:rPr>
              <w:t>Tooth Extraction: Healing Processes and Patient Follow-Up for Impacted Teeth, Complications of Impacted Tooth Extraction and Their Solutions</w:t>
            </w:r>
          </w:p>
        </w:tc>
        <w:tc>
          <w:tcPr>
            <w:tcW w:w="1301" w:type="dxa"/>
          </w:tcPr>
          <w:p w14:paraId="11476ED1" w14:textId="50413EA9" w:rsidR="00160567" w:rsidRPr="00FD249E" w:rsidRDefault="000617BF" w:rsidP="00BA7754">
            <w:pPr>
              <w:pStyle w:val="TableParagraph"/>
              <w:ind w:left="130" w:right="124"/>
              <w:jc w:val="center"/>
              <w:rPr>
                <w:sz w:val="24"/>
              </w:rPr>
            </w:pPr>
            <w:r w:rsidRPr="00001D88">
              <w:t>Theoric</w:t>
            </w:r>
          </w:p>
        </w:tc>
        <w:tc>
          <w:tcPr>
            <w:tcW w:w="1000" w:type="dxa"/>
          </w:tcPr>
          <w:p w14:paraId="7C731480" w14:textId="77777777" w:rsidR="00160567" w:rsidRPr="00FD249E" w:rsidRDefault="00160567" w:rsidP="00BA7754">
            <w:pPr>
              <w:pStyle w:val="TableParagraph"/>
              <w:ind w:left="6"/>
              <w:jc w:val="center"/>
              <w:rPr>
                <w:sz w:val="24"/>
              </w:rPr>
            </w:pPr>
            <w:r w:rsidRPr="00FD249E">
              <w:rPr>
                <w:sz w:val="24"/>
              </w:rPr>
              <w:t>2</w:t>
            </w:r>
          </w:p>
        </w:tc>
      </w:tr>
      <w:tr w:rsidR="00160567" w:rsidRPr="00FD249E" w14:paraId="4C8E354C" w14:textId="77777777" w:rsidTr="009211BC">
        <w:trPr>
          <w:trHeight w:val="219"/>
        </w:trPr>
        <w:tc>
          <w:tcPr>
            <w:tcW w:w="7085" w:type="dxa"/>
          </w:tcPr>
          <w:p w14:paraId="52B48D31" w14:textId="03DCEB3D" w:rsidR="00160567" w:rsidRPr="00FD249E" w:rsidRDefault="000B60E3" w:rsidP="00BA7754">
            <w:pPr>
              <w:pStyle w:val="TableParagraph"/>
              <w:rPr>
                <w:sz w:val="24"/>
              </w:rPr>
            </w:pPr>
            <w:r w:rsidRPr="000B60E3">
              <w:rPr>
                <w:sz w:val="24"/>
              </w:rPr>
              <w:t>Incision and Flap Techniques in Oral Surgery</w:t>
            </w:r>
          </w:p>
        </w:tc>
        <w:tc>
          <w:tcPr>
            <w:tcW w:w="1301" w:type="dxa"/>
          </w:tcPr>
          <w:p w14:paraId="73997068" w14:textId="1109A8D6" w:rsidR="00160567" w:rsidRPr="00FD249E" w:rsidRDefault="000617BF" w:rsidP="00BA7754">
            <w:pPr>
              <w:pStyle w:val="TableParagraph"/>
              <w:ind w:left="130" w:right="124"/>
              <w:jc w:val="center"/>
              <w:rPr>
                <w:sz w:val="24"/>
              </w:rPr>
            </w:pPr>
            <w:r w:rsidRPr="00001D88">
              <w:t>Theoric</w:t>
            </w:r>
          </w:p>
        </w:tc>
        <w:tc>
          <w:tcPr>
            <w:tcW w:w="1000" w:type="dxa"/>
          </w:tcPr>
          <w:p w14:paraId="607A3D4A" w14:textId="77777777" w:rsidR="00160567" w:rsidRPr="00FD249E" w:rsidRDefault="00160567" w:rsidP="00BA7754">
            <w:pPr>
              <w:pStyle w:val="TableParagraph"/>
              <w:ind w:left="6"/>
              <w:jc w:val="center"/>
              <w:rPr>
                <w:sz w:val="24"/>
              </w:rPr>
            </w:pPr>
            <w:r w:rsidRPr="00FD249E">
              <w:rPr>
                <w:sz w:val="24"/>
              </w:rPr>
              <w:t>2</w:t>
            </w:r>
          </w:p>
        </w:tc>
      </w:tr>
      <w:tr w:rsidR="00160567" w:rsidRPr="00FD249E" w14:paraId="3F865586" w14:textId="77777777" w:rsidTr="009211BC">
        <w:trPr>
          <w:trHeight w:val="219"/>
        </w:trPr>
        <w:tc>
          <w:tcPr>
            <w:tcW w:w="7085" w:type="dxa"/>
          </w:tcPr>
          <w:p w14:paraId="069F704A" w14:textId="3E8BFA5F" w:rsidR="00160567" w:rsidRPr="00FD249E" w:rsidRDefault="000B60E3" w:rsidP="00BA7754">
            <w:pPr>
              <w:pStyle w:val="TableParagraph"/>
              <w:rPr>
                <w:sz w:val="24"/>
              </w:rPr>
            </w:pPr>
            <w:r w:rsidRPr="000B60E3">
              <w:rPr>
                <w:sz w:val="24"/>
              </w:rPr>
              <w:t>Suture Materials and Suture Techniques</w:t>
            </w:r>
          </w:p>
        </w:tc>
        <w:tc>
          <w:tcPr>
            <w:tcW w:w="1301" w:type="dxa"/>
          </w:tcPr>
          <w:p w14:paraId="2DA38BE5" w14:textId="7A981EFA" w:rsidR="00160567" w:rsidRPr="00FD249E" w:rsidRDefault="000617BF" w:rsidP="00BA7754">
            <w:pPr>
              <w:pStyle w:val="TableParagraph"/>
              <w:ind w:left="130" w:right="124"/>
              <w:jc w:val="center"/>
              <w:rPr>
                <w:sz w:val="24"/>
              </w:rPr>
            </w:pPr>
            <w:r w:rsidRPr="00001D88">
              <w:t>Theoric</w:t>
            </w:r>
          </w:p>
        </w:tc>
        <w:tc>
          <w:tcPr>
            <w:tcW w:w="1000" w:type="dxa"/>
          </w:tcPr>
          <w:p w14:paraId="763A8ED4" w14:textId="77777777" w:rsidR="00160567" w:rsidRPr="00FD249E" w:rsidRDefault="00160567" w:rsidP="00BA7754">
            <w:pPr>
              <w:pStyle w:val="TableParagraph"/>
              <w:ind w:left="6"/>
              <w:jc w:val="center"/>
              <w:rPr>
                <w:sz w:val="24"/>
              </w:rPr>
            </w:pPr>
            <w:r w:rsidRPr="00FD249E">
              <w:rPr>
                <w:sz w:val="24"/>
              </w:rPr>
              <w:t>2</w:t>
            </w:r>
          </w:p>
        </w:tc>
      </w:tr>
      <w:tr w:rsidR="00160567" w:rsidRPr="00FD249E" w14:paraId="5A44AF93" w14:textId="77777777" w:rsidTr="009211BC">
        <w:trPr>
          <w:trHeight w:val="219"/>
        </w:trPr>
        <w:tc>
          <w:tcPr>
            <w:tcW w:w="7085" w:type="dxa"/>
          </w:tcPr>
          <w:p w14:paraId="1F8BCEEC" w14:textId="089C1A56" w:rsidR="00160567" w:rsidRPr="00FD249E" w:rsidRDefault="000B60E3" w:rsidP="00BA7754">
            <w:pPr>
              <w:pStyle w:val="TableParagraph"/>
              <w:rPr>
                <w:sz w:val="24"/>
              </w:rPr>
            </w:pPr>
            <w:r w:rsidRPr="000B60E3">
              <w:rPr>
                <w:sz w:val="24"/>
              </w:rPr>
              <w:t>Surgical Procedures and Wound Healing: Post-Tooth Extraction Wound Healing and Incision Wound</w:t>
            </w:r>
          </w:p>
        </w:tc>
        <w:tc>
          <w:tcPr>
            <w:tcW w:w="1301" w:type="dxa"/>
          </w:tcPr>
          <w:p w14:paraId="518DF406" w14:textId="69B9D6E9" w:rsidR="00160567" w:rsidRPr="00FD249E" w:rsidRDefault="000617BF" w:rsidP="00BA7754">
            <w:pPr>
              <w:pStyle w:val="TableParagraph"/>
              <w:ind w:left="130" w:right="124"/>
              <w:jc w:val="center"/>
              <w:rPr>
                <w:sz w:val="24"/>
              </w:rPr>
            </w:pPr>
            <w:r w:rsidRPr="00001D88">
              <w:t>Theoric</w:t>
            </w:r>
          </w:p>
        </w:tc>
        <w:tc>
          <w:tcPr>
            <w:tcW w:w="1000" w:type="dxa"/>
          </w:tcPr>
          <w:p w14:paraId="4DD75E2C" w14:textId="77777777" w:rsidR="00160567" w:rsidRPr="00FD249E" w:rsidRDefault="00160567" w:rsidP="00BA7754">
            <w:pPr>
              <w:pStyle w:val="TableParagraph"/>
              <w:ind w:left="6"/>
              <w:jc w:val="center"/>
              <w:rPr>
                <w:sz w:val="24"/>
              </w:rPr>
            </w:pPr>
            <w:r w:rsidRPr="00FD249E">
              <w:rPr>
                <w:sz w:val="24"/>
              </w:rPr>
              <w:t>2</w:t>
            </w:r>
          </w:p>
        </w:tc>
      </w:tr>
      <w:tr w:rsidR="00160567" w:rsidRPr="00FD249E" w14:paraId="4C74D6EE" w14:textId="77777777" w:rsidTr="009211BC">
        <w:trPr>
          <w:trHeight w:val="219"/>
        </w:trPr>
        <w:tc>
          <w:tcPr>
            <w:tcW w:w="7085" w:type="dxa"/>
          </w:tcPr>
          <w:p w14:paraId="18108255" w14:textId="6DD73E38" w:rsidR="00160567" w:rsidRPr="00FD249E" w:rsidRDefault="000B60E3" w:rsidP="00BA7754">
            <w:pPr>
              <w:pStyle w:val="TableParagraph"/>
              <w:rPr>
                <w:sz w:val="24"/>
              </w:rPr>
            </w:pPr>
            <w:r w:rsidRPr="000B60E3">
              <w:rPr>
                <w:sz w:val="24"/>
              </w:rPr>
              <w:t>Case Summary and Report Preparation, Hemorrhage</w:t>
            </w:r>
          </w:p>
        </w:tc>
        <w:tc>
          <w:tcPr>
            <w:tcW w:w="1301" w:type="dxa"/>
          </w:tcPr>
          <w:p w14:paraId="4C64A7E2" w14:textId="74F3E423" w:rsidR="00160567" w:rsidRPr="00FD249E" w:rsidRDefault="000617BF" w:rsidP="00BA7754">
            <w:pPr>
              <w:pStyle w:val="TableParagraph"/>
              <w:ind w:left="130" w:right="124"/>
              <w:jc w:val="center"/>
              <w:rPr>
                <w:sz w:val="24"/>
              </w:rPr>
            </w:pPr>
            <w:r w:rsidRPr="00001D88">
              <w:t>Theoric</w:t>
            </w:r>
          </w:p>
        </w:tc>
        <w:tc>
          <w:tcPr>
            <w:tcW w:w="1000" w:type="dxa"/>
          </w:tcPr>
          <w:p w14:paraId="4C895AFF" w14:textId="77777777" w:rsidR="00160567" w:rsidRPr="00FD249E" w:rsidRDefault="00160567" w:rsidP="00BA7754">
            <w:pPr>
              <w:pStyle w:val="TableParagraph"/>
              <w:ind w:left="6"/>
              <w:jc w:val="center"/>
              <w:rPr>
                <w:sz w:val="24"/>
              </w:rPr>
            </w:pPr>
            <w:r w:rsidRPr="00FD249E">
              <w:rPr>
                <w:sz w:val="24"/>
              </w:rPr>
              <w:t>2</w:t>
            </w:r>
          </w:p>
        </w:tc>
      </w:tr>
      <w:tr w:rsidR="00160567" w:rsidRPr="00FD249E" w14:paraId="13ABD60A" w14:textId="77777777" w:rsidTr="009211BC">
        <w:trPr>
          <w:trHeight w:val="219"/>
        </w:trPr>
        <w:tc>
          <w:tcPr>
            <w:tcW w:w="7085" w:type="dxa"/>
          </w:tcPr>
          <w:p w14:paraId="396650B0" w14:textId="25EFD4C8" w:rsidR="00160567" w:rsidRPr="00FD249E" w:rsidRDefault="000B60E3" w:rsidP="00BA7754">
            <w:pPr>
              <w:pStyle w:val="TableParagraph"/>
              <w:rPr>
                <w:sz w:val="24"/>
              </w:rPr>
            </w:pPr>
            <w:r w:rsidRPr="000B60E3">
              <w:rPr>
                <w:sz w:val="24"/>
              </w:rPr>
              <w:t>Common Medications in Oral and Maxillofacial Surgery and Prescription Writing</w:t>
            </w:r>
          </w:p>
        </w:tc>
        <w:tc>
          <w:tcPr>
            <w:tcW w:w="1301" w:type="dxa"/>
          </w:tcPr>
          <w:p w14:paraId="25323CD1" w14:textId="2083E4FC" w:rsidR="00160567" w:rsidRPr="00FD249E" w:rsidRDefault="000617BF" w:rsidP="00BA7754">
            <w:pPr>
              <w:pStyle w:val="TableParagraph"/>
              <w:ind w:left="130" w:right="124"/>
              <w:jc w:val="center"/>
              <w:rPr>
                <w:sz w:val="24"/>
              </w:rPr>
            </w:pPr>
            <w:r w:rsidRPr="00001D88">
              <w:t>Theoric</w:t>
            </w:r>
          </w:p>
        </w:tc>
        <w:tc>
          <w:tcPr>
            <w:tcW w:w="1000" w:type="dxa"/>
          </w:tcPr>
          <w:p w14:paraId="1353DF57" w14:textId="77777777" w:rsidR="00160567" w:rsidRPr="00FD249E" w:rsidRDefault="00160567" w:rsidP="00BA7754">
            <w:pPr>
              <w:pStyle w:val="TableParagraph"/>
              <w:ind w:left="6"/>
              <w:jc w:val="center"/>
              <w:rPr>
                <w:sz w:val="24"/>
              </w:rPr>
            </w:pPr>
            <w:r w:rsidRPr="00FD249E">
              <w:rPr>
                <w:sz w:val="24"/>
              </w:rPr>
              <w:t>2</w:t>
            </w:r>
          </w:p>
        </w:tc>
      </w:tr>
      <w:tr w:rsidR="00160567" w:rsidRPr="00FD249E" w14:paraId="650B11F5" w14:textId="77777777" w:rsidTr="009211BC">
        <w:trPr>
          <w:trHeight w:val="219"/>
        </w:trPr>
        <w:tc>
          <w:tcPr>
            <w:tcW w:w="7085" w:type="dxa"/>
          </w:tcPr>
          <w:p w14:paraId="423EF169" w14:textId="3A5D77D7" w:rsidR="00160567" w:rsidRPr="00FD249E" w:rsidRDefault="000B60E3" w:rsidP="00BA7754">
            <w:pPr>
              <w:pStyle w:val="TableParagraph"/>
              <w:rPr>
                <w:sz w:val="24"/>
              </w:rPr>
            </w:pPr>
            <w:r w:rsidRPr="000B60E3">
              <w:rPr>
                <w:sz w:val="24"/>
              </w:rPr>
              <w:t>Rational Drug Use and Antibiotic Prophylaxis</w:t>
            </w:r>
          </w:p>
        </w:tc>
        <w:tc>
          <w:tcPr>
            <w:tcW w:w="1301" w:type="dxa"/>
          </w:tcPr>
          <w:p w14:paraId="03C01055" w14:textId="010267E9" w:rsidR="00160567" w:rsidRPr="00FD249E" w:rsidRDefault="000617BF" w:rsidP="00BA7754">
            <w:pPr>
              <w:pStyle w:val="TableParagraph"/>
              <w:ind w:left="130" w:right="124"/>
              <w:jc w:val="center"/>
              <w:rPr>
                <w:sz w:val="24"/>
              </w:rPr>
            </w:pPr>
            <w:r w:rsidRPr="00001D88">
              <w:t>Theoric</w:t>
            </w:r>
          </w:p>
        </w:tc>
        <w:tc>
          <w:tcPr>
            <w:tcW w:w="1000" w:type="dxa"/>
          </w:tcPr>
          <w:p w14:paraId="7A3F2F6B" w14:textId="77777777" w:rsidR="00160567" w:rsidRPr="00FD249E" w:rsidRDefault="00160567" w:rsidP="00BA7754">
            <w:pPr>
              <w:pStyle w:val="TableParagraph"/>
              <w:ind w:left="6"/>
              <w:jc w:val="center"/>
              <w:rPr>
                <w:sz w:val="24"/>
              </w:rPr>
            </w:pPr>
            <w:r w:rsidRPr="00FD249E">
              <w:rPr>
                <w:sz w:val="24"/>
              </w:rPr>
              <w:t>2</w:t>
            </w:r>
          </w:p>
        </w:tc>
      </w:tr>
      <w:tr w:rsidR="00160567" w:rsidRPr="00FD249E" w14:paraId="6BC60C22" w14:textId="77777777" w:rsidTr="009211BC">
        <w:trPr>
          <w:trHeight w:val="219"/>
        </w:trPr>
        <w:tc>
          <w:tcPr>
            <w:tcW w:w="7085" w:type="dxa"/>
          </w:tcPr>
          <w:p w14:paraId="74BCC808" w14:textId="2033169D" w:rsidR="00160567" w:rsidRPr="00FD249E" w:rsidRDefault="000B60E3" w:rsidP="00BA7754">
            <w:pPr>
              <w:pStyle w:val="TableParagraph"/>
              <w:rPr>
                <w:sz w:val="24"/>
              </w:rPr>
            </w:pPr>
            <w:r w:rsidRPr="000B60E3">
              <w:rPr>
                <w:sz w:val="24"/>
              </w:rPr>
              <w:t>Routes of Drug Administration: Intramuscular and Intravenous Methods</w:t>
            </w:r>
          </w:p>
        </w:tc>
        <w:tc>
          <w:tcPr>
            <w:tcW w:w="1301" w:type="dxa"/>
          </w:tcPr>
          <w:p w14:paraId="0952C78E" w14:textId="76B9FC31" w:rsidR="00160567" w:rsidRPr="00FD249E" w:rsidRDefault="000617BF" w:rsidP="00BA7754">
            <w:pPr>
              <w:pStyle w:val="TableParagraph"/>
              <w:ind w:left="130" w:right="124"/>
              <w:jc w:val="center"/>
              <w:rPr>
                <w:sz w:val="24"/>
              </w:rPr>
            </w:pPr>
            <w:r w:rsidRPr="00001D88">
              <w:t>Theoric</w:t>
            </w:r>
          </w:p>
        </w:tc>
        <w:tc>
          <w:tcPr>
            <w:tcW w:w="1000" w:type="dxa"/>
          </w:tcPr>
          <w:p w14:paraId="47BE54BF" w14:textId="77777777" w:rsidR="00160567" w:rsidRPr="00FD249E" w:rsidRDefault="00160567" w:rsidP="00BA7754">
            <w:pPr>
              <w:pStyle w:val="TableParagraph"/>
              <w:ind w:left="6"/>
              <w:jc w:val="center"/>
              <w:rPr>
                <w:sz w:val="24"/>
              </w:rPr>
            </w:pPr>
            <w:r w:rsidRPr="00FD249E">
              <w:rPr>
                <w:sz w:val="24"/>
              </w:rPr>
              <w:t>2</w:t>
            </w:r>
          </w:p>
        </w:tc>
      </w:tr>
      <w:tr w:rsidR="00160567" w:rsidRPr="00FD249E" w14:paraId="0F683560" w14:textId="77777777" w:rsidTr="009211BC">
        <w:trPr>
          <w:trHeight w:val="219"/>
        </w:trPr>
        <w:tc>
          <w:tcPr>
            <w:tcW w:w="7085" w:type="dxa"/>
          </w:tcPr>
          <w:p w14:paraId="27CC7202" w14:textId="4A9ABA50" w:rsidR="00160567" w:rsidRPr="00FD249E" w:rsidRDefault="00361E34" w:rsidP="00BA7754">
            <w:pPr>
              <w:pStyle w:val="TableParagraph"/>
              <w:rPr>
                <w:sz w:val="24"/>
              </w:rPr>
            </w:pPr>
            <w:r w:rsidRPr="00361E34">
              <w:rPr>
                <w:sz w:val="24"/>
              </w:rPr>
              <w:lastRenderedPageBreak/>
              <w:t>General Review</w:t>
            </w:r>
          </w:p>
        </w:tc>
        <w:tc>
          <w:tcPr>
            <w:tcW w:w="1301" w:type="dxa"/>
          </w:tcPr>
          <w:p w14:paraId="693E81BA" w14:textId="7EB6CD02" w:rsidR="00160567" w:rsidRPr="00FD249E" w:rsidRDefault="000617BF" w:rsidP="00BA7754">
            <w:pPr>
              <w:pStyle w:val="TableParagraph"/>
              <w:ind w:left="130" w:right="124"/>
              <w:jc w:val="center"/>
              <w:rPr>
                <w:sz w:val="24"/>
              </w:rPr>
            </w:pPr>
            <w:r w:rsidRPr="00001D88">
              <w:t>Theoric</w:t>
            </w:r>
          </w:p>
        </w:tc>
        <w:tc>
          <w:tcPr>
            <w:tcW w:w="1000" w:type="dxa"/>
          </w:tcPr>
          <w:p w14:paraId="1E03B5F5" w14:textId="77777777" w:rsidR="00160567" w:rsidRPr="00FD249E" w:rsidRDefault="00160567" w:rsidP="00BA7754">
            <w:pPr>
              <w:pStyle w:val="TableParagraph"/>
              <w:ind w:left="6"/>
              <w:jc w:val="center"/>
              <w:rPr>
                <w:sz w:val="24"/>
              </w:rPr>
            </w:pPr>
            <w:r w:rsidRPr="00FD249E">
              <w:rPr>
                <w:sz w:val="24"/>
              </w:rPr>
              <w:t>2</w:t>
            </w:r>
          </w:p>
        </w:tc>
      </w:tr>
    </w:tbl>
    <w:p w14:paraId="37E6723C" w14:textId="77777777" w:rsidR="00160567" w:rsidRPr="00FD249E" w:rsidRDefault="00160567" w:rsidP="00A00DFE">
      <w:pPr>
        <w:pStyle w:val="GvdeMetni"/>
        <w:spacing w:before="4"/>
        <w:rPr>
          <w:b/>
          <w:sz w:val="23"/>
        </w:rPr>
      </w:pPr>
    </w:p>
    <w:p w14:paraId="6965A489" w14:textId="77777777" w:rsidR="00A4390B" w:rsidRPr="00FD249E" w:rsidRDefault="00A4390B" w:rsidP="00A4390B">
      <w:pPr>
        <w:pStyle w:val="GvdeMetni"/>
        <w:spacing w:before="4"/>
        <w:rPr>
          <w:b/>
          <w:sz w:val="23"/>
        </w:rPr>
      </w:pPr>
    </w:p>
    <w:p w14:paraId="7B66020B" w14:textId="473E4CEA" w:rsidR="00A4390B" w:rsidRPr="00FD249E" w:rsidRDefault="00A4390B" w:rsidP="00A4390B">
      <w:pPr>
        <w:pStyle w:val="GvdeMetni"/>
        <w:ind w:left="111"/>
        <w:rPr>
          <w:sz w:val="20"/>
        </w:rPr>
      </w:pPr>
      <w:r w:rsidRPr="00FD249E">
        <w:rPr>
          <w:noProof/>
          <w:sz w:val="20"/>
        </w:rPr>
        <mc:AlternateContent>
          <mc:Choice Requires="wps">
            <w:drawing>
              <wp:inline distT="0" distB="0" distL="0" distR="0" wp14:anchorId="6366CF32" wp14:editId="0068958F">
                <wp:extent cx="5981065" cy="471170"/>
                <wp:effectExtent l="2540" t="0" r="0" b="0"/>
                <wp:docPr id="117000781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471170"/>
                        </a:xfrm>
                        <a:prstGeom prst="rect">
                          <a:avLst/>
                        </a:prstGeom>
                        <a:solidFill>
                          <a:srgbClr val="689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25C22" w14:textId="457DF814" w:rsidR="00A4390B" w:rsidRDefault="00C90A7B" w:rsidP="00A4390B">
                            <w:pPr>
                              <w:spacing w:line="276" w:lineRule="auto"/>
                              <w:ind w:left="4102" w:right="607" w:hanging="3479"/>
                              <w:jc w:val="center"/>
                              <w:rPr>
                                <w:b/>
                                <w:sz w:val="28"/>
                              </w:rPr>
                            </w:pPr>
                            <w:r w:rsidRPr="00C90A7B">
                              <w:rPr>
                                <w:b/>
                                <w:sz w:val="28"/>
                              </w:rPr>
                              <w:t>ORAL AND MAX</w:t>
                            </w:r>
                            <w:r>
                              <w:rPr>
                                <w:b/>
                                <w:sz w:val="28"/>
                              </w:rPr>
                              <w:t>I</w:t>
                            </w:r>
                            <w:r w:rsidRPr="00C90A7B">
                              <w:rPr>
                                <w:b/>
                                <w:sz w:val="28"/>
                              </w:rPr>
                              <w:t>LLOFAC</w:t>
                            </w:r>
                            <w:r>
                              <w:rPr>
                                <w:b/>
                                <w:sz w:val="28"/>
                              </w:rPr>
                              <w:t>I</w:t>
                            </w:r>
                            <w:r w:rsidRPr="00C90A7B">
                              <w:rPr>
                                <w:b/>
                                <w:sz w:val="28"/>
                              </w:rPr>
                              <w:t>AL RAD</w:t>
                            </w:r>
                            <w:r>
                              <w:rPr>
                                <w:b/>
                                <w:sz w:val="28"/>
                              </w:rPr>
                              <w:t>I</w:t>
                            </w:r>
                            <w:r w:rsidRPr="00C90A7B">
                              <w:rPr>
                                <w:b/>
                                <w:sz w:val="28"/>
                              </w:rPr>
                              <w:t>OLOGY</w:t>
                            </w:r>
                          </w:p>
                        </w:txbxContent>
                      </wps:txbx>
                      <wps:bodyPr rot="0" vert="horz" wrap="square" lIns="0" tIns="0" rIns="0" bIns="0" anchor="t" anchorCtr="0" upright="1">
                        <a:noAutofit/>
                      </wps:bodyPr>
                    </wps:wsp>
                  </a:graphicData>
                </a:graphic>
              </wp:inline>
            </w:drawing>
          </mc:Choice>
          <mc:Fallback>
            <w:pict>
              <v:shape w14:anchorId="6366CF32" id="Metin Kutusu 4" o:spid="_x0000_s1029" type="#_x0000_t202" style="width:470.9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O28QEAAMEDAAAOAAAAZHJzL2Uyb0RvYy54bWysU8Fu2zAMvQ/YPwi6L46DJU2NOEWXosOA&#10;bh3Q9QNkWbaFyaJGKbGzrx8lJ+nQ3YpdBEoin/genzY3Y2/YQaHXYEuez+acKSuh1rYt+fOP+w9r&#10;znwQthYGrCr5UXl+s33/bjO4Qi2gA1MrZARifTG4knchuCLLvOxUL/wMnLJ02QD2ItAW26xGMRB6&#10;b7LFfL7KBsDaIUjlPZ3eTZd8m/CbRsnw2DReBWZKTr2FtGJaq7hm240oWhSu0/LUhnhDF73Qlh69&#10;QN2JINge9T9QvZYIHpowk9Bn0DRaqsSB2OTzV2yeOuFU4kLieHeRyf8/WPnt8OS+IwvjJxhpgImE&#10;dw8gf3pmYdcJ26pbRBg6JWp6OI+SZYPzxak0Su0LH0Gq4SvUNGSxD5CAxgb7qArxZIROAzheRFdj&#10;YJIOl9frfL5acibp7uNVnl+lqWSiOFc79OGzgp7FoORIQ03o4vDgQ+xGFOeU+JgHo+t7bUzaYFvt&#10;DLKDIAOs1teL3TIReJVmbEy2EMsmxHiSaEZmE8cwViPTNXUZISLrCuoj8UaYfEX/gIIO8DdnA3mq&#10;5P7XXqDizHyxpF004DnAc1CdA2EllZY8cDaFuzAZde9Qtx0hT9OxcEv6NjpRf+ni1C75JCly8nQ0&#10;4t/7lPXy87Z/AAAA//8DAFBLAwQUAAYACAAAACEAdqlY7tgAAAAEAQAADwAAAGRycy9kb3ducmV2&#10;LnhtbEyPTU/DMAyG70j8h8hI3FjaqQJWmk58amc2LtzcxrTVEqc02Vb+PYYLXCxZ76vHj6v17J06&#10;0hSHwAbyRQaKuA124M7A2+7l6hZUTMgWXWAy8EUR1vX5WYWlDSd+peM2dUogHEs00Kc0llrHtieP&#10;cRFGYsk+wuQxyTp12k54Erh3epll19rjwHKhx5Eee2r324MXylOBFPaf+L55mPuNHdyuec6NubyY&#10;7+9AJZrTXxl+9EUdanFqwoFtVM6APJJ+p2SrIl+BagzcFEvQdaX/y9ffAAAA//8DAFBLAQItABQA&#10;BgAIAAAAIQC2gziS/gAAAOEBAAATAAAAAAAAAAAAAAAAAAAAAABbQ29udGVudF9UeXBlc10ueG1s&#10;UEsBAi0AFAAGAAgAAAAhADj9If/WAAAAlAEAAAsAAAAAAAAAAAAAAAAALwEAAF9yZWxzLy5yZWxz&#10;UEsBAi0AFAAGAAgAAAAhAESGo7bxAQAAwQMAAA4AAAAAAAAAAAAAAAAALgIAAGRycy9lMm9Eb2Mu&#10;eG1sUEsBAi0AFAAGAAgAAAAhAHapWO7YAAAABAEAAA8AAAAAAAAAAAAAAAAASwQAAGRycy9kb3du&#10;cmV2LnhtbFBLBQYAAAAABAAEAPMAAABQBQAAAAA=&#10;" fillcolor="#6892c5" stroked="f">
                <v:textbox inset="0,0,0,0">
                  <w:txbxContent>
                    <w:p w14:paraId="5C625C22" w14:textId="457DF814" w:rsidR="00A4390B" w:rsidRDefault="00C90A7B" w:rsidP="00A4390B">
                      <w:pPr>
                        <w:spacing w:line="276" w:lineRule="auto"/>
                        <w:ind w:left="4102" w:right="607" w:hanging="3479"/>
                        <w:jc w:val="center"/>
                        <w:rPr>
                          <w:b/>
                          <w:sz w:val="28"/>
                        </w:rPr>
                      </w:pPr>
                      <w:r w:rsidRPr="00C90A7B">
                        <w:rPr>
                          <w:b/>
                          <w:sz w:val="28"/>
                        </w:rPr>
                        <w:t>ORAL AND MAX</w:t>
                      </w:r>
                      <w:r>
                        <w:rPr>
                          <w:b/>
                          <w:sz w:val="28"/>
                        </w:rPr>
                        <w:t>I</w:t>
                      </w:r>
                      <w:r w:rsidRPr="00C90A7B">
                        <w:rPr>
                          <w:b/>
                          <w:sz w:val="28"/>
                        </w:rPr>
                        <w:t>LLOFAC</w:t>
                      </w:r>
                      <w:r>
                        <w:rPr>
                          <w:b/>
                          <w:sz w:val="28"/>
                        </w:rPr>
                        <w:t>I</w:t>
                      </w:r>
                      <w:r w:rsidRPr="00C90A7B">
                        <w:rPr>
                          <w:b/>
                          <w:sz w:val="28"/>
                        </w:rPr>
                        <w:t>AL RAD</w:t>
                      </w:r>
                      <w:r>
                        <w:rPr>
                          <w:b/>
                          <w:sz w:val="28"/>
                        </w:rPr>
                        <w:t>I</w:t>
                      </w:r>
                      <w:r w:rsidRPr="00C90A7B">
                        <w:rPr>
                          <w:b/>
                          <w:sz w:val="28"/>
                        </w:rPr>
                        <w:t>OLOGY</w:t>
                      </w:r>
                    </w:p>
                  </w:txbxContent>
                </v:textbox>
                <w10:anchorlock/>
              </v:shape>
            </w:pict>
          </mc:Fallback>
        </mc:AlternateContent>
      </w:r>
    </w:p>
    <w:p w14:paraId="13695DE1" w14:textId="77777777" w:rsidR="00A4390B" w:rsidRPr="00FD249E" w:rsidRDefault="00A4390B" w:rsidP="00A4390B">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A4390B" w:rsidRPr="00FD249E" w14:paraId="263CE2A9" w14:textId="77777777" w:rsidTr="00BA7754">
        <w:trPr>
          <w:trHeight w:val="635"/>
        </w:trPr>
        <w:tc>
          <w:tcPr>
            <w:tcW w:w="4249" w:type="dxa"/>
            <w:shd w:val="clear" w:color="auto" w:fill="B4C5E7"/>
          </w:tcPr>
          <w:p w14:paraId="4C433A35" w14:textId="68DE6830" w:rsidR="00A4390B" w:rsidRPr="00FD249E" w:rsidRDefault="00382179" w:rsidP="00BA7754">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6DBA0967" w14:textId="77777777" w:rsidR="008327EE" w:rsidRPr="00FD249E" w:rsidRDefault="008327EE" w:rsidP="008327EE">
            <w:pPr>
              <w:pStyle w:val="TableParagraph"/>
              <w:ind w:left="112" w:right="103"/>
              <w:jc w:val="center"/>
              <w:rPr>
                <w:b/>
                <w:sz w:val="24"/>
              </w:rPr>
            </w:pPr>
            <w:r w:rsidRPr="00FD249E">
              <w:rPr>
                <w:b/>
                <w:sz w:val="24"/>
              </w:rPr>
              <w:t>T</w:t>
            </w:r>
            <w:r>
              <w:rPr>
                <w:b/>
                <w:sz w:val="24"/>
              </w:rPr>
              <w:t>HEORICAL</w:t>
            </w:r>
          </w:p>
          <w:p w14:paraId="522F3E4F" w14:textId="0D110A10" w:rsidR="00A4390B" w:rsidRPr="00FD249E" w:rsidRDefault="006A026A" w:rsidP="00BA7754">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7B7926CC" w14:textId="77777777" w:rsidR="008327EE" w:rsidRPr="00FD249E" w:rsidRDefault="008327EE" w:rsidP="008327EE">
            <w:pPr>
              <w:pStyle w:val="TableParagraph"/>
              <w:ind w:left="112" w:right="106"/>
              <w:jc w:val="center"/>
              <w:rPr>
                <w:b/>
                <w:sz w:val="24"/>
              </w:rPr>
            </w:pPr>
            <w:r w:rsidRPr="00FD249E">
              <w:rPr>
                <w:b/>
                <w:sz w:val="24"/>
              </w:rPr>
              <w:t>PRA</w:t>
            </w:r>
            <w:r>
              <w:rPr>
                <w:b/>
                <w:sz w:val="24"/>
              </w:rPr>
              <w:t>C</w:t>
            </w:r>
            <w:r w:rsidRPr="00FD249E">
              <w:rPr>
                <w:b/>
                <w:sz w:val="24"/>
              </w:rPr>
              <w:t>T</w:t>
            </w:r>
            <w:r>
              <w:rPr>
                <w:b/>
                <w:sz w:val="24"/>
              </w:rPr>
              <w:t>ICAL</w:t>
            </w:r>
          </w:p>
          <w:p w14:paraId="49D75E1F" w14:textId="425E6665" w:rsidR="00A4390B" w:rsidRPr="00FD249E" w:rsidRDefault="006A026A" w:rsidP="00BA7754">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66429883" w14:textId="77777777" w:rsidR="00A4390B" w:rsidRPr="00FD249E" w:rsidRDefault="00A4390B" w:rsidP="00BA7754">
            <w:pPr>
              <w:pStyle w:val="TableParagraph"/>
              <w:ind w:left="112" w:right="107"/>
              <w:jc w:val="center"/>
              <w:rPr>
                <w:b/>
                <w:sz w:val="24"/>
              </w:rPr>
            </w:pPr>
            <w:r w:rsidRPr="00FD249E">
              <w:rPr>
                <w:b/>
                <w:sz w:val="24"/>
              </w:rPr>
              <w:t>TOPLAM</w:t>
            </w:r>
          </w:p>
          <w:p w14:paraId="23E1BDD9" w14:textId="5718B4D2" w:rsidR="00A4390B" w:rsidRPr="00FD249E" w:rsidRDefault="006A026A" w:rsidP="00BA7754">
            <w:pPr>
              <w:pStyle w:val="TableParagraph"/>
              <w:spacing w:before="41" w:line="240" w:lineRule="auto"/>
              <w:ind w:left="115" w:right="107"/>
              <w:jc w:val="center"/>
              <w:rPr>
                <w:b/>
                <w:sz w:val="24"/>
              </w:rPr>
            </w:pPr>
            <w:r w:rsidRPr="006A026A">
              <w:rPr>
                <w:b/>
                <w:sz w:val="24"/>
              </w:rPr>
              <w:t>COURSE DURATION (h)</w:t>
            </w:r>
          </w:p>
        </w:tc>
      </w:tr>
      <w:tr w:rsidR="00A4390B" w:rsidRPr="00FD249E" w14:paraId="43114375" w14:textId="77777777" w:rsidTr="00BA7754">
        <w:trPr>
          <w:trHeight w:val="316"/>
        </w:trPr>
        <w:tc>
          <w:tcPr>
            <w:tcW w:w="4249" w:type="dxa"/>
          </w:tcPr>
          <w:p w14:paraId="08D0230C" w14:textId="1540FE61" w:rsidR="00A4390B" w:rsidRPr="00FD249E" w:rsidRDefault="00A4390B" w:rsidP="00BA7754">
            <w:pPr>
              <w:pStyle w:val="TableParagraph"/>
              <w:rPr>
                <w:sz w:val="24"/>
              </w:rPr>
            </w:pPr>
            <w:r w:rsidRPr="00FD249E">
              <w:rPr>
                <w:i/>
                <w:sz w:val="20"/>
              </w:rPr>
              <w:t>-</w:t>
            </w:r>
            <w:r w:rsidR="00C90A7B">
              <w:t xml:space="preserve"> </w:t>
            </w:r>
            <w:r w:rsidR="00C90A7B" w:rsidRPr="00C90A7B">
              <w:rPr>
                <w:sz w:val="24"/>
              </w:rPr>
              <w:t>Oral and Maxillofacial Radiology</w:t>
            </w:r>
          </w:p>
        </w:tc>
        <w:tc>
          <w:tcPr>
            <w:tcW w:w="1700" w:type="dxa"/>
          </w:tcPr>
          <w:p w14:paraId="33DD38EF" w14:textId="77777777" w:rsidR="00A4390B" w:rsidRPr="00FD249E" w:rsidRDefault="00A4390B" w:rsidP="00BA7754">
            <w:pPr>
              <w:pStyle w:val="TableParagraph"/>
              <w:ind w:left="7"/>
              <w:jc w:val="center"/>
              <w:rPr>
                <w:sz w:val="24"/>
              </w:rPr>
            </w:pPr>
            <w:r w:rsidRPr="00FD249E">
              <w:rPr>
                <w:sz w:val="24"/>
              </w:rPr>
              <w:t>58</w:t>
            </w:r>
          </w:p>
        </w:tc>
        <w:tc>
          <w:tcPr>
            <w:tcW w:w="1702" w:type="dxa"/>
          </w:tcPr>
          <w:p w14:paraId="48DDFDCB" w14:textId="77777777" w:rsidR="00A4390B" w:rsidRPr="00FD249E" w:rsidRDefault="00A4390B" w:rsidP="00BA7754">
            <w:pPr>
              <w:pStyle w:val="TableParagraph"/>
              <w:ind w:left="788"/>
              <w:rPr>
                <w:sz w:val="24"/>
              </w:rPr>
            </w:pPr>
            <w:r w:rsidRPr="00FD249E">
              <w:rPr>
                <w:sz w:val="24"/>
              </w:rPr>
              <w:t>0</w:t>
            </w:r>
          </w:p>
        </w:tc>
        <w:tc>
          <w:tcPr>
            <w:tcW w:w="1703" w:type="dxa"/>
          </w:tcPr>
          <w:p w14:paraId="075E2DD7" w14:textId="77777777" w:rsidR="00A4390B" w:rsidRPr="00FD249E" w:rsidRDefault="00A4390B" w:rsidP="00BA7754">
            <w:pPr>
              <w:pStyle w:val="TableParagraph"/>
              <w:ind w:left="0" w:right="782"/>
              <w:jc w:val="right"/>
              <w:rPr>
                <w:sz w:val="24"/>
              </w:rPr>
            </w:pPr>
            <w:r w:rsidRPr="00FD249E">
              <w:rPr>
                <w:sz w:val="24"/>
              </w:rPr>
              <w:t>58</w:t>
            </w:r>
          </w:p>
        </w:tc>
      </w:tr>
      <w:tr w:rsidR="00A4390B" w:rsidRPr="00FD249E" w14:paraId="56FDF359" w14:textId="77777777" w:rsidTr="00BA7754">
        <w:trPr>
          <w:trHeight w:val="316"/>
        </w:trPr>
        <w:tc>
          <w:tcPr>
            <w:tcW w:w="4249" w:type="dxa"/>
          </w:tcPr>
          <w:p w14:paraId="0855BBBF" w14:textId="77777777" w:rsidR="00A4390B" w:rsidRPr="00FD249E" w:rsidRDefault="00A4390B" w:rsidP="00BA7754">
            <w:pPr>
              <w:pStyle w:val="TableParagraph"/>
              <w:rPr>
                <w:b/>
                <w:sz w:val="24"/>
              </w:rPr>
            </w:pPr>
            <w:r w:rsidRPr="00FD249E">
              <w:rPr>
                <w:b/>
                <w:sz w:val="24"/>
              </w:rPr>
              <w:t>Toplam</w:t>
            </w:r>
          </w:p>
        </w:tc>
        <w:tc>
          <w:tcPr>
            <w:tcW w:w="1700" w:type="dxa"/>
          </w:tcPr>
          <w:p w14:paraId="5C103280" w14:textId="77777777" w:rsidR="00A4390B" w:rsidRPr="00FD249E" w:rsidRDefault="00A4390B" w:rsidP="00BA7754">
            <w:pPr>
              <w:pStyle w:val="TableParagraph"/>
              <w:ind w:left="112" w:right="105"/>
              <w:jc w:val="center"/>
              <w:rPr>
                <w:b/>
                <w:sz w:val="24"/>
              </w:rPr>
            </w:pPr>
            <w:r w:rsidRPr="00FD249E">
              <w:rPr>
                <w:b/>
                <w:sz w:val="24"/>
              </w:rPr>
              <w:t>58</w:t>
            </w:r>
          </w:p>
        </w:tc>
        <w:tc>
          <w:tcPr>
            <w:tcW w:w="1702" w:type="dxa"/>
          </w:tcPr>
          <w:p w14:paraId="746E4777" w14:textId="77777777" w:rsidR="00A4390B" w:rsidRPr="00FD249E" w:rsidRDefault="00A4390B" w:rsidP="00BA7754">
            <w:pPr>
              <w:pStyle w:val="TableParagraph"/>
              <w:ind w:left="728"/>
              <w:rPr>
                <w:b/>
                <w:sz w:val="24"/>
              </w:rPr>
            </w:pPr>
            <w:r w:rsidRPr="00FD249E">
              <w:rPr>
                <w:b/>
                <w:sz w:val="24"/>
              </w:rPr>
              <w:t>0</w:t>
            </w:r>
          </w:p>
        </w:tc>
        <w:tc>
          <w:tcPr>
            <w:tcW w:w="1703" w:type="dxa"/>
          </w:tcPr>
          <w:p w14:paraId="45B8A0CF" w14:textId="77777777" w:rsidR="00A4390B" w:rsidRPr="00FD249E" w:rsidRDefault="00A4390B" w:rsidP="00BA7754">
            <w:pPr>
              <w:pStyle w:val="TableParagraph"/>
              <w:ind w:left="0" w:right="722"/>
              <w:jc w:val="right"/>
              <w:rPr>
                <w:b/>
                <w:sz w:val="24"/>
              </w:rPr>
            </w:pPr>
            <w:r w:rsidRPr="00FD249E">
              <w:rPr>
                <w:b/>
                <w:sz w:val="24"/>
              </w:rPr>
              <w:t>58</w:t>
            </w:r>
          </w:p>
        </w:tc>
      </w:tr>
    </w:tbl>
    <w:p w14:paraId="676D887A" w14:textId="77777777" w:rsidR="00A4390B" w:rsidRPr="00FD249E" w:rsidRDefault="00A4390B" w:rsidP="00A4390B">
      <w:pPr>
        <w:pStyle w:val="GvdeMetni"/>
        <w:rPr>
          <w:b/>
          <w:sz w:val="20"/>
        </w:rPr>
      </w:pPr>
    </w:p>
    <w:p w14:paraId="7019A6C8" w14:textId="77777777" w:rsidR="00A4390B" w:rsidRPr="00FD249E" w:rsidRDefault="00A4390B" w:rsidP="00A4390B">
      <w:pPr>
        <w:pStyle w:val="GvdeMetni"/>
        <w:spacing w:before="4"/>
        <w:rPr>
          <w:b/>
          <w:sz w:val="27"/>
        </w:rPr>
      </w:pPr>
    </w:p>
    <w:p w14:paraId="238B4E4D" w14:textId="78EC8FF8" w:rsidR="00A4390B" w:rsidRPr="00FD249E" w:rsidRDefault="00623452" w:rsidP="00623452">
      <w:pPr>
        <w:pStyle w:val="GvdeMetni"/>
        <w:spacing w:before="1"/>
        <w:jc w:val="center"/>
        <w:rPr>
          <w:b/>
          <w:sz w:val="31"/>
        </w:rPr>
      </w:pPr>
      <w:r w:rsidRPr="00623452">
        <w:rPr>
          <w:b/>
          <w:szCs w:val="22"/>
        </w:rPr>
        <w:t>COURSE OBJECTIVES AND LEARNING OUTCOMES</w:t>
      </w:r>
    </w:p>
    <w:p w14:paraId="3247A3DC" w14:textId="7584E6D8" w:rsidR="00A4390B" w:rsidRPr="00FD249E" w:rsidRDefault="005B7C8F" w:rsidP="00A4390B">
      <w:pPr>
        <w:pStyle w:val="Balk2"/>
        <w:spacing w:before="1"/>
        <w:jc w:val="left"/>
      </w:pPr>
      <w:r w:rsidRPr="00BF49AD">
        <w:t>Objective</w:t>
      </w:r>
      <w:r w:rsidR="00A4390B" w:rsidRPr="00FD249E">
        <w:t>:</w:t>
      </w:r>
    </w:p>
    <w:p w14:paraId="3FECCF39" w14:textId="600F8E2C" w:rsidR="00A4390B" w:rsidRPr="00FD249E" w:rsidRDefault="0010751F" w:rsidP="00A4390B">
      <w:pPr>
        <w:pStyle w:val="GvdeMetni"/>
        <w:spacing w:before="40" w:line="276" w:lineRule="auto"/>
        <w:ind w:left="140" w:right="402"/>
        <w:jc w:val="both"/>
      </w:pPr>
      <w:r w:rsidRPr="0010751F">
        <w:t>The aim of this course is to teach oral diseases and radiographic imaging techniques for accurate diagnosis and treatment planning.</w:t>
      </w:r>
    </w:p>
    <w:p w14:paraId="11AED3D4" w14:textId="78581174" w:rsidR="00BF49AD" w:rsidRDefault="00BF49AD" w:rsidP="00BF49AD">
      <w:pPr>
        <w:tabs>
          <w:tab w:val="left" w:pos="491"/>
        </w:tabs>
        <w:spacing w:line="276" w:lineRule="auto"/>
        <w:ind w:right="403"/>
        <w:rPr>
          <w:b/>
          <w:bCs/>
          <w:sz w:val="24"/>
          <w:szCs w:val="24"/>
        </w:rPr>
      </w:pPr>
      <w:r>
        <w:rPr>
          <w:b/>
          <w:bCs/>
          <w:sz w:val="24"/>
          <w:szCs w:val="24"/>
        </w:rPr>
        <w:t xml:space="preserve">  </w:t>
      </w:r>
      <w:r w:rsidRPr="00BF49AD">
        <w:rPr>
          <w:b/>
          <w:bCs/>
          <w:sz w:val="24"/>
          <w:szCs w:val="24"/>
        </w:rPr>
        <w:t>Learning Objectives:</w:t>
      </w:r>
    </w:p>
    <w:p w14:paraId="1A4A657B" w14:textId="77777777" w:rsidR="0010751F" w:rsidRPr="0010751F" w:rsidRDefault="0010751F" w:rsidP="0010751F">
      <w:pPr>
        <w:rPr>
          <w:sz w:val="24"/>
        </w:rPr>
      </w:pPr>
      <w:r w:rsidRPr="0010751F">
        <w:rPr>
          <w:sz w:val="24"/>
        </w:rPr>
        <w:t>Applies intraoral and extraoral clinical and radiographic examination methods.</w:t>
      </w:r>
    </w:p>
    <w:p w14:paraId="2EA03018" w14:textId="77777777" w:rsidR="00690EF8" w:rsidRPr="00690EF8" w:rsidRDefault="00690EF8" w:rsidP="009C71FF">
      <w:pPr>
        <w:pStyle w:val="ListeParagraf"/>
        <w:numPr>
          <w:ilvl w:val="0"/>
          <w:numId w:val="26"/>
        </w:numPr>
        <w:rPr>
          <w:sz w:val="24"/>
        </w:rPr>
      </w:pPr>
      <w:r w:rsidRPr="00690EF8">
        <w:rPr>
          <w:sz w:val="24"/>
        </w:rPr>
        <w:t>Differentiates between normal anatomical structures and pathological conditions for diagnosis.</w:t>
      </w:r>
    </w:p>
    <w:p w14:paraId="2E356972" w14:textId="324C5451" w:rsidR="00A4390B" w:rsidRPr="00690EF8" w:rsidRDefault="00690EF8" w:rsidP="009C71FF">
      <w:pPr>
        <w:pStyle w:val="ListeParagraf"/>
        <w:numPr>
          <w:ilvl w:val="0"/>
          <w:numId w:val="26"/>
        </w:numPr>
        <w:rPr>
          <w:sz w:val="24"/>
        </w:rPr>
      </w:pPr>
      <w:r w:rsidRPr="00690EF8">
        <w:rPr>
          <w:sz w:val="24"/>
        </w:rPr>
        <w:t>Lists pathologies affecting the maxillofacial structures.</w:t>
      </w:r>
    </w:p>
    <w:p w14:paraId="7E7D73CE" w14:textId="77777777" w:rsidR="00690EF8" w:rsidRDefault="00690EF8" w:rsidP="009C71FF">
      <w:pPr>
        <w:pStyle w:val="ListeParagraf"/>
        <w:numPr>
          <w:ilvl w:val="0"/>
          <w:numId w:val="26"/>
        </w:numPr>
        <w:tabs>
          <w:tab w:val="left" w:pos="491"/>
        </w:tabs>
        <w:spacing w:before="0" w:line="275" w:lineRule="exact"/>
        <w:ind w:right="403"/>
        <w:rPr>
          <w:sz w:val="24"/>
        </w:rPr>
      </w:pPr>
      <w:r w:rsidRPr="00690EF8">
        <w:rPr>
          <w:sz w:val="24"/>
        </w:rPr>
        <w:t>Describes the applications of X-rays in dentistry and outlines the fundamentals of X-ray production, its physical properties, and its mechanism.</w:t>
      </w:r>
    </w:p>
    <w:p w14:paraId="08D172DE" w14:textId="77777777" w:rsidR="00690EF8" w:rsidRPr="00690EF8" w:rsidRDefault="00690EF8" w:rsidP="009C71FF">
      <w:pPr>
        <w:pStyle w:val="ListeParagraf"/>
        <w:numPr>
          <w:ilvl w:val="0"/>
          <w:numId w:val="26"/>
        </w:numPr>
        <w:rPr>
          <w:sz w:val="24"/>
        </w:rPr>
      </w:pPr>
      <w:r w:rsidRPr="00690EF8">
        <w:rPr>
          <w:sz w:val="24"/>
        </w:rPr>
        <w:t>Lists oral manifestations of systemic diseases.</w:t>
      </w:r>
    </w:p>
    <w:p w14:paraId="7BC84767" w14:textId="77777777" w:rsidR="009C71FF" w:rsidRPr="009C71FF" w:rsidRDefault="009C71FF" w:rsidP="009C71FF">
      <w:pPr>
        <w:pStyle w:val="ListeParagraf"/>
        <w:numPr>
          <w:ilvl w:val="0"/>
          <w:numId w:val="26"/>
        </w:numPr>
        <w:rPr>
          <w:sz w:val="24"/>
        </w:rPr>
      </w:pPr>
      <w:r w:rsidRPr="009C71FF">
        <w:rPr>
          <w:sz w:val="24"/>
        </w:rPr>
        <w:t>Lists the harmful effects of radiation on biological tissues and methods for radiation protection.</w:t>
      </w:r>
    </w:p>
    <w:p w14:paraId="4F30B601" w14:textId="77777777" w:rsidR="009C71FF" w:rsidRPr="009C71FF" w:rsidRDefault="009C71FF" w:rsidP="009C71FF">
      <w:pPr>
        <w:pStyle w:val="ListeParagraf"/>
        <w:numPr>
          <w:ilvl w:val="0"/>
          <w:numId w:val="26"/>
        </w:numPr>
        <w:rPr>
          <w:sz w:val="24"/>
        </w:rPr>
      </w:pPr>
      <w:r w:rsidRPr="009C71FF">
        <w:rPr>
          <w:sz w:val="24"/>
        </w:rPr>
        <w:t>Uses clinical and radiographic findings to list possible pathologies.</w:t>
      </w:r>
    </w:p>
    <w:p w14:paraId="76939C72" w14:textId="77777777" w:rsidR="009C71FF" w:rsidRPr="009C71FF" w:rsidRDefault="009C71FF" w:rsidP="009C71FF">
      <w:pPr>
        <w:pStyle w:val="ListeParagraf"/>
        <w:numPr>
          <w:ilvl w:val="0"/>
          <w:numId w:val="26"/>
        </w:numPr>
        <w:rPr>
          <w:sz w:val="24"/>
        </w:rPr>
      </w:pPr>
      <w:r w:rsidRPr="009C71FF">
        <w:rPr>
          <w:sz w:val="24"/>
        </w:rPr>
        <w:t>Reaches an accurate diagnosis and formulates a treatment plan.</w:t>
      </w:r>
    </w:p>
    <w:p w14:paraId="6FA1C9FB" w14:textId="77777777" w:rsidR="00A4390B" w:rsidRPr="00FD249E" w:rsidRDefault="00A4390B" w:rsidP="00A4390B">
      <w:pPr>
        <w:tabs>
          <w:tab w:val="left" w:pos="491"/>
        </w:tabs>
        <w:spacing w:line="275" w:lineRule="exact"/>
        <w:ind w:right="403"/>
        <w:rPr>
          <w:sz w:val="24"/>
        </w:rPr>
      </w:pPr>
    </w:p>
    <w:p w14:paraId="2CCE8D7B" w14:textId="77777777" w:rsidR="00A4390B" w:rsidRPr="00FD249E" w:rsidRDefault="00A4390B" w:rsidP="00A4390B">
      <w:pPr>
        <w:tabs>
          <w:tab w:val="left" w:pos="491"/>
        </w:tabs>
        <w:spacing w:line="275" w:lineRule="exact"/>
        <w:ind w:right="403"/>
        <w:rPr>
          <w:sz w:val="24"/>
        </w:rPr>
        <w:sectPr w:rsidR="00A4390B" w:rsidRPr="00FD249E">
          <w:pgSz w:w="12240" w:h="15840"/>
          <w:pgMar w:top="1560" w:right="1040" w:bottom="1140" w:left="1300" w:header="745" w:footer="959" w:gutter="0"/>
          <w:cols w:space="708"/>
        </w:sectPr>
      </w:pPr>
    </w:p>
    <w:p w14:paraId="0B1685B9" w14:textId="77777777" w:rsidR="00A4390B" w:rsidRPr="00FD249E" w:rsidRDefault="00A4390B" w:rsidP="00A4390B">
      <w:pPr>
        <w:pStyle w:val="GvdeMetni"/>
        <w:spacing w:before="6"/>
        <w:rPr>
          <w:sz w:val="15"/>
        </w:rPr>
      </w:pPr>
    </w:p>
    <w:p w14:paraId="1AF3FD42"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301"/>
        <w:gridCol w:w="1000"/>
      </w:tblGrid>
      <w:tr w:rsidR="00A4390B" w:rsidRPr="00FD249E" w14:paraId="64F1FEA5" w14:textId="77777777" w:rsidTr="00BA7754">
        <w:trPr>
          <w:trHeight w:val="219"/>
        </w:trPr>
        <w:tc>
          <w:tcPr>
            <w:tcW w:w="9386" w:type="dxa"/>
            <w:gridSpan w:val="3"/>
            <w:shd w:val="clear" w:color="auto" w:fill="B4C5E7"/>
          </w:tcPr>
          <w:p w14:paraId="088156F7" w14:textId="3C587E25" w:rsidR="00A4390B" w:rsidRPr="00FD249E" w:rsidRDefault="00D1353D" w:rsidP="00BA7754">
            <w:pPr>
              <w:pStyle w:val="TableParagraph"/>
              <w:rPr>
                <w:b/>
                <w:sz w:val="24"/>
              </w:rPr>
            </w:pPr>
            <w:r w:rsidRPr="00D1353D">
              <w:rPr>
                <w:b/>
                <w:sz w:val="24"/>
              </w:rPr>
              <w:t>ORAL AND MAXILLOFACIAL RADIOLOGY</w:t>
            </w:r>
          </w:p>
        </w:tc>
      </w:tr>
      <w:tr w:rsidR="00814F43" w:rsidRPr="00FD249E" w14:paraId="5FCFD29C" w14:textId="77777777" w:rsidTr="009211BC">
        <w:trPr>
          <w:trHeight w:val="220"/>
        </w:trPr>
        <w:tc>
          <w:tcPr>
            <w:tcW w:w="7085" w:type="dxa"/>
          </w:tcPr>
          <w:p w14:paraId="32C2F3A2" w14:textId="534B45FE" w:rsidR="00814F43" w:rsidRPr="00FD249E" w:rsidRDefault="00814F43" w:rsidP="00814F43">
            <w:pPr>
              <w:pStyle w:val="TableParagraph"/>
              <w:spacing w:before="1" w:line="240" w:lineRule="auto"/>
              <w:rPr>
                <w:b/>
                <w:sz w:val="24"/>
              </w:rPr>
            </w:pPr>
            <w:r w:rsidRPr="005104B3">
              <w:rPr>
                <w:b/>
                <w:sz w:val="24"/>
              </w:rPr>
              <w:t>Topic</w:t>
            </w:r>
          </w:p>
        </w:tc>
        <w:tc>
          <w:tcPr>
            <w:tcW w:w="1301" w:type="dxa"/>
          </w:tcPr>
          <w:p w14:paraId="7C0952B5" w14:textId="341B22B4" w:rsidR="00814F43" w:rsidRPr="00FD249E" w:rsidRDefault="00814F43" w:rsidP="00814F43">
            <w:pPr>
              <w:pStyle w:val="TableParagraph"/>
              <w:spacing w:before="1" w:line="240" w:lineRule="auto"/>
              <w:ind w:left="130" w:right="123"/>
              <w:jc w:val="center"/>
              <w:rPr>
                <w:b/>
                <w:sz w:val="24"/>
              </w:rPr>
            </w:pPr>
            <w:r w:rsidRPr="005C6D1E">
              <w:rPr>
                <w:b/>
                <w:lang w:val="en-US"/>
              </w:rPr>
              <w:t>Type</w:t>
            </w:r>
          </w:p>
        </w:tc>
        <w:tc>
          <w:tcPr>
            <w:tcW w:w="1000" w:type="dxa"/>
          </w:tcPr>
          <w:p w14:paraId="0CB6E730" w14:textId="7CECCE99" w:rsidR="00814F43" w:rsidRPr="00FD249E" w:rsidRDefault="00814F43" w:rsidP="00814F43">
            <w:pPr>
              <w:pStyle w:val="TableParagraph"/>
              <w:spacing w:before="1" w:line="240" w:lineRule="auto"/>
              <w:ind w:left="155" w:right="148"/>
              <w:jc w:val="center"/>
              <w:rPr>
                <w:b/>
                <w:sz w:val="24"/>
              </w:rPr>
            </w:pPr>
            <w:r>
              <w:rPr>
                <w:b/>
                <w:sz w:val="24"/>
              </w:rPr>
              <w:t>Time</w:t>
            </w:r>
          </w:p>
        </w:tc>
      </w:tr>
      <w:tr w:rsidR="00814F43" w:rsidRPr="00FD249E" w14:paraId="46827C05" w14:textId="77777777" w:rsidTr="009211BC">
        <w:trPr>
          <w:trHeight w:val="219"/>
        </w:trPr>
        <w:tc>
          <w:tcPr>
            <w:tcW w:w="7085" w:type="dxa"/>
          </w:tcPr>
          <w:p w14:paraId="42CF9106" w14:textId="4483BC8E" w:rsidR="00814F43" w:rsidRPr="00FD249E" w:rsidRDefault="00A30D48" w:rsidP="00814F43">
            <w:pPr>
              <w:pStyle w:val="TableParagraph"/>
              <w:rPr>
                <w:sz w:val="24"/>
              </w:rPr>
            </w:pPr>
            <w:r w:rsidRPr="00A30D48">
              <w:rPr>
                <w:sz w:val="24"/>
              </w:rPr>
              <w:t>Introduction to Radiation, Basic Definitions, Atom, Spectrum</w:t>
            </w:r>
          </w:p>
        </w:tc>
        <w:tc>
          <w:tcPr>
            <w:tcW w:w="1301" w:type="dxa"/>
          </w:tcPr>
          <w:p w14:paraId="2FFB71AA" w14:textId="505D9410" w:rsidR="00814F43" w:rsidRPr="00FD249E" w:rsidRDefault="00814F43" w:rsidP="00814F43">
            <w:pPr>
              <w:pStyle w:val="TableParagraph"/>
              <w:ind w:left="130" w:right="124"/>
              <w:jc w:val="center"/>
              <w:rPr>
                <w:sz w:val="24"/>
              </w:rPr>
            </w:pPr>
            <w:r w:rsidRPr="00001D88">
              <w:t>Theoric</w:t>
            </w:r>
          </w:p>
        </w:tc>
        <w:tc>
          <w:tcPr>
            <w:tcW w:w="1000" w:type="dxa"/>
          </w:tcPr>
          <w:p w14:paraId="5C446278" w14:textId="77777777" w:rsidR="00814F43" w:rsidRPr="00FD249E" w:rsidRDefault="00814F43" w:rsidP="00814F43">
            <w:pPr>
              <w:pStyle w:val="TableParagraph"/>
              <w:ind w:left="6"/>
              <w:jc w:val="center"/>
              <w:rPr>
                <w:sz w:val="24"/>
              </w:rPr>
            </w:pPr>
            <w:r w:rsidRPr="00FD249E">
              <w:rPr>
                <w:sz w:val="24"/>
              </w:rPr>
              <w:t>2</w:t>
            </w:r>
          </w:p>
        </w:tc>
      </w:tr>
      <w:tr w:rsidR="00814F43" w:rsidRPr="00FD249E" w14:paraId="12944750" w14:textId="77777777" w:rsidTr="009211BC">
        <w:trPr>
          <w:trHeight w:val="219"/>
        </w:trPr>
        <w:tc>
          <w:tcPr>
            <w:tcW w:w="7085" w:type="dxa"/>
          </w:tcPr>
          <w:p w14:paraId="16DCB146" w14:textId="3253C6E8" w:rsidR="00814F43" w:rsidRPr="00FD249E" w:rsidRDefault="00A30D48" w:rsidP="00814F43">
            <w:pPr>
              <w:pStyle w:val="TableParagraph"/>
              <w:rPr>
                <w:sz w:val="24"/>
              </w:rPr>
            </w:pPr>
            <w:r w:rsidRPr="00A30D48">
              <w:rPr>
                <w:sz w:val="24"/>
              </w:rPr>
              <w:t>Radiation Physics, Wavelength, Energy Units</w:t>
            </w:r>
          </w:p>
        </w:tc>
        <w:tc>
          <w:tcPr>
            <w:tcW w:w="1301" w:type="dxa"/>
          </w:tcPr>
          <w:p w14:paraId="2B897BA9" w14:textId="5119F492" w:rsidR="00814F43" w:rsidRPr="00FD249E" w:rsidRDefault="00814F43" w:rsidP="00814F43">
            <w:pPr>
              <w:pStyle w:val="TableParagraph"/>
              <w:ind w:left="130" w:right="124"/>
              <w:jc w:val="center"/>
              <w:rPr>
                <w:sz w:val="24"/>
              </w:rPr>
            </w:pPr>
            <w:r w:rsidRPr="00001D88">
              <w:t>Theoric</w:t>
            </w:r>
          </w:p>
        </w:tc>
        <w:tc>
          <w:tcPr>
            <w:tcW w:w="1000" w:type="dxa"/>
          </w:tcPr>
          <w:p w14:paraId="5459C2D5" w14:textId="77777777" w:rsidR="00814F43" w:rsidRPr="00FD249E" w:rsidRDefault="00814F43" w:rsidP="00814F43">
            <w:pPr>
              <w:pStyle w:val="TableParagraph"/>
              <w:ind w:left="6"/>
              <w:jc w:val="center"/>
              <w:rPr>
                <w:sz w:val="24"/>
              </w:rPr>
            </w:pPr>
            <w:r w:rsidRPr="00FD249E">
              <w:rPr>
                <w:sz w:val="24"/>
              </w:rPr>
              <w:t>2</w:t>
            </w:r>
          </w:p>
        </w:tc>
      </w:tr>
      <w:tr w:rsidR="00814F43" w:rsidRPr="00FD249E" w14:paraId="7FA64F44" w14:textId="77777777" w:rsidTr="009211BC">
        <w:trPr>
          <w:trHeight w:val="220"/>
        </w:trPr>
        <w:tc>
          <w:tcPr>
            <w:tcW w:w="7085" w:type="dxa"/>
          </w:tcPr>
          <w:p w14:paraId="5D808B0C" w14:textId="02D5448E" w:rsidR="00814F43" w:rsidRPr="00FD249E" w:rsidRDefault="00A30D48" w:rsidP="00814F43">
            <w:pPr>
              <w:pStyle w:val="TableParagraph"/>
              <w:spacing w:before="1" w:line="240" w:lineRule="auto"/>
              <w:rPr>
                <w:sz w:val="24"/>
              </w:rPr>
            </w:pPr>
            <w:r w:rsidRPr="00A30D48">
              <w:rPr>
                <w:sz w:val="24"/>
              </w:rPr>
              <w:t>X-ray Characteristics, X-ray Beam, Quality, Quantity, Penetration, Scatter, Barriers</w:t>
            </w:r>
          </w:p>
        </w:tc>
        <w:tc>
          <w:tcPr>
            <w:tcW w:w="1301" w:type="dxa"/>
          </w:tcPr>
          <w:p w14:paraId="27633409" w14:textId="7F7F9FD5" w:rsidR="00814F43" w:rsidRPr="00FD249E" w:rsidRDefault="00814F43" w:rsidP="00814F43">
            <w:pPr>
              <w:pStyle w:val="TableParagraph"/>
              <w:spacing w:before="1" w:line="240" w:lineRule="auto"/>
              <w:ind w:left="130" w:right="124"/>
              <w:jc w:val="center"/>
              <w:rPr>
                <w:sz w:val="24"/>
              </w:rPr>
            </w:pPr>
            <w:r w:rsidRPr="00001D88">
              <w:t>Theoric</w:t>
            </w:r>
          </w:p>
        </w:tc>
        <w:tc>
          <w:tcPr>
            <w:tcW w:w="1000" w:type="dxa"/>
          </w:tcPr>
          <w:p w14:paraId="23D00D98" w14:textId="77777777" w:rsidR="00814F43" w:rsidRPr="00FD249E" w:rsidRDefault="00814F43" w:rsidP="00814F43">
            <w:pPr>
              <w:pStyle w:val="TableParagraph"/>
              <w:spacing w:before="1" w:line="240" w:lineRule="auto"/>
              <w:ind w:left="6"/>
              <w:jc w:val="center"/>
              <w:rPr>
                <w:sz w:val="24"/>
              </w:rPr>
            </w:pPr>
            <w:r w:rsidRPr="00FD249E">
              <w:rPr>
                <w:sz w:val="24"/>
              </w:rPr>
              <w:t>2</w:t>
            </w:r>
          </w:p>
        </w:tc>
      </w:tr>
      <w:tr w:rsidR="00814F43" w:rsidRPr="00FD249E" w14:paraId="18D38C98" w14:textId="77777777" w:rsidTr="009211BC">
        <w:trPr>
          <w:trHeight w:val="219"/>
        </w:trPr>
        <w:tc>
          <w:tcPr>
            <w:tcW w:w="7085" w:type="dxa"/>
          </w:tcPr>
          <w:p w14:paraId="2A3BD5BF" w14:textId="7FA6C564" w:rsidR="00814F43" w:rsidRPr="00FD249E" w:rsidRDefault="00A30D48" w:rsidP="00814F43">
            <w:pPr>
              <w:pStyle w:val="TableParagraph"/>
              <w:rPr>
                <w:sz w:val="24"/>
              </w:rPr>
            </w:pPr>
            <w:r w:rsidRPr="00A30D48">
              <w:rPr>
                <w:sz w:val="24"/>
              </w:rPr>
              <w:t>Biological Effects of Radiation 1 (Radiation Sources, Background Dose, Biological Effects, Acute Radiation Syndrome)</w:t>
            </w:r>
          </w:p>
        </w:tc>
        <w:tc>
          <w:tcPr>
            <w:tcW w:w="1301" w:type="dxa"/>
          </w:tcPr>
          <w:p w14:paraId="5483C58B" w14:textId="17D0F431" w:rsidR="00814F43" w:rsidRPr="00FD249E" w:rsidRDefault="00814F43" w:rsidP="00814F43">
            <w:pPr>
              <w:pStyle w:val="TableParagraph"/>
              <w:ind w:left="130" w:right="124"/>
              <w:jc w:val="center"/>
              <w:rPr>
                <w:sz w:val="24"/>
              </w:rPr>
            </w:pPr>
            <w:r w:rsidRPr="00001D88">
              <w:t>Theoric</w:t>
            </w:r>
          </w:p>
        </w:tc>
        <w:tc>
          <w:tcPr>
            <w:tcW w:w="1000" w:type="dxa"/>
          </w:tcPr>
          <w:p w14:paraId="5E3E586F" w14:textId="77777777" w:rsidR="00814F43" w:rsidRPr="00FD249E" w:rsidRDefault="00814F43" w:rsidP="00814F43">
            <w:pPr>
              <w:pStyle w:val="TableParagraph"/>
              <w:ind w:left="6"/>
              <w:jc w:val="center"/>
              <w:rPr>
                <w:sz w:val="24"/>
              </w:rPr>
            </w:pPr>
            <w:r w:rsidRPr="00FD249E">
              <w:rPr>
                <w:sz w:val="24"/>
              </w:rPr>
              <w:t>2</w:t>
            </w:r>
          </w:p>
        </w:tc>
      </w:tr>
      <w:tr w:rsidR="00814F43" w:rsidRPr="00FD249E" w14:paraId="73C54D47" w14:textId="77777777" w:rsidTr="009211BC">
        <w:trPr>
          <w:trHeight w:val="219"/>
        </w:trPr>
        <w:tc>
          <w:tcPr>
            <w:tcW w:w="7085" w:type="dxa"/>
          </w:tcPr>
          <w:p w14:paraId="06C556C6" w14:textId="6A6389ED" w:rsidR="00814F43" w:rsidRPr="00FD249E" w:rsidRDefault="00A30D48" w:rsidP="00814F43">
            <w:pPr>
              <w:pStyle w:val="TableParagraph"/>
              <w:rPr>
                <w:sz w:val="24"/>
              </w:rPr>
            </w:pPr>
            <w:r w:rsidRPr="00A30D48">
              <w:rPr>
                <w:sz w:val="24"/>
              </w:rPr>
              <w:t>Biological Effects of Radiation 2 (Somatic and Genetic Effects, Cell Sensitivity to Radiation, Effects of Radiation on the Oral Cavity)</w:t>
            </w:r>
          </w:p>
        </w:tc>
        <w:tc>
          <w:tcPr>
            <w:tcW w:w="1301" w:type="dxa"/>
          </w:tcPr>
          <w:p w14:paraId="5B9E9C35" w14:textId="704E9047" w:rsidR="00814F43" w:rsidRPr="00FD249E" w:rsidRDefault="00814F43" w:rsidP="00814F43">
            <w:pPr>
              <w:pStyle w:val="TableParagraph"/>
              <w:ind w:left="130" w:right="124"/>
              <w:jc w:val="center"/>
              <w:rPr>
                <w:sz w:val="24"/>
              </w:rPr>
            </w:pPr>
            <w:r w:rsidRPr="00001D88">
              <w:t>Theoric</w:t>
            </w:r>
          </w:p>
        </w:tc>
        <w:tc>
          <w:tcPr>
            <w:tcW w:w="1000" w:type="dxa"/>
          </w:tcPr>
          <w:p w14:paraId="6EDB7285" w14:textId="77777777" w:rsidR="00814F43" w:rsidRPr="00FD249E" w:rsidRDefault="00814F43" w:rsidP="00814F43">
            <w:pPr>
              <w:pStyle w:val="TableParagraph"/>
              <w:ind w:left="6"/>
              <w:jc w:val="center"/>
              <w:rPr>
                <w:sz w:val="24"/>
              </w:rPr>
            </w:pPr>
            <w:r w:rsidRPr="00FD249E">
              <w:rPr>
                <w:sz w:val="24"/>
              </w:rPr>
              <w:t>2</w:t>
            </w:r>
          </w:p>
        </w:tc>
      </w:tr>
      <w:tr w:rsidR="00814F43" w:rsidRPr="00FD249E" w14:paraId="65867EF8" w14:textId="77777777" w:rsidTr="009211BC">
        <w:trPr>
          <w:trHeight w:val="219"/>
        </w:trPr>
        <w:tc>
          <w:tcPr>
            <w:tcW w:w="7085" w:type="dxa"/>
          </w:tcPr>
          <w:p w14:paraId="73328B76" w14:textId="08C71487" w:rsidR="00814F43" w:rsidRPr="00FD249E" w:rsidRDefault="00A30D48" w:rsidP="00814F43">
            <w:pPr>
              <w:pStyle w:val="TableParagraph"/>
              <w:rPr>
                <w:sz w:val="24"/>
              </w:rPr>
            </w:pPr>
            <w:r w:rsidRPr="00A30D48">
              <w:rPr>
                <w:sz w:val="24"/>
              </w:rPr>
              <w:t>Radiation Protection 1 (Maximum Permissible Dose, Patient Exposure and Dose, ALARA Principle)</w:t>
            </w:r>
          </w:p>
        </w:tc>
        <w:tc>
          <w:tcPr>
            <w:tcW w:w="1301" w:type="dxa"/>
          </w:tcPr>
          <w:p w14:paraId="751D12A5" w14:textId="1267B5E8" w:rsidR="00814F43" w:rsidRPr="00FD249E" w:rsidRDefault="00814F43" w:rsidP="00814F43">
            <w:pPr>
              <w:pStyle w:val="TableParagraph"/>
              <w:ind w:left="130" w:right="124"/>
              <w:jc w:val="center"/>
              <w:rPr>
                <w:sz w:val="24"/>
              </w:rPr>
            </w:pPr>
            <w:r w:rsidRPr="00001D88">
              <w:t>Theoric</w:t>
            </w:r>
          </w:p>
        </w:tc>
        <w:tc>
          <w:tcPr>
            <w:tcW w:w="1000" w:type="dxa"/>
          </w:tcPr>
          <w:p w14:paraId="7761299E" w14:textId="77777777" w:rsidR="00814F43" w:rsidRPr="00FD249E" w:rsidRDefault="00814F43" w:rsidP="00814F43">
            <w:pPr>
              <w:pStyle w:val="TableParagraph"/>
              <w:ind w:left="6"/>
              <w:jc w:val="center"/>
              <w:rPr>
                <w:sz w:val="24"/>
              </w:rPr>
            </w:pPr>
            <w:r w:rsidRPr="00FD249E">
              <w:rPr>
                <w:sz w:val="24"/>
              </w:rPr>
              <w:t>2</w:t>
            </w:r>
          </w:p>
        </w:tc>
      </w:tr>
      <w:tr w:rsidR="00814F43" w:rsidRPr="00FD249E" w14:paraId="731DDA06" w14:textId="77777777" w:rsidTr="009211BC">
        <w:trPr>
          <w:trHeight w:val="219"/>
        </w:trPr>
        <w:tc>
          <w:tcPr>
            <w:tcW w:w="7085" w:type="dxa"/>
          </w:tcPr>
          <w:p w14:paraId="73C1D193" w14:textId="318E3AFE" w:rsidR="00814F43" w:rsidRPr="00FD249E" w:rsidRDefault="00A30D48" w:rsidP="00814F43">
            <w:pPr>
              <w:pStyle w:val="TableParagraph"/>
              <w:rPr>
                <w:sz w:val="24"/>
              </w:rPr>
            </w:pPr>
            <w:r w:rsidRPr="00A30D48">
              <w:rPr>
                <w:sz w:val="24"/>
              </w:rPr>
              <w:t>Image Receptors (Conventional Films) (Structure of Digital Sensors)</w:t>
            </w:r>
          </w:p>
        </w:tc>
        <w:tc>
          <w:tcPr>
            <w:tcW w:w="1301" w:type="dxa"/>
          </w:tcPr>
          <w:p w14:paraId="6D91DA4D" w14:textId="18CF3D3E" w:rsidR="00814F43" w:rsidRPr="00FD249E" w:rsidRDefault="00814F43" w:rsidP="00814F43">
            <w:pPr>
              <w:pStyle w:val="TableParagraph"/>
              <w:ind w:left="130" w:right="124"/>
              <w:jc w:val="center"/>
              <w:rPr>
                <w:sz w:val="24"/>
              </w:rPr>
            </w:pPr>
            <w:r w:rsidRPr="00001D88">
              <w:t>Theoric</w:t>
            </w:r>
          </w:p>
        </w:tc>
        <w:tc>
          <w:tcPr>
            <w:tcW w:w="1000" w:type="dxa"/>
          </w:tcPr>
          <w:p w14:paraId="0F70BD61" w14:textId="77777777" w:rsidR="00814F43" w:rsidRPr="00FD249E" w:rsidRDefault="00814F43" w:rsidP="00814F43">
            <w:pPr>
              <w:pStyle w:val="TableParagraph"/>
              <w:ind w:left="6"/>
              <w:jc w:val="center"/>
              <w:rPr>
                <w:sz w:val="24"/>
              </w:rPr>
            </w:pPr>
            <w:r w:rsidRPr="00FD249E">
              <w:rPr>
                <w:sz w:val="24"/>
              </w:rPr>
              <w:t>2</w:t>
            </w:r>
          </w:p>
        </w:tc>
      </w:tr>
      <w:tr w:rsidR="00814F43" w:rsidRPr="00FD249E" w14:paraId="30131052" w14:textId="77777777" w:rsidTr="009211BC">
        <w:trPr>
          <w:trHeight w:val="219"/>
        </w:trPr>
        <w:tc>
          <w:tcPr>
            <w:tcW w:w="7085" w:type="dxa"/>
          </w:tcPr>
          <w:p w14:paraId="5B420353" w14:textId="28070A31" w:rsidR="00814F43" w:rsidRPr="00FD249E" w:rsidRDefault="00A30D48" w:rsidP="00814F43">
            <w:pPr>
              <w:pStyle w:val="TableParagraph"/>
              <w:rPr>
                <w:sz w:val="24"/>
              </w:rPr>
            </w:pPr>
            <w:r w:rsidRPr="00A30D48">
              <w:rPr>
                <w:sz w:val="24"/>
              </w:rPr>
              <w:t>Conventional Image Formation, Developing Solutions, Darkroom, Radiographic Quality (Conventional Radiography)</w:t>
            </w:r>
          </w:p>
        </w:tc>
        <w:tc>
          <w:tcPr>
            <w:tcW w:w="1301" w:type="dxa"/>
          </w:tcPr>
          <w:p w14:paraId="0E867DC4" w14:textId="354CC7DA" w:rsidR="00814F43" w:rsidRPr="00FD249E" w:rsidRDefault="00814F43" w:rsidP="00814F43">
            <w:pPr>
              <w:pStyle w:val="TableParagraph"/>
              <w:ind w:left="130" w:right="124"/>
              <w:jc w:val="center"/>
              <w:rPr>
                <w:sz w:val="24"/>
              </w:rPr>
            </w:pPr>
            <w:r w:rsidRPr="00001D88">
              <w:t>Theoric</w:t>
            </w:r>
          </w:p>
        </w:tc>
        <w:tc>
          <w:tcPr>
            <w:tcW w:w="1000" w:type="dxa"/>
          </w:tcPr>
          <w:p w14:paraId="58939048" w14:textId="77777777" w:rsidR="00814F43" w:rsidRPr="00FD249E" w:rsidRDefault="00814F43" w:rsidP="00814F43">
            <w:pPr>
              <w:pStyle w:val="TableParagraph"/>
              <w:ind w:left="6"/>
              <w:jc w:val="center"/>
              <w:rPr>
                <w:sz w:val="24"/>
              </w:rPr>
            </w:pPr>
            <w:r w:rsidRPr="00FD249E">
              <w:rPr>
                <w:sz w:val="24"/>
              </w:rPr>
              <w:t>2</w:t>
            </w:r>
          </w:p>
        </w:tc>
      </w:tr>
      <w:tr w:rsidR="00814F43" w:rsidRPr="00FD249E" w14:paraId="30D71C83" w14:textId="77777777" w:rsidTr="009211BC">
        <w:trPr>
          <w:trHeight w:val="219"/>
        </w:trPr>
        <w:tc>
          <w:tcPr>
            <w:tcW w:w="7085" w:type="dxa"/>
          </w:tcPr>
          <w:p w14:paraId="6665DE6C" w14:textId="4F4B18E1" w:rsidR="00814F43" w:rsidRPr="00FD249E" w:rsidRDefault="00A30D48" w:rsidP="00814F43">
            <w:pPr>
              <w:pStyle w:val="TableParagraph"/>
              <w:rPr>
                <w:sz w:val="24"/>
              </w:rPr>
            </w:pPr>
            <w:r w:rsidRPr="00A30D48">
              <w:rPr>
                <w:sz w:val="24"/>
              </w:rPr>
              <w:t>Image Formation in Digital Sensors, Radiographic Quality (Digital Radiography)</w:t>
            </w:r>
          </w:p>
        </w:tc>
        <w:tc>
          <w:tcPr>
            <w:tcW w:w="1301" w:type="dxa"/>
          </w:tcPr>
          <w:p w14:paraId="6D12BDC2" w14:textId="3BC56F3F" w:rsidR="00814F43" w:rsidRPr="00FD249E" w:rsidRDefault="00814F43" w:rsidP="00814F43">
            <w:pPr>
              <w:pStyle w:val="TableParagraph"/>
              <w:ind w:left="130" w:right="124"/>
              <w:jc w:val="center"/>
              <w:rPr>
                <w:sz w:val="24"/>
              </w:rPr>
            </w:pPr>
            <w:r w:rsidRPr="00001D88">
              <w:t>Theoric</w:t>
            </w:r>
          </w:p>
        </w:tc>
        <w:tc>
          <w:tcPr>
            <w:tcW w:w="1000" w:type="dxa"/>
          </w:tcPr>
          <w:p w14:paraId="0306A43B" w14:textId="77777777" w:rsidR="00814F43" w:rsidRPr="00FD249E" w:rsidRDefault="00814F43" w:rsidP="00814F43">
            <w:pPr>
              <w:pStyle w:val="TableParagraph"/>
              <w:ind w:left="6"/>
              <w:jc w:val="center"/>
              <w:rPr>
                <w:sz w:val="24"/>
              </w:rPr>
            </w:pPr>
            <w:r w:rsidRPr="00FD249E">
              <w:rPr>
                <w:sz w:val="24"/>
              </w:rPr>
              <w:t>2</w:t>
            </w:r>
          </w:p>
        </w:tc>
      </w:tr>
      <w:tr w:rsidR="00814F43" w:rsidRPr="00FD249E" w14:paraId="215A5A8C" w14:textId="77777777" w:rsidTr="009211BC">
        <w:trPr>
          <w:trHeight w:val="219"/>
        </w:trPr>
        <w:tc>
          <w:tcPr>
            <w:tcW w:w="7085" w:type="dxa"/>
          </w:tcPr>
          <w:p w14:paraId="476DA675" w14:textId="0415795A" w:rsidR="00814F43" w:rsidRPr="00FD249E" w:rsidRDefault="00A30D48" w:rsidP="00814F43">
            <w:pPr>
              <w:pStyle w:val="TableParagraph"/>
              <w:rPr>
                <w:sz w:val="24"/>
              </w:rPr>
            </w:pPr>
            <w:r w:rsidRPr="00A30D48">
              <w:rPr>
                <w:sz w:val="24"/>
              </w:rPr>
              <w:t>Clinical Use and Sterilization of Digital Detectors</w:t>
            </w:r>
          </w:p>
        </w:tc>
        <w:tc>
          <w:tcPr>
            <w:tcW w:w="1301" w:type="dxa"/>
          </w:tcPr>
          <w:p w14:paraId="5497B151" w14:textId="425D23F1" w:rsidR="00814F43" w:rsidRPr="00FD249E" w:rsidRDefault="00814F43" w:rsidP="00814F43">
            <w:pPr>
              <w:pStyle w:val="TableParagraph"/>
              <w:ind w:left="130" w:right="124"/>
              <w:jc w:val="center"/>
              <w:rPr>
                <w:sz w:val="24"/>
              </w:rPr>
            </w:pPr>
            <w:r w:rsidRPr="00001D88">
              <w:t>Theoric</w:t>
            </w:r>
          </w:p>
        </w:tc>
        <w:tc>
          <w:tcPr>
            <w:tcW w:w="1000" w:type="dxa"/>
          </w:tcPr>
          <w:p w14:paraId="5A7A4FF5" w14:textId="77777777" w:rsidR="00814F43" w:rsidRPr="00FD249E" w:rsidRDefault="00814F43" w:rsidP="00814F43">
            <w:pPr>
              <w:pStyle w:val="TableParagraph"/>
              <w:ind w:left="6"/>
              <w:jc w:val="center"/>
              <w:rPr>
                <w:sz w:val="24"/>
              </w:rPr>
            </w:pPr>
            <w:r w:rsidRPr="00FD249E">
              <w:rPr>
                <w:sz w:val="24"/>
              </w:rPr>
              <w:t>2</w:t>
            </w:r>
          </w:p>
        </w:tc>
      </w:tr>
      <w:tr w:rsidR="00814F43" w:rsidRPr="00FD249E" w14:paraId="2BB082D9" w14:textId="77777777" w:rsidTr="009211BC">
        <w:trPr>
          <w:trHeight w:val="219"/>
        </w:trPr>
        <w:tc>
          <w:tcPr>
            <w:tcW w:w="7085" w:type="dxa"/>
          </w:tcPr>
          <w:p w14:paraId="22507FF5" w14:textId="4BCC0331" w:rsidR="00814F43" w:rsidRPr="00FD249E" w:rsidRDefault="00A30D48" w:rsidP="00814F43">
            <w:pPr>
              <w:pStyle w:val="TableParagraph"/>
              <w:rPr>
                <w:sz w:val="24"/>
              </w:rPr>
            </w:pPr>
            <w:r w:rsidRPr="00A30D48">
              <w:rPr>
                <w:sz w:val="24"/>
              </w:rPr>
              <w:t>Anatomical Landmark 1 (Maxilla)</w:t>
            </w:r>
          </w:p>
        </w:tc>
        <w:tc>
          <w:tcPr>
            <w:tcW w:w="1301" w:type="dxa"/>
          </w:tcPr>
          <w:p w14:paraId="05499E58" w14:textId="3BC92107" w:rsidR="00814F43" w:rsidRPr="00FD249E" w:rsidRDefault="00814F43" w:rsidP="00814F43">
            <w:pPr>
              <w:pStyle w:val="TableParagraph"/>
              <w:ind w:left="130" w:right="124"/>
              <w:jc w:val="center"/>
              <w:rPr>
                <w:sz w:val="24"/>
              </w:rPr>
            </w:pPr>
            <w:r w:rsidRPr="00001D88">
              <w:t>Theoric</w:t>
            </w:r>
          </w:p>
        </w:tc>
        <w:tc>
          <w:tcPr>
            <w:tcW w:w="1000" w:type="dxa"/>
          </w:tcPr>
          <w:p w14:paraId="744C3C41" w14:textId="77777777" w:rsidR="00814F43" w:rsidRPr="00FD249E" w:rsidRDefault="00814F43" w:rsidP="00814F43">
            <w:pPr>
              <w:pStyle w:val="TableParagraph"/>
              <w:ind w:left="6"/>
              <w:jc w:val="center"/>
              <w:rPr>
                <w:sz w:val="24"/>
              </w:rPr>
            </w:pPr>
            <w:r w:rsidRPr="00FD249E">
              <w:rPr>
                <w:sz w:val="24"/>
              </w:rPr>
              <w:t>2</w:t>
            </w:r>
          </w:p>
        </w:tc>
      </w:tr>
      <w:tr w:rsidR="00814F43" w:rsidRPr="00FD249E" w14:paraId="2BB24C6B" w14:textId="77777777" w:rsidTr="009211BC">
        <w:trPr>
          <w:trHeight w:val="219"/>
        </w:trPr>
        <w:tc>
          <w:tcPr>
            <w:tcW w:w="7085" w:type="dxa"/>
          </w:tcPr>
          <w:p w14:paraId="2D9894C7" w14:textId="2D1B6CBE" w:rsidR="00814F43" w:rsidRPr="00FD249E" w:rsidRDefault="00A30D48" w:rsidP="00814F43">
            <w:pPr>
              <w:pStyle w:val="TableParagraph"/>
              <w:rPr>
                <w:sz w:val="24"/>
              </w:rPr>
            </w:pPr>
            <w:r w:rsidRPr="00A30D48">
              <w:rPr>
                <w:sz w:val="24"/>
              </w:rPr>
              <w:t>Anatomical Landmark 2 (Mandible)</w:t>
            </w:r>
          </w:p>
        </w:tc>
        <w:tc>
          <w:tcPr>
            <w:tcW w:w="1301" w:type="dxa"/>
          </w:tcPr>
          <w:p w14:paraId="519056E1" w14:textId="09CDF838" w:rsidR="00814F43" w:rsidRPr="00FD249E" w:rsidRDefault="00814F43" w:rsidP="00814F43">
            <w:pPr>
              <w:pStyle w:val="TableParagraph"/>
              <w:ind w:left="130" w:right="124"/>
              <w:jc w:val="center"/>
              <w:rPr>
                <w:sz w:val="24"/>
              </w:rPr>
            </w:pPr>
            <w:r w:rsidRPr="00001D88">
              <w:t>Theoric</w:t>
            </w:r>
          </w:p>
        </w:tc>
        <w:tc>
          <w:tcPr>
            <w:tcW w:w="1000" w:type="dxa"/>
          </w:tcPr>
          <w:p w14:paraId="2961E59C" w14:textId="77777777" w:rsidR="00814F43" w:rsidRPr="00FD249E" w:rsidRDefault="00814F43" w:rsidP="00814F43">
            <w:pPr>
              <w:pStyle w:val="TableParagraph"/>
              <w:ind w:left="6"/>
              <w:jc w:val="center"/>
              <w:rPr>
                <w:sz w:val="24"/>
              </w:rPr>
            </w:pPr>
            <w:r w:rsidRPr="00FD249E">
              <w:rPr>
                <w:sz w:val="24"/>
              </w:rPr>
              <w:t>2</w:t>
            </w:r>
          </w:p>
        </w:tc>
      </w:tr>
      <w:tr w:rsidR="00814F43" w:rsidRPr="00FD249E" w14:paraId="51686741" w14:textId="77777777" w:rsidTr="009211BC">
        <w:trPr>
          <w:trHeight w:val="219"/>
        </w:trPr>
        <w:tc>
          <w:tcPr>
            <w:tcW w:w="7085" w:type="dxa"/>
          </w:tcPr>
          <w:p w14:paraId="722A67EE" w14:textId="560F03E2" w:rsidR="00814F43" w:rsidRPr="00FD249E" w:rsidRDefault="00A30D48" w:rsidP="00814F43">
            <w:pPr>
              <w:pStyle w:val="TableParagraph"/>
              <w:rPr>
                <w:sz w:val="24"/>
              </w:rPr>
            </w:pPr>
            <w:r w:rsidRPr="00A30D48">
              <w:rPr>
                <w:sz w:val="24"/>
              </w:rPr>
              <w:t>Intraoral Radiography Techniques 1 (Bisecting Angle and Bitewing Techniques)</w:t>
            </w:r>
          </w:p>
        </w:tc>
        <w:tc>
          <w:tcPr>
            <w:tcW w:w="1301" w:type="dxa"/>
          </w:tcPr>
          <w:p w14:paraId="5FE2051A" w14:textId="610EDA6E" w:rsidR="00814F43" w:rsidRPr="00FD249E" w:rsidRDefault="00814F43" w:rsidP="00814F43">
            <w:pPr>
              <w:pStyle w:val="TableParagraph"/>
              <w:ind w:left="130" w:right="124"/>
              <w:jc w:val="center"/>
              <w:rPr>
                <w:sz w:val="24"/>
              </w:rPr>
            </w:pPr>
            <w:r w:rsidRPr="00001D88">
              <w:t>Theoric</w:t>
            </w:r>
          </w:p>
        </w:tc>
        <w:tc>
          <w:tcPr>
            <w:tcW w:w="1000" w:type="dxa"/>
          </w:tcPr>
          <w:p w14:paraId="7CEAA928" w14:textId="77777777" w:rsidR="00814F43" w:rsidRPr="00FD249E" w:rsidRDefault="00814F43" w:rsidP="00814F43">
            <w:pPr>
              <w:pStyle w:val="TableParagraph"/>
              <w:ind w:left="6"/>
              <w:jc w:val="center"/>
              <w:rPr>
                <w:sz w:val="24"/>
              </w:rPr>
            </w:pPr>
            <w:r w:rsidRPr="00FD249E">
              <w:rPr>
                <w:sz w:val="24"/>
              </w:rPr>
              <w:t>2</w:t>
            </w:r>
          </w:p>
        </w:tc>
      </w:tr>
      <w:tr w:rsidR="00814F43" w:rsidRPr="00FD249E" w14:paraId="4A4E89EE" w14:textId="77777777" w:rsidTr="009211BC">
        <w:trPr>
          <w:trHeight w:val="219"/>
        </w:trPr>
        <w:tc>
          <w:tcPr>
            <w:tcW w:w="7085" w:type="dxa"/>
          </w:tcPr>
          <w:p w14:paraId="2D4E0F0B" w14:textId="12AF2F5D" w:rsidR="00814F43" w:rsidRPr="00FD249E" w:rsidRDefault="00A30D48" w:rsidP="00814F43">
            <w:pPr>
              <w:pStyle w:val="TableParagraph"/>
              <w:rPr>
                <w:sz w:val="24"/>
              </w:rPr>
            </w:pPr>
            <w:r w:rsidRPr="00A30D48">
              <w:rPr>
                <w:sz w:val="24"/>
              </w:rPr>
              <w:t>Intraoral Radiography Techniques 2 (Parallel, Occlusal, Donovan, and Le Master Techniques)</w:t>
            </w:r>
          </w:p>
        </w:tc>
        <w:tc>
          <w:tcPr>
            <w:tcW w:w="1301" w:type="dxa"/>
          </w:tcPr>
          <w:p w14:paraId="26A3D816" w14:textId="22CFE0D8" w:rsidR="00814F43" w:rsidRPr="00FD249E" w:rsidRDefault="00814F43" w:rsidP="00814F43">
            <w:pPr>
              <w:pStyle w:val="TableParagraph"/>
              <w:ind w:left="130" w:right="124"/>
              <w:jc w:val="center"/>
              <w:rPr>
                <w:sz w:val="24"/>
              </w:rPr>
            </w:pPr>
            <w:r w:rsidRPr="00001D88">
              <w:t>Theoric</w:t>
            </w:r>
          </w:p>
        </w:tc>
        <w:tc>
          <w:tcPr>
            <w:tcW w:w="1000" w:type="dxa"/>
          </w:tcPr>
          <w:p w14:paraId="76A59B95" w14:textId="77777777" w:rsidR="00814F43" w:rsidRPr="00FD249E" w:rsidRDefault="00814F43" w:rsidP="00814F43">
            <w:pPr>
              <w:pStyle w:val="TableParagraph"/>
              <w:ind w:left="6"/>
              <w:jc w:val="center"/>
              <w:rPr>
                <w:sz w:val="24"/>
              </w:rPr>
            </w:pPr>
            <w:r w:rsidRPr="00FD249E">
              <w:rPr>
                <w:sz w:val="24"/>
              </w:rPr>
              <w:t>2</w:t>
            </w:r>
          </w:p>
        </w:tc>
      </w:tr>
      <w:tr w:rsidR="00814F43" w:rsidRPr="00FD249E" w14:paraId="3461A801" w14:textId="77777777" w:rsidTr="009211BC">
        <w:trPr>
          <w:trHeight w:val="219"/>
        </w:trPr>
        <w:tc>
          <w:tcPr>
            <w:tcW w:w="7085" w:type="dxa"/>
          </w:tcPr>
          <w:p w14:paraId="420E5164" w14:textId="55B2C24E" w:rsidR="00814F43" w:rsidRPr="00FD249E" w:rsidRDefault="00A30D48" w:rsidP="00814F43">
            <w:pPr>
              <w:pStyle w:val="TableParagraph"/>
              <w:rPr>
                <w:sz w:val="24"/>
              </w:rPr>
            </w:pPr>
            <w:r w:rsidRPr="00A30D48">
              <w:rPr>
                <w:sz w:val="24"/>
              </w:rPr>
              <w:t>Artifacts 1 (Conventional)</w:t>
            </w:r>
          </w:p>
        </w:tc>
        <w:tc>
          <w:tcPr>
            <w:tcW w:w="1301" w:type="dxa"/>
          </w:tcPr>
          <w:p w14:paraId="3A5552AE" w14:textId="19623A71" w:rsidR="00814F43" w:rsidRPr="00FD249E" w:rsidRDefault="00814F43" w:rsidP="00814F43">
            <w:pPr>
              <w:pStyle w:val="TableParagraph"/>
              <w:ind w:left="130" w:right="124"/>
              <w:jc w:val="center"/>
              <w:rPr>
                <w:sz w:val="24"/>
              </w:rPr>
            </w:pPr>
            <w:r w:rsidRPr="00001D88">
              <w:t>Theoric</w:t>
            </w:r>
          </w:p>
        </w:tc>
        <w:tc>
          <w:tcPr>
            <w:tcW w:w="1000" w:type="dxa"/>
          </w:tcPr>
          <w:p w14:paraId="76519F85" w14:textId="77777777" w:rsidR="00814F43" w:rsidRPr="00FD249E" w:rsidRDefault="00814F43" w:rsidP="00814F43">
            <w:pPr>
              <w:pStyle w:val="TableParagraph"/>
              <w:ind w:left="6"/>
              <w:jc w:val="center"/>
              <w:rPr>
                <w:sz w:val="24"/>
              </w:rPr>
            </w:pPr>
            <w:r w:rsidRPr="00FD249E">
              <w:rPr>
                <w:sz w:val="24"/>
              </w:rPr>
              <w:t>2</w:t>
            </w:r>
          </w:p>
        </w:tc>
      </w:tr>
      <w:tr w:rsidR="00814F43" w:rsidRPr="00FD249E" w14:paraId="53D7E77E" w14:textId="77777777" w:rsidTr="009211BC">
        <w:trPr>
          <w:trHeight w:val="219"/>
        </w:trPr>
        <w:tc>
          <w:tcPr>
            <w:tcW w:w="7085" w:type="dxa"/>
          </w:tcPr>
          <w:p w14:paraId="2176FD6A" w14:textId="49304D06" w:rsidR="00814F43" w:rsidRPr="00FD249E" w:rsidRDefault="00D83040" w:rsidP="00814F43">
            <w:pPr>
              <w:pStyle w:val="TableParagraph"/>
              <w:rPr>
                <w:sz w:val="24"/>
              </w:rPr>
            </w:pPr>
            <w:r w:rsidRPr="00D83040">
              <w:rPr>
                <w:sz w:val="24"/>
              </w:rPr>
              <w:t>Oral Diagnosis Oral Medicine, Ways to follow in reaching the diagnosis, definition of anamnesis, its importance, anamnesis form</w:t>
            </w:r>
          </w:p>
        </w:tc>
        <w:tc>
          <w:tcPr>
            <w:tcW w:w="1301" w:type="dxa"/>
          </w:tcPr>
          <w:p w14:paraId="6CE4972F" w14:textId="1527421B" w:rsidR="00814F43" w:rsidRPr="00FD249E" w:rsidRDefault="00814F43" w:rsidP="00814F43">
            <w:pPr>
              <w:pStyle w:val="TableParagraph"/>
              <w:ind w:left="130" w:right="124"/>
              <w:jc w:val="center"/>
              <w:rPr>
                <w:sz w:val="24"/>
              </w:rPr>
            </w:pPr>
            <w:r w:rsidRPr="00001D88">
              <w:t>Theoric</w:t>
            </w:r>
          </w:p>
        </w:tc>
        <w:tc>
          <w:tcPr>
            <w:tcW w:w="1000" w:type="dxa"/>
          </w:tcPr>
          <w:p w14:paraId="1888D173" w14:textId="77777777" w:rsidR="00814F43" w:rsidRPr="00FD249E" w:rsidRDefault="00814F43" w:rsidP="00814F43">
            <w:pPr>
              <w:pStyle w:val="TableParagraph"/>
              <w:ind w:left="6"/>
              <w:jc w:val="center"/>
              <w:rPr>
                <w:sz w:val="24"/>
              </w:rPr>
            </w:pPr>
            <w:r w:rsidRPr="00FD249E">
              <w:rPr>
                <w:sz w:val="24"/>
              </w:rPr>
              <w:t>2</w:t>
            </w:r>
          </w:p>
        </w:tc>
      </w:tr>
      <w:tr w:rsidR="00814F43" w:rsidRPr="00FD249E" w14:paraId="100B781E" w14:textId="77777777" w:rsidTr="009211BC">
        <w:trPr>
          <w:trHeight w:val="219"/>
        </w:trPr>
        <w:tc>
          <w:tcPr>
            <w:tcW w:w="7085" w:type="dxa"/>
          </w:tcPr>
          <w:p w14:paraId="1CD8A7E4" w14:textId="2A6090FC" w:rsidR="00814F43" w:rsidRPr="00FD249E" w:rsidRDefault="00D83040" w:rsidP="00814F43">
            <w:pPr>
              <w:pStyle w:val="TableParagraph"/>
              <w:rPr>
                <w:sz w:val="24"/>
              </w:rPr>
            </w:pPr>
            <w:r w:rsidRPr="00D83040">
              <w:rPr>
                <w:sz w:val="24"/>
              </w:rPr>
              <w:t>Vital Signs 1 (Pulse, blood pressure, respiration), Vital Signs 2 (Importance in Dentistry practices)</w:t>
            </w:r>
          </w:p>
        </w:tc>
        <w:tc>
          <w:tcPr>
            <w:tcW w:w="1301" w:type="dxa"/>
          </w:tcPr>
          <w:p w14:paraId="3EAD8482" w14:textId="4136A126" w:rsidR="00814F43" w:rsidRPr="00FD249E" w:rsidRDefault="00814F43" w:rsidP="00814F43">
            <w:pPr>
              <w:pStyle w:val="TableParagraph"/>
              <w:ind w:left="130" w:right="124"/>
              <w:jc w:val="center"/>
              <w:rPr>
                <w:sz w:val="24"/>
              </w:rPr>
            </w:pPr>
            <w:r w:rsidRPr="00001D88">
              <w:t>Theoric</w:t>
            </w:r>
          </w:p>
        </w:tc>
        <w:tc>
          <w:tcPr>
            <w:tcW w:w="1000" w:type="dxa"/>
          </w:tcPr>
          <w:p w14:paraId="21C14F49" w14:textId="77777777" w:rsidR="00814F43" w:rsidRPr="00FD249E" w:rsidRDefault="00814F43" w:rsidP="00814F43">
            <w:pPr>
              <w:pStyle w:val="TableParagraph"/>
              <w:ind w:left="6"/>
              <w:jc w:val="center"/>
              <w:rPr>
                <w:sz w:val="24"/>
              </w:rPr>
            </w:pPr>
            <w:r w:rsidRPr="00FD249E">
              <w:rPr>
                <w:sz w:val="24"/>
              </w:rPr>
              <w:t>2</w:t>
            </w:r>
          </w:p>
        </w:tc>
      </w:tr>
      <w:tr w:rsidR="00814F43" w:rsidRPr="00FD249E" w14:paraId="02AAC6FB" w14:textId="77777777" w:rsidTr="009211BC">
        <w:trPr>
          <w:trHeight w:val="219"/>
        </w:trPr>
        <w:tc>
          <w:tcPr>
            <w:tcW w:w="7085" w:type="dxa"/>
          </w:tcPr>
          <w:p w14:paraId="230BCD26" w14:textId="1104E03D" w:rsidR="00814F43" w:rsidRPr="00FD249E" w:rsidRDefault="00D83040" w:rsidP="00814F43">
            <w:pPr>
              <w:pStyle w:val="TableParagraph"/>
              <w:rPr>
                <w:sz w:val="24"/>
              </w:rPr>
            </w:pPr>
            <w:r w:rsidRPr="00D83040">
              <w:rPr>
                <w:sz w:val="24"/>
              </w:rPr>
              <w:t>Examination of systems 1 (Hypertension, Heart diseases)</w:t>
            </w:r>
          </w:p>
        </w:tc>
        <w:tc>
          <w:tcPr>
            <w:tcW w:w="1301" w:type="dxa"/>
          </w:tcPr>
          <w:p w14:paraId="16C9F1C4" w14:textId="5AC3C269" w:rsidR="00814F43" w:rsidRPr="00FD249E" w:rsidRDefault="00814F43" w:rsidP="00814F43">
            <w:pPr>
              <w:pStyle w:val="TableParagraph"/>
              <w:ind w:left="130" w:right="124"/>
              <w:jc w:val="center"/>
              <w:rPr>
                <w:sz w:val="24"/>
              </w:rPr>
            </w:pPr>
            <w:r w:rsidRPr="00001D88">
              <w:t>Theoric</w:t>
            </w:r>
          </w:p>
        </w:tc>
        <w:tc>
          <w:tcPr>
            <w:tcW w:w="1000" w:type="dxa"/>
          </w:tcPr>
          <w:p w14:paraId="5C4CA034" w14:textId="77777777" w:rsidR="00814F43" w:rsidRPr="00FD249E" w:rsidRDefault="00814F43" w:rsidP="00814F43">
            <w:pPr>
              <w:pStyle w:val="TableParagraph"/>
              <w:ind w:left="6"/>
              <w:jc w:val="center"/>
              <w:rPr>
                <w:sz w:val="24"/>
              </w:rPr>
            </w:pPr>
            <w:r w:rsidRPr="00FD249E">
              <w:rPr>
                <w:sz w:val="24"/>
              </w:rPr>
              <w:t>2</w:t>
            </w:r>
          </w:p>
        </w:tc>
      </w:tr>
      <w:tr w:rsidR="00814F43" w:rsidRPr="00FD249E" w14:paraId="4A11DDBB" w14:textId="77777777" w:rsidTr="009211BC">
        <w:trPr>
          <w:trHeight w:val="219"/>
        </w:trPr>
        <w:tc>
          <w:tcPr>
            <w:tcW w:w="7085" w:type="dxa"/>
          </w:tcPr>
          <w:p w14:paraId="6CA047B9" w14:textId="3E2F87BC" w:rsidR="00814F43" w:rsidRPr="00FD249E" w:rsidRDefault="00D83040" w:rsidP="00814F43">
            <w:pPr>
              <w:pStyle w:val="TableParagraph"/>
              <w:rPr>
                <w:sz w:val="24"/>
              </w:rPr>
            </w:pPr>
            <w:r w:rsidRPr="00D83040">
              <w:rPr>
                <w:sz w:val="24"/>
              </w:rPr>
              <w:t>Examination of Systems 2 (Focal infection, prophylaxis, Acute Rheumatic fever)</w:t>
            </w:r>
          </w:p>
        </w:tc>
        <w:tc>
          <w:tcPr>
            <w:tcW w:w="1301" w:type="dxa"/>
          </w:tcPr>
          <w:p w14:paraId="5BEC7B6B" w14:textId="3EA7F9CB" w:rsidR="00814F43" w:rsidRPr="00FD249E" w:rsidRDefault="00814F43" w:rsidP="00814F43">
            <w:pPr>
              <w:pStyle w:val="TableParagraph"/>
              <w:ind w:left="130" w:right="124"/>
              <w:jc w:val="center"/>
              <w:rPr>
                <w:sz w:val="24"/>
              </w:rPr>
            </w:pPr>
            <w:r w:rsidRPr="00001D88">
              <w:t>Theoric</w:t>
            </w:r>
          </w:p>
        </w:tc>
        <w:tc>
          <w:tcPr>
            <w:tcW w:w="1000" w:type="dxa"/>
          </w:tcPr>
          <w:p w14:paraId="1A47A857" w14:textId="77777777" w:rsidR="00814F43" w:rsidRPr="00FD249E" w:rsidRDefault="00814F43" w:rsidP="00814F43">
            <w:pPr>
              <w:pStyle w:val="TableParagraph"/>
              <w:ind w:left="6"/>
              <w:jc w:val="center"/>
              <w:rPr>
                <w:sz w:val="24"/>
              </w:rPr>
            </w:pPr>
            <w:r w:rsidRPr="00FD249E">
              <w:rPr>
                <w:sz w:val="24"/>
              </w:rPr>
              <w:t>2</w:t>
            </w:r>
          </w:p>
        </w:tc>
      </w:tr>
      <w:tr w:rsidR="00814F43" w:rsidRPr="00FD249E" w14:paraId="68F6703D" w14:textId="77777777" w:rsidTr="009211BC">
        <w:trPr>
          <w:trHeight w:val="219"/>
        </w:trPr>
        <w:tc>
          <w:tcPr>
            <w:tcW w:w="7085" w:type="dxa"/>
          </w:tcPr>
          <w:p w14:paraId="2A743DC1" w14:textId="07DEA491" w:rsidR="00814F43" w:rsidRPr="00FD249E" w:rsidRDefault="00D83040" w:rsidP="00814F43">
            <w:pPr>
              <w:pStyle w:val="TableParagraph"/>
              <w:rPr>
                <w:sz w:val="24"/>
              </w:rPr>
            </w:pPr>
            <w:r w:rsidRPr="00D83040">
              <w:rPr>
                <w:sz w:val="24"/>
              </w:rPr>
              <w:t>Examination of Systems 3 (Epilepsy, Kidney diseases, liver diseases, hepatitis)</w:t>
            </w:r>
          </w:p>
        </w:tc>
        <w:tc>
          <w:tcPr>
            <w:tcW w:w="1301" w:type="dxa"/>
          </w:tcPr>
          <w:p w14:paraId="4871E164" w14:textId="5E80E450" w:rsidR="00814F43" w:rsidRPr="00FD249E" w:rsidRDefault="00814F43" w:rsidP="00814F43">
            <w:pPr>
              <w:pStyle w:val="TableParagraph"/>
              <w:ind w:left="130" w:right="124"/>
              <w:jc w:val="center"/>
              <w:rPr>
                <w:sz w:val="24"/>
              </w:rPr>
            </w:pPr>
            <w:r w:rsidRPr="00001D88">
              <w:t>Theoric</w:t>
            </w:r>
          </w:p>
        </w:tc>
        <w:tc>
          <w:tcPr>
            <w:tcW w:w="1000" w:type="dxa"/>
          </w:tcPr>
          <w:p w14:paraId="53E08FB8" w14:textId="77777777" w:rsidR="00814F43" w:rsidRPr="00FD249E" w:rsidRDefault="00814F43" w:rsidP="00814F43">
            <w:pPr>
              <w:pStyle w:val="TableParagraph"/>
              <w:ind w:left="6"/>
              <w:jc w:val="center"/>
              <w:rPr>
                <w:sz w:val="24"/>
              </w:rPr>
            </w:pPr>
            <w:r w:rsidRPr="00FD249E">
              <w:rPr>
                <w:sz w:val="24"/>
              </w:rPr>
              <w:t>2</w:t>
            </w:r>
          </w:p>
        </w:tc>
      </w:tr>
      <w:tr w:rsidR="00814F43" w:rsidRPr="00FD249E" w14:paraId="6031C21E" w14:textId="77777777" w:rsidTr="009211BC">
        <w:trPr>
          <w:trHeight w:val="219"/>
        </w:trPr>
        <w:tc>
          <w:tcPr>
            <w:tcW w:w="7085" w:type="dxa"/>
          </w:tcPr>
          <w:p w14:paraId="513CD1AA" w14:textId="29EA9A4B" w:rsidR="00814F43" w:rsidRPr="00FD249E" w:rsidRDefault="00D83040" w:rsidP="00814F43">
            <w:pPr>
              <w:pStyle w:val="TableParagraph"/>
              <w:rPr>
                <w:sz w:val="24"/>
              </w:rPr>
            </w:pPr>
            <w:r w:rsidRPr="00D83040">
              <w:rPr>
                <w:sz w:val="24"/>
              </w:rPr>
              <w:t>Examination of systems 4 (blood diseases, respiratory system diseases)</w:t>
            </w:r>
          </w:p>
        </w:tc>
        <w:tc>
          <w:tcPr>
            <w:tcW w:w="1301" w:type="dxa"/>
          </w:tcPr>
          <w:p w14:paraId="25444A1D" w14:textId="1E65A4B7" w:rsidR="00814F43" w:rsidRPr="00FD249E" w:rsidRDefault="00814F43" w:rsidP="00814F43">
            <w:pPr>
              <w:pStyle w:val="TableParagraph"/>
              <w:ind w:left="130" w:right="124"/>
              <w:jc w:val="center"/>
              <w:rPr>
                <w:sz w:val="24"/>
              </w:rPr>
            </w:pPr>
            <w:r w:rsidRPr="00001D88">
              <w:t>Theoric</w:t>
            </w:r>
          </w:p>
        </w:tc>
        <w:tc>
          <w:tcPr>
            <w:tcW w:w="1000" w:type="dxa"/>
          </w:tcPr>
          <w:p w14:paraId="47DC0ED4" w14:textId="77777777" w:rsidR="00814F43" w:rsidRPr="00FD249E" w:rsidRDefault="00814F43" w:rsidP="00814F43">
            <w:pPr>
              <w:pStyle w:val="TableParagraph"/>
              <w:ind w:left="6"/>
              <w:jc w:val="center"/>
              <w:rPr>
                <w:sz w:val="24"/>
              </w:rPr>
            </w:pPr>
            <w:r w:rsidRPr="00FD249E">
              <w:rPr>
                <w:sz w:val="24"/>
              </w:rPr>
              <w:t>2</w:t>
            </w:r>
          </w:p>
        </w:tc>
      </w:tr>
      <w:tr w:rsidR="00814F43" w:rsidRPr="00FD249E" w14:paraId="4EC7BA8B" w14:textId="77777777" w:rsidTr="009211BC">
        <w:trPr>
          <w:trHeight w:val="219"/>
        </w:trPr>
        <w:tc>
          <w:tcPr>
            <w:tcW w:w="7085" w:type="dxa"/>
          </w:tcPr>
          <w:p w14:paraId="6FF0D056" w14:textId="5D182ED7" w:rsidR="00814F43" w:rsidRPr="00FD249E" w:rsidRDefault="00D83040" w:rsidP="00814F43">
            <w:pPr>
              <w:pStyle w:val="TableParagraph"/>
              <w:rPr>
                <w:sz w:val="24"/>
              </w:rPr>
            </w:pPr>
            <w:r w:rsidRPr="00D83040">
              <w:rPr>
                <w:sz w:val="24"/>
              </w:rPr>
              <w:t>Examination of systems 5 (Endocrine system diseases, gastrointestinal system, psychiatric diseases, eye, ear, nose and throat, Meniere's)</w:t>
            </w:r>
          </w:p>
        </w:tc>
        <w:tc>
          <w:tcPr>
            <w:tcW w:w="1301" w:type="dxa"/>
          </w:tcPr>
          <w:p w14:paraId="04757279" w14:textId="3559C079" w:rsidR="00814F43" w:rsidRPr="00FD249E" w:rsidRDefault="00814F43" w:rsidP="00814F43">
            <w:pPr>
              <w:pStyle w:val="TableParagraph"/>
              <w:ind w:left="130" w:right="124"/>
              <w:jc w:val="center"/>
              <w:rPr>
                <w:sz w:val="24"/>
              </w:rPr>
            </w:pPr>
            <w:r w:rsidRPr="00001D88">
              <w:t>Theoric</w:t>
            </w:r>
          </w:p>
        </w:tc>
        <w:tc>
          <w:tcPr>
            <w:tcW w:w="1000" w:type="dxa"/>
          </w:tcPr>
          <w:p w14:paraId="28B54FEB" w14:textId="77777777" w:rsidR="00814F43" w:rsidRPr="00FD249E" w:rsidRDefault="00814F43" w:rsidP="00814F43">
            <w:pPr>
              <w:pStyle w:val="TableParagraph"/>
              <w:ind w:left="6"/>
              <w:jc w:val="center"/>
              <w:rPr>
                <w:sz w:val="24"/>
              </w:rPr>
            </w:pPr>
            <w:r w:rsidRPr="00FD249E">
              <w:rPr>
                <w:sz w:val="24"/>
              </w:rPr>
              <w:t>2</w:t>
            </w:r>
          </w:p>
        </w:tc>
      </w:tr>
      <w:tr w:rsidR="00814F43" w:rsidRPr="00FD249E" w14:paraId="2C10B22F" w14:textId="77777777" w:rsidTr="009211BC">
        <w:trPr>
          <w:trHeight w:val="219"/>
        </w:trPr>
        <w:tc>
          <w:tcPr>
            <w:tcW w:w="7085" w:type="dxa"/>
          </w:tcPr>
          <w:p w14:paraId="5F4C4DF8" w14:textId="171F6F84" w:rsidR="00814F43" w:rsidRPr="00FD249E" w:rsidRDefault="00D83040" w:rsidP="00814F43">
            <w:pPr>
              <w:pStyle w:val="TableParagraph"/>
              <w:rPr>
                <w:sz w:val="24"/>
              </w:rPr>
            </w:pPr>
            <w:r w:rsidRPr="00D83040">
              <w:rPr>
                <w:sz w:val="24"/>
              </w:rPr>
              <w:t>Examination of systems 6 (skin rashes, allergies, patients undergoing radiotherapy, female conditions)</w:t>
            </w:r>
          </w:p>
        </w:tc>
        <w:tc>
          <w:tcPr>
            <w:tcW w:w="1301" w:type="dxa"/>
          </w:tcPr>
          <w:p w14:paraId="0D581D61" w14:textId="73A18164" w:rsidR="00814F43" w:rsidRPr="00FD249E" w:rsidRDefault="00814F43" w:rsidP="00814F43">
            <w:pPr>
              <w:pStyle w:val="TableParagraph"/>
              <w:ind w:left="130" w:right="124"/>
              <w:jc w:val="center"/>
              <w:rPr>
                <w:sz w:val="24"/>
              </w:rPr>
            </w:pPr>
            <w:r w:rsidRPr="00001D88">
              <w:t>Theoric</w:t>
            </w:r>
          </w:p>
        </w:tc>
        <w:tc>
          <w:tcPr>
            <w:tcW w:w="1000" w:type="dxa"/>
          </w:tcPr>
          <w:p w14:paraId="086BD680" w14:textId="77777777" w:rsidR="00814F43" w:rsidRPr="00FD249E" w:rsidRDefault="00814F43" w:rsidP="00814F43">
            <w:pPr>
              <w:pStyle w:val="TableParagraph"/>
              <w:ind w:left="6"/>
              <w:jc w:val="center"/>
              <w:rPr>
                <w:sz w:val="24"/>
              </w:rPr>
            </w:pPr>
            <w:r w:rsidRPr="00FD249E">
              <w:rPr>
                <w:sz w:val="24"/>
              </w:rPr>
              <w:t>2</w:t>
            </w:r>
          </w:p>
        </w:tc>
      </w:tr>
      <w:tr w:rsidR="00814F43" w:rsidRPr="00FD249E" w14:paraId="0130EE78" w14:textId="77777777" w:rsidTr="009211BC">
        <w:trPr>
          <w:trHeight w:val="219"/>
        </w:trPr>
        <w:tc>
          <w:tcPr>
            <w:tcW w:w="7085" w:type="dxa"/>
          </w:tcPr>
          <w:p w14:paraId="17908C12" w14:textId="2EEECCA7" w:rsidR="00814F43" w:rsidRPr="00FD249E" w:rsidRDefault="00D83040" w:rsidP="00814F43">
            <w:pPr>
              <w:pStyle w:val="TableParagraph"/>
              <w:rPr>
                <w:sz w:val="24"/>
              </w:rPr>
            </w:pPr>
            <w:r w:rsidRPr="00D83040">
              <w:rPr>
                <w:sz w:val="24"/>
              </w:rPr>
              <w:t>Examination methods</w:t>
            </w:r>
          </w:p>
        </w:tc>
        <w:tc>
          <w:tcPr>
            <w:tcW w:w="1301" w:type="dxa"/>
          </w:tcPr>
          <w:p w14:paraId="1F5A3D99" w14:textId="6179DFAC" w:rsidR="00814F43" w:rsidRPr="00FD249E" w:rsidRDefault="00814F43" w:rsidP="00814F43">
            <w:pPr>
              <w:pStyle w:val="TableParagraph"/>
              <w:ind w:left="130" w:right="124"/>
              <w:jc w:val="center"/>
              <w:rPr>
                <w:sz w:val="24"/>
              </w:rPr>
            </w:pPr>
            <w:r w:rsidRPr="00001D88">
              <w:t>Theoric</w:t>
            </w:r>
          </w:p>
        </w:tc>
        <w:tc>
          <w:tcPr>
            <w:tcW w:w="1000" w:type="dxa"/>
          </w:tcPr>
          <w:p w14:paraId="63F9CCC1" w14:textId="77777777" w:rsidR="00814F43" w:rsidRPr="00FD249E" w:rsidRDefault="00814F43" w:rsidP="00814F43">
            <w:pPr>
              <w:pStyle w:val="TableParagraph"/>
              <w:ind w:left="6"/>
              <w:jc w:val="center"/>
              <w:rPr>
                <w:sz w:val="24"/>
              </w:rPr>
            </w:pPr>
            <w:r w:rsidRPr="00FD249E">
              <w:rPr>
                <w:sz w:val="24"/>
              </w:rPr>
              <w:t>2</w:t>
            </w:r>
          </w:p>
        </w:tc>
      </w:tr>
      <w:tr w:rsidR="00814F43" w:rsidRPr="00FD249E" w14:paraId="314A3DBD" w14:textId="77777777" w:rsidTr="009211BC">
        <w:trPr>
          <w:trHeight w:val="219"/>
        </w:trPr>
        <w:tc>
          <w:tcPr>
            <w:tcW w:w="7085" w:type="dxa"/>
          </w:tcPr>
          <w:p w14:paraId="4D3929B7" w14:textId="2CD51FA2" w:rsidR="00814F43" w:rsidRPr="00FD249E" w:rsidRDefault="00D83040" w:rsidP="00814F43">
            <w:pPr>
              <w:pStyle w:val="TableParagraph"/>
              <w:rPr>
                <w:sz w:val="24"/>
              </w:rPr>
            </w:pPr>
            <w:r w:rsidRPr="00D83040">
              <w:rPr>
                <w:sz w:val="24"/>
              </w:rPr>
              <w:t>Extraoral Examination 1 (Walking, speaking, eyes, skin, hands and nails)</w:t>
            </w:r>
          </w:p>
        </w:tc>
        <w:tc>
          <w:tcPr>
            <w:tcW w:w="1301" w:type="dxa"/>
          </w:tcPr>
          <w:p w14:paraId="25022D32" w14:textId="173D1870" w:rsidR="00814F43" w:rsidRPr="00FD249E" w:rsidRDefault="00814F43" w:rsidP="00814F43">
            <w:pPr>
              <w:pStyle w:val="TableParagraph"/>
              <w:ind w:left="130" w:right="124"/>
              <w:jc w:val="center"/>
              <w:rPr>
                <w:sz w:val="24"/>
              </w:rPr>
            </w:pPr>
            <w:r w:rsidRPr="00001D88">
              <w:t>Theoric</w:t>
            </w:r>
          </w:p>
        </w:tc>
        <w:tc>
          <w:tcPr>
            <w:tcW w:w="1000" w:type="dxa"/>
          </w:tcPr>
          <w:p w14:paraId="5F8CA2B1" w14:textId="77777777" w:rsidR="00814F43" w:rsidRPr="00FD249E" w:rsidRDefault="00814F43" w:rsidP="00814F43">
            <w:pPr>
              <w:pStyle w:val="TableParagraph"/>
              <w:ind w:left="6"/>
              <w:jc w:val="center"/>
              <w:rPr>
                <w:sz w:val="24"/>
              </w:rPr>
            </w:pPr>
            <w:r w:rsidRPr="00FD249E">
              <w:rPr>
                <w:sz w:val="24"/>
              </w:rPr>
              <w:t>2</w:t>
            </w:r>
          </w:p>
        </w:tc>
      </w:tr>
      <w:tr w:rsidR="00814F43" w:rsidRPr="00FD249E" w14:paraId="2FFAA3CD" w14:textId="77777777" w:rsidTr="009211BC">
        <w:trPr>
          <w:trHeight w:val="219"/>
        </w:trPr>
        <w:tc>
          <w:tcPr>
            <w:tcW w:w="7085" w:type="dxa"/>
          </w:tcPr>
          <w:p w14:paraId="082F428C" w14:textId="68A6A5F4" w:rsidR="00814F43" w:rsidRPr="00FD249E" w:rsidRDefault="00D83040" w:rsidP="00814F43">
            <w:pPr>
              <w:pStyle w:val="TableParagraph"/>
              <w:rPr>
                <w:sz w:val="24"/>
              </w:rPr>
            </w:pPr>
            <w:r w:rsidRPr="00D83040">
              <w:rPr>
                <w:sz w:val="24"/>
              </w:rPr>
              <w:t>Extraoral Examination 2 (Nose, ear, head and neck asymmetric findings)</w:t>
            </w:r>
          </w:p>
        </w:tc>
        <w:tc>
          <w:tcPr>
            <w:tcW w:w="1301" w:type="dxa"/>
          </w:tcPr>
          <w:p w14:paraId="1818A1E5" w14:textId="1AB534D5" w:rsidR="00814F43" w:rsidRPr="00FD249E" w:rsidRDefault="00814F43" w:rsidP="00814F43">
            <w:pPr>
              <w:pStyle w:val="TableParagraph"/>
              <w:ind w:left="130" w:right="124"/>
              <w:jc w:val="center"/>
              <w:rPr>
                <w:sz w:val="24"/>
              </w:rPr>
            </w:pPr>
            <w:r w:rsidRPr="00001D88">
              <w:t>Theoric</w:t>
            </w:r>
          </w:p>
        </w:tc>
        <w:tc>
          <w:tcPr>
            <w:tcW w:w="1000" w:type="dxa"/>
          </w:tcPr>
          <w:p w14:paraId="0407880A" w14:textId="77777777" w:rsidR="00814F43" w:rsidRPr="00FD249E" w:rsidRDefault="00814F43" w:rsidP="00814F43">
            <w:pPr>
              <w:pStyle w:val="TableParagraph"/>
              <w:ind w:left="6"/>
              <w:jc w:val="center"/>
              <w:rPr>
                <w:sz w:val="24"/>
              </w:rPr>
            </w:pPr>
            <w:r w:rsidRPr="00FD249E">
              <w:rPr>
                <w:sz w:val="24"/>
              </w:rPr>
              <w:t>2</w:t>
            </w:r>
          </w:p>
        </w:tc>
      </w:tr>
      <w:tr w:rsidR="00814F43" w:rsidRPr="00FD249E" w14:paraId="32B6CB5D" w14:textId="77777777" w:rsidTr="009211BC">
        <w:trPr>
          <w:trHeight w:val="219"/>
        </w:trPr>
        <w:tc>
          <w:tcPr>
            <w:tcW w:w="7085" w:type="dxa"/>
          </w:tcPr>
          <w:p w14:paraId="3D6AC3D8" w14:textId="7562BE52" w:rsidR="00814F43" w:rsidRPr="00FD249E" w:rsidRDefault="00D83040" w:rsidP="00814F43">
            <w:pPr>
              <w:pStyle w:val="TableParagraph"/>
              <w:rPr>
                <w:sz w:val="24"/>
              </w:rPr>
            </w:pPr>
            <w:r w:rsidRPr="00D83040">
              <w:rPr>
                <w:sz w:val="24"/>
              </w:rPr>
              <w:t>Intraoral Examination 1 (Halitosis, lips, cheek)</w:t>
            </w:r>
          </w:p>
        </w:tc>
        <w:tc>
          <w:tcPr>
            <w:tcW w:w="1301" w:type="dxa"/>
          </w:tcPr>
          <w:p w14:paraId="43E7FD2D" w14:textId="278EE591" w:rsidR="00814F43" w:rsidRPr="00FD249E" w:rsidRDefault="00814F43" w:rsidP="00814F43">
            <w:pPr>
              <w:pStyle w:val="TableParagraph"/>
              <w:ind w:left="130" w:right="124"/>
              <w:jc w:val="center"/>
              <w:rPr>
                <w:sz w:val="24"/>
              </w:rPr>
            </w:pPr>
            <w:r w:rsidRPr="00001D88">
              <w:t>Theoric</w:t>
            </w:r>
          </w:p>
        </w:tc>
        <w:tc>
          <w:tcPr>
            <w:tcW w:w="1000" w:type="dxa"/>
          </w:tcPr>
          <w:p w14:paraId="35E87AAB" w14:textId="77777777" w:rsidR="00814F43" w:rsidRPr="00FD249E" w:rsidRDefault="00814F43" w:rsidP="00814F43">
            <w:pPr>
              <w:pStyle w:val="TableParagraph"/>
              <w:ind w:left="6"/>
              <w:jc w:val="center"/>
              <w:rPr>
                <w:sz w:val="24"/>
              </w:rPr>
            </w:pPr>
            <w:r w:rsidRPr="00FD249E">
              <w:rPr>
                <w:sz w:val="24"/>
              </w:rPr>
              <w:t>2</w:t>
            </w:r>
          </w:p>
        </w:tc>
      </w:tr>
      <w:tr w:rsidR="00814F43" w:rsidRPr="00FD249E" w14:paraId="685A1194" w14:textId="77777777" w:rsidTr="009211BC">
        <w:trPr>
          <w:trHeight w:val="219"/>
        </w:trPr>
        <w:tc>
          <w:tcPr>
            <w:tcW w:w="7085" w:type="dxa"/>
          </w:tcPr>
          <w:p w14:paraId="29A46F13" w14:textId="545FF65C" w:rsidR="00814F43" w:rsidRPr="00FD249E" w:rsidRDefault="00D83040" w:rsidP="00814F43">
            <w:pPr>
              <w:pStyle w:val="TableParagraph"/>
              <w:rPr>
                <w:sz w:val="24"/>
              </w:rPr>
            </w:pPr>
            <w:r w:rsidRPr="00D83040">
              <w:rPr>
                <w:sz w:val="24"/>
              </w:rPr>
              <w:lastRenderedPageBreak/>
              <w:t>Intraoral Examination 2 (Oropharynx and Tonsils, Hard and Soft palate, Tongue and Sublingual)</w:t>
            </w:r>
          </w:p>
        </w:tc>
        <w:tc>
          <w:tcPr>
            <w:tcW w:w="1301" w:type="dxa"/>
          </w:tcPr>
          <w:p w14:paraId="2445FFE6" w14:textId="7E1136FB" w:rsidR="00814F43" w:rsidRPr="00FD249E" w:rsidRDefault="00814F43" w:rsidP="00814F43">
            <w:pPr>
              <w:pStyle w:val="TableParagraph"/>
              <w:ind w:left="130" w:right="124"/>
              <w:jc w:val="center"/>
              <w:rPr>
                <w:sz w:val="24"/>
              </w:rPr>
            </w:pPr>
            <w:r w:rsidRPr="00001D88">
              <w:t>Theoric</w:t>
            </w:r>
          </w:p>
        </w:tc>
        <w:tc>
          <w:tcPr>
            <w:tcW w:w="1000" w:type="dxa"/>
          </w:tcPr>
          <w:p w14:paraId="2C76E5C9" w14:textId="77777777" w:rsidR="00814F43" w:rsidRPr="00FD249E" w:rsidRDefault="00814F43" w:rsidP="00814F43">
            <w:pPr>
              <w:pStyle w:val="TableParagraph"/>
              <w:ind w:left="6"/>
              <w:jc w:val="center"/>
              <w:rPr>
                <w:sz w:val="24"/>
              </w:rPr>
            </w:pPr>
            <w:r w:rsidRPr="00FD249E">
              <w:rPr>
                <w:sz w:val="24"/>
              </w:rPr>
              <w:t>2</w:t>
            </w:r>
          </w:p>
        </w:tc>
      </w:tr>
      <w:tr w:rsidR="00814F43" w:rsidRPr="00FD249E" w14:paraId="7EB76BC0" w14:textId="77777777" w:rsidTr="009211BC">
        <w:trPr>
          <w:trHeight w:val="219"/>
        </w:trPr>
        <w:tc>
          <w:tcPr>
            <w:tcW w:w="7085" w:type="dxa"/>
          </w:tcPr>
          <w:p w14:paraId="6261587E" w14:textId="3575D63E" w:rsidR="00814F43" w:rsidRPr="00FD249E" w:rsidRDefault="00D83040" w:rsidP="00814F43">
            <w:pPr>
              <w:pStyle w:val="TableParagraph"/>
              <w:rPr>
                <w:sz w:val="24"/>
              </w:rPr>
            </w:pPr>
            <w:r w:rsidRPr="00D83040">
              <w:rPr>
                <w:sz w:val="24"/>
              </w:rPr>
              <w:t>Intraoral Examination 3 (Floor of mouth, Salivary glands, gums and teeth)</w:t>
            </w:r>
          </w:p>
        </w:tc>
        <w:tc>
          <w:tcPr>
            <w:tcW w:w="1301" w:type="dxa"/>
          </w:tcPr>
          <w:p w14:paraId="4B8CD208" w14:textId="7939C1C7" w:rsidR="00814F43" w:rsidRPr="00FD249E" w:rsidRDefault="00814F43" w:rsidP="00814F43">
            <w:pPr>
              <w:pStyle w:val="TableParagraph"/>
              <w:ind w:left="130" w:right="124"/>
              <w:jc w:val="center"/>
              <w:rPr>
                <w:sz w:val="24"/>
              </w:rPr>
            </w:pPr>
            <w:r w:rsidRPr="00001D88">
              <w:t>Theoric</w:t>
            </w:r>
          </w:p>
        </w:tc>
        <w:tc>
          <w:tcPr>
            <w:tcW w:w="1000" w:type="dxa"/>
          </w:tcPr>
          <w:p w14:paraId="74626B33" w14:textId="77777777" w:rsidR="00814F43" w:rsidRPr="00FD249E" w:rsidRDefault="00814F43" w:rsidP="00814F43">
            <w:pPr>
              <w:pStyle w:val="TableParagraph"/>
              <w:ind w:left="6"/>
              <w:jc w:val="center"/>
              <w:rPr>
                <w:sz w:val="24"/>
              </w:rPr>
            </w:pPr>
            <w:r w:rsidRPr="00FD249E">
              <w:rPr>
                <w:sz w:val="24"/>
              </w:rPr>
              <w:t>2</w:t>
            </w:r>
          </w:p>
        </w:tc>
      </w:tr>
    </w:tbl>
    <w:p w14:paraId="1A115502" w14:textId="77777777" w:rsidR="00CA7CD3" w:rsidRPr="00FD249E" w:rsidRDefault="00CA7CD3" w:rsidP="00CA7CD3">
      <w:pPr>
        <w:pStyle w:val="GvdeMetni"/>
        <w:spacing w:before="4"/>
        <w:rPr>
          <w:b/>
          <w:sz w:val="23"/>
        </w:rPr>
      </w:pPr>
    </w:p>
    <w:p w14:paraId="25F6E507" w14:textId="2DE4EF4B" w:rsidR="00CA7CD3" w:rsidRPr="00FD249E" w:rsidRDefault="00CA7CD3" w:rsidP="00CA7CD3">
      <w:pPr>
        <w:pStyle w:val="GvdeMetni"/>
        <w:ind w:left="111"/>
        <w:rPr>
          <w:sz w:val="20"/>
        </w:rPr>
      </w:pPr>
      <w:r w:rsidRPr="00FD249E">
        <w:rPr>
          <w:noProof/>
          <w:sz w:val="20"/>
        </w:rPr>
        <mc:AlternateContent>
          <mc:Choice Requires="wps">
            <w:drawing>
              <wp:inline distT="0" distB="0" distL="0" distR="0" wp14:anchorId="038E6A5B" wp14:editId="5FF750D5">
                <wp:extent cx="5981065" cy="471170"/>
                <wp:effectExtent l="3810" t="0" r="0" b="0"/>
                <wp:docPr id="168135805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471170"/>
                        </a:xfrm>
                        <a:prstGeom prst="rect">
                          <a:avLst/>
                        </a:prstGeom>
                        <a:solidFill>
                          <a:srgbClr val="689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B26C7" w14:textId="04B305E9" w:rsidR="009D65A5" w:rsidRDefault="009D65A5" w:rsidP="009D65A5">
                            <w:pPr>
                              <w:jc w:val="center"/>
                            </w:pPr>
                            <w:r w:rsidRPr="009D65A5">
                              <w:rPr>
                                <w:b/>
                                <w:sz w:val="28"/>
                              </w:rPr>
                              <w:t>PER</w:t>
                            </w:r>
                            <w:r>
                              <w:rPr>
                                <w:b/>
                                <w:sz w:val="28"/>
                              </w:rPr>
                              <w:t>I</w:t>
                            </w:r>
                            <w:r w:rsidRPr="009D65A5">
                              <w:rPr>
                                <w:b/>
                                <w:sz w:val="28"/>
                              </w:rPr>
                              <w:t>ODONTOLOGY</w:t>
                            </w:r>
                          </w:p>
                        </w:txbxContent>
                      </wps:txbx>
                      <wps:bodyPr rot="0" vert="horz" wrap="square" lIns="0" tIns="0" rIns="0" bIns="0" anchor="t" anchorCtr="0" upright="1">
                        <a:noAutofit/>
                      </wps:bodyPr>
                    </wps:wsp>
                  </a:graphicData>
                </a:graphic>
              </wp:inline>
            </w:drawing>
          </mc:Choice>
          <mc:Fallback>
            <w:pict>
              <v:shape w14:anchorId="038E6A5B" id="Metin Kutusu 5" o:spid="_x0000_s1030" type="#_x0000_t202" style="width:470.9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nj8QEAAMEDAAAOAAAAZHJzL2Uyb0RvYy54bWysU8Fu2zAMvQ/YPwi6L46DJU2NOEWXosOA&#10;bh3Q9QNkWbaFyaJGKbGzrx8lJ+nQ3YpdBEoin/genzY3Y2/YQaHXYEuez+acKSuh1rYt+fOP+w9r&#10;znwQthYGrCr5UXl+s33/bjO4Qi2gA1MrZARifTG4knchuCLLvOxUL/wMnLJ02QD2ItAW26xGMRB6&#10;b7LFfL7KBsDaIUjlPZ3eTZd8m/CbRsnw2DReBWZKTr2FtGJaq7hm240oWhSu0/LUhnhDF73Qlh69&#10;QN2JINge9T9QvZYIHpowk9Bn0DRaqsSB2OTzV2yeOuFU4kLieHeRyf8/WPnt8OS+IwvjJxhpgImE&#10;dw8gf3pmYdcJ26pbRBg6JWp6OI+SZYPzxak0Su0LH0Gq4SvUNGSxD5CAxgb7qArxZIROAzheRFdj&#10;YJIOl9frfL5acibp7uNVnl+lqWSiOFc79OGzgp7FoORIQ03o4vDgQ+xGFOeU+JgHo+t7bUzaYFvt&#10;DLKDIAOs1teL3TIReJVmbEy2EMsmxHiSaEZmE8cwViPTNbUcISLrCuoj8UaYfEX/gIIO8DdnA3mq&#10;5P7XXqDizHyxpF004DnAc1CdA2EllZY8cDaFuzAZde9Qtx0hT9OxcEv6NjpRf+ni1C75JCly8nQ0&#10;4t/7lPXy87Z/AAAA//8DAFBLAwQUAAYACAAAACEAdqlY7tgAAAAEAQAADwAAAGRycy9kb3ducmV2&#10;LnhtbEyPTU/DMAyG70j8h8hI3FjaqQJWmk58amc2LtzcxrTVEqc02Vb+PYYLXCxZ76vHj6v17J06&#10;0hSHwAbyRQaKuA124M7A2+7l6hZUTMgWXWAy8EUR1vX5WYWlDSd+peM2dUogHEs00Kc0llrHtieP&#10;cRFGYsk+wuQxyTp12k54Erh3epll19rjwHKhx5Eee2r324MXylOBFPaf+L55mPuNHdyuec6NubyY&#10;7+9AJZrTXxl+9EUdanFqwoFtVM6APJJ+p2SrIl+BagzcFEvQdaX/y9ffAAAA//8DAFBLAQItABQA&#10;BgAIAAAAIQC2gziS/gAAAOEBAAATAAAAAAAAAAAAAAAAAAAAAABbQ29udGVudF9UeXBlc10ueG1s&#10;UEsBAi0AFAAGAAgAAAAhADj9If/WAAAAlAEAAAsAAAAAAAAAAAAAAAAALwEAAF9yZWxzLy5yZWxz&#10;UEsBAi0AFAAGAAgAAAAhAPd0CePxAQAAwQMAAA4AAAAAAAAAAAAAAAAALgIAAGRycy9lMm9Eb2Mu&#10;eG1sUEsBAi0AFAAGAAgAAAAhAHapWO7YAAAABAEAAA8AAAAAAAAAAAAAAAAASwQAAGRycy9kb3du&#10;cmV2LnhtbFBLBQYAAAAABAAEAPMAAABQBQAAAAA=&#10;" fillcolor="#6892c5" stroked="f">
                <v:textbox inset="0,0,0,0">
                  <w:txbxContent>
                    <w:p w14:paraId="35DB26C7" w14:textId="04B305E9" w:rsidR="009D65A5" w:rsidRDefault="009D65A5" w:rsidP="009D65A5">
                      <w:pPr>
                        <w:jc w:val="center"/>
                      </w:pPr>
                      <w:r w:rsidRPr="009D65A5">
                        <w:rPr>
                          <w:b/>
                          <w:sz w:val="28"/>
                        </w:rPr>
                        <w:t>PER</w:t>
                      </w:r>
                      <w:r>
                        <w:rPr>
                          <w:b/>
                          <w:sz w:val="28"/>
                        </w:rPr>
                        <w:t>I</w:t>
                      </w:r>
                      <w:r w:rsidRPr="009D65A5">
                        <w:rPr>
                          <w:b/>
                          <w:sz w:val="28"/>
                        </w:rPr>
                        <w:t>ODONTOLOGY</w:t>
                      </w:r>
                    </w:p>
                  </w:txbxContent>
                </v:textbox>
                <w10:anchorlock/>
              </v:shape>
            </w:pict>
          </mc:Fallback>
        </mc:AlternateContent>
      </w:r>
    </w:p>
    <w:p w14:paraId="0BBCF2F8" w14:textId="77777777" w:rsidR="00CA7CD3" w:rsidRPr="00FD249E" w:rsidRDefault="00CA7CD3" w:rsidP="00CA7CD3">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CA7CD3" w:rsidRPr="00FD249E" w14:paraId="1DD95F9D" w14:textId="77777777" w:rsidTr="00BA7754">
        <w:trPr>
          <w:trHeight w:val="635"/>
        </w:trPr>
        <w:tc>
          <w:tcPr>
            <w:tcW w:w="4249" w:type="dxa"/>
            <w:shd w:val="clear" w:color="auto" w:fill="B4C5E7"/>
          </w:tcPr>
          <w:p w14:paraId="6AC1DB20" w14:textId="10BEAA8C" w:rsidR="00CA7CD3" w:rsidRPr="00FD249E" w:rsidRDefault="00382179" w:rsidP="00BA7754">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2A003BF5" w14:textId="7730BE52" w:rsidR="00CA7CD3" w:rsidRPr="00FD249E" w:rsidRDefault="00CA7CD3" w:rsidP="00BA7754">
            <w:pPr>
              <w:pStyle w:val="TableParagraph"/>
              <w:ind w:left="112" w:right="103"/>
              <w:jc w:val="center"/>
              <w:rPr>
                <w:b/>
                <w:sz w:val="24"/>
              </w:rPr>
            </w:pPr>
            <w:r w:rsidRPr="00FD249E">
              <w:rPr>
                <w:b/>
                <w:sz w:val="24"/>
              </w:rPr>
              <w:t>T</w:t>
            </w:r>
            <w:r w:rsidR="00242060">
              <w:rPr>
                <w:b/>
                <w:sz w:val="24"/>
              </w:rPr>
              <w:t>H</w:t>
            </w:r>
            <w:r w:rsidRPr="00FD249E">
              <w:rPr>
                <w:b/>
                <w:sz w:val="24"/>
              </w:rPr>
              <w:t>EOR</w:t>
            </w:r>
            <w:r w:rsidR="00242060">
              <w:rPr>
                <w:b/>
                <w:sz w:val="24"/>
              </w:rPr>
              <w:t>IC</w:t>
            </w:r>
          </w:p>
          <w:p w14:paraId="6608FDF8" w14:textId="4CD07C84" w:rsidR="00CA7CD3" w:rsidRPr="00FD249E" w:rsidRDefault="006A026A" w:rsidP="00BA7754">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0203F661" w14:textId="6167CF72" w:rsidR="00CA7CD3" w:rsidRPr="00FD249E" w:rsidRDefault="00CA7CD3" w:rsidP="00BA7754">
            <w:pPr>
              <w:pStyle w:val="TableParagraph"/>
              <w:ind w:left="112" w:right="106"/>
              <w:jc w:val="center"/>
              <w:rPr>
                <w:b/>
                <w:sz w:val="24"/>
              </w:rPr>
            </w:pPr>
            <w:r w:rsidRPr="00FD249E">
              <w:rPr>
                <w:b/>
                <w:sz w:val="24"/>
              </w:rPr>
              <w:t>PRA</w:t>
            </w:r>
            <w:r w:rsidR="00242060">
              <w:rPr>
                <w:b/>
                <w:sz w:val="24"/>
              </w:rPr>
              <w:t>C</w:t>
            </w:r>
            <w:r w:rsidRPr="00FD249E">
              <w:rPr>
                <w:b/>
                <w:sz w:val="24"/>
              </w:rPr>
              <w:t>T</w:t>
            </w:r>
            <w:r w:rsidR="00242060">
              <w:rPr>
                <w:b/>
                <w:sz w:val="24"/>
              </w:rPr>
              <w:t>ICAL</w:t>
            </w:r>
          </w:p>
          <w:p w14:paraId="6D0F8E33" w14:textId="3BF61FEF" w:rsidR="00CA7CD3" w:rsidRPr="00FD249E" w:rsidRDefault="006A026A" w:rsidP="00BA7754">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08CF25C1" w14:textId="6D890D7E" w:rsidR="00CA7CD3" w:rsidRPr="00FD249E" w:rsidRDefault="00CA7CD3" w:rsidP="00BA7754">
            <w:pPr>
              <w:pStyle w:val="TableParagraph"/>
              <w:ind w:left="112" w:right="107"/>
              <w:jc w:val="center"/>
              <w:rPr>
                <w:b/>
                <w:sz w:val="24"/>
              </w:rPr>
            </w:pPr>
            <w:r w:rsidRPr="00FD249E">
              <w:rPr>
                <w:b/>
                <w:sz w:val="24"/>
              </w:rPr>
              <w:t>TO</w:t>
            </w:r>
            <w:r w:rsidR="00C6220E">
              <w:rPr>
                <w:b/>
                <w:sz w:val="24"/>
              </w:rPr>
              <w:t>TAL</w:t>
            </w:r>
          </w:p>
          <w:p w14:paraId="0DE824D3" w14:textId="0302EFA8" w:rsidR="00CA7CD3" w:rsidRPr="00FD249E" w:rsidRDefault="006A026A" w:rsidP="00BA7754">
            <w:pPr>
              <w:pStyle w:val="TableParagraph"/>
              <w:spacing w:before="41" w:line="240" w:lineRule="auto"/>
              <w:ind w:left="115" w:right="107"/>
              <w:jc w:val="center"/>
              <w:rPr>
                <w:b/>
                <w:sz w:val="24"/>
              </w:rPr>
            </w:pPr>
            <w:r w:rsidRPr="006A026A">
              <w:rPr>
                <w:b/>
                <w:sz w:val="24"/>
              </w:rPr>
              <w:t>COURSE DURATION (h)</w:t>
            </w:r>
          </w:p>
        </w:tc>
      </w:tr>
      <w:tr w:rsidR="00CA7CD3" w:rsidRPr="00FD249E" w14:paraId="574D00B2" w14:textId="77777777" w:rsidTr="00BA7754">
        <w:trPr>
          <w:trHeight w:val="316"/>
        </w:trPr>
        <w:tc>
          <w:tcPr>
            <w:tcW w:w="4249" w:type="dxa"/>
          </w:tcPr>
          <w:p w14:paraId="3735BCEA" w14:textId="5D8DA3E5" w:rsidR="00CA7CD3" w:rsidRPr="00FD249E" w:rsidRDefault="00CA7CD3" w:rsidP="008D2B68">
            <w:pPr>
              <w:pStyle w:val="TableParagraph"/>
              <w:ind w:left="0"/>
              <w:rPr>
                <w:sz w:val="24"/>
              </w:rPr>
            </w:pPr>
            <w:r w:rsidRPr="00FD249E">
              <w:rPr>
                <w:i/>
                <w:sz w:val="20"/>
              </w:rPr>
              <w:t>-</w:t>
            </w:r>
            <w:r w:rsidR="009D65A5" w:rsidRPr="009D65A5">
              <w:t xml:space="preserve"> </w:t>
            </w:r>
            <w:r w:rsidR="009D65A5" w:rsidRPr="009D65A5">
              <w:rPr>
                <w:sz w:val="24"/>
              </w:rPr>
              <w:t>Periodontology</w:t>
            </w:r>
          </w:p>
        </w:tc>
        <w:tc>
          <w:tcPr>
            <w:tcW w:w="1700" w:type="dxa"/>
          </w:tcPr>
          <w:p w14:paraId="239D1D4C" w14:textId="77777777" w:rsidR="00CA7CD3" w:rsidRPr="00FD249E" w:rsidRDefault="00CA7CD3" w:rsidP="00BA7754">
            <w:pPr>
              <w:pStyle w:val="TableParagraph"/>
              <w:ind w:left="7"/>
              <w:jc w:val="center"/>
              <w:rPr>
                <w:sz w:val="24"/>
              </w:rPr>
            </w:pPr>
            <w:r w:rsidRPr="00FD249E">
              <w:rPr>
                <w:sz w:val="24"/>
              </w:rPr>
              <w:t>58</w:t>
            </w:r>
          </w:p>
        </w:tc>
        <w:tc>
          <w:tcPr>
            <w:tcW w:w="1702" w:type="dxa"/>
          </w:tcPr>
          <w:p w14:paraId="5D79C09A" w14:textId="77777777" w:rsidR="00CA7CD3" w:rsidRPr="00FD249E" w:rsidRDefault="00CA7CD3" w:rsidP="00BA7754">
            <w:pPr>
              <w:pStyle w:val="TableParagraph"/>
              <w:ind w:left="788"/>
              <w:rPr>
                <w:sz w:val="24"/>
              </w:rPr>
            </w:pPr>
            <w:r w:rsidRPr="00FD249E">
              <w:rPr>
                <w:sz w:val="24"/>
              </w:rPr>
              <w:t>0</w:t>
            </w:r>
          </w:p>
        </w:tc>
        <w:tc>
          <w:tcPr>
            <w:tcW w:w="1703" w:type="dxa"/>
          </w:tcPr>
          <w:p w14:paraId="22DEC58A" w14:textId="77777777" w:rsidR="00CA7CD3" w:rsidRPr="00FD249E" w:rsidRDefault="00CA7CD3" w:rsidP="00BA7754">
            <w:pPr>
              <w:pStyle w:val="TableParagraph"/>
              <w:ind w:left="0" w:right="782"/>
              <w:jc w:val="right"/>
              <w:rPr>
                <w:sz w:val="24"/>
              </w:rPr>
            </w:pPr>
            <w:r w:rsidRPr="00FD249E">
              <w:rPr>
                <w:sz w:val="24"/>
              </w:rPr>
              <w:t>58</w:t>
            </w:r>
          </w:p>
        </w:tc>
      </w:tr>
      <w:tr w:rsidR="00CA7CD3" w:rsidRPr="00FD249E" w14:paraId="5EE441D6" w14:textId="77777777" w:rsidTr="00BA7754">
        <w:trPr>
          <w:trHeight w:val="316"/>
        </w:trPr>
        <w:tc>
          <w:tcPr>
            <w:tcW w:w="4249" w:type="dxa"/>
          </w:tcPr>
          <w:p w14:paraId="40208408" w14:textId="4898FF29" w:rsidR="00CA7CD3" w:rsidRPr="00FD249E" w:rsidRDefault="00CA7CD3" w:rsidP="00BA7754">
            <w:pPr>
              <w:pStyle w:val="TableParagraph"/>
              <w:rPr>
                <w:b/>
                <w:sz w:val="24"/>
              </w:rPr>
            </w:pPr>
            <w:r w:rsidRPr="00FD249E">
              <w:rPr>
                <w:b/>
                <w:sz w:val="24"/>
              </w:rPr>
              <w:t>To</w:t>
            </w:r>
            <w:r w:rsidR="00C6220E">
              <w:rPr>
                <w:b/>
                <w:sz w:val="24"/>
              </w:rPr>
              <w:t>tal</w:t>
            </w:r>
          </w:p>
        </w:tc>
        <w:tc>
          <w:tcPr>
            <w:tcW w:w="1700" w:type="dxa"/>
          </w:tcPr>
          <w:p w14:paraId="3A75F8CE" w14:textId="77777777" w:rsidR="00CA7CD3" w:rsidRPr="00FD249E" w:rsidRDefault="00CA7CD3" w:rsidP="00BA7754">
            <w:pPr>
              <w:pStyle w:val="TableParagraph"/>
              <w:ind w:left="112" w:right="105"/>
              <w:jc w:val="center"/>
              <w:rPr>
                <w:b/>
                <w:sz w:val="24"/>
              </w:rPr>
            </w:pPr>
            <w:r w:rsidRPr="00FD249E">
              <w:rPr>
                <w:b/>
                <w:sz w:val="24"/>
              </w:rPr>
              <w:t>58</w:t>
            </w:r>
          </w:p>
        </w:tc>
        <w:tc>
          <w:tcPr>
            <w:tcW w:w="1702" w:type="dxa"/>
          </w:tcPr>
          <w:p w14:paraId="5AD6BEC4" w14:textId="77777777" w:rsidR="00CA7CD3" w:rsidRPr="00FD249E" w:rsidRDefault="00CA7CD3" w:rsidP="00BA7754">
            <w:pPr>
              <w:pStyle w:val="TableParagraph"/>
              <w:ind w:left="728"/>
              <w:rPr>
                <w:b/>
                <w:sz w:val="24"/>
              </w:rPr>
            </w:pPr>
            <w:r w:rsidRPr="00FD249E">
              <w:rPr>
                <w:b/>
                <w:sz w:val="24"/>
              </w:rPr>
              <w:t>0</w:t>
            </w:r>
          </w:p>
        </w:tc>
        <w:tc>
          <w:tcPr>
            <w:tcW w:w="1703" w:type="dxa"/>
          </w:tcPr>
          <w:p w14:paraId="7B614D6D" w14:textId="77777777" w:rsidR="00CA7CD3" w:rsidRPr="00FD249E" w:rsidRDefault="00CA7CD3" w:rsidP="00BA7754">
            <w:pPr>
              <w:pStyle w:val="TableParagraph"/>
              <w:ind w:left="0" w:right="722"/>
              <w:jc w:val="right"/>
              <w:rPr>
                <w:b/>
                <w:sz w:val="24"/>
              </w:rPr>
            </w:pPr>
            <w:r w:rsidRPr="00FD249E">
              <w:rPr>
                <w:b/>
                <w:sz w:val="24"/>
              </w:rPr>
              <w:t>58</w:t>
            </w:r>
          </w:p>
        </w:tc>
      </w:tr>
    </w:tbl>
    <w:p w14:paraId="75BE96AA" w14:textId="77777777" w:rsidR="00CA7CD3" w:rsidRPr="00FD249E" w:rsidRDefault="00CA7CD3" w:rsidP="00CA7CD3">
      <w:pPr>
        <w:pStyle w:val="GvdeMetni"/>
        <w:rPr>
          <w:b/>
          <w:sz w:val="20"/>
        </w:rPr>
      </w:pPr>
    </w:p>
    <w:p w14:paraId="2BA6F57D" w14:textId="77777777" w:rsidR="00CA7CD3" w:rsidRPr="00FD249E" w:rsidRDefault="00CA7CD3" w:rsidP="00CA7CD3">
      <w:pPr>
        <w:pStyle w:val="GvdeMetni"/>
        <w:spacing w:before="4"/>
        <w:rPr>
          <w:b/>
          <w:sz w:val="27"/>
        </w:rPr>
      </w:pPr>
    </w:p>
    <w:p w14:paraId="051F85F7" w14:textId="77777777" w:rsidR="00CB7B61" w:rsidRPr="00CB5806" w:rsidRDefault="00CB7B61" w:rsidP="00CB7B61">
      <w:pPr>
        <w:jc w:val="center"/>
        <w:rPr>
          <w:b/>
          <w:sz w:val="24"/>
        </w:rPr>
      </w:pPr>
      <w:r w:rsidRPr="00CB5806">
        <w:rPr>
          <w:b/>
          <w:sz w:val="24"/>
        </w:rPr>
        <w:t>COURSE OBJECT</w:t>
      </w:r>
      <w:r>
        <w:rPr>
          <w:b/>
          <w:sz w:val="24"/>
        </w:rPr>
        <w:t>I</w:t>
      </w:r>
      <w:r w:rsidRPr="00CB5806">
        <w:rPr>
          <w:b/>
          <w:sz w:val="24"/>
        </w:rPr>
        <w:t>VES AND LEARN</w:t>
      </w:r>
      <w:r>
        <w:rPr>
          <w:b/>
          <w:sz w:val="24"/>
        </w:rPr>
        <w:t>I</w:t>
      </w:r>
      <w:r w:rsidRPr="00CB5806">
        <w:rPr>
          <w:b/>
          <w:sz w:val="24"/>
        </w:rPr>
        <w:t>NG OUTCOMES</w:t>
      </w:r>
    </w:p>
    <w:p w14:paraId="7879F45E" w14:textId="77777777" w:rsidR="00CA7CD3" w:rsidRPr="00FD249E" w:rsidRDefault="00CA7CD3" w:rsidP="00CA7CD3">
      <w:pPr>
        <w:pStyle w:val="GvdeMetni"/>
        <w:spacing w:before="1"/>
        <w:rPr>
          <w:b/>
          <w:sz w:val="31"/>
        </w:rPr>
      </w:pPr>
    </w:p>
    <w:p w14:paraId="79A0C07E" w14:textId="330CFC32" w:rsidR="00CA7CD3" w:rsidRPr="00FD249E" w:rsidRDefault="005B7C8F" w:rsidP="00CA7CD3">
      <w:pPr>
        <w:pStyle w:val="Balk2"/>
        <w:spacing w:before="1"/>
        <w:jc w:val="left"/>
      </w:pPr>
      <w:r w:rsidRPr="00BF49AD">
        <w:t>Objective</w:t>
      </w:r>
      <w:r w:rsidR="00CA7CD3" w:rsidRPr="00FD249E">
        <w:t>:</w:t>
      </w:r>
    </w:p>
    <w:p w14:paraId="1CE53349" w14:textId="77777777" w:rsidR="006B4624" w:rsidRPr="006B4624" w:rsidRDefault="006B4624" w:rsidP="006B4624">
      <w:pPr>
        <w:rPr>
          <w:sz w:val="24"/>
          <w:szCs w:val="24"/>
        </w:rPr>
      </w:pPr>
      <w:r w:rsidRPr="006B4624">
        <w:rPr>
          <w:sz w:val="24"/>
          <w:szCs w:val="24"/>
        </w:rPr>
        <w:t>The aim of this course is to teach periodontal tissues, periodontal diseases, the pathogenesis of periodontal diseases, and basic treatment methods.</w:t>
      </w:r>
    </w:p>
    <w:p w14:paraId="1C521A85" w14:textId="77777777" w:rsidR="00CA7CD3" w:rsidRPr="00FD249E" w:rsidRDefault="00CA7CD3" w:rsidP="00CA7CD3">
      <w:pPr>
        <w:pStyle w:val="GvdeMetni"/>
        <w:spacing w:before="40" w:line="276" w:lineRule="auto"/>
        <w:ind w:left="140" w:right="402"/>
        <w:jc w:val="both"/>
      </w:pPr>
    </w:p>
    <w:p w14:paraId="440CFD01" w14:textId="10BEE6CB" w:rsidR="00BF49AD" w:rsidRPr="00BF49AD" w:rsidRDefault="00BF49AD" w:rsidP="00BF49AD">
      <w:pPr>
        <w:tabs>
          <w:tab w:val="left" w:pos="491"/>
        </w:tabs>
        <w:spacing w:line="276" w:lineRule="auto"/>
        <w:ind w:right="403"/>
        <w:rPr>
          <w:sz w:val="24"/>
        </w:rPr>
      </w:pPr>
      <w:r>
        <w:rPr>
          <w:b/>
          <w:bCs/>
          <w:sz w:val="24"/>
          <w:szCs w:val="24"/>
        </w:rPr>
        <w:t xml:space="preserve">  </w:t>
      </w:r>
      <w:r w:rsidRPr="00BF49AD">
        <w:rPr>
          <w:b/>
          <w:bCs/>
          <w:sz w:val="24"/>
          <w:szCs w:val="24"/>
        </w:rPr>
        <w:t>Learning Objectives:</w:t>
      </w:r>
    </w:p>
    <w:p w14:paraId="060979FC" w14:textId="77777777" w:rsidR="006B4624" w:rsidRPr="006B4624" w:rsidRDefault="006B4624" w:rsidP="006B4624">
      <w:pPr>
        <w:pStyle w:val="ListeParagraf"/>
        <w:numPr>
          <w:ilvl w:val="0"/>
          <w:numId w:val="17"/>
        </w:numPr>
        <w:rPr>
          <w:sz w:val="24"/>
        </w:rPr>
      </w:pPr>
      <w:r w:rsidRPr="006B4624">
        <w:rPr>
          <w:sz w:val="24"/>
        </w:rPr>
        <w:t>Gains knowledge about periodontal tissues.</w:t>
      </w:r>
    </w:p>
    <w:p w14:paraId="3DDD283A" w14:textId="288FFE27" w:rsidR="00CA7CD3" w:rsidRPr="006B4624" w:rsidRDefault="006B4624" w:rsidP="006B4624">
      <w:pPr>
        <w:pStyle w:val="ListeParagraf"/>
        <w:numPr>
          <w:ilvl w:val="0"/>
          <w:numId w:val="17"/>
        </w:numPr>
        <w:rPr>
          <w:sz w:val="24"/>
        </w:rPr>
      </w:pPr>
      <w:r w:rsidRPr="006B4624">
        <w:rPr>
          <w:sz w:val="24"/>
        </w:rPr>
        <w:t>Gains knowledge about periodontal microbiology.</w:t>
      </w:r>
    </w:p>
    <w:p w14:paraId="685D01F9" w14:textId="2AE59E3D" w:rsidR="00CA7CD3" w:rsidRPr="006B4624" w:rsidRDefault="006B4624" w:rsidP="006B4624">
      <w:pPr>
        <w:pStyle w:val="ListeParagraf"/>
        <w:numPr>
          <w:ilvl w:val="0"/>
          <w:numId w:val="17"/>
        </w:numPr>
        <w:rPr>
          <w:sz w:val="24"/>
        </w:rPr>
      </w:pPr>
      <w:r w:rsidRPr="006B4624">
        <w:rPr>
          <w:sz w:val="24"/>
        </w:rPr>
        <w:t>Acquires knowledge about the pathogenesis of periodontal diseases.</w:t>
      </w:r>
    </w:p>
    <w:p w14:paraId="5321A38B" w14:textId="0EBB67C8" w:rsidR="00CA7CD3" w:rsidRPr="006B4624" w:rsidRDefault="006B4624" w:rsidP="006B4624">
      <w:pPr>
        <w:pStyle w:val="ListeParagraf"/>
        <w:numPr>
          <w:ilvl w:val="0"/>
          <w:numId w:val="17"/>
        </w:numPr>
        <w:rPr>
          <w:sz w:val="24"/>
        </w:rPr>
      </w:pPr>
      <w:r w:rsidRPr="006B4624">
        <w:rPr>
          <w:sz w:val="24"/>
        </w:rPr>
        <w:t>Classifies periodontal diseases.</w:t>
      </w:r>
    </w:p>
    <w:p w14:paraId="4C8BEF86" w14:textId="5D498481" w:rsidR="00CA7CD3" w:rsidRPr="006B4624" w:rsidRDefault="006B4624" w:rsidP="006B4624">
      <w:pPr>
        <w:pStyle w:val="ListeParagraf"/>
        <w:numPr>
          <w:ilvl w:val="0"/>
          <w:numId w:val="17"/>
        </w:numPr>
        <w:rPr>
          <w:sz w:val="24"/>
        </w:rPr>
      </w:pPr>
      <w:r w:rsidRPr="006B4624">
        <w:rPr>
          <w:sz w:val="24"/>
        </w:rPr>
        <w:t>Provides information about mucogingival deformities.</w:t>
      </w:r>
    </w:p>
    <w:p w14:paraId="6AABBB6F" w14:textId="77777777" w:rsidR="006B4624" w:rsidRPr="006B4624" w:rsidRDefault="006B4624" w:rsidP="006B4624">
      <w:pPr>
        <w:pStyle w:val="NormalWeb"/>
        <w:numPr>
          <w:ilvl w:val="0"/>
          <w:numId w:val="17"/>
        </w:numPr>
      </w:pPr>
      <w:r w:rsidRPr="006B4624">
        <w:rPr>
          <w:rStyle w:val="Gl"/>
          <w:b w:val="0"/>
          <w:bCs w:val="0"/>
        </w:rPr>
        <w:t>Identifies the hand instruments used in periodontology.</w:t>
      </w:r>
    </w:p>
    <w:p w14:paraId="168E5C88" w14:textId="77777777" w:rsidR="00CA7CD3" w:rsidRPr="00FD249E" w:rsidRDefault="00CA7CD3" w:rsidP="00CA7CD3">
      <w:pPr>
        <w:tabs>
          <w:tab w:val="left" w:pos="491"/>
        </w:tabs>
        <w:spacing w:line="275" w:lineRule="exact"/>
        <w:ind w:right="403"/>
        <w:rPr>
          <w:sz w:val="24"/>
        </w:rPr>
        <w:sectPr w:rsidR="00CA7CD3" w:rsidRPr="00FD249E">
          <w:pgSz w:w="12240" w:h="15840"/>
          <w:pgMar w:top="1560" w:right="1040" w:bottom="1140" w:left="1300" w:header="745" w:footer="959" w:gutter="0"/>
          <w:cols w:space="708"/>
        </w:sectPr>
      </w:pPr>
    </w:p>
    <w:p w14:paraId="6E8081DB" w14:textId="77777777" w:rsidR="00CA7CD3" w:rsidRPr="00FD249E" w:rsidRDefault="00CA7CD3" w:rsidP="00CA7CD3">
      <w:pPr>
        <w:pStyle w:val="GvdeMetni"/>
        <w:spacing w:before="6"/>
        <w:rPr>
          <w:sz w:val="15"/>
        </w:rPr>
      </w:pPr>
    </w:p>
    <w:p w14:paraId="66968A71"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301"/>
        <w:gridCol w:w="1000"/>
      </w:tblGrid>
      <w:tr w:rsidR="00CA7CD3" w:rsidRPr="00FD249E" w14:paraId="60894285" w14:textId="77777777" w:rsidTr="00BA7754">
        <w:trPr>
          <w:trHeight w:val="219"/>
        </w:trPr>
        <w:tc>
          <w:tcPr>
            <w:tcW w:w="9386" w:type="dxa"/>
            <w:gridSpan w:val="3"/>
            <w:shd w:val="clear" w:color="auto" w:fill="B4C5E7"/>
          </w:tcPr>
          <w:p w14:paraId="2411F8FA" w14:textId="2293CA82" w:rsidR="00CA7CD3" w:rsidRPr="00FD249E" w:rsidRDefault="0044717B" w:rsidP="00BA7754">
            <w:pPr>
              <w:pStyle w:val="TableParagraph"/>
              <w:rPr>
                <w:b/>
                <w:sz w:val="24"/>
              </w:rPr>
            </w:pPr>
            <w:r w:rsidRPr="0044717B">
              <w:rPr>
                <w:b/>
                <w:sz w:val="24"/>
              </w:rPr>
              <w:t>PERIODONTOLOGY</w:t>
            </w:r>
          </w:p>
        </w:tc>
      </w:tr>
      <w:tr w:rsidR="00CA7CD3" w:rsidRPr="00FD249E" w14:paraId="4D7288DA" w14:textId="77777777" w:rsidTr="00E67C88">
        <w:trPr>
          <w:trHeight w:val="220"/>
        </w:trPr>
        <w:tc>
          <w:tcPr>
            <w:tcW w:w="7085" w:type="dxa"/>
          </w:tcPr>
          <w:p w14:paraId="0CC9CEE6" w14:textId="39C40B24" w:rsidR="00CA7CD3" w:rsidRPr="00FD249E" w:rsidRDefault="005104B3" w:rsidP="00BA7754">
            <w:pPr>
              <w:pStyle w:val="TableParagraph"/>
              <w:spacing w:before="1" w:line="240" w:lineRule="auto"/>
              <w:rPr>
                <w:b/>
                <w:sz w:val="24"/>
              </w:rPr>
            </w:pPr>
            <w:r w:rsidRPr="005104B3">
              <w:rPr>
                <w:b/>
              </w:rPr>
              <w:t>Topic</w:t>
            </w:r>
          </w:p>
        </w:tc>
        <w:tc>
          <w:tcPr>
            <w:tcW w:w="1301" w:type="dxa"/>
          </w:tcPr>
          <w:p w14:paraId="3512F438" w14:textId="768E3D5A" w:rsidR="00CA7CD3" w:rsidRPr="00FD249E" w:rsidRDefault="00C32004" w:rsidP="00BA7754">
            <w:pPr>
              <w:pStyle w:val="TableParagraph"/>
              <w:spacing w:before="1" w:line="240" w:lineRule="auto"/>
              <w:ind w:left="130" w:right="123"/>
              <w:jc w:val="center"/>
              <w:rPr>
                <w:b/>
                <w:sz w:val="24"/>
              </w:rPr>
            </w:pPr>
            <w:r w:rsidRPr="005C6D1E">
              <w:rPr>
                <w:b/>
                <w:lang w:val="en-US"/>
              </w:rPr>
              <w:t>Type</w:t>
            </w:r>
          </w:p>
        </w:tc>
        <w:tc>
          <w:tcPr>
            <w:tcW w:w="1000" w:type="dxa"/>
          </w:tcPr>
          <w:p w14:paraId="332FD7B2" w14:textId="05820354" w:rsidR="00CA7CD3" w:rsidRPr="00FD249E" w:rsidRDefault="00B36B01" w:rsidP="00BA7754">
            <w:pPr>
              <w:pStyle w:val="TableParagraph"/>
              <w:spacing w:before="1" w:line="240" w:lineRule="auto"/>
              <w:ind w:left="155" w:right="148"/>
              <w:jc w:val="center"/>
              <w:rPr>
                <w:b/>
                <w:sz w:val="24"/>
              </w:rPr>
            </w:pPr>
            <w:r>
              <w:rPr>
                <w:b/>
                <w:sz w:val="24"/>
              </w:rPr>
              <w:t>Time</w:t>
            </w:r>
          </w:p>
        </w:tc>
      </w:tr>
      <w:tr w:rsidR="00CA7CD3" w:rsidRPr="00FD249E" w14:paraId="7DD0479C" w14:textId="77777777" w:rsidTr="00E67C88">
        <w:trPr>
          <w:trHeight w:val="219"/>
        </w:trPr>
        <w:tc>
          <w:tcPr>
            <w:tcW w:w="7085" w:type="dxa"/>
          </w:tcPr>
          <w:p w14:paraId="3DF8EE15" w14:textId="7D22DD8D" w:rsidR="00CA7CD3" w:rsidRPr="00FD249E" w:rsidRDefault="0044717B" w:rsidP="00BA7754">
            <w:pPr>
              <w:pStyle w:val="TableParagraph"/>
              <w:rPr>
                <w:sz w:val="24"/>
              </w:rPr>
            </w:pPr>
            <w:r w:rsidRPr="0044717B">
              <w:rPr>
                <w:sz w:val="24"/>
              </w:rPr>
              <w:t>Introduction to Periodontal Tissues: Oral Mucosa and Gingiva: Anatomy, Structure, Function</w:t>
            </w:r>
            <w:r w:rsidR="00CA7CD3" w:rsidRPr="00FD249E">
              <w:rPr>
                <w:sz w:val="24"/>
              </w:rPr>
              <w:tab/>
            </w:r>
          </w:p>
        </w:tc>
        <w:tc>
          <w:tcPr>
            <w:tcW w:w="1301" w:type="dxa"/>
          </w:tcPr>
          <w:p w14:paraId="11D28222" w14:textId="22B8CF07" w:rsidR="00CA7CD3" w:rsidRPr="00FD249E" w:rsidRDefault="000617BF" w:rsidP="00BA7754">
            <w:pPr>
              <w:pStyle w:val="TableParagraph"/>
              <w:ind w:left="130" w:right="124"/>
              <w:jc w:val="center"/>
              <w:rPr>
                <w:sz w:val="24"/>
              </w:rPr>
            </w:pPr>
            <w:r w:rsidRPr="00001D88">
              <w:t>Theoric</w:t>
            </w:r>
          </w:p>
        </w:tc>
        <w:tc>
          <w:tcPr>
            <w:tcW w:w="1000" w:type="dxa"/>
          </w:tcPr>
          <w:p w14:paraId="53D71869" w14:textId="77777777" w:rsidR="00CA7CD3" w:rsidRPr="00FD249E" w:rsidRDefault="00CA7CD3" w:rsidP="00BA7754">
            <w:pPr>
              <w:pStyle w:val="TableParagraph"/>
              <w:ind w:left="6"/>
              <w:jc w:val="center"/>
              <w:rPr>
                <w:sz w:val="24"/>
              </w:rPr>
            </w:pPr>
            <w:r w:rsidRPr="00FD249E">
              <w:rPr>
                <w:sz w:val="24"/>
              </w:rPr>
              <w:t>2</w:t>
            </w:r>
          </w:p>
        </w:tc>
      </w:tr>
      <w:tr w:rsidR="00CA7CD3" w:rsidRPr="00FD249E" w14:paraId="3F2344F5" w14:textId="77777777" w:rsidTr="00E67C88">
        <w:trPr>
          <w:trHeight w:val="219"/>
        </w:trPr>
        <w:tc>
          <w:tcPr>
            <w:tcW w:w="7085" w:type="dxa"/>
          </w:tcPr>
          <w:p w14:paraId="3A583936" w14:textId="18A90FDD" w:rsidR="00CA7CD3" w:rsidRPr="00FD249E" w:rsidRDefault="0044717B" w:rsidP="00BA7754">
            <w:pPr>
              <w:pStyle w:val="TableParagraph"/>
              <w:rPr>
                <w:sz w:val="24"/>
              </w:rPr>
            </w:pPr>
            <w:r w:rsidRPr="0044717B">
              <w:rPr>
                <w:sz w:val="24"/>
              </w:rPr>
              <w:t>Introduction to Periodontal Tissues: Alveolar Bone, Periodontal Ligament, Cementum: Anatomy, Structure, Function</w:t>
            </w:r>
          </w:p>
        </w:tc>
        <w:tc>
          <w:tcPr>
            <w:tcW w:w="1301" w:type="dxa"/>
          </w:tcPr>
          <w:p w14:paraId="6597AB1A" w14:textId="2184D571" w:rsidR="00CA7CD3" w:rsidRPr="00FD249E" w:rsidRDefault="000617BF" w:rsidP="00BA7754">
            <w:pPr>
              <w:pStyle w:val="TableParagraph"/>
              <w:ind w:left="130" w:right="124"/>
              <w:jc w:val="center"/>
              <w:rPr>
                <w:sz w:val="24"/>
              </w:rPr>
            </w:pPr>
            <w:r w:rsidRPr="00001D88">
              <w:t>Theoric</w:t>
            </w:r>
          </w:p>
        </w:tc>
        <w:tc>
          <w:tcPr>
            <w:tcW w:w="1000" w:type="dxa"/>
          </w:tcPr>
          <w:p w14:paraId="068BE029" w14:textId="77777777" w:rsidR="00CA7CD3" w:rsidRPr="00FD249E" w:rsidRDefault="00CA7CD3" w:rsidP="00BA7754">
            <w:pPr>
              <w:pStyle w:val="TableParagraph"/>
              <w:ind w:left="6"/>
              <w:jc w:val="center"/>
              <w:rPr>
                <w:sz w:val="24"/>
              </w:rPr>
            </w:pPr>
            <w:r w:rsidRPr="00FD249E">
              <w:rPr>
                <w:sz w:val="24"/>
              </w:rPr>
              <w:t>2</w:t>
            </w:r>
          </w:p>
        </w:tc>
      </w:tr>
      <w:tr w:rsidR="00CA7CD3" w:rsidRPr="00FD249E" w14:paraId="54B0E33F" w14:textId="77777777" w:rsidTr="00E67C88">
        <w:trPr>
          <w:trHeight w:val="220"/>
        </w:trPr>
        <w:tc>
          <w:tcPr>
            <w:tcW w:w="7085" w:type="dxa"/>
          </w:tcPr>
          <w:p w14:paraId="47195075" w14:textId="5AF852B2" w:rsidR="00CA7CD3" w:rsidRPr="00FD249E" w:rsidRDefault="0044717B" w:rsidP="00BA7754">
            <w:pPr>
              <w:pStyle w:val="TableParagraph"/>
              <w:spacing w:before="1" w:line="240" w:lineRule="auto"/>
              <w:rPr>
                <w:sz w:val="24"/>
              </w:rPr>
            </w:pPr>
            <w:r w:rsidRPr="0044717B">
              <w:rPr>
                <w:sz w:val="24"/>
              </w:rPr>
              <w:t>Etiology of Periodontal Diseases: Plaque and Calculus</w:t>
            </w:r>
          </w:p>
        </w:tc>
        <w:tc>
          <w:tcPr>
            <w:tcW w:w="1301" w:type="dxa"/>
          </w:tcPr>
          <w:p w14:paraId="31307019" w14:textId="6413ECB3" w:rsidR="00CA7CD3" w:rsidRPr="00FD249E" w:rsidRDefault="00243AE2" w:rsidP="00BA7754">
            <w:pPr>
              <w:pStyle w:val="TableParagraph"/>
              <w:spacing w:before="1" w:line="240" w:lineRule="auto"/>
              <w:ind w:left="130" w:right="124"/>
              <w:jc w:val="center"/>
              <w:rPr>
                <w:sz w:val="24"/>
              </w:rPr>
            </w:pPr>
            <w:r w:rsidRPr="00001D88">
              <w:t>Theoric</w:t>
            </w:r>
          </w:p>
        </w:tc>
        <w:tc>
          <w:tcPr>
            <w:tcW w:w="1000" w:type="dxa"/>
          </w:tcPr>
          <w:p w14:paraId="2A492F86" w14:textId="77777777" w:rsidR="00CA7CD3" w:rsidRPr="00FD249E" w:rsidRDefault="00CA7CD3" w:rsidP="00BA7754">
            <w:pPr>
              <w:pStyle w:val="TableParagraph"/>
              <w:spacing w:before="1" w:line="240" w:lineRule="auto"/>
              <w:ind w:left="6"/>
              <w:jc w:val="center"/>
              <w:rPr>
                <w:sz w:val="24"/>
              </w:rPr>
            </w:pPr>
            <w:r w:rsidRPr="00FD249E">
              <w:rPr>
                <w:sz w:val="24"/>
              </w:rPr>
              <w:t>2</w:t>
            </w:r>
          </w:p>
        </w:tc>
      </w:tr>
      <w:tr w:rsidR="00CA7CD3" w:rsidRPr="00FD249E" w14:paraId="71BF2E34" w14:textId="77777777" w:rsidTr="00E67C88">
        <w:trPr>
          <w:trHeight w:val="219"/>
        </w:trPr>
        <w:tc>
          <w:tcPr>
            <w:tcW w:w="7085" w:type="dxa"/>
          </w:tcPr>
          <w:p w14:paraId="210AD13D" w14:textId="52DB52E0" w:rsidR="00CA7CD3" w:rsidRPr="00FD249E" w:rsidRDefault="0044717B" w:rsidP="00BA7754">
            <w:pPr>
              <w:pStyle w:val="TableParagraph"/>
              <w:rPr>
                <w:sz w:val="24"/>
              </w:rPr>
            </w:pPr>
            <w:r w:rsidRPr="0044717B">
              <w:rPr>
                <w:sz w:val="24"/>
              </w:rPr>
              <w:t>Etiology of Periodontal Diseases: Local and Systemic Factors, Risk Factors</w:t>
            </w:r>
          </w:p>
        </w:tc>
        <w:tc>
          <w:tcPr>
            <w:tcW w:w="1301" w:type="dxa"/>
          </w:tcPr>
          <w:p w14:paraId="3709D379" w14:textId="68880A5E" w:rsidR="00CA7CD3" w:rsidRPr="00FD249E" w:rsidRDefault="00BE52A0" w:rsidP="00BA7754">
            <w:pPr>
              <w:pStyle w:val="TableParagraph"/>
              <w:ind w:left="130" w:right="124"/>
              <w:jc w:val="center"/>
              <w:rPr>
                <w:sz w:val="24"/>
              </w:rPr>
            </w:pPr>
            <w:r w:rsidRPr="00001D88">
              <w:t>Theoric</w:t>
            </w:r>
          </w:p>
        </w:tc>
        <w:tc>
          <w:tcPr>
            <w:tcW w:w="1000" w:type="dxa"/>
          </w:tcPr>
          <w:p w14:paraId="0F029949" w14:textId="77777777" w:rsidR="00CA7CD3" w:rsidRPr="00FD249E" w:rsidRDefault="00CA7CD3" w:rsidP="00BA7754">
            <w:pPr>
              <w:pStyle w:val="TableParagraph"/>
              <w:ind w:left="6"/>
              <w:jc w:val="center"/>
              <w:rPr>
                <w:sz w:val="24"/>
              </w:rPr>
            </w:pPr>
            <w:r w:rsidRPr="00FD249E">
              <w:rPr>
                <w:sz w:val="24"/>
              </w:rPr>
              <w:t>2</w:t>
            </w:r>
          </w:p>
        </w:tc>
      </w:tr>
      <w:tr w:rsidR="00CA7CD3" w:rsidRPr="00FD249E" w14:paraId="16D41E88" w14:textId="77777777" w:rsidTr="00E67C88">
        <w:trPr>
          <w:trHeight w:val="219"/>
        </w:trPr>
        <w:tc>
          <w:tcPr>
            <w:tcW w:w="7085" w:type="dxa"/>
          </w:tcPr>
          <w:p w14:paraId="4E5C72EE" w14:textId="66DE913C" w:rsidR="00CA7CD3" w:rsidRPr="00FD249E" w:rsidRDefault="0044717B" w:rsidP="00BA7754">
            <w:pPr>
              <w:pStyle w:val="TableParagraph"/>
              <w:rPr>
                <w:sz w:val="24"/>
              </w:rPr>
            </w:pPr>
            <w:r w:rsidRPr="0044717B">
              <w:rPr>
                <w:sz w:val="24"/>
              </w:rPr>
              <w:t>Periodontal Microbiology</w:t>
            </w:r>
          </w:p>
        </w:tc>
        <w:tc>
          <w:tcPr>
            <w:tcW w:w="1301" w:type="dxa"/>
          </w:tcPr>
          <w:p w14:paraId="4BB1FFFC" w14:textId="6E76083F" w:rsidR="00CA7CD3" w:rsidRPr="00FD249E" w:rsidRDefault="00BE52A0" w:rsidP="00BA7754">
            <w:pPr>
              <w:pStyle w:val="TableParagraph"/>
              <w:ind w:left="130" w:right="124"/>
              <w:jc w:val="center"/>
              <w:rPr>
                <w:sz w:val="24"/>
              </w:rPr>
            </w:pPr>
            <w:r w:rsidRPr="00001D88">
              <w:t>Theoric</w:t>
            </w:r>
          </w:p>
        </w:tc>
        <w:tc>
          <w:tcPr>
            <w:tcW w:w="1000" w:type="dxa"/>
          </w:tcPr>
          <w:p w14:paraId="06B63321" w14:textId="77777777" w:rsidR="00CA7CD3" w:rsidRPr="00FD249E" w:rsidRDefault="00CA7CD3" w:rsidP="00BA7754">
            <w:pPr>
              <w:pStyle w:val="TableParagraph"/>
              <w:ind w:left="6"/>
              <w:jc w:val="center"/>
              <w:rPr>
                <w:sz w:val="24"/>
              </w:rPr>
            </w:pPr>
            <w:r w:rsidRPr="00FD249E">
              <w:rPr>
                <w:sz w:val="24"/>
              </w:rPr>
              <w:t>2</w:t>
            </w:r>
          </w:p>
        </w:tc>
      </w:tr>
      <w:tr w:rsidR="00CA7CD3" w:rsidRPr="00FD249E" w14:paraId="42F40238" w14:textId="77777777" w:rsidTr="00E67C88">
        <w:trPr>
          <w:trHeight w:val="219"/>
        </w:trPr>
        <w:tc>
          <w:tcPr>
            <w:tcW w:w="7085" w:type="dxa"/>
          </w:tcPr>
          <w:p w14:paraId="62A3FAF5" w14:textId="11DB2A76" w:rsidR="00CA7CD3" w:rsidRPr="00FD249E" w:rsidRDefault="0044717B" w:rsidP="00BA7754">
            <w:pPr>
              <w:pStyle w:val="TableParagraph"/>
              <w:rPr>
                <w:sz w:val="24"/>
              </w:rPr>
            </w:pPr>
            <w:r w:rsidRPr="0044717B">
              <w:rPr>
                <w:sz w:val="24"/>
              </w:rPr>
              <w:t>Saliva</w:t>
            </w:r>
          </w:p>
        </w:tc>
        <w:tc>
          <w:tcPr>
            <w:tcW w:w="1301" w:type="dxa"/>
          </w:tcPr>
          <w:p w14:paraId="47DF61A5" w14:textId="1E55104F" w:rsidR="00CA7CD3" w:rsidRPr="00FD249E" w:rsidRDefault="00BE52A0" w:rsidP="00BA7754">
            <w:pPr>
              <w:pStyle w:val="TableParagraph"/>
              <w:ind w:left="130" w:right="124"/>
              <w:jc w:val="center"/>
              <w:rPr>
                <w:sz w:val="24"/>
              </w:rPr>
            </w:pPr>
            <w:r w:rsidRPr="00001D88">
              <w:t>Theoric</w:t>
            </w:r>
          </w:p>
        </w:tc>
        <w:tc>
          <w:tcPr>
            <w:tcW w:w="1000" w:type="dxa"/>
          </w:tcPr>
          <w:p w14:paraId="5FB1CC35" w14:textId="77777777" w:rsidR="00CA7CD3" w:rsidRPr="00FD249E" w:rsidRDefault="00CA7CD3" w:rsidP="00BA7754">
            <w:pPr>
              <w:pStyle w:val="TableParagraph"/>
              <w:ind w:left="6"/>
              <w:jc w:val="center"/>
              <w:rPr>
                <w:sz w:val="24"/>
              </w:rPr>
            </w:pPr>
            <w:r w:rsidRPr="00FD249E">
              <w:rPr>
                <w:sz w:val="24"/>
              </w:rPr>
              <w:t>2</w:t>
            </w:r>
          </w:p>
        </w:tc>
      </w:tr>
      <w:tr w:rsidR="00CA7CD3" w:rsidRPr="00FD249E" w14:paraId="79DF2CDD" w14:textId="77777777" w:rsidTr="00E67C88">
        <w:trPr>
          <w:trHeight w:val="219"/>
        </w:trPr>
        <w:tc>
          <w:tcPr>
            <w:tcW w:w="7085" w:type="dxa"/>
          </w:tcPr>
          <w:p w14:paraId="2605E694" w14:textId="799C6ADB" w:rsidR="00CA7CD3" w:rsidRPr="00FD249E" w:rsidRDefault="0044717B" w:rsidP="00BA7754">
            <w:pPr>
              <w:pStyle w:val="TableParagraph"/>
              <w:rPr>
                <w:sz w:val="24"/>
              </w:rPr>
            </w:pPr>
            <w:r w:rsidRPr="0044717B">
              <w:rPr>
                <w:sz w:val="24"/>
              </w:rPr>
              <w:t>Pathogenesis of Periodontal Diseases</w:t>
            </w:r>
          </w:p>
        </w:tc>
        <w:tc>
          <w:tcPr>
            <w:tcW w:w="1301" w:type="dxa"/>
          </w:tcPr>
          <w:p w14:paraId="4B6B7323" w14:textId="2A0CA8BB" w:rsidR="00CA7CD3" w:rsidRPr="00FD249E" w:rsidRDefault="00BE52A0" w:rsidP="00BA7754">
            <w:pPr>
              <w:pStyle w:val="TableParagraph"/>
              <w:ind w:left="130" w:right="124"/>
              <w:jc w:val="center"/>
              <w:rPr>
                <w:sz w:val="24"/>
              </w:rPr>
            </w:pPr>
            <w:r w:rsidRPr="00001D88">
              <w:t>Theoric</w:t>
            </w:r>
          </w:p>
        </w:tc>
        <w:tc>
          <w:tcPr>
            <w:tcW w:w="1000" w:type="dxa"/>
          </w:tcPr>
          <w:p w14:paraId="742CE878" w14:textId="77777777" w:rsidR="00CA7CD3" w:rsidRPr="00FD249E" w:rsidRDefault="00CA7CD3" w:rsidP="00BA7754">
            <w:pPr>
              <w:pStyle w:val="TableParagraph"/>
              <w:ind w:left="6"/>
              <w:jc w:val="center"/>
              <w:rPr>
                <w:sz w:val="24"/>
              </w:rPr>
            </w:pPr>
            <w:r w:rsidRPr="00FD249E">
              <w:rPr>
                <w:sz w:val="24"/>
              </w:rPr>
              <w:t>2</w:t>
            </w:r>
          </w:p>
        </w:tc>
      </w:tr>
      <w:tr w:rsidR="00CA7CD3" w:rsidRPr="00FD249E" w14:paraId="78B31E6D" w14:textId="77777777" w:rsidTr="00E67C88">
        <w:trPr>
          <w:trHeight w:val="219"/>
        </w:trPr>
        <w:tc>
          <w:tcPr>
            <w:tcW w:w="7085" w:type="dxa"/>
          </w:tcPr>
          <w:p w14:paraId="01C9226F" w14:textId="4DB0D93E" w:rsidR="00CA7CD3" w:rsidRPr="00FD249E" w:rsidRDefault="0044717B" w:rsidP="00BA7754">
            <w:pPr>
              <w:pStyle w:val="TableParagraph"/>
              <w:rPr>
                <w:sz w:val="24"/>
              </w:rPr>
            </w:pPr>
            <w:r w:rsidRPr="0044717B">
              <w:rPr>
                <w:sz w:val="24"/>
              </w:rPr>
              <w:t>The Immune Response in Periodontal Disease Pathogenesis</w:t>
            </w:r>
          </w:p>
        </w:tc>
        <w:tc>
          <w:tcPr>
            <w:tcW w:w="1301" w:type="dxa"/>
          </w:tcPr>
          <w:p w14:paraId="1C3AB173" w14:textId="3AA2F04E" w:rsidR="00CA7CD3" w:rsidRPr="00FD249E" w:rsidRDefault="00BE52A0" w:rsidP="00BA7754">
            <w:pPr>
              <w:pStyle w:val="TableParagraph"/>
              <w:ind w:left="130" w:right="124"/>
              <w:jc w:val="center"/>
              <w:rPr>
                <w:sz w:val="24"/>
              </w:rPr>
            </w:pPr>
            <w:r w:rsidRPr="00001D88">
              <w:t>Theoric</w:t>
            </w:r>
          </w:p>
        </w:tc>
        <w:tc>
          <w:tcPr>
            <w:tcW w:w="1000" w:type="dxa"/>
          </w:tcPr>
          <w:p w14:paraId="12B65A4E" w14:textId="77777777" w:rsidR="00CA7CD3" w:rsidRPr="00FD249E" w:rsidRDefault="00CA7CD3" w:rsidP="00BA7754">
            <w:pPr>
              <w:pStyle w:val="TableParagraph"/>
              <w:ind w:left="6"/>
              <w:jc w:val="center"/>
              <w:rPr>
                <w:sz w:val="24"/>
              </w:rPr>
            </w:pPr>
            <w:r w:rsidRPr="00FD249E">
              <w:rPr>
                <w:sz w:val="24"/>
              </w:rPr>
              <w:t>2</w:t>
            </w:r>
          </w:p>
        </w:tc>
      </w:tr>
      <w:tr w:rsidR="00CA7CD3" w:rsidRPr="00FD249E" w14:paraId="42D6F6D6" w14:textId="77777777" w:rsidTr="00E67C88">
        <w:trPr>
          <w:trHeight w:val="219"/>
        </w:trPr>
        <w:tc>
          <w:tcPr>
            <w:tcW w:w="7085" w:type="dxa"/>
          </w:tcPr>
          <w:p w14:paraId="0AA32F5E" w14:textId="66C8DBCF" w:rsidR="00CA7CD3" w:rsidRPr="00FD249E" w:rsidRDefault="0044717B" w:rsidP="00BA7754">
            <w:pPr>
              <w:pStyle w:val="TableParagraph"/>
              <w:rPr>
                <w:sz w:val="24"/>
              </w:rPr>
            </w:pPr>
            <w:r w:rsidRPr="0044717B">
              <w:rPr>
                <w:sz w:val="24"/>
              </w:rPr>
              <w:t>Dentogingival Defense Mechanisms</w:t>
            </w:r>
          </w:p>
        </w:tc>
        <w:tc>
          <w:tcPr>
            <w:tcW w:w="1301" w:type="dxa"/>
          </w:tcPr>
          <w:p w14:paraId="315CCEB0" w14:textId="7C674437" w:rsidR="00CA7CD3" w:rsidRPr="00FD249E" w:rsidRDefault="00BE52A0" w:rsidP="00BA7754">
            <w:pPr>
              <w:pStyle w:val="TableParagraph"/>
              <w:ind w:left="130" w:right="124"/>
              <w:jc w:val="center"/>
              <w:rPr>
                <w:sz w:val="24"/>
              </w:rPr>
            </w:pPr>
            <w:r w:rsidRPr="00001D88">
              <w:t>Theoric</w:t>
            </w:r>
          </w:p>
        </w:tc>
        <w:tc>
          <w:tcPr>
            <w:tcW w:w="1000" w:type="dxa"/>
          </w:tcPr>
          <w:p w14:paraId="50720FDA" w14:textId="77777777" w:rsidR="00CA7CD3" w:rsidRPr="00FD249E" w:rsidRDefault="00CA7CD3" w:rsidP="00BA7754">
            <w:pPr>
              <w:pStyle w:val="TableParagraph"/>
              <w:ind w:left="6"/>
              <w:jc w:val="center"/>
              <w:rPr>
                <w:sz w:val="24"/>
              </w:rPr>
            </w:pPr>
            <w:r w:rsidRPr="00FD249E">
              <w:rPr>
                <w:sz w:val="24"/>
              </w:rPr>
              <w:t>2</w:t>
            </w:r>
          </w:p>
        </w:tc>
      </w:tr>
      <w:tr w:rsidR="00CA7CD3" w:rsidRPr="00FD249E" w14:paraId="2332F725" w14:textId="77777777" w:rsidTr="00E67C88">
        <w:trPr>
          <w:trHeight w:val="219"/>
        </w:trPr>
        <w:tc>
          <w:tcPr>
            <w:tcW w:w="7085" w:type="dxa"/>
          </w:tcPr>
          <w:p w14:paraId="4BC84503" w14:textId="0C2297B2" w:rsidR="00CA7CD3" w:rsidRPr="00FD249E" w:rsidRDefault="0044717B" w:rsidP="00BA7754">
            <w:pPr>
              <w:pStyle w:val="TableParagraph"/>
              <w:rPr>
                <w:sz w:val="24"/>
              </w:rPr>
            </w:pPr>
            <w:r w:rsidRPr="0044717B">
              <w:rPr>
                <w:sz w:val="24"/>
              </w:rPr>
              <w:t>Gingival Health and Plaque-Induced Gingivitis</w:t>
            </w:r>
          </w:p>
        </w:tc>
        <w:tc>
          <w:tcPr>
            <w:tcW w:w="1301" w:type="dxa"/>
          </w:tcPr>
          <w:p w14:paraId="5D0C52B0" w14:textId="3E36B308" w:rsidR="00CA7CD3" w:rsidRPr="00FD249E" w:rsidRDefault="00BE52A0" w:rsidP="00BA7754">
            <w:pPr>
              <w:pStyle w:val="TableParagraph"/>
              <w:ind w:left="130" w:right="124"/>
              <w:jc w:val="center"/>
              <w:rPr>
                <w:sz w:val="24"/>
              </w:rPr>
            </w:pPr>
            <w:r w:rsidRPr="00001D88">
              <w:t>Theoric</w:t>
            </w:r>
          </w:p>
        </w:tc>
        <w:tc>
          <w:tcPr>
            <w:tcW w:w="1000" w:type="dxa"/>
          </w:tcPr>
          <w:p w14:paraId="3CCD1888" w14:textId="77777777" w:rsidR="00CA7CD3" w:rsidRPr="00FD249E" w:rsidRDefault="00CA7CD3" w:rsidP="00BA7754">
            <w:pPr>
              <w:pStyle w:val="TableParagraph"/>
              <w:ind w:left="6"/>
              <w:jc w:val="center"/>
              <w:rPr>
                <w:sz w:val="24"/>
              </w:rPr>
            </w:pPr>
            <w:r w:rsidRPr="00FD249E">
              <w:rPr>
                <w:sz w:val="24"/>
              </w:rPr>
              <w:t>2</w:t>
            </w:r>
          </w:p>
        </w:tc>
      </w:tr>
      <w:tr w:rsidR="00CA7CD3" w:rsidRPr="00FD249E" w14:paraId="24D9DD31" w14:textId="77777777" w:rsidTr="00E67C88">
        <w:trPr>
          <w:trHeight w:val="219"/>
        </w:trPr>
        <w:tc>
          <w:tcPr>
            <w:tcW w:w="7085" w:type="dxa"/>
          </w:tcPr>
          <w:p w14:paraId="754002D5" w14:textId="2E4F3AC2" w:rsidR="00CA7CD3" w:rsidRPr="00FD249E" w:rsidRDefault="0044717B" w:rsidP="00BA7754">
            <w:pPr>
              <w:pStyle w:val="TableParagraph"/>
              <w:rPr>
                <w:sz w:val="24"/>
              </w:rPr>
            </w:pPr>
            <w:r w:rsidRPr="0044717B">
              <w:rPr>
                <w:sz w:val="24"/>
              </w:rPr>
              <w:t>Classification of Periodontal Diseases: Definition of the Classification</w:t>
            </w:r>
          </w:p>
        </w:tc>
        <w:tc>
          <w:tcPr>
            <w:tcW w:w="1301" w:type="dxa"/>
          </w:tcPr>
          <w:p w14:paraId="33B98EA7" w14:textId="4E41EB41" w:rsidR="00CA7CD3" w:rsidRPr="00FD249E" w:rsidRDefault="00BE52A0" w:rsidP="00BA7754">
            <w:pPr>
              <w:pStyle w:val="TableParagraph"/>
              <w:ind w:left="130" w:right="124"/>
              <w:jc w:val="center"/>
              <w:rPr>
                <w:sz w:val="24"/>
              </w:rPr>
            </w:pPr>
            <w:r w:rsidRPr="00001D88">
              <w:t>Theoric</w:t>
            </w:r>
          </w:p>
        </w:tc>
        <w:tc>
          <w:tcPr>
            <w:tcW w:w="1000" w:type="dxa"/>
          </w:tcPr>
          <w:p w14:paraId="70A27E72" w14:textId="77777777" w:rsidR="00CA7CD3" w:rsidRPr="00FD249E" w:rsidRDefault="00CA7CD3" w:rsidP="00BA7754">
            <w:pPr>
              <w:pStyle w:val="TableParagraph"/>
              <w:ind w:left="6"/>
              <w:jc w:val="center"/>
              <w:rPr>
                <w:sz w:val="24"/>
              </w:rPr>
            </w:pPr>
            <w:r w:rsidRPr="00FD249E">
              <w:rPr>
                <w:sz w:val="24"/>
              </w:rPr>
              <w:t>2</w:t>
            </w:r>
          </w:p>
        </w:tc>
      </w:tr>
      <w:tr w:rsidR="00CA7CD3" w:rsidRPr="00FD249E" w14:paraId="7B7ED770" w14:textId="77777777" w:rsidTr="00E67C88">
        <w:trPr>
          <w:trHeight w:val="219"/>
        </w:trPr>
        <w:tc>
          <w:tcPr>
            <w:tcW w:w="7085" w:type="dxa"/>
          </w:tcPr>
          <w:p w14:paraId="55076B5A" w14:textId="796D7C6D" w:rsidR="00CA7CD3" w:rsidRPr="00FD249E" w:rsidRDefault="0044717B" w:rsidP="00BA7754">
            <w:pPr>
              <w:pStyle w:val="TableParagraph"/>
              <w:rPr>
                <w:sz w:val="24"/>
              </w:rPr>
            </w:pPr>
            <w:r w:rsidRPr="0044717B">
              <w:rPr>
                <w:sz w:val="24"/>
              </w:rPr>
              <w:t>Classification of Periodontal Diseases: Definition of the Classification</w:t>
            </w:r>
          </w:p>
        </w:tc>
        <w:tc>
          <w:tcPr>
            <w:tcW w:w="1301" w:type="dxa"/>
          </w:tcPr>
          <w:p w14:paraId="18AE51A3" w14:textId="4005DA68" w:rsidR="00CA7CD3" w:rsidRPr="00FD249E" w:rsidRDefault="00BE52A0" w:rsidP="00BA7754">
            <w:pPr>
              <w:pStyle w:val="TableParagraph"/>
              <w:ind w:left="130" w:right="124"/>
              <w:jc w:val="center"/>
              <w:rPr>
                <w:sz w:val="24"/>
              </w:rPr>
            </w:pPr>
            <w:r w:rsidRPr="00001D88">
              <w:t>Theoric</w:t>
            </w:r>
          </w:p>
        </w:tc>
        <w:tc>
          <w:tcPr>
            <w:tcW w:w="1000" w:type="dxa"/>
          </w:tcPr>
          <w:p w14:paraId="727E89F1" w14:textId="77777777" w:rsidR="00CA7CD3" w:rsidRPr="00FD249E" w:rsidRDefault="00CA7CD3" w:rsidP="00BA7754">
            <w:pPr>
              <w:pStyle w:val="TableParagraph"/>
              <w:ind w:left="6"/>
              <w:jc w:val="center"/>
              <w:rPr>
                <w:sz w:val="24"/>
              </w:rPr>
            </w:pPr>
            <w:r w:rsidRPr="00FD249E">
              <w:rPr>
                <w:sz w:val="24"/>
              </w:rPr>
              <w:t>2</w:t>
            </w:r>
          </w:p>
        </w:tc>
      </w:tr>
      <w:tr w:rsidR="00CA7CD3" w:rsidRPr="00FD249E" w14:paraId="562E766F" w14:textId="77777777" w:rsidTr="00E67C88">
        <w:trPr>
          <w:trHeight w:val="219"/>
        </w:trPr>
        <w:tc>
          <w:tcPr>
            <w:tcW w:w="7085" w:type="dxa"/>
          </w:tcPr>
          <w:p w14:paraId="4C1BCB50" w14:textId="26B741CC" w:rsidR="00CA7CD3" w:rsidRPr="00FD249E" w:rsidRDefault="0044717B" w:rsidP="00BA7754">
            <w:pPr>
              <w:pStyle w:val="TableParagraph"/>
              <w:rPr>
                <w:sz w:val="24"/>
              </w:rPr>
            </w:pPr>
            <w:r w:rsidRPr="0044717B">
              <w:rPr>
                <w:sz w:val="24"/>
              </w:rPr>
              <w:t>Periodontitis: Differentiation between Gingivitis and Periodontitis</w:t>
            </w:r>
          </w:p>
        </w:tc>
        <w:tc>
          <w:tcPr>
            <w:tcW w:w="1301" w:type="dxa"/>
          </w:tcPr>
          <w:p w14:paraId="61539DFE" w14:textId="66DF6090" w:rsidR="00CA7CD3" w:rsidRPr="00FD249E" w:rsidRDefault="00BE52A0" w:rsidP="00BA7754">
            <w:pPr>
              <w:pStyle w:val="TableParagraph"/>
              <w:ind w:left="130" w:right="124"/>
              <w:jc w:val="center"/>
              <w:rPr>
                <w:sz w:val="24"/>
              </w:rPr>
            </w:pPr>
            <w:r w:rsidRPr="00001D88">
              <w:t>Theoric</w:t>
            </w:r>
          </w:p>
        </w:tc>
        <w:tc>
          <w:tcPr>
            <w:tcW w:w="1000" w:type="dxa"/>
          </w:tcPr>
          <w:p w14:paraId="5FE1029F" w14:textId="77777777" w:rsidR="00CA7CD3" w:rsidRPr="00FD249E" w:rsidRDefault="00CA7CD3" w:rsidP="00BA7754">
            <w:pPr>
              <w:pStyle w:val="TableParagraph"/>
              <w:ind w:left="6"/>
              <w:jc w:val="center"/>
              <w:rPr>
                <w:sz w:val="24"/>
              </w:rPr>
            </w:pPr>
            <w:r w:rsidRPr="00FD249E">
              <w:rPr>
                <w:sz w:val="24"/>
              </w:rPr>
              <w:t>2</w:t>
            </w:r>
          </w:p>
        </w:tc>
      </w:tr>
      <w:tr w:rsidR="00CA7CD3" w:rsidRPr="00FD249E" w14:paraId="788C6C7B" w14:textId="77777777" w:rsidTr="00E67C88">
        <w:trPr>
          <w:trHeight w:val="219"/>
        </w:trPr>
        <w:tc>
          <w:tcPr>
            <w:tcW w:w="7085" w:type="dxa"/>
          </w:tcPr>
          <w:p w14:paraId="4F827703" w14:textId="6B40BB05" w:rsidR="00CA7CD3" w:rsidRPr="00FD249E" w:rsidRDefault="0044717B" w:rsidP="00BA7754">
            <w:pPr>
              <w:pStyle w:val="TableParagraph"/>
              <w:rPr>
                <w:sz w:val="24"/>
              </w:rPr>
            </w:pPr>
            <w:r w:rsidRPr="0044717B">
              <w:rPr>
                <w:sz w:val="24"/>
              </w:rPr>
              <w:t>Bone Loss and Periodontal Pocket Formation</w:t>
            </w:r>
          </w:p>
        </w:tc>
        <w:tc>
          <w:tcPr>
            <w:tcW w:w="1301" w:type="dxa"/>
          </w:tcPr>
          <w:p w14:paraId="5B1C7D23" w14:textId="68049C75" w:rsidR="00CA7CD3" w:rsidRPr="00FD249E" w:rsidRDefault="00BE52A0" w:rsidP="00BA7754">
            <w:pPr>
              <w:pStyle w:val="TableParagraph"/>
              <w:ind w:left="130" w:right="124"/>
              <w:jc w:val="center"/>
              <w:rPr>
                <w:sz w:val="24"/>
              </w:rPr>
            </w:pPr>
            <w:r w:rsidRPr="00001D88">
              <w:t>Theoric</w:t>
            </w:r>
          </w:p>
        </w:tc>
        <w:tc>
          <w:tcPr>
            <w:tcW w:w="1000" w:type="dxa"/>
          </w:tcPr>
          <w:p w14:paraId="6EF999C1" w14:textId="77777777" w:rsidR="00CA7CD3" w:rsidRPr="00FD249E" w:rsidRDefault="00CA7CD3" w:rsidP="00BA7754">
            <w:pPr>
              <w:pStyle w:val="TableParagraph"/>
              <w:ind w:left="6"/>
              <w:jc w:val="center"/>
              <w:rPr>
                <w:sz w:val="24"/>
              </w:rPr>
            </w:pPr>
            <w:r w:rsidRPr="00FD249E">
              <w:rPr>
                <w:sz w:val="24"/>
              </w:rPr>
              <w:t>2</w:t>
            </w:r>
          </w:p>
        </w:tc>
      </w:tr>
      <w:tr w:rsidR="00CA7CD3" w:rsidRPr="00FD249E" w14:paraId="3C9A5257" w14:textId="77777777" w:rsidTr="00E67C88">
        <w:trPr>
          <w:trHeight w:val="219"/>
        </w:trPr>
        <w:tc>
          <w:tcPr>
            <w:tcW w:w="7085" w:type="dxa"/>
          </w:tcPr>
          <w:p w14:paraId="3E2AB620" w14:textId="74A7D65E" w:rsidR="00CA7CD3" w:rsidRPr="00FD249E" w:rsidRDefault="0044717B" w:rsidP="00BA7754">
            <w:pPr>
              <w:pStyle w:val="TableParagraph"/>
              <w:rPr>
                <w:sz w:val="24"/>
              </w:rPr>
            </w:pPr>
            <w:r w:rsidRPr="0044717B">
              <w:rPr>
                <w:sz w:val="24"/>
              </w:rPr>
              <w:t>Systemically Influenced Periodontal Diseases: Smoking</w:t>
            </w:r>
          </w:p>
        </w:tc>
        <w:tc>
          <w:tcPr>
            <w:tcW w:w="1301" w:type="dxa"/>
          </w:tcPr>
          <w:p w14:paraId="0799C4D1" w14:textId="74597400" w:rsidR="00CA7CD3" w:rsidRPr="00FD249E" w:rsidRDefault="00BE52A0" w:rsidP="00BA7754">
            <w:pPr>
              <w:pStyle w:val="TableParagraph"/>
              <w:ind w:left="130" w:right="124"/>
              <w:jc w:val="center"/>
              <w:rPr>
                <w:sz w:val="24"/>
              </w:rPr>
            </w:pPr>
            <w:r w:rsidRPr="00001D88">
              <w:t>Theoric</w:t>
            </w:r>
          </w:p>
        </w:tc>
        <w:tc>
          <w:tcPr>
            <w:tcW w:w="1000" w:type="dxa"/>
          </w:tcPr>
          <w:p w14:paraId="31203B93" w14:textId="77777777" w:rsidR="00CA7CD3" w:rsidRPr="00FD249E" w:rsidRDefault="00CA7CD3" w:rsidP="00BA7754">
            <w:pPr>
              <w:pStyle w:val="TableParagraph"/>
              <w:ind w:left="6"/>
              <w:jc w:val="center"/>
              <w:rPr>
                <w:sz w:val="24"/>
              </w:rPr>
            </w:pPr>
            <w:r w:rsidRPr="00FD249E">
              <w:rPr>
                <w:sz w:val="24"/>
              </w:rPr>
              <w:t>2</w:t>
            </w:r>
          </w:p>
        </w:tc>
      </w:tr>
      <w:tr w:rsidR="00CA7CD3" w:rsidRPr="00FD249E" w14:paraId="60F051A5" w14:textId="77777777" w:rsidTr="00E67C88">
        <w:trPr>
          <w:trHeight w:val="219"/>
        </w:trPr>
        <w:tc>
          <w:tcPr>
            <w:tcW w:w="7085" w:type="dxa"/>
          </w:tcPr>
          <w:p w14:paraId="0755A894" w14:textId="05D740A6" w:rsidR="00CA7CD3" w:rsidRPr="00FD249E" w:rsidRDefault="0044717B" w:rsidP="00BA7754">
            <w:pPr>
              <w:pStyle w:val="TableParagraph"/>
              <w:rPr>
                <w:sz w:val="24"/>
              </w:rPr>
            </w:pPr>
            <w:r w:rsidRPr="0044717B">
              <w:rPr>
                <w:sz w:val="24"/>
              </w:rPr>
              <w:t>Systemically Influenced Periodontal Diseases: Endocrine Disorders</w:t>
            </w:r>
          </w:p>
        </w:tc>
        <w:tc>
          <w:tcPr>
            <w:tcW w:w="1301" w:type="dxa"/>
          </w:tcPr>
          <w:p w14:paraId="7C30E87D" w14:textId="4C911D5E" w:rsidR="00CA7CD3" w:rsidRPr="00FD249E" w:rsidRDefault="00BE52A0" w:rsidP="00BA7754">
            <w:pPr>
              <w:pStyle w:val="TableParagraph"/>
              <w:ind w:left="130" w:right="124"/>
              <w:jc w:val="center"/>
              <w:rPr>
                <w:sz w:val="24"/>
              </w:rPr>
            </w:pPr>
            <w:r w:rsidRPr="00001D88">
              <w:t>Theoric</w:t>
            </w:r>
          </w:p>
        </w:tc>
        <w:tc>
          <w:tcPr>
            <w:tcW w:w="1000" w:type="dxa"/>
          </w:tcPr>
          <w:p w14:paraId="7B54027C" w14:textId="77777777" w:rsidR="00CA7CD3" w:rsidRPr="00FD249E" w:rsidRDefault="00CA7CD3" w:rsidP="00BA7754">
            <w:pPr>
              <w:pStyle w:val="TableParagraph"/>
              <w:ind w:left="6"/>
              <w:jc w:val="center"/>
              <w:rPr>
                <w:sz w:val="24"/>
              </w:rPr>
            </w:pPr>
            <w:r w:rsidRPr="00FD249E">
              <w:rPr>
                <w:sz w:val="24"/>
              </w:rPr>
              <w:t>2</w:t>
            </w:r>
          </w:p>
        </w:tc>
      </w:tr>
      <w:tr w:rsidR="00CA7CD3" w:rsidRPr="00FD249E" w14:paraId="53D4BDB3" w14:textId="77777777" w:rsidTr="00E67C88">
        <w:trPr>
          <w:trHeight w:val="219"/>
        </w:trPr>
        <w:tc>
          <w:tcPr>
            <w:tcW w:w="7085" w:type="dxa"/>
          </w:tcPr>
          <w:p w14:paraId="7E7917DB" w14:textId="26F78DDD" w:rsidR="00CA7CD3" w:rsidRPr="00FD249E" w:rsidRDefault="0044717B" w:rsidP="00BA7754">
            <w:pPr>
              <w:pStyle w:val="TableParagraph"/>
              <w:rPr>
                <w:sz w:val="24"/>
              </w:rPr>
            </w:pPr>
            <w:r w:rsidRPr="0044717B">
              <w:rPr>
                <w:sz w:val="24"/>
              </w:rPr>
              <w:t>Systemically Influenced Periodontal Diseases: Pharmacological Drugs, Hematologic Conditions, Nutritional Deficiencies</w:t>
            </w:r>
          </w:p>
        </w:tc>
        <w:tc>
          <w:tcPr>
            <w:tcW w:w="1301" w:type="dxa"/>
          </w:tcPr>
          <w:p w14:paraId="06952280" w14:textId="54A38C8A" w:rsidR="00CA7CD3" w:rsidRPr="00FD249E" w:rsidRDefault="00BE52A0" w:rsidP="00BA7754">
            <w:pPr>
              <w:pStyle w:val="TableParagraph"/>
              <w:ind w:left="130" w:right="124"/>
              <w:jc w:val="center"/>
              <w:rPr>
                <w:sz w:val="24"/>
              </w:rPr>
            </w:pPr>
            <w:r w:rsidRPr="00001D88">
              <w:t>Theoric</w:t>
            </w:r>
          </w:p>
        </w:tc>
        <w:tc>
          <w:tcPr>
            <w:tcW w:w="1000" w:type="dxa"/>
          </w:tcPr>
          <w:p w14:paraId="22593862" w14:textId="77777777" w:rsidR="00CA7CD3" w:rsidRPr="00FD249E" w:rsidRDefault="00CA7CD3" w:rsidP="00BA7754">
            <w:pPr>
              <w:pStyle w:val="TableParagraph"/>
              <w:ind w:left="6"/>
              <w:jc w:val="center"/>
              <w:rPr>
                <w:sz w:val="24"/>
              </w:rPr>
            </w:pPr>
            <w:r w:rsidRPr="00FD249E">
              <w:rPr>
                <w:sz w:val="24"/>
              </w:rPr>
              <w:t>2</w:t>
            </w:r>
          </w:p>
        </w:tc>
      </w:tr>
      <w:tr w:rsidR="00CA7CD3" w:rsidRPr="00FD249E" w14:paraId="5CC387F0" w14:textId="77777777" w:rsidTr="00E67C88">
        <w:trPr>
          <w:trHeight w:val="219"/>
        </w:trPr>
        <w:tc>
          <w:tcPr>
            <w:tcW w:w="7085" w:type="dxa"/>
          </w:tcPr>
          <w:p w14:paraId="237E5B6A" w14:textId="3C753B06" w:rsidR="00CA7CD3" w:rsidRPr="00FD249E" w:rsidRDefault="0044717B" w:rsidP="00BA7754">
            <w:pPr>
              <w:pStyle w:val="TableParagraph"/>
              <w:rPr>
                <w:sz w:val="24"/>
              </w:rPr>
            </w:pPr>
            <w:r w:rsidRPr="0044717B">
              <w:rPr>
                <w:sz w:val="24"/>
              </w:rPr>
              <w:t>Systemically Influenced Periodontal Diseases: Periodontal Approaches in Female Patients</w:t>
            </w:r>
          </w:p>
        </w:tc>
        <w:tc>
          <w:tcPr>
            <w:tcW w:w="1301" w:type="dxa"/>
          </w:tcPr>
          <w:p w14:paraId="4185ADC0" w14:textId="1B56A948" w:rsidR="00CA7CD3" w:rsidRPr="00FD249E" w:rsidRDefault="00BE52A0" w:rsidP="00BA7754">
            <w:pPr>
              <w:pStyle w:val="TableParagraph"/>
              <w:ind w:left="130" w:right="124"/>
              <w:jc w:val="center"/>
              <w:rPr>
                <w:sz w:val="24"/>
              </w:rPr>
            </w:pPr>
            <w:r w:rsidRPr="00001D88">
              <w:t>Theoric</w:t>
            </w:r>
          </w:p>
        </w:tc>
        <w:tc>
          <w:tcPr>
            <w:tcW w:w="1000" w:type="dxa"/>
          </w:tcPr>
          <w:p w14:paraId="40677A16" w14:textId="77777777" w:rsidR="00CA7CD3" w:rsidRPr="00FD249E" w:rsidRDefault="00CA7CD3" w:rsidP="00BA7754">
            <w:pPr>
              <w:pStyle w:val="TableParagraph"/>
              <w:ind w:left="6"/>
              <w:jc w:val="center"/>
              <w:rPr>
                <w:sz w:val="24"/>
              </w:rPr>
            </w:pPr>
            <w:r w:rsidRPr="00FD249E">
              <w:rPr>
                <w:sz w:val="24"/>
              </w:rPr>
              <w:t>2</w:t>
            </w:r>
          </w:p>
        </w:tc>
      </w:tr>
      <w:tr w:rsidR="00CA7CD3" w:rsidRPr="00FD249E" w14:paraId="6F54B6ED" w14:textId="77777777" w:rsidTr="00E67C88">
        <w:trPr>
          <w:trHeight w:val="219"/>
        </w:trPr>
        <w:tc>
          <w:tcPr>
            <w:tcW w:w="7085" w:type="dxa"/>
          </w:tcPr>
          <w:p w14:paraId="5442FC3F" w14:textId="7722CA6D" w:rsidR="00CA7CD3" w:rsidRPr="00FD249E" w:rsidRDefault="00D15D59" w:rsidP="00BA7754">
            <w:pPr>
              <w:pStyle w:val="TableParagraph"/>
              <w:rPr>
                <w:sz w:val="24"/>
              </w:rPr>
            </w:pPr>
            <w:r w:rsidRPr="00D15D59">
              <w:rPr>
                <w:sz w:val="24"/>
              </w:rPr>
              <w:t>Non-Plaque-Induced Gingivitis: Specific Infections (Bacterial, Viral, Fungal Origins)</w:t>
            </w:r>
          </w:p>
        </w:tc>
        <w:tc>
          <w:tcPr>
            <w:tcW w:w="1301" w:type="dxa"/>
          </w:tcPr>
          <w:p w14:paraId="28D3D29B" w14:textId="796FA27C" w:rsidR="00CA7CD3" w:rsidRPr="00FD249E" w:rsidRDefault="00BE52A0" w:rsidP="00BA7754">
            <w:pPr>
              <w:pStyle w:val="TableParagraph"/>
              <w:ind w:left="130" w:right="124"/>
              <w:jc w:val="center"/>
              <w:rPr>
                <w:sz w:val="24"/>
              </w:rPr>
            </w:pPr>
            <w:r w:rsidRPr="00001D88">
              <w:t>Theoric</w:t>
            </w:r>
          </w:p>
        </w:tc>
        <w:tc>
          <w:tcPr>
            <w:tcW w:w="1000" w:type="dxa"/>
          </w:tcPr>
          <w:p w14:paraId="6143565A" w14:textId="77777777" w:rsidR="00CA7CD3" w:rsidRPr="00FD249E" w:rsidRDefault="00CA7CD3" w:rsidP="00BA7754">
            <w:pPr>
              <w:pStyle w:val="TableParagraph"/>
              <w:ind w:left="6"/>
              <w:jc w:val="center"/>
              <w:rPr>
                <w:sz w:val="24"/>
              </w:rPr>
            </w:pPr>
            <w:r w:rsidRPr="00FD249E">
              <w:rPr>
                <w:sz w:val="24"/>
              </w:rPr>
              <w:t>2</w:t>
            </w:r>
          </w:p>
        </w:tc>
      </w:tr>
      <w:tr w:rsidR="00CA7CD3" w:rsidRPr="00FD249E" w14:paraId="0A6D41CF" w14:textId="77777777" w:rsidTr="00E67C88">
        <w:trPr>
          <w:trHeight w:val="219"/>
        </w:trPr>
        <w:tc>
          <w:tcPr>
            <w:tcW w:w="7085" w:type="dxa"/>
          </w:tcPr>
          <w:p w14:paraId="1FFA8215" w14:textId="660A784A" w:rsidR="00CA7CD3" w:rsidRPr="00FD249E" w:rsidRDefault="00D15D59" w:rsidP="00BA7754">
            <w:pPr>
              <w:pStyle w:val="TableParagraph"/>
              <w:rPr>
                <w:sz w:val="24"/>
              </w:rPr>
            </w:pPr>
            <w:r w:rsidRPr="00D15D59">
              <w:rPr>
                <w:sz w:val="24"/>
              </w:rPr>
              <w:t>Non-Plaque-Induced Gingivitis: Autoimmune and Reactive Conditions of the Skin and Mucous Membrane (Lichen Planus, Pemphigoid, Pemphigus Vulgaris, Erythema Multiforme, Lupus Erythematosus, Plasma Cell Gingivitis)</w:t>
            </w:r>
          </w:p>
        </w:tc>
        <w:tc>
          <w:tcPr>
            <w:tcW w:w="1301" w:type="dxa"/>
          </w:tcPr>
          <w:p w14:paraId="685D2D54" w14:textId="450511FB" w:rsidR="00CA7CD3" w:rsidRPr="00FD249E" w:rsidRDefault="00BE52A0" w:rsidP="00BA7754">
            <w:pPr>
              <w:pStyle w:val="TableParagraph"/>
              <w:ind w:left="130" w:right="124"/>
              <w:jc w:val="center"/>
              <w:rPr>
                <w:sz w:val="24"/>
              </w:rPr>
            </w:pPr>
            <w:r w:rsidRPr="00001D88">
              <w:t>Theoric</w:t>
            </w:r>
          </w:p>
        </w:tc>
        <w:tc>
          <w:tcPr>
            <w:tcW w:w="1000" w:type="dxa"/>
          </w:tcPr>
          <w:p w14:paraId="59A0D737" w14:textId="77777777" w:rsidR="00CA7CD3" w:rsidRPr="00FD249E" w:rsidRDefault="00CA7CD3" w:rsidP="00BA7754">
            <w:pPr>
              <w:pStyle w:val="TableParagraph"/>
              <w:ind w:left="6"/>
              <w:jc w:val="center"/>
              <w:rPr>
                <w:sz w:val="24"/>
              </w:rPr>
            </w:pPr>
            <w:r w:rsidRPr="00FD249E">
              <w:rPr>
                <w:sz w:val="24"/>
              </w:rPr>
              <w:t>2</w:t>
            </w:r>
          </w:p>
        </w:tc>
      </w:tr>
      <w:tr w:rsidR="00CA7CD3" w:rsidRPr="00FD249E" w14:paraId="33D58BF1" w14:textId="77777777" w:rsidTr="00E67C88">
        <w:trPr>
          <w:trHeight w:val="219"/>
        </w:trPr>
        <w:tc>
          <w:tcPr>
            <w:tcW w:w="7085" w:type="dxa"/>
          </w:tcPr>
          <w:p w14:paraId="1C825A19" w14:textId="6241BC8D" w:rsidR="00CA7CD3" w:rsidRPr="00FD249E" w:rsidRDefault="00D15D59" w:rsidP="00BA7754">
            <w:pPr>
              <w:pStyle w:val="TableParagraph"/>
              <w:rPr>
                <w:sz w:val="24"/>
              </w:rPr>
            </w:pPr>
            <w:r w:rsidRPr="00D15D59">
              <w:rPr>
                <w:sz w:val="24"/>
              </w:rPr>
              <w:t>Gingival Neoplastic Lesions, Traumatic Lesions (Thermal, Physical, Chemical), and Gingival Pigmentation</w:t>
            </w:r>
          </w:p>
        </w:tc>
        <w:tc>
          <w:tcPr>
            <w:tcW w:w="1301" w:type="dxa"/>
          </w:tcPr>
          <w:p w14:paraId="4FC737E3" w14:textId="1A0F8F46" w:rsidR="00CA7CD3" w:rsidRPr="00FD249E" w:rsidRDefault="00BE52A0" w:rsidP="00BA7754">
            <w:pPr>
              <w:pStyle w:val="TableParagraph"/>
              <w:ind w:left="130" w:right="124"/>
              <w:jc w:val="center"/>
              <w:rPr>
                <w:sz w:val="24"/>
              </w:rPr>
            </w:pPr>
            <w:r w:rsidRPr="00001D88">
              <w:t>Theoric</w:t>
            </w:r>
          </w:p>
        </w:tc>
        <w:tc>
          <w:tcPr>
            <w:tcW w:w="1000" w:type="dxa"/>
          </w:tcPr>
          <w:p w14:paraId="28B7F242" w14:textId="77777777" w:rsidR="00CA7CD3" w:rsidRPr="00FD249E" w:rsidRDefault="00CA7CD3" w:rsidP="00BA7754">
            <w:pPr>
              <w:pStyle w:val="TableParagraph"/>
              <w:ind w:left="6"/>
              <w:jc w:val="center"/>
              <w:rPr>
                <w:sz w:val="24"/>
              </w:rPr>
            </w:pPr>
            <w:r w:rsidRPr="00FD249E">
              <w:rPr>
                <w:sz w:val="24"/>
              </w:rPr>
              <w:t>2</w:t>
            </w:r>
          </w:p>
        </w:tc>
      </w:tr>
      <w:tr w:rsidR="00CA7CD3" w:rsidRPr="00FD249E" w14:paraId="412E7210" w14:textId="77777777" w:rsidTr="00E67C88">
        <w:trPr>
          <w:trHeight w:val="219"/>
        </w:trPr>
        <w:tc>
          <w:tcPr>
            <w:tcW w:w="7085" w:type="dxa"/>
          </w:tcPr>
          <w:p w14:paraId="22667EB5" w14:textId="76BCF6DA" w:rsidR="00CA7CD3" w:rsidRPr="00FD249E" w:rsidRDefault="00D15D59" w:rsidP="00BA7754">
            <w:pPr>
              <w:pStyle w:val="TableParagraph"/>
              <w:rPr>
                <w:sz w:val="24"/>
              </w:rPr>
            </w:pPr>
            <w:r w:rsidRPr="00D15D59">
              <w:rPr>
                <w:sz w:val="24"/>
              </w:rPr>
              <w:t>Necrotizing Periodontal Diseases</w:t>
            </w:r>
          </w:p>
        </w:tc>
        <w:tc>
          <w:tcPr>
            <w:tcW w:w="1301" w:type="dxa"/>
          </w:tcPr>
          <w:p w14:paraId="5117BDA5" w14:textId="08F63C67" w:rsidR="00CA7CD3" w:rsidRPr="00FD249E" w:rsidRDefault="00BE52A0" w:rsidP="00BA7754">
            <w:pPr>
              <w:pStyle w:val="TableParagraph"/>
              <w:ind w:left="130" w:right="124"/>
              <w:jc w:val="center"/>
              <w:rPr>
                <w:sz w:val="24"/>
              </w:rPr>
            </w:pPr>
            <w:r w:rsidRPr="00001D88">
              <w:t>Theoric</w:t>
            </w:r>
          </w:p>
        </w:tc>
        <w:tc>
          <w:tcPr>
            <w:tcW w:w="1000" w:type="dxa"/>
          </w:tcPr>
          <w:p w14:paraId="16D33F42" w14:textId="77777777" w:rsidR="00CA7CD3" w:rsidRPr="00FD249E" w:rsidRDefault="00CA7CD3" w:rsidP="00BA7754">
            <w:pPr>
              <w:pStyle w:val="TableParagraph"/>
              <w:ind w:left="6"/>
              <w:jc w:val="center"/>
              <w:rPr>
                <w:sz w:val="24"/>
              </w:rPr>
            </w:pPr>
            <w:r w:rsidRPr="00FD249E">
              <w:rPr>
                <w:sz w:val="24"/>
              </w:rPr>
              <w:t>2</w:t>
            </w:r>
          </w:p>
        </w:tc>
      </w:tr>
      <w:tr w:rsidR="00CA7CD3" w:rsidRPr="00FD249E" w14:paraId="0CACBA14" w14:textId="77777777" w:rsidTr="00E67C88">
        <w:trPr>
          <w:trHeight w:val="219"/>
        </w:trPr>
        <w:tc>
          <w:tcPr>
            <w:tcW w:w="7085" w:type="dxa"/>
          </w:tcPr>
          <w:p w14:paraId="2DDA944C" w14:textId="79FF5371" w:rsidR="00CA7CD3" w:rsidRPr="00FD249E" w:rsidRDefault="00D15D59" w:rsidP="00BA7754">
            <w:pPr>
              <w:pStyle w:val="TableParagraph"/>
              <w:rPr>
                <w:sz w:val="24"/>
              </w:rPr>
            </w:pPr>
            <w:r w:rsidRPr="00D15D59">
              <w:rPr>
                <w:sz w:val="24"/>
              </w:rPr>
              <w:t>Pediatric Gingival Diseases</w:t>
            </w:r>
          </w:p>
        </w:tc>
        <w:tc>
          <w:tcPr>
            <w:tcW w:w="1301" w:type="dxa"/>
          </w:tcPr>
          <w:p w14:paraId="35780233" w14:textId="3A734916" w:rsidR="00CA7CD3" w:rsidRPr="00FD249E" w:rsidRDefault="00BE52A0" w:rsidP="00BA7754">
            <w:pPr>
              <w:pStyle w:val="TableParagraph"/>
              <w:ind w:left="130" w:right="124"/>
              <w:jc w:val="center"/>
              <w:rPr>
                <w:sz w:val="24"/>
              </w:rPr>
            </w:pPr>
            <w:r w:rsidRPr="00001D88">
              <w:t>Theoric</w:t>
            </w:r>
          </w:p>
        </w:tc>
        <w:tc>
          <w:tcPr>
            <w:tcW w:w="1000" w:type="dxa"/>
          </w:tcPr>
          <w:p w14:paraId="57F92928" w14:textId="77777777" w:rsidR="00CA7CD3" w:rsidRPr="00FD249E" w:rsidRDefault="00CA7CD3" w:rsidP="00BA7754">
            <w:pPr>
              <w:pStyle w:val="TableParagraph"/>
              <w:ind w:left="6"/>
              <w:jc w:val="center"/>
              <w:rPr>
                <w:sz w:val="24"/>
              </w:rPr>
            </w:pPr>
            <w:r w:rsidRPr="00FD249E">
              <w:rPr>
                <w:sz w:val="24"/>
              </w:rPr>
              <w:t>2</w:t>
            </w:r>
          </w:p>
        </w:tc>
      </w:tr>
      <w:tr w:rsidR="00CA7CD3" w:rsidRPr="00FD249E" w14:paraId="19471E07" w14:textId="77777777" w:rsidTr="00E67C88">
        <w:trPr>
          <w:trHeight w:val="219"/>
        </w:trPr>
        <w:tc>
          <w:tcPr>
            <w:tcW w:w="7085" w:type="dxa"/>
          </w:tcPr>
          <w:p w14:paraId="596B3CDF" w14:textId="4044DBFF" w:rsidR="00CA7CD3" w:rsidRPr="00FD249E" w:rsidRDefault="00D15D59" w:rsidP="00BA7754">
            <w:pPr>
              <w:pStyle w:val="TableParagraph"/>
              <w:rPr>
                <w:sz w:val="24"/>
              </w:rPr>
            </w:pPr>
            <w:r w:rsidRPr="00D15D59">
              <w:rPr>
                <w:sz w:val="24"/>
              </w:rPr>
              <w:t>Traumatic Occlusal Forces: Occlusal Trauma, Mobility, Parafunctional Habits (Bruxism)</w:t>
            </w:r>
          </w:p>
        </w:tc>
        <w:tc>
          <w:tcPr>
            <w:tcW w:w="1301" w:type="dxa"/>
          </w:tcPr>
          <w:p w14:paraId="020B2C47" w14:textId="4D4506CF" w:rsidR="00CA7CD3" w:rsidRPr="00FD249E" w:rsidRDefault="00BE52A0" w:rsidP="00BA7754">
            <w:pPr>
              <w:pStyle w:val="TableParagraph"/>
              <w:ind w:left="130" w:right="124"/>
              <w:jc w:val="center"/>
              <w:rPr>
                <w:sz w:val="24"/>
              </w:rPr>
            </w:pPr>
            <w:r w:rsidRPr="00001D88">
              <w:t>Theoric</w:t>
            </w:r>
          </w:p>
        </w:tc>
        <w:tc>
          <w:tcPr>
            <w:tcW w:w="1000" w:type="dxa"/>
          </w:tcPr>
          <w:p w14:paraId="01AE5D8A" w14:textId="77777777" w:rsidR="00CA7CD3" w:rsidRPr="00FD249E" w:rsidRDefault="00CA7CD3" w:rsidP="00BA7754">
            <w:pPr>
              <w:pStyle w:val="TableParagraph"/>
              <w:ind w:left="6"/>
              <w:jc w:val="center"/>
              <w:rPr>
                <w:sz w:val="24"/>
              </w:rPr>
            </w:pPr>
            <w:r w:rsidRPr="00FD249E">
              <w:rPr>
                <w:sz w:val="24"/>
              </w:rPr>
              <w:t>2</w:t>
            </w:r>
          </w:p>
        </w:tc>
      </w:tr>
      <w:tr w:rsidR="00CA7CD3" w:rsidRPr="00FD249E" w14:paraId="60B89DF4" w14:textId="77777777" w:rsidTr="00E67C88">
        <w:trPr>
          <w:trHeight w:val="219"/>
        </w:trPr>
        <w:tc>
          <w:tcPr>
            <w:tcW w:w="7085" w:type="dxa"/>
          </w:tcPr>
          <w:p w14:paraId="5857A111" w14:textId="00209D91" w:rsidR="00CA7CD3" w:rsidRPr="00FD249E" w:rsidRDefault="00D15D59" w:rsidP="00BA7754">
            <w:pPr>
              <w:pStyle w:val="TableParagraph"/>
              <w:rPr>
                <w:sz w:val="24"/>
              </w:rPr>
            </w:pPr>
            <w:r w:rsidRPr="00D15D59">
              <w:rPr>
                <w:sz w:val="24"/>
              </w:rPr>
              <w:t>Diagnosis of Periodontal Diseases: Clinical and Radiographic Evaluation, Index Systems, Advanced Periodontal Diagnostic Methods</w:t>
            </w:r>
          </w:p>
        </w:tc>
        <w:tc>
          <w:tcPr>
            <w:tcW w:w="1301" w:type="dxa"/>
          </w:tcPr>
          <w:p w14:paraId="34CAFA0A" w14:textId="1A3BED57" w:rsidR="00CA7CD3" w:rsidRPr="00FD249E" w:rsidRDefault="00BE52A0" w:rsidP="00BA7754">
            <w:pPr>
              <w:pStyle w:val="TableParagraph"/>
              <w:ind w:left="130" w:right="124"/>
              <w:jc w:val="center"/>
              <w:rPr>
                <w:sz w:val="24"/>
              </w:rPr>
            </w:pPr>
            <w:r w:rsidRPr="00001D88">
              <w:t>Theoric</w:t>
            </w:r>
          </w:p>
        </w:tc>
        <w:tc>
          <w:tcPr>
            <w:tcW w:w="1000" w:type="dxa"/>
          </w:tcPr>
          <w:p w14:paraId="69E7125E" w14:textId="77777777" w:rsidR="00CA7CD3" w:rsidRPr="00FD249E" w:rsidRDefault="00CA7CD3" w:rsidP="00BA7754">
            <w:pPr>
              <w:pStyle w:val="TableParagraph"/>
              <w:ind w:left="6"/>
              <w:jc w:val="center"/>
              <w:rPr>
                <w:sz w:val="24"/>
              </w:rPr>
            </w:pPr>
            <w:r w:rsidRPr="00FD249E">
              <w:rPr>
                <w:sz w:val="24"/>
              </w:rPr>
              <w:t>2</w:t>
            </w:r>
          </w:p>
        </w:tc>
      </w:tr>
      <w:tr w:rsidR="00CA7CD3" w:rsidRPr="00FD249E" w14:paraId="33B8825E" w14:textId="77777777" w:rsidTr="00E67C88">
        <w:trPr>
          <w:trHeight w:val="219"/>
        </w:trPr>
        <w:tc>
          <w:tcPr>
            <w:tcW w:w="7085" w:type="dxa"/>
          </w:tcPr>
          <w:p w14:paraId="25907282" w14:textId="610A4079" w:rsidR="00CA7CD3" w:rsidRPr="00FD249E" w:rsidRDefault="00D15D59" w:rsidP="00BA7754">
            <w:pPr>
              <w:pStyle w:val="TableParagraph"/>
              <w:rPr>
                <w:sz w:val="24"/>
              </w:rPr>
            </w:pPr>
            <w:r w:rsidRPr="00D15D59">
              <w:rPr>
                <w:sz w:val="24"/>
              </w:rPr>
              <w:t>Treatment Planning for Periodontal Diseases</w:t>
            </w:r>
          </w:p>
        </w:tc>
        <w:tc>
          <w:tcPr>
            <w:tcW w:w="1301" w:type="dxa"/>
          </w:tcPr>
          <w:p w14:paraId="3185A90A" w14:textId="6F1639F4" w:rsidR="00CA7CD3" w:rsidRPr="00FD249E" w:rsidRDefault="00BE52A0" w:rsidP="00BA7754">
            <w:pPr>
              <w:pStyle w:val="TableParagraph"/>
              <w:ind w:left="130" w:right="124"/>
              <w:jc w:val="center"/>
              <w:rPr>
                <w:sz w:val="24"/>
              </w:rPr>
            </w:pPr>
            <w:r w:rsidRPr="00001D88">
              <w:t>Theoric</w:t>
            </w:r>
          </w:p>
        </w:tc>
        <w:tc>
          <w:tcPr>
            <w:tcW w:w="1000" w:type="dxa"/>
          </w:tcPr>
          <w:p w14:paraId="6FB2A6DE" w14:textId="77777777" w:rsidR="00CA7CD3" w:rsidRPr="00FD249E" w:rsidRDefault="00CA7CD3" w:rsidP="00BA7754">
            <w:pPr>
              <w:pStyle w:val="TableParagraph"/>
              <w:ind w:left="6"/>
              <w:jc w:val="center"/>
              <w:rPr>
                <w:sz w:val="24"/>
              </w:rPr>
            </w:pPr>
            <w:r w:rsidRPr="00FD249E">
              <w:rPr>
                <w:sz w:val="24"/>
              </w:rPr>
              <w:t>2</w:t>
            </w:r>
          </w:p>
        </w:tc>
      </w:tr>
      <w:tr w:rsidR="00CA7CD3" w:rsidRPr="00FD249E" w14:paraId="266D23B3" w14:textId="77777777" w:rsidTr="00E67C88">
        <w:trPr>
          <w:trHeight w:val="219"/>
        </w:trPr>
        <w:tc>
          <w:tcPr>
            <w:tcW w:w="7085" w:type="dxa"/>
          </w:tcPr>
          <w:p w14:paraId="486E2365" w14:textId="44AA294C" w:rsidR="00CA7CD3" w:rsidRPr="00FD249E" w:rsidRDefault="00D15D59" w:rsidP="00BA7754">
            <w:pPr>
              <w:pStyle w:val="TableParagraph"/>
              <w:rPr>
                <w:sz w:val="24"/>
              </w:rPr>
            </w:pPr>
            <w:r w:rsidRPr="00D15D59">
              <w:rPr>
                <w:sz w:val="24"/>
              </w:rPr>
              <w:t>Phase I Periodontal Therapy</w:t>
            </w:r>
          </w:p>
        </w:tc>
        <w:tc>
          <w:tcPr>
            <w:tcW w:w="1301" w:type="dxa"/>
          </w:tcPr>
          <w:p w14:paraId="4450ABF6" w14:textId="7E418AC8" w:rsidR="00CA7CD3" w:rsidRPr="00FD249E" w:rsidRDefault="00BE52A0" w:rsidP="00BA7754">
            <w:pPr>
              <w:pStyle w:val="TableParagraph"/>
              <w:ind w:left="130" w:right="124"/>
              <w:jc w:val="center"/>
              <w:rPr>
                <w:sz w:val="24"/>
              </w:rPr>
            </w:pPr>
            <w:r w:rsidRPr="00001D88">
              <w:t>Theoric</w:t>
            </w:r>
          </w:p>
        </w:tc>
        <w:tc>
          <w:tcPr>
            <w:tcW w:w="1000" w:type="dxa"/>
          </w:tcPr>
          <w:p w14:paraId="65E1E723" w14:textId="77777777" w:rsidR="00CA7CD3" w:rsidRPr="00FD249E" w:rsidRDefault="00CA7CD3" w:rsidP="00BA7754">
            <w:pPr>
              <w:pStyle w:val="TableParagraph"/>
              <w:ind w:left="6"/>
              <w:jc w:val="center"/>
              <w:rPr>
                <w:sz w:val="24"/>
              </w:rPr>
            </w:pPr>
            <w:r w:rsidRPr="00FD249E">
              <w:rPr>
                <w:sz w:val="24"/>
              </w:rPr>
              <w:t>2</w:t>
            </w:r>
          </w:p>
        </w:tc>
      </w:tr>
      <w:tr w:rsidR="00CA7CD3" w:rsidRPr="00FD249E" w14:paraId="000B40EE" w14:textId="77777777" w:rsidTr="00E67C88">
        <w:trPr>
          <w:trHeight w:val="219"/>
        </w:trPr>
        <w:tc>
          <w:tcPr>
            <w:tcW w:w="7085" w:type="dxa"/>
          </w:tcPr>
          <w:p w14:paraId="43FF58C7" w14:textId="190515A2" w:rsidR="00CA7CD3" w:rsidRPr="00FD249E" w:rsidRDefault="00D15D59" w:rsidP="00BA7754">
            <w:pPr>
              <w:pStyle w:val="TableParagraph"/>
              <w:rPr>
                <w:sz w:val="24"/>
              </w:rPr>
            </w:pPr>
            <w:r w:rsidRPr="00D15D59">
              <w:rPr>
                <w:sz w:val="24"/>
              </w:rPr>
              <w:t>Introduction to Periodontal Instruments</w:t>
            </w:r>
          </w:p>
        </w:tc>
        <w:tc>
          <w:tcPr>
            <w:tcW w:w="1301" w:type="dxa"/>
          </w:tcPr>
          <w:p w14:paraId="35FDA076" w14:textId="55A093B4" w:rsidR="00CA7CD3" w:rsidRPr="00FD249E" w:rsidRDefault="00BE52A0" w:rsidP="00BA7754">
            <w:pPr>
              <w:pStyle w:val="TableParagraph"/>
              <w:ind w:left="130" w:right="124"/>
              <w:jc w:val="center"/>
              <w:rPr>
                <w:sz w:val="24"/>
              </w:rPr>
            </w:pPr>
            <w:r w:rsidRPr="00001D88">
              <w:t>Theoric</w:t>
            </w:r>
          </w:p>
        </w:tc>
        <w:tc>
          <w:tcPr>
            <w:tcW w:w="1000" w:type="dxa"/>
          </w:tcPr>
          <w:p w14:paraId="5E01A45C" w14:textId="77777777" w:rsidR="00CA7CD3" w:rsidRPr="00FD249E" w:rsidRDefault="00CA7CD3" w:rsidP="00BA7754">
            <w:pPr>
              <w:pStyle w:val="TableParagraph"/>
              <w:ind w:left="6"/>
              <w:jc w:val="center"/>
              <w:rPr>
                <w:sz w:val="24"/>
              </w:rPr>
            </w:pPr>
            <w:r w:rsidRPr="00FD249E">
              <w:rPr>
                <w:sz w:val="24"/>
              </w:rPr>
              <w:t>2</w:t>
            </w:r>
          </w:p>
        </w:tc>
      </w:tr>
      <w:tr w:rsidR="00CA7CD3" w:rsidRPr="00FD249E" w14:paraId="57B01076" w14:textId="77777777" w:rsidTr="00E67C88">
        <w:trPr>
          <w:trHeight w:val="219"/>
        </w:trPr>
        <w:tc>
          <w:tcPr>
            <w:tcW w:w="7085" w:type="dxa"/>
          </w:tcPr>
          <w:p w14:paraId="4AC6A654" w14:textId="0D8808E3" w:rsidR="00CA7CD3" w:rsidRPr="00FD249E" w:rsidRDefault="00D15D59" w:rsidP="00BA7754">
            <w:pPr>
              <w:pStyle w:val="TableParagraph"/>
              <w:rPr>
                <w:sz w:val="24"/>
              </w:rPr>
            </w:pPr>
            <w:r w:rsidRPr="00D15D59">
              <w:rPr>
                <w:sz w:val="24"/>
              </w:rPr>
              <w:t>Use of Periodontal Instruments</w:t>
            </w:r>
          </w:p>
        </w:tc>
        <w:tc>
          <w:tcPr>
            <w:tcW w:w="1301" w:type="dxa"/>
          </w:tcPr>
          <w:p w14:paraId="41E7C360" w14:textId="58FABE44" w:rsidR="00CA7CD3" w:rsidRPr="00FD249E" w:rsidRDefault="00BE52A0" w:rsidP="00BA7754">
            <w:pPr>
              <w:pStyle w:val="TableParagraph"/>
              <w:ind w:left="130" w:right="124"/>
              <w:jc w:val="center"/>
              <w:rPr>
                <w:sz w:val="24"/>
              </w:rPr>
            </w:pPr>
            <w:r w:rsidRPr="00001D88">
              <w:t>Theoric</w:t>
            </w:r>
          </w:p>
        </w:tc>
        <w:tc>
          <w:tcPr>
            <w:tcW w:w="1000" w:type="dxa"/>
          </w:tcPr>
          <w:p w14:paraId="733F1FB3" w14:textId="77777777" w:rsidR="00CA7CD3" w:rsidRPr="00FD249E" w:rsidRDefault="00CA7CD3" w:rsidP="00BA7754">
            <w:pPr>
              <w:pStyle w:val="TableParagraph"/>
              <w:ind w:left="6"/>
              <w:jc w:val="center"/>
              <w:rPr>
                <w:sz w:val="24"/>
              </w:rPr>
            </w:pPr>
            <w:r w:rsidRPr="00FD249E">
              <w:rPr>
                <w:sz w:val="24"/>
              </w:rPr>
              <w:t>2</w:t>
            </w:r>
          </w:p>
        </w:tc>
      </w:tr>
    </w:tbl>
    <w:p w14:paraId="17D1B704" w14:textId="77777777" w:rsidR="00A4390B" w:rsidRPr="00FD249E" w:rsidRDefault="00A4390B" w:rsidP="00A00DFE">
      <w:pPr>
        <w:pStyle w:val="GvdeMetni"/>
        <w:spacing w:before="4"/>
        <w:rPr>
          <w:b/>
          <w:sz w:val="23"/>
        </w:rPr>
      </w:pPr>
    </w:p>
    <w:p w14:paraId="64F02620" w14:textId="77777777" w:rsidR="007C3074" w:rsidRPr="00FD249E" w:rsidRDefault="007C3074" w:rsidP="00A00DFE">
      <w:pPr>
        <w:pStyle w:val="GvdeMetni"/>
        <w:spacing w:before="4"/>
        <w:rPr>
          <w:b/>
          <w:sz w:val="23"/>
        </w:rPr>
      </w:pPr>
    </w:p>
    <w:p w14:paraId="0CB9953E" w14:textId="77777777" w:rsidR="007C3074" w:rsidRPr="00FD249E" w:rsidRDefault="007C3074" w:rsidP="007C3074">
      <w:pPr>
        <w:pStyle w:val="GvdeMetni"/>
        <w:spacing w:before="4"/>
        <w:rPr>
          <w:b/>
          <w:sz w:val="23"/>
        </w:rPr>
      </w:pPr>
    </w:p>
    <w:p w14:paraId="469F254B" w14:textId="6B49D6F4" w:rsidR="007C3074" w:rsidRPr="00FD249E" w:rsidRDefault="007C3074" w:rsidP="007C3074">
      <w:pPr>
        <w:pStyle w:val="GvdeMetni"/>
        <w:ind w:left="111"/>
        <w:rPr>
          <w:sz w:val="20"/>
        </w:rPr>
      </w:pPr>
      <w:r w:rsidRPr="00FD249E">
        <w:rPr>
          <w:noProof/>
          <w:sz w:val="20"/>
        </w:rPr>
        <mc:AlternateContent>
          <mc:Choice Requires="wps">
            <w:drawing>
              <wp:inline distT="0" distB="0" distL="0" distR="0" wp14:anchorId="52596541" wp14:editId="4B03C92E">
                <wp:extent cx="5981065" cy="471170"/>
                <wp:effectExtent l="4445" t="0" r="0" b="0"/>
                <wp:docPr id="37403235"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471170"/>
                        </a:xfrm>
                        <a:prstGeom prst="rect">
                          <a:avLst/>
                        </a:prstGeom>
                        <a:solidFill>
                          <a:srgbClr val="689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2A66B" w14:textId="2443E240" w:rsidR="007C3074" w:rsidRDefault="00957976" w:rsidP="00957976">
                            <w:pPr>
                              <w:spacing w:line="276" w:lineRule="auto"/>
                              <w:ind w:left="4102" w:right="607" w:hanging="3479"/>
                              <w:jc w:val="center"/>
                              <w:rPr>
                                <w:b/>
                                <w:sz w:val="28"/>
                              </w:rPr>
                            </w:pPr>
                            <w:r w:rsidRPr="00957976">
                              <w:rPr>
                                <w:b/>
                                <w:sz w:val="28"/>
                              </w:rPr>
                              <w:t>PED</w:t>
                            </w:r>
                            <w:r>
                              <w:rPr>
                                <w:b/>
                                <w:sz w:val="28"/>
                              </w:rPr>
                              <w:t>I</w:t>
                            </w:r>
                            <w:r w:rsidRPr="00957976">
                              <w:rPr>
                                <w:b/>
                                <w:sz w:val="28"/>
                              </w:rPr>
                              <w:t>ATR</w:t>
                            </w:r>
                            <w:r>
                              <w:rPr>
                                <w:b/>
                                <w:sz w:val="28"/>
                              </w:rPr>
                              <w:t>I</w:t>
                            </w:r>
                            <w:r w:rsidRPr="00957976">
                              <w:rPr>
                                <w:b/>
                                <w:sz w:val="28"/>
                              </w:rPr>
                              <w:t>C DENT</w:t>
                            </w:r>
                            <w:r>
                              <w:rPr>
                                <w:b/>
                                <w:sz w:val="28"/>
                              </w:rPr>
                              <w:t>I</w:t>
                            </w:r>
                            <w:r w:rsidRPr="00957976">
                              <w:rPr>
                                <w:b/>
                                <w:sz w:val="28"/>
                              </w:rPr>
                              <w:t>STRY</w:t>
                            </w:r>
                          </w:p>
                        </w:txbxContent>
                      </wps:txbx>
                      <wps:bodyPr rot="0" vert="horz" wrap="square" lIns="0" tIns="0" rIns="0" bIns="0" anchor="t" anchorCtr="0" upright="1">
                        <a:noAutofit/>
                      </wps:bodyPr>
                    </wps:wsp>
                  </a:graphicData>
                </a:graphic>
              </wp:inline>
            </w:drawing>
          </mc:Choice>
          <mc:Fallback>
            <w:pict>
              <v:shape w14:anchorId="52596541" id="Metin Kutusu 6" o:spid="_x0000_s1031" type="#_x0000_t202" style="width:470.9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d8QEAAMEDAAAOAAAAZHJzL2Uyb0RvYy54bWysU8Fu2zAMvQ/YPwi6L46DJU2NOEWXosOA&#10;bh3Q9QNkWbaFyaJGKbGzrx8lJ+nQ3YpdBEoin/genzY3Y2/YQaHXYEuez+acKSuh1rYt+fOP+w9r&#10;znwQthYGrCr5UXl+s33/bjO4Qi2gA1MrZARifTG4knchuCLLvOxUL/wMnLJ02QD2ItAW26xGMRB6&#10;b7LFfL7KBsDaIUjlPZ3eTZd8m/CbRsnw2DReBWZKTr2FtGJaq7hm240oWhSu0/LUhnhDF73Qlh69&#10;QN2JINge9T9QvZYIHpowk9Bn0DRaqsSB2OTzV2yeOuFU4kLieHeRyf8/WPnt8OS+IwvjJxhpgImE&#10;dw8gf3pmYdcJ26pbRBg6JWp6OI+SZYPzxak0Su0LH0Gq4SvUNGSxD5CAxgb7qArxZIROAzheRFdj&#10;YJIOl9frfL5acibp7uNVnl+lqWSiOFc79OGzgp7FoORIQ03o4vDgQ+xGFOeU+JgHo+t7bUzaYFvt&#10;DLKDIAOs1teL3TIReJVmbEy2EMsmxHiSaEZmE8cwViPTNeFEiMi6gvpIvBEmX9E/oKAD/M3ZQJ4q&#10;uf+1F6g4M18saRcNeA7wHFTnQFhJpSUPnE3hLkxG3TvUbUfI03Qs3JK+jU7UX7o4tUs+SYqcPB2N&#10;+Pc+Zb38vO0fAAAA//8DAFBLAwQUAAYACAAAACEAdqlY7tgAAAAEAQAADwAAAGRycy9kb3ducmV2&#10;LnhtbEyPTU/DMAyG70j8h8hI3FjaqQJWmk58amc2LtzcxrTVEqc02Vb+PYYLXCxZ76vHj6v17J06&#10;0hSHwAbyRQaKuA124M7A2+7l6hZUTMgWXWAy8EUR1vX5WYWlDSd+peM2dUogHEs00Kc0llrHtieP&#10;cRFGYsk+wuQxyTp12k54Erh3epll19rjwHKhx5Eee2r324MXylOBFPaf+L55mPuNHdyuec6NubyY&#10;7+9AJZrTXxl+9EUdanFqwoFtVM6APJJ+p2SrIl+BagzcFEvQdaX/y9ffAAAA//8DAFBLAQItABQA&#10;BgAIAAAAIQC2gziS/gAAAOEBAAATAAAAAAAAAAAAAAAAAAAAAABbQ29udGVudF9UeXBlc10ueG1s&#10;UEsBAi0AFAAGAAgAAAAhADj9If/WAAAAlAEAAAsAAAAAAAAAAAAAAAAALwEAAF9yZWxzLy5yZWxz&#10;UEsBAi0AFAAGAAgAAAAhACJj9h3xAQAAwQMAAA4AAAAAAAAAAAAAAAAALgIAAGRycy9lMm9Eb2Mu&#10;eG1sUEsBAi0AFAAGAAgAAAAhAHapWO7YAAAABAEAAA8AAAAAAAAAAAAAAAAASwQAAGRycy9kb3du&#10;cmV2LnhtbFBLBQYAAAAABAAEAPMAAABQBQAAAAA=&#10;" fillcolor="#6892c5" stroked="f">
                <v:textbox inset="0,0,0,0">
                  <w:txbxContent>
                    <w:p w14:paraId="4E92A66B" w14:textId="2443E240" w:rsidR="007C3074" w:rsidRDefault="00957976" w:rsidP="00957976">
                      <w:pPr>
                        <w:spacing w:line="276" w:lineRule="auto"/>
                        <w:ind w:left="4102" w:right="607" w:hanging="3479"/>
                        <w:jc w:val="center"/>
                        <w:rPr>
                          <w:b/>
                          <w:sz w:val="28"/>
                        </w:rPr>
                      </w:pPr>
                      <w:r w:rsidRPr="00957976">
                        <w:rPr>
                          <w:b/>
                          <w:sz w:val="28"/>
                        </w:rPr>
                        <w:t>PED</w:t>
                      </w:r>
                      <w:r>
                        <w:rPr>
                          <w:b/>
                          <w:sz w:val="28"/>
                        </w:rPr>
                        <w:t>I</w:t>
                      </w:r>
                      <w:r w:rsidRPr="00957976">
                        <w:rPr>
                          <w:b/>
                          <w:sz w:val="28"/>
                        </w:rPr>
                        <w:t>ATR</w:t>
                      </w:r>
                      <w:r>
                        <w:rPr>
                          <w:b/>
                          <w:sz w:val="28"/>
                        </w:rPr>
                        <w:t>I</w:t>
                      </w:r>
                      <w:r w:rsidRPr="00957976">
                        <w:rPr>
                          <w:b/>
                          <w:sz w:val="28"/>
                        </w:rPr>
                        <w:t>C DENT</w:t>
                      </w:r>
                      <w:r>
                        <w:rPr>
                          <w:b/>
                          <w:sz w:val="28"/>
                        </w:rPr>
                        <w:t>I</w:t>
                      </w:r>
                      <w:r w:rsidRPr="00957976">
                        <w:rPr>
                          <w:b/>
                          <w:sz w:val="28"/>
                        </w:rPr>
                        <w:t>STRY</w:t>
                      </w:r>
                    </w:p>
                  </w:txbxContent>
                </v:textbox>
                <w10:anchorlock/>
              </v:shape>
            </w:pict>
          </mc:Fallback>
        </mc:AlternateContent>
      </w:r>
    </w:p>
    <w:p w14:paraId="626689CF" w14:textId="77777777" w:rsidR="007C3074" w:rsidRPr="00FD249E" w:rsidRDefault="007C3074" w:rsidP="007C3074">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7C3074" w:rsidRPr="00FD249E" w14:paraId="6B9DF980" w14:textId="77777777" w:rsidTr="00BA7754">
        <w:trPr>
          <w:trHeight w:val="635"/>
        </w:trPr>
        <w:tc>
          <w:tcPr>
            <w:tcW w:w="4249" w:type="dxa"/>
            <w:shd w:val="clear" w:color="auto" w:fill="B4C5E7"/>
          </w:tcPr>
          <w:p w14:paraId="12C1A2B1" w14:textId="3861C241" w:rsidR="007C3074" w:rsidRPr="00FD249E" w:rsidRDefault="00382179" w:rsidP="00BA7754">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298B27A2" w14:textId="4008453B" w:rsidR="007C3074" w:rsidRPr="00FD249E" w:rsidRDefault="007C3074" w:rsidP="00BA7754">
            <w:pPr>
              <w:pStyle w:val="TableParagraph"/>
              <w:ind w:left="112" w:right="103"/>
              <w:jc w:val="center"/>
              <w:rPr>
                <w:b/>
                <w:sz w:val="24"/>
              </w:rPr>
            </w:pPr>
            <w:r w:rsidRPr="00FD249E">
              <w:rPr>
                <w:b/>
                <w:sz w:val="24"/>
              </w:rPr>
              <w:t>T</w:t>
            </w:r>
            <w:r w:rsidR="0084343C">
              <w:rPr>
                <w:b/>
                <w:sz w:val="24"/>
              </w:rPr>
              <w:t>H</w:t>
            </w:r>
            <w:r w:rsidRPr="00FD249E">
              <w:rPr>
                <w:b/>
                <w:sz w:val="24"/>
              </w:rPr>
              <w:t>EOR</w:t>
            </w:r>
            <w:r w:rsidR="0084343C">
              <w:rPr>
                <w:b/>
                <w:sz w:val="24"/>
              </w:rPr>
              <w:t>IC</w:t>
            </w:r>
          </w:p>
          <w:p w14:paraId="5A7C48B1" w14:textId="03BC48AD" w:rsidR="007C3074" w:rsidRPr="00FD249E" w:rsidRDefault="006A026A" w:rsidP="00BA7754">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6CFD9C25" w14:textId="6E4C1609" w:rsidR="007C3074" w:rsidRPr="00FD249E" w:rsidRDefault="007C3074" w:rsidP="00BA7754">
            <w:pPr>
              <w:pStyle w:val="TableParagraph"/>
              <w:ind w:left="112" w:right="106"/>
              <w:jc w:val="center"/>
              <w:rPr>
                <w:b/>
                <w:sz w:val="24"/>
              </w:rPr>
            </w:pPr>
            <w:r w:rsidRPr="00FD249E">
              <w:rPr>
                <w:b/>
                <w:sz w:val="24"/>
              </w:rPr>
              <w:t>PRA</w:t>
            </w:r>
            <w:r w:rsidR="00912A26">
              <w:rPr>
                <w:b/>
                <w:sz w:val="24"/>
              </w:rPr>
              <w:t>C</w:t>
            </w:r>
            <w:r w:rsidRPr="00FD249E">
              <w:rPr>
                <w:b/>
                <w:sz w:val="24"/>
              </w:rPr>
              <w:t>T</w:t>
            </w:r>
            <w:r w:rsidR="00912A26">
              <w:rPr>
                <w:b/>
                <w:sz w:val="24"/>
              </w:rPr>
              <w:t>ICAL</w:t>
            </w:r>
          </w:p>
          <w:p w14:paraId="585C1C38" w14:textId="1370080D" w:rsidR="007C3074" w:rsidRPr="00FD249E" w:rsidRDefault="006A026A" w:rsidP="00BA7754">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60B37605" w14:textId="64062447" w:rsidR="007C3074" w:rsidRPr="00FD249E" w:rsidRDefault="007C3074" w:rsidP="00BA7754">
            <w:pPr>
              <w:pStyle w:val="TableParagraph"/>
              <w:ind w:left="112" w:right="107"/>
              <w:jc w:val="center"/>
              <w:rPr>
                <w:b/>
                <w:sz w:val="24"/>
              </w:rPr>
            </w:pPr>
            <w:r w:rsidRPr="00FD249E">
              <w:rPr>
                <w:b/>
                <w:sz w:val="24"/>
              </w:rPr>
              <w:t>TO</w:t>
            </w:r>
            <w:r w:rsidR="0003433E">
              <w:rPr>
                <w:b/>
                <w:sz w:val="24"/>
              </w:rPr>
              <w:t>TAL</w:t>
            </w:r>
          </w:p>
          <w:p w14:paraId="5FC38A50" w14:textId="3629D594" w:rsidR="007C3074" w:rsidRPr="00FD249E" w:rsidRDefault="006A026A" w:rsidP="00BA7754">
            <w:pPr>
              <w:pStyle w:val="TableParagraph"/>
              <w:spacing w:before="41" w:line="240" w:lineRule="auto"/>
              <w:ind w:left="115" w:right="107"/>
              <w:jc w:val="center"/>
              <w:rPr>
                <w:b/>
                <w:sz w:val="24"/>
              </w:rPr>
            </w:pPr>
            <w:r w:rsidRPr="006A026A">
              <w:rPr>
                <w:b/>
                <w:sz w:val="24"/>
              </w:rPr>
              <w:t>COURSE DURATION (h)</w:t>
            </w:r>
          </w:p>
        </w:tc>
      </w:tr>
      <w:tr w:rsidR="007C3074" w:rsidRPr="00FD249E" w14:paraId="1F31BE98" w14:textId="77777777" w:rsidTr="00BA7754">
        <w:trPr>
          <w:trHeight w:val="316"/>
        </w:trPr>
        <w:tc>
          <w:tcPr>
            <w:tcW w:w="4249" w:type="dxa"/>
          </w:tcPr>
          <w:p w14:paraId="2679868F" w14:textId="2FA90788" w:rsidR="007C3074" w:rsidRPr="00FD249E" w:rsidRDefault="007C3074" w:rsidP="00BA7754">
            <w:pPr>
              <w:pStyle w:val="TableParagraph"/>
              <w:rPr>
                <w:sz w:val="24"/>
              </w:rPr>
            </w:pPr>
            <w:r w:rsidRPr="00FD249E">
              <w:rPr>
                <w:i/>
                <w:sz w:val="20"/>
              </w:rPr>
              <w:t>-</w:t>
            </w:r>
            <w:r w:rsidR="00957976">
              <w:t xml:space="preserve"> </w:t>
            </w:r>
            <w:r w:rsidR="00957976" w:rsidRPr="00957976">
              <w:rPr>
                <w:sz w:val="24"/>
              </w:rPr>
              <w:t>Pediatric Dentistry</w:t>
            </w:r>
          </w:p>
        </w:tc>
        <w:tc>
          <w:tcPr>
            <w:tcW w:w="1700" w:type="dxa"/>
          </w:tcPr>
          <w:p w14:paraId="1F2BD486" w14:textId="77777777" w:rsidR="007C3074" w:rsidRPr="00FD249E" w:rsidRDefault="007C3074" w:rsidP="00BA7754">
            <w:pPr>
              <w:pStyle w:val="TableParagraph"/>
              <w:ind w:left="7"/>
              <w:jc w:val="center"/>
              <w:rPr>
                <w:sz w:val="24"/>
              </w:rPr>
            </w:pPr>
            <w:r w:rsidRPr="00FD249E">
              <w:rPr>
                <w:sz w:val="24"/>
              </w:rPr>
              <w:t>29</w:t>
            </w:r>
          </w:p>
        </w:tc>
        <w:tc>
          <w:tcPr>
            <w:tcW w:w="1702" w:type="dxa"/>
          </w:tcPr>
          <w:p w14:paraId="6F84D179" w14:textId="77777777" w:rsidR="007C3074" w:rsidRPr="00FD249E" w:rsidRDefault="007C3074" w:rsidP="00BA7754">
            <w:pPr>
              <w:pStyle w:val="TableParagraph"/>
              <w:ind w:left="788"/>
              <w:rPr>
                <w:sz w:val="24"/>
              </w:rPr>
            </w:pPr>
            <w:r w:rsidRPr="00FD249E">
              <w:rPr>
                <w:sz w:val="24"/>
              </w:rPr>
              <w:t>0</w:t>
            </w:r>
          </w:p>
        </w:tc>
        <w:tc>
          <w:tcPr>
            <w:tcW w:w="1703" w:type="dxa"/>
          </w:tcPr>
          <w:p w14:paraId="55650305" w14:textId="77777777" w:rsidR="007C3074" w:rsidRPr="00FD249E" w:rsidRDefault="007C3074" w:rsidP="00BA7754">
            <w:pPr>
              <w:pStyle w:val="TableParagraph"/>
              <w:ind w:left="0" w:right="782"/>
              <w:jc w:val="right"/>
              <w:rPr>
                <w:sz w:val="24"/>
              </w:rPr>
            </w:pPr>
            <w:r w:rsidRPr="00FD249E">
              <w:rPr>
                <w:sz w:val="24"/>
              </w:rPr>
              <w:t>29</w:t>
            </w:r>
          </w:p>
        </w:tc>
      </w:tr>
      <w:tr w:rsidR="007C3074" w:rsidRPr="00FD249E" w14:paraId="10947D23" w14:textId="77777777" w:rsidTr="00BA7754">
        <w:trPr>
          <w:trHeight w:val="316"/>
        </w:trPr>
        <w:tc>
          <w:tcPr>
            <w:tcW w:w="4249" w:type="dxa"/>
          </w:tcPr>
          <w:p w14:paraId="526996A6" w14:textId="3987A14C" w:rsidR="007C3074" w:rsidRPr="00FD249E" w:rsidRDefault="007C3074" w:rsidP="00BA7754">
            <w:pPr>
              <w:pStyle w:val="TableParagraph"/>
              <w:rPr>
                <w:b/>
                <w:sz w:val="24"/>
              </w:rPr>
            </w:pPr>
            <w:r w:rsidRPr="00FD249E">
              <w:rPr>
                <w:b/>
                <w:sz w:val="24"/>
              </w:rPr>
              <w:t>To</w:t>
            </w:r>
            <w:r w:rsidR="0003433E">
              <w:rPr>
                <w:b/>
                <w:sz w:val="24"/>
              </w:rPr>
              <w:t>tal</w:t>
            </w:r>
          </w:p>
        </w:tc>
        <w:tc>
          <w:tcPr>
            <w:tcW w:w="1700" w:type="dxa"/>
          </w:tcPr>
          <w:p w14:paraId="37C53872" w14:textId="77777777" w:rsidR="007C3074" w:rsidRPr="00FD249E" w:rsidRDefault="007C3074" w:rsidP="00BA7754">
            <w:pPr>
              <w:pStyle w:val="TableParagraph"/>
              <w:ind w:left="112" w:right="105"/>
              <w:jc w:val="center"/>
              <w:rPr>
                <w:b/>
                <w:sz w:val="24"/>
              </w:rPr>
            </w:pPr>
            <w:r w:rsidRPr="00FD249E">
              <w:rPr>
                <w:b/>
                <w:sz w:val="24"/>
              </w:rPr>
              <w:t>29</w:t>
            </w:r>
          </w:p>
        </w:tc>
        <w:tc>
          <w:tcPr>
            <w:tcW w:w="1702" w:type="dxa"/>
          </w:tcPr>
          <w:p w14:paraId="24133499" w14:textId="77777777" w:rsidR="007C3074" w:rsidRPr="00FD249E" w:rsidRDefault="007C3074" w:rsidP="00BA7754">
            <w:pPr>
              <w:pStyle w:val="TableParagraph"/>
              <w:ind w:left="728"/>
              <w:rPr>
                <w:b/>
                <w:sz w:val="24"/>
              </w:rPr>
            </w:pPr>
            <w:r w:rsidRPr="00FD249E">
              <w:rPr>
                <w:b/>
                <w:sz w:val="24"/>
              </w:rPr>
              <w:t>0</w:t>
            </w:r>
          </w:p>
        </w:tc>
        <w:tc>
          <w:tcPr>
            <w:tcW w:w="1703" w:type="dxa"/>
          </w:tcPr>
          <w:p w14:paraId="0FD59A7E" w14:textId="77777777" w:rsidR="007C3074" w:rsidRPr="00FD249E" w:rsidRDefault="007C3074" w:rsidP="00BA7754">
            <w:pPr>
              <w:pStyle w:val="TableParagraph"/>
              <w:ind w:left="0" w:right="722"/>
              <w:jc w:val="right"/>
              <w:rPr>
                <w:b/>
                <w:sz w:val="24"/>
              </w:rPr>
            </w:pPr>
            <w:r w:rsidRPr="00FD249E">
              <w:rPr>
                <w:b/>
                <w:sz w:val="24"/>
              </w:rPr>
              <w:t>29</w:t>
            </w:r>
          </w:p>
        </w:tc>
      </w:tr>
    </w:tbl>
    <w:p w14:paraId="2B916562" w14:textId="77777777" w:rsidR="007C3074" w:rsidRPr="00FD249E" w:rsidRDefault="007C3074" w:rsidP="007C3074">
      <w:pPr>
        <w:pStyle w:val="GvdeMetni"/>
        <w:rPr>
          <w:b/>
          <w:sz w:val="20"/>
        </w:rPr>
      </w:pPr>
    </w:p>
    <w:p w14:paraId="03EB26E3" w14:textId="77777777" w:rsidR="007C3074" w:rsidRPr="00FD249E" w:rsidRDefault="007C3074" w:rsidP="007C3074">
      <w:pPr>
        <w:pStyle w:val="GvdeMetni"/>
        <w:spacing w:before="4"/>
        <w:rPr>
          <w:b/>
          <w:sz w:val="27"/>
        </w:rPr>
      </w:pPr>
    </w:p>
    <w:p w14:paraId="4392D0E0" w14:textId="77777777" w:rsidR="00CB7B61" w:rsidRPr="00CB5806" w:rsidRDefault="00CB7B61" w:rsidP="00CB7B61">
      <w:pPr>
        <w:jc w:val="center"/>
        <w:rPr>
          <w:b/>
          <w:sz w:val="24"/>
        </w:rPr>
      </w:pPr>
      <w:r w:rsidRPr="00CB5806">
        <w:rPr>
          <w:b/>
          <w:sz w:val="24"/>
        </w:rPr>
        <w:t>COURSE OBJECT</w:t>
      </w:r>
      <w:r>
        <w:rPr>
          <w:b/>
          <w:sz w:val="24"/>
        </w:rPr>
        <w:t>I</w:t>
      </w:r>
      <w:r w:rsidRPr="00CB5806">
        <w:rPr>
          <w:b/>
          <w:sz w:val="24"/>
        </w:rPr>
        <w:t>VES AND LEARN</w:t>
      </w:r>
      <w:r>
        <w:rPr>
          <w:b/>
          <w:sz w:val="24"/>
        </w:rPr>
        <w:t>I</w:t>
      </w:r>
      <w:r w:rsidRPr="00CB5806">
        <w:rPr>
          <w:b/>
          <w:sz w:val="24"/>
        </w:rPr>
        <w:t>NG OUTCOMES</w:t>
      </w:r>
    </w:p>
    <w:p w14:paraId="752FE721" w14:textId="77777777" w:rsidR="007C3074" w:rsidRPr="00FD249E" w:rsidRDefault="007C3074" w:rsidP="007C3074">
      <w:pPr>
        <w:pStyle w:val="GvdeMetni"/>
        <w:spacing w:before="1"/>
        <w:rPr>
          <w:b/>
          <w:sz w:val="31"/>
        </w:rPr>
      </w:pPr>
    </w:p>
    <w:p w14:paraId="49C2E2E3" w14:textId="2531F260" w:rsidR="007C3074" w:rsidRPr="00FD249E" w:rsidRDefault="005B7C8F" w:rsidP="007C3074">
      <w:pPr>
        <w:pStyle w:val="Balk2"/>
        <w:spacing w:before="1"/>
        <w:jc w:val="left"/>
      </w:pPr>
      <w:r w:rsidRPr="00BF49AD">
        <w:t>Objective</w:t>
      </w:r>
      <w:r w:rsidR="007C3074" w:rsidRPr="00FD249E">
        <w:t>:</w:t>
      </w:r>
    </w:p>
    <w:p w14:paraId="6BDC20F4" w14:textId="77777777" w:rsidR="008A7FF9" w:rsidRDefault="008A7FF9" w:rsidP="00BF49AD">
      <w:pPr>
        <w:tabs>
          <w:tab w:val="left" w:pos="491"/>
        </w:tabs>
        <w:spacing w:line="276" w:lineRule="auto"/>
        <w:ind w:right="403"/>
        <w:rPr>
          <w:sz w:val="24"/>
          <w:szCs w:val="24"/>
        </w:rPr>
      </w:pPr>
      <w:r w:rsidRPr="008A7FF9">
        <w:rPr>
          <w:sz w:val="24"/>
          <w:szCs w:val="24"/>
        </w:rPr>
        <w:t>The goal is to provide a foundation for understanding the importance and functions of primary teeth, behavior management in pediatric patients, examination of pediatric patients, preventive measures, characteristics of primary tooth caries, as well as restorative and endodontic treatments, and to enable them to apply these concepts in future practice.</w:t>
      </w:r>
    </w:p>
    <w:p w14:paraId="06BF63A4" w14:textId="2F26501C" w:rsidR="00BF49AD" w:rsidRPr="00BF49AD" w:rsidRDefault="00BF49AD" w:rsidP="00BF49AD">
      <w:pPr>
        <w:tabs>
          <w:tab w:val="left" w:pos="491"/>
        </w:tabs>
        <w:spacing w:line="276" w:lineRule="auto"/>
        <w:ind w:right="403"/>
        <w:rPr>
          <w:sz w:val="24"/>
        </w:rPr>
      </w:pPr>
      <w:r>
        <w:rPr>
          <w:b/>
          <w:bCs/>
          <w:sz w:val="24"/>
          <w:szCs w:val="24"/>
        </w:rPr>
        <w:t xml:space="preserve">  </w:t>
      </w:r>
      <w:r w:rsidRPr="00BF49AD">
        <w:rPr>
          <w:b/>
          <w:bCs/>
          <w:sz w:val="24"/>
          <w:szCs w:val="24"/>
        </w:rPr>
        <w:t>Learning Objectives:</w:t>
      </w:r>
      <w:r w:rsidR="007C3074" w:rsidRPr="00BF49AD">
        <w:rPr>
          <w:sz w:val="24"/>
        </w:rPr>
        <w:tab/>
      </w:r>
    </w:p>
    <w:p w14:paraId="209315E8" w14:textId="77777777" w:rsidR="008A7FF9" w:rsidRPr="008A7FF9" w:rsidRDefault="008A7FF9" w:rsidP="008A7FF9">
      <w:pPr>
        <w:pStyle w:val="ListeParagraf"/>
        <w:numPr>
          <w:ilvl w:val="0"/>
          <w:numId w:val="25"/>
        </w:numPr>
        <w:rPr>
          <w:sz w:val="24"/>
        </w:rPr>
      </w:pPr>
      <w:r w:rsidRPr="008A7FF9">
        <w:rPr>
          <w:sz w:val="24"/>
        </w:rPr>
        <w:t>Understanding the importance, functions, and eruption times of primary teeth is used in clinical diagnosis and treatment planning.</w:t>
      </w:r>
    </w:p>
    <w:p w14:paraId="0F3635DD" w14:textId="77777777" w:rsidR="008A7FF9" w:rsidRPr="008A7FF9" w:rsidRDefault="008A7FF9" w:rsidP="008A7FF9">
      <w:pPr>
        <w:pStyle w:val="ListeParagraf"/>
        <w:numPr>
          <w:ilvl w:val="0"/>
          <w:numId w:val="25"/>
        </w:numPr>
        <w:rPr>
          <w:sz w:val="24"/>
        </w:rPr>
      </w:pPr>
      <w:r w:rsidRPr="008A7FF9">
        <w:rPr>
          <w:sz w:val="24"/>
        </w:rPr>
        <w:t>Uses the characteristics of caries specific to primary and young permanent teeth in restorative treatment applications.</w:t>
      </w:r>
    </w:p>
    <w:p w14:paraId="4E38125D" w14:textId="77777777" w:rsidR="008A7FF9" w:rsidRPr="008A7FF9" w:rsidRDefault="008A7FF9" w:rsidP="008A7FF9">
      <w:pPr>
        <w:pStyle w:val="ListeParagraf"/>
        <w:numPr>
          <w:ilvl w:val="0"/>
          <w:numId w:val="25"/>
        </w:numPr>
        <w:rPr>
          <w:sz w:val="24"/>
        </w:rPr>
      </w:pPr>
      <w:r w:rsidRPr="008A7FF9">
        <w:rPr>
          <w:sz w:val="24"/>
        </w:rPr>
        <w:t>Defines the principles of prevention and preventive dentistry for children from birth to adolescence, performs caries risk assessment based on age groups, and designs age-appropriate preventive programs.</w:t>
      </w:r>
    </w:p>
    <w:p w14:paraId="7C96C0AC" w14:textId="385636D8" w:rsidR="007C3074" w:rsidRPr="008A7FF9" w:rsidRDefault="008A7FF9" w:rsidP="008A7FF9">
      <w:pPr>
        <w:pStyle w:val="ListeParagraf"/>
        <w:numPr>
          <w:ilvl w:val="0"/>
          <w:numId w:val="25"/>
        </w:numPr>
        <w:rPr>
          <w:sz w:val="24"/>
        </w:rPr>
      </w:pPr>
      <w:r w:rsidRPr="008A7FF9">
        <w:rPr>
          <w:sz w:val="24"/>
        </w:rPr>
        <w:t>Applies the principles, methods, and material properties of restorative and endodontic treatments specific to primary teeth correctly in clinical practice.</w:t>
      </w:r>
    </w:p>
    <w:p w14:paraId="3E6A87BC" w14:textId="43686415" w:rsidR="007C3074" w:rsidRPr="008A7FF9" w:rsidRDefault="008A7FF9" w:rsidP="008A7FF9">
      <w:pPr>
        <w:pStyle w:val="ListeParagraf"/>
        <w:numPr>
          <w:ilvl w:val="0"/>
          <w:numId w:val="25"/>
        </w:numPr>
        <w:rPr>
          <w:sz w:val="24"/>
        </w:rPr>
      </w:pPr>
      <w:r w:rsidRPr="008A7FF9">
        <w:rPr>
          <w:sz w:val="24"/>
        </w:rPr>
        <w:t>Uses knowledge of history taking, examination, and radiological methods for pediatric and adolescent patients to make accurate diagnoses and develop treatment plans.</w:t>
      </w:r>
    </w:p>
    <w:p w14:paraId="4C43F660" w14:textId="77777777" w:rsidR="008A7FF9" w:rsidRDefault="008A7FF9" w:rsidP="008A7FF9">
      <w:pPr>
        <w:pStyle w:val="ListeParagraf"/>
        <w:numPr>
          <w:ilvl w:val="0"/>
          <w:numId w:val="25"/>
        </w:numPr>
        <w:tabs>
          <w:tab w:val="left" w:pos="491"/>
        </w:tabs>
        <w:spacing w:before="0" w:line="275" w:lineRule="exact"/>
        <w:ind w:right="403"/>
        <w:rPr>
          <w:sz w:val="24"/>
        </w:rPr>
      </w:pPr>
      <w:r w:rsidRPr="008A7FF9">
        <w:rPr>
          <w:sz w:val="24"/>
        </w:rPr>
        <w:t>Applies age-appropriate behavior management techniques in clinical practice for pediatric patients.</w:t>
      </w:r>
    </w:p>
    <w:p w14:paraId="5806B625" w14:textId="77777777" w:rsidR="008A7FF9" w:rsidRPr="008A7FF9" w:rsidRDefault="008A7FF9" w:rsidP="008A7FF9">
      <w:pPr>
        <w:pStyle w:val="ListeParagraf"/>
        <w:numPr>
          <w:ilvl w:val="0"/>
          <w:numId w:val="25"/>
        </w:numPr>
        <w:rPr>
          <w:sz w:val="24"/>
        </w:rPr>
      </w:pPr>
      <w:r w:rsidRPr="008A7FF9">
        <w:rPr>
          <w:sz w:val="24"/>
        </w:rPr>
        <w:t>Accurately applies cavity preparation principles and restorations for primary teeth in a simulated environment for pediatric patients.</w:t>
      </w:r>
    </w:p>
    <w:p w14:paraId="26FE29C5" w14:textId="77777777" w:rsidR="007C3074" w:rsidRPr="00FD249E" w:rsidRDefault="007C3074" w:rsidP="007C3074">
      <w:pPr>
        <w:tabs>
          <w:tab w:val="left" w:pos="491"/>
        </w:tabs>
        <w:spacing w:line="275" w:lineRule="exact"/>
        <w:ind w:right="403"/>
        <w:rPr>
          <w:sz w:val="24"/>
        </w:rPr>
      </w:pPr>
    </w:p>
    <w:p w14:paraId="7F952BD3" w14:textId="77777777" w:rsidR="007C3074" w:rsidRPr="00FD249E" w:rsidRDefault="007C3074" w:rsidP="007C3074">
      <w:pPr>
        <w:tabs>
          <w:tab w:val="left" w:pos="491"/>
        </w:tabs>
        <w:spacing w:line="275" w:lineRule="exact"/>
        <w:ind w:right="403"/>
        <w:rPr>
          <w:sz w:val="24"/>
        </w:rPr>
        <w:sectPr w:rsidR="007C3074" w:rsidRPr="00FD249E">
          <w:pgSz w:w="12240" w:h="15840"/>
          <w:pgMar w:top="1560" w:right="1040" w:bottom="1140" w:left="1300" w:header="745" w:footer="959" w:gutter="0"/>
          <w:cols w:space="708"/>
        </w:sectPr>
      </w:pPr>
    </w:p>
    <w:p w14:paraId="18BF45E0" w14:textId="77777777" w:rsidR="007C3074" w:rsidRPr="00FD249E" w:rsidRDefault="007C3074" w:rsidP="007C3074">
      <w:pPr>
        <w:pStyle w:val="GvdeMetni"/>
        <w:spacing w:before="6"/>
        <w:rPr>
          <w:sz w:val="15"/>
        </w:rPr>
      </w:pPr>
    </w:p>
    <w:p w14:paraId="6F496D33"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301"/>
        <w:gridCol w:w="1000"/>
      </w:tblGrid>
      <w:tr w:rsidR="007C3074" w:rsidRPr="00FD249E" w14:paraId="372FE281" w14:textId="77777777" w:rsidTr="00BA7754">
        <w:trPr>
          <w:trHeight w:val="219"/>
        </w:trPr>
        <w:tc>
          <w:tcPr>
            <w:tcW w:w="9386" w:type="dxa"/>
            <w:gridSpan w:val="3"/>
            <w:shd w:val="clear" w:color="auto" w:fill="B4C5E7"/>
          </w:tcPr>
          <w:p w14:paraId="797FCEDD" w14:textId="176F8683" w:rsidR="007C3074" w:rsidRPr="00FD249E" w:rsidRDefault="00625794" w:rsidP="00BA7754">
            <w:pPr>
              <w:pStyle w:val="TableParagraph"/>
              <w:rPr>
                <w:b/>
                <w:sz w:val="24"/>
              </w:rPr>
            </w:pPr>
            <w:r w:rsidRPr="00625794">
              <w:rPr>
                <w:b/>
                <w:sz w:val="24"/>
              </w:rPr>
              <w:t>PEDIATRIC DENTISTRY</w:t>
            </w:r>
          </w:p>
        </w:tc>
      </w:tr>
      <w:tr w:rsidR="007C3074" w:rsidRPr="00FD249E" w14:paraId="4C7B9B64" w14:textId="77777777" w:rsidTr="00E67C88">
        <w:trPr>
          <w:trHeight w:val="220"/>
        </w:trPr>
        <w:tc>
          <w:tcPr>
            <w:tcW w:w="7085" w:type="dxa"/>
          </w:tcPr>
          <w:p w14:paraId="43115032" w14:textId="17A55A1B" w:rsidR="007C3074" w:rsidRPr="00FD249E" w:rsidRDefault="005104B3" w:rsidP="00BA7754">
            <w:pPr>
              <w:pStyle w:val="TableParagraph"/>
              <w:spacing w:before="1" w:line="240" w:lineRule="auto"/>
              <w:rPr>
                <w:b/>
                <w:sz w:val="24"/>
              </w:rPr>
            </w:pPr>
            <w:r w:rsidRPr="005104B3">
              <w:rPr>
                <w:b/>
              </w:rPr>
              <w:t>Topic</w:t>
            </w:r>
          </w:p>
        </w:tc>
        <w:tc>
          <w:tcPr>
            <w:tcW w:w="1301" w:type="dxa"/>
          </w:tcPr>
          <w:p w14:paraId="0A3E6622" w14:textId="63F07B1B" w:rsidR="007C3074" w:rsidRPr="00FD249E" w:rsidRDefault="00C32004" w:rsidP="00BA7754">
            <w:pPr>
              <w:pStyle w:val="TableParagraph"/>
              <w:spacing w:before="1" w:line="240" w:lineRule="auto"/>
              <w:ind w:left="130" w:right="123"/>
              <w:jc w:val="center"/>
              <w:rPr>
                <w:b/>
                <w:sz w:val="24"/>
              </w:rPr>
            </w:pPr>
            <w:r w:rsidRPr="005C6D1E">
              <w:rPr>
                <w:b/>
                <w:lang w:val="en-US"/>
              </w:rPr>
              <w:t>Type</w:t>
            </w:r>
          </w:p>
        </w:tc>
        <w:tc>
          <w:tcPr>
            <w:tcW w:w="1000" w:type="dxa"/>
          </w:tcPr>
          <w:p w14:paraId="16E0E345" w14:textId="603C4753" w:rsidR="007C3074" w:rsidRPr="00FD249E" w:rsidRDefault="00B36B01" w:rsidP="00BA7754">
            <w:pPr>
              <w:pStyle w:val="TableParagraph"/>
              <w:spacing w:before="1" w:line="240" w:lineRule="auto"/>
              <w:ind w:left="155" w:right="148"/>
              <w:jc w:val="center"/>
              <w:rPr>
                <w:b/>
                <w:sz w:val="24"/>
              </w:rPr>
            </w:pPr>
            <w:r>
              <w:rPr>
                <w:b/>
                <w:sz w:val="24"/>
              </w:rPr>
              <w:t>Time</w:t>
            </w:r>
          </w:p>
        </w:tc>
      </w:tr>
      <w:tr w:rsidR="007C3074" w:rsidRPr="00FD249E" w14:paraId="2FEA3C7C" w14:textId="77777777" w:rsidTr="00E67C88">
        <w:trPr>
          <w:trHeight w:val="219"/>
        </w:trPr>
        <w:tc>
          <w:tcPr>
            <w:tcW w:w="7085" w:type="dxa"/>
          </w:tcPr>
          <w:p w14:paraId="3D05368D" w14:textId="53090EF9" w:rsidR="007C3074" w:rsidRPr="00FD249E" w:rsidRDefault="008C1FC7" w:rsidP="00BA7754">
            <w:pPr>
              <w:pStyle w:val="TableParagraph"/>
              <w:rPr>
                <w:sz w:val="24"/>
              </w:rPr>
            </w:pPr>
            <w:r w:rsidRPr="008C1FC7">
              <w:rPr>
                <w:sz w:val="24"/>
              </w:rPr>
              <w:t>Functions and Importance of Primary Teeth</w:t>
            </w:r>
          </w:p>
        </w:tc>
        <w:tc>
          <w:tcPr>
            <w:tcW w:w="1301" w:type="dxa"/>
          </w:tcPr>
          <w:p w14:paraId="0C0A964B" w14:textId="1B5253F9" w:rsidR="007C3074" w:rsidRPr="00FD249E" w:rsidRDefault="00BE52A0" w:rsidP="00BA7754">
            <w:pPr>
              <w:pStyle w:val="TableParagraph"/>
              <w:ind w:left="130" w:right="124"/>
              <w:jc w:val="center"/>
              <w:rPr>
                <w:sz w:val="24"/>
              </w:rPr>
            </w:pPr>
            <w:r w:rsidRPr="00001D88">
              <w:t>Theoric</w:t>
            </w:r>
          </w:p>
        </w:tc>
        <w:tc>
          <w:tcPr>
            <w:tcW w:w="1000" w:type="dxa"/>
          </w:tcPr>
          <w:p w14:paraId="0D347146" w14:textId="77777777" w:rsidR="007C3074" w:rsidRPr="00FD249E" w:rsidRDefault="007C3074" w:rsidP="00BA7754">
            <w:pPr>
              <w:pStyle w:val="TableParagraph"/>
              <w:ind w:left="6"/>
              <w:jc w:val="center"/>
              <w:rPr>
                <w:sz w:val="24"/>
              </w:rPr>
            </w:pPr>
            <w:r w:rsidRPr="00FD249E">
              <w:rPr>
                <w:sz w:val="24"/>
              </w:rPr>
              <w:t>1</w:t>
            </w:r>
          </w:p>
        </w:tc>
      </w:tr>
      <w:tr w:rsidR="007C3074" w:rsidRPr="00FD249E" w14:paraId="7089352A" w14:textId="77777777" w:rsidTr="00E67C88">
        <w:trPr>
          <w:trHeight w:val="219"/>
        </w:trPr>
        <w:tc>
          <w:tcPr>
            <w:tcW w:w="7085" w:type="dxa"/>
          </w:tcPr>
          <w:p w14:paraId="481F2169" w14:textId="175751F3" w:rsidR="007C3074" w:rsidRPr="00FD249E" w:rsidRDefault="008C1FC7" w:rsidP="00BA7754">
            <w:pPr>
              <w:pStyle w:val="TableParagraph"/>
              <w:rPr>
                <w:sz w:val="24"/>
              </w:rPr>
            </w:pPr>
            <w:r w:rsidRPr="008C1FC7">
              <w:rPr>
                <w:sz w:val="24"/>
              </w:rPr>
              <w:t>Eruption of Primary and Permanent Teeth</w:t>
            </w:r>
          </w:p>
        </w:tc>
        <w:tc>
          <w:tcPr>
            <w:tcW w:w="1301" w:type="dxa"/>
          </w:tcPr>
          <w:p w14:paraId="6D51941B" w14:textId="11A679C4" w:rsidR="007C3074" w:rsidRPr="00FD249E" w:rsidRDefault="00BE52A0" w:rsidP="00BA7754">
            <w:pPr>
              <w:pStyle w:val="TableParagraph"/>
              <w:ind w:left="130" w:right="124"/>
              <w:jc w:val="center"/>
              <w:rPr>
                <w:sz w:val="24"/>
              </w:rPr>
            </w:pPr>
            <w:r w:rsidRPr="00001D88">
              <w:t>Theoric</w:t>
            </w:r>
          </w:p>
        </w:tc>
        <w:tc>
          <w:tcPr>
            <w:tcW w:w="1000" w:type="dxa"/>
          </w:tcPr>
          <w:p w14:paraId="6DABBD47" w14:textId="77777777" w:rsidR="007C3074" w:rsidRPr="00FD249E" w:rsidRDefault="007C3074" w:rsidP="00BA7754">
            <w:pPr>
              <w:pStyle w:val="TableParagraph"/>
              <w:ind w:left="6"/>
              <w:jc w:val="center"/>
              <w:rPr>
                <w:sz w:val="24"/>
              </w:rPr>
            </w:pPr>
            <w:r w:rsidRPr="00FD249E">
              <w:rPr>
                <w:sz w:val="24"/>
              </w:rPr>
              <w:t>1</w:t>
            </w:r>
          </w:p>
        </w:tc>
      </w:tr>
      <w:tr w:rsidR="007C3074" w:rsidRPr="00FD249E" w14:paraId="7B8DF6A2" w14:textId="77777777" w:rsidTr="00E67C88">
        <w:trPr>
          <w:trHeight w:val="220"/>
        </w:trPr>
        <w:tc>
          <w:tcPr>
            <w:tcW w:w="7085" w:type="dxa"/>
          </w:tcPr>
          <w:p w14:paraId="5AC98D82" w14:textId="37393BF3" w:rsidR="007C3074" w:rsidRPr="00FD249E" w:rsidRDefault="008C1FC7" w:rsidP="00BA7754">
            <w:pPr>
              <w:pStyle w:val="TableParagraph"/>
              <w:spacing w:before="1" w:line="240" w:lineRule="auto"/>
              <w:rPr>
                <w:sz w:val="24"/>
              </w:rPr>
            </w:pPr>
            <w:r w:rsidRPr="008C1FC7">
              <w:rPr>
                <w:sz w:val="24"/>
              </w:rPr>
              <w:t>Prevalence of Dental Caries in Primary Dentition and Risk Factors for Its Development</w:t>
            </w:r>
          </w:p>
        </w:tc>
        <w:tc>
          <w:tcPr>
            <w:tcW w:w="1301" w:type="dxa"/>
          </w:tcPr>
          <w:p w14:paraId="01469ACF" w14:textId="428FCB19" w:rsidR="007C3074" w:rsidRPr="00FD249E" w:rsidRDefault="00BE52A0" w:rsidP="00BA7754">
            <w:pPr>
              <w:pStyle w:val="TableParagraph"/>
              <w:spacing w:before="1" w:line="240" w:lineRule="auto"/>
              <w:ind w:left="130" w:right="124"/>
              <w:jc w:val="center"/>
              <w:rPr>
                <w:sz w:val="24"/>
              </w:rPr>
            </w:pPr>
            <w:r w:rsidRPr="00001D88">
              <w:t>Theoric</w:t>
            </w:r>
          </w:p>
        </w:tc>
        <w:tc>
          <w:tcPr>
            <w:tcW w:w="1000" w:type="dxa"/>
          </w:tcPr>
          <w:p w14:paraId="0CAD9DDE" w14:textId="77777777" w:rsidR="007C3074" w:rsidRPr="00FD249E" w:rsidRDefault="007C3074" w:rsidP="00BA7754">
            <w:pPr>
              <w:pStyle w:val="TableParagraph"/>
              <w:spacing w:before="1" w:line="240" w:lineRule="auto"/>
              <w:ind w:left="6"/>
              <w:jc w:val="center"/>
              <w:rPr>
                <w:sz w:val="24"/>
              </w:rPr>
            </w:pPr>
            <w:r w:rsidRPr="00FD249E">
              <w:rPr>
                <w:sz w:val="24"/>
              </w:rPr>
              <w:t>1</w:t>
            </w:r>
          </w:p>
        </w:tc>
      </w:tr>
      <w:tr w:rsidR="007C3074" w:rsidRPr="00FD249E" w14:paraId="27269E3C" w14:textId="77777777" w:rsidTr="00E67C88">
        <w:trPr>
          <w:trHeight w:val="219"/>
        </w:trPr>
        <w:tc>
          <w:tcPr>
            <w:tcW w:w="7085" w:type="dxa"/>
          </w:tcPr>
          <w:p w14:paraId="103B97E8" w14:textId="7D288C0E" w:rsidR="007C3074" w:rsidRPr="00FD249E" w:rsidRDefault="005E3F54" w:rsidP="00BA7754">
            <w:pPr>
              <w:pStyle w:val="TableParagraph"/>
              <w:rPr>
                <w:sz w:val="24"/>
              </w:rPr>
            </w:pPr>
            <w:r w:rsidRPr="005E3F54">
              <w:rPr>
                <w:sz w:val="24"/>
              </w:rPr>
              <w:t>Severity and Prevalence of Dental Caries in Primary Teeth in Children</w:t>
            </w:r>
          </w:p>
        </w:tc>
        <w:tc>
          <w:tcPr>
            <w:tcW w:w="1301" w:type="dxa"/>
          </w:tcPr>
          <w:p w14:paraId="593F627E" w14:textId="47A0E980" w:rsidR="007C3074" w:rsidRPr="00FD249E" w:rsidRDefault="00BE52A0" w:rsidP="00BA7754">
            <w:pPr>
              <w:pStyle w:val="TableParagraph"/>
              <w:ind w:left="130" w:right="124"/>
              <w:jc w:val="center"/>
              <w:rPr>
                <w:sz w:val="24"/>
              </w:rPr>
            </w:pPr>
            <w:r w:rsidRPr="00001D88">
              <w:t>Theoric</w:t>
            </w:r>
          </w:p>
        </w:tc>
        <w:tc>
          <w:tcPr>
            <w:tcW w:w="1000" w:type="dxa"/>
          </w:tcPr>
          <w:p w14:paraId="6FB252FD" w14:textId="77777777" w:rsidR="007C3074" w:rsidRPr="00FD249E" w:rsidRDefault="007C3074" w:rsidP="00BA7754">
            <w:pPr>
              <w:pStyle w:val="TableParagraph"/>
              <w:ind w:left="6"/>
              <w:jc w:val="center"/>
              <w:rPr>
                <w:sz w:val="24"/>
              </w:rPr>
            </w:pPr>
            <w:r w:rsidRPr="00FD249E">
              <w:rPr>
                <w:sz w:val="24"/>
              </w:rPr>
              <w:t>1</w:t>
            </w:r>
          </w:p>
        </w:tc>
      </w:tr>
      <w:tr w:rsidR="007C3074" w:rsidRPr="00FD249E" w14:paraId="675BADD4" w14:textId="77777777" w:rsidTr="00E67C88">
        <w:trPr>
          <w:trHeight w:val="219"/>
        </w:trPr>
        <w:tc>
          <w:tcPr>
            <w:tcW w:w="7085" w:type="dxa"/>
          </w:tcPr>
          <w:p w14:paraId="0F91340C" w14:textId="3CB047C4" w:rsidR="007C3074" w:rsidRPr="00FD249E" w:rsidRDefault="005E3F54" w:rsidP="00BA7754">
            <w:pPr>
              <w:pStyle w:val="TableParagraph"/>
              <w:rPr>
                <w:sz w:val="24"/>
              </w:rPr>
            </w:pPr>
            <w:r w:rsidRPr="005E3F54">
              <w:rPr>
                <w:sz w:val="24"/>
              </w:rPr>
              <w:t>Early Childhood Caries and Contributing Factors</w:t>
            </w:r>
          </w:p>
        </w:tc>
        <w:tc>
          <w:tcPr>
            <w:tcW w:w="1301" w:type="dxa"/>
          </w:tcPr>
          <w:p w14:paraId="50867871" w14:textId="18A484A2" w:rsidR="007C3074" w:rsidRPr="00FD249E" w:rsidRDefault="00BE52A0" w:rsidP="00BA7754">
            <w:pPr>
              <w:pStyle w:val="TableParagraph"/>
              <w:ind w:left="130" w:right="124"/>
              <w:jc w:val="center"/>
              <w:rPr>
                <w:sz w:val="24"/>
              </w:rPr>
            </w:pPr>
            <w:r w:rsidRPr="00001D88">
              <w:t>Theoric</w:t>
            </w:r>
          </w:p>
        </w:tc>
        <w:tc>
          <w:tcPr>
            <w:tcW w:w="1000" w:type="dxa"/>
          </w:tcPr>
          <w:p w14:paraId="51C756D9" w14:textId="77777777" w:rsidR="007C3074" w:rsidRPr="00FD249E" w:rsidRDefault="007C3074" w:rsidP="00BA7754">
            <w:pPr>
              <w:pStyle w:val="TableParagraph"/>
              <w:ind w:left="6"/>
              <w:jc w:val="center"/>
              <w:rPr>
                <w:sz w:val="24"/>
              </w:rPr>
            </w:pPr>
            <w:r w:rsidRPr="00FD249E">
              <w:rPr>
                <w:sz w:val="24"/>
              </w:rPr>
              <w:t>1</w:t>
            </w:r>
          </w:p>
        </w:tc>
      </w:tr>
      <w:tr w:rsidR="007C3074" w:rsidRPr="00FD249E" w14:paraId="5789129E" w14:textId="77777777" w:rsidTr="00E67C88">
        <w:trPr>
          <w:trHeight w:val="219"/>
        </w:trPr>
        <w:tc>
          <w:tcPr>
            <w:tcW w:w="7085" w:type="dxa"/>
          </w:tcPr>
          <w:p w14:paraId="4328868A" w14:textId="382397FC" w:rsidR="007C3074" w:rsidRPr="00FD249E" w:rsidRDefault="005E3F54" w:rsidP="00BA7754">
            <w:pPr>
              <w:pStyle w:val="TableParagraph"/>
              <w:rPr>
                <w:sz w:val="24"/>
              </w:rPr>
            </w:pPr>
            <w:r w:rsidRPr="005E3F54">
              <w:rPr>
                <w:sz w:val="24"/>
              </w:rPr>
              <w:t>Mechanical Control of Dental Plaque in Children, Role of Diet in Caries Prevention, and Use of Antimicrobials</w:t>
            </w:r>
          </w:p>
        </w:tc>
        <w:tc>
          <w:tcPr>
            <w:tcW w:w="1301" w:type="dxa"/>
          </w:tcPr>
          <w:p w14:paraId="04BE44E3" w14:textId="6B9C71B7" w:rsidR="007C3074" w:rsidRPr="00FD249E" w:rsidRDefault="00BE52A0" w:rsidP="00BA7754">
            <w:pPr>
              <w:pStyle w:val="TableParagraph"/>
              <w:ind w:left="130" w:right="124"/>
              <w:jc w:val="center"/>
              <w:rPr>
                <w:sz w:val="24"/>
              </w:rPr>
            </w:pPr>
            <w:r w:rsidRPr="00001D88">
              <w:t>Theoric</w:t>
            </w:r>
          </w:p>
        </w:tc>
        <w:tc>
          <w:tcPr>
            <w:tcW w:w="1000" w:type="dxa"/>
          </w:tcPr>
          <w:p w14:paraId="12656965" w14:textId="77777777" w:rsidR="007C3074" w:rsidRPr="00FD249E" w:rsidRDefault="007C3074" w:rsidP="00BA7754">
            <w:pPr>
              <w:pStyle w:val="TableParagraph"/>
              <w:ind w:left="6"/>
              <w:jc w:val="center"/>
              <w:rPr>
                <w:sz w:val="24"/>
              </w:rPr>
            </w:pPr>
            <w:r w:rsidRPr="00FD249E">
              <w:rPr>
                <w:sz w:val="24"/>
              </w:rPr>
              <w:t>1</w:t>
            </w:r>
          </w:p>
        </w:tc>
      </w:tr>
      <w:tr w:rsidR="007C3074" w:rsidRPr="00FD249E" w14:paraId="51BEFC4C" w14:textId="77777777" w:rsidTr="00E67C88">
        <w:trPr>
          <w:trHeight w:val="219"/>
        </w:trPr>
        <w:tc>
          <w:tcPr>
            <w:tcW w:w="7085" w:type="dxa"/>
          </w:tcPr>
          <w:p w14:paraId="409C29D0" w14:textId="3D007123" w:rsidR="007C3074" w:rsidRPr="00FD249E" w:rsidRDefault="005E3F54" w:rsidP="00BA7754">
            <w:pPr>
              <w:pStyle w:val="TableParagraph"/>
              <w:rPr>
                <w:sz w:val="24"/>
              </w:rPr>
            </w:pPr>
            <w:r w:rsidRPr="005E3F54">
              <w:rPr>
                <w:sz w:val="24"/>
              </w:rPr>
              <w:t>Fluoride Applications in Children</w:t>
            </w:r>
          </w:p>
        </w:tc>
        <w:tc>
          <w:tcPr>
            <w:tcW w:w="1301" w:type="dxa"/>
          </w:tcPr>
          <w:p w14:paraId="41FCF86A" w14:textId="3F3595D6" w:rsidR="007C3074" w:rsidRPr="00FD249E" w:rsidRDefault="00BE52A0" w:rsidP="00BA7754">
            <w:pPr>
              <w:pStyle w:val="TableParagraph"/>
              <w:ind w:left="130" w:right="124"/>
              <w:jc w:val="center"/>
              <w:rPr>
                <w:sz w:val="24"/>
              </w:rPr>
            </w:pPr>
            <w:r w:rsidRPr="00001D88">
              <w:t>Theoric</w:t>
            </w:r>
          </w:p>
        </w:tc>
        <w:tc>
          <w:tcPr>
            <w:tcW w:w="1000" w:type="dxa"/>
          </w:tcPr>
          <w:p w14:paraId="20D2CAE8" w14:textId="77777777" w:rsidR="007C3074" w:rsidRPr="00FD249E" w:rsidRDefault="007C3074" w:rsidP="00BA7754">
            <w:pPr>
              <w:pStyle w:val="TableParagraph"/>
              <w:ind w:left="6"/>
              <w:jc w:val="center"/>
              <w:rPr>
                <w:sz w:val="24"/>
              </w:rPr>
            </w:pPr>
            <w:r w:rsidRPr="00FD249E">
              <w:rPr>
                <w:sz w:val="24"/>
              </w:rPr>
              <w:t>1</w:t>
            </w:r>
          </w:p>
        </w:tc>
      </w:tr>
      <w:tr w:rsidR="007C3074" w:rsidRPr="00FD249E" w14:paraId="5FA4F930" w14:textId="77777777" w:rsidTr="00E67C88">
        <w:trPr>
          <w:trHeight w:val="219"/>
        </w:trPr>
        <w:tc>
          <w:tcPr>
            <w:tcW w:w="7085" w:type="dxa"/>
          </w:tcPr>
          <w:p w14:paraId="26E1DD88" w14:textId="68D93686" w:rsidR="007C3074" w:rsidRPr="00FD249E" w:rsidRDefault="005E3F54" w:rsidP="00BA7754">
            <w:pPr>
              <w:pStyle w:val="TableParagraph"/>
              <w:rPr>
                <w:sz w:val="24"/>
              </w:rPr>
            </w:pPr>
            <w:r w:rsidRPr="005E3F54">
              <w:rPr>
                <w:sz w:val="24"/>
              </w:rPr>
              <w:t>Caries Risk Assessment in Children and Development of Preventive Programs Based on Caries Risk</w:t>
            </w:r>
          </w:p>
        </w:tc>
        <w:tc>
          <w:tcPr>
            <w:tcW w:w="1301" w:type="dxa"/>
          </w:tcPr>
          <w:p w14:paraId="41FC6FCA" w14:textId="4FB94085" w:rsidR="007C3074" w:rsidRPr="00FD249E" w:rsidRDefault="00BE52A0" w:rsidP="00BA7754">
            <w:pPr>
              <w:pStyle w:val="TableParagraph"/>
              <w:ind w:left="130" w:right="124"/>
              <w:jc w:val="center"/>
              <w:rPr>
                <w:sz w:val="24"/>
              </w:rPr>
            </w:pPr>
            <w:r w:rsidRPr="00001D88">
              <w:t>Theoric</w:t>
            </w:r>
          </w:p>
        </w:tc>
        <w:tc>
          <w:tcPr>
            <w:tcW w:w="1000" w:type="dxa"/>
          </w:tcPr>
          <w:p w14:paraId="0C5979DE" w14:textId="77777777" w:rsidR="007C3074" w:rsidRPr="00FD249E" w:rsidRDefault="007C3074" w:rsidP="00BA7754">
            <w:pPr>
              <w:pStyle w:val="TableParagraph"/>
              <w:ind w:left="6"/>
              <w:jc w:val="center"/>
              <w:rPr>
                <w:sz w:val="24"/>
              </w:rPr>
            </w:pPr>
            <w:r w:rsidRPr="00FD249E">
              <w:rPr>
                <w:sz w:val="24"/>
              </w:rPr>
              <w:t>1</w:t>
            </w:r>
          </w:p>
        </w:tc>
      </w:tr>
      <w:tr w:rsidR="007C3074" w:rsidRPr="00FD249E" w14:paraId="7089383A" w14:textId="77777777" w:rsidTr="00E67C88">
        <w:trPr>
          <w:trHeight w:val="219"/>
        </w:trPr>
        <w:tc>
          <w:tcPr>
            <w:tcW w:w="7085" w:type="dxa"/>
          </w:tcPr>
          <w:p w14:paraId="56F88179" w14:textId="18465613" w:rsidR="007C3074" w:rsidRPr="00FD249E" w:rsidRDefault="005E3F54" w:rsidP="00BA7754">
            <w:pPr>
              <w:pStyle w:val="TableParagraph"/>
              <w:rPr>
                <w:sz w:val="24"/>
              </w:rPr>
            </w:pPr>
            <w:r w:rsidRPr="005E3F54">
              <w:rPr>
                <w:sz w:val="24"/>
              </w:rPr>
              <w:t>Remineralization Therapy for Initial Carious Lesions</w:t>
            </w:r>
          </w:p>
        </w:tc>
        <w:tc>
          <w:tcPr>
            <w:tcW w:w="1301" w:type="dxa"/>
          </w:tcPr>
          <w:p w14:paraId="168BF366" w14:textId="0212EEAA" w:rsidR="007C3074" w:rsidRPr="00FD249E" w:rsidRDefault="00BE52A0" w:rsidP="00BA7754">
            <w:pPr>
              <w:pStyle w:val="TableParagraph"/>
              <w:ind w:left="130" w:right="124"/>
              <w:jc w:val="center"/>
              <w:rPr>
                <w:sz w:val="24"/>
              </w:rPr>
            </w:pPr>
            <w:r w:rsidRPr="00001D88">
              <w:t>Theoric</w:t>
            </w:r>
          </w:p>
        </w:tc>
        <w:tc>
          <w:tcPr>
            <w:tcW w:w="1000" w:type="dxa"/>
          </w:tcPr>
          <w:p w14:paraId="12054DE0" w14:textId="77777777" w:rsidR="007C3074" w:rsidRPr="00FD249E" w:rsidRDefault="007C3074" w:rsidP="00BA7754">
            <w:pPr>
              <w:pStyle w:val="TableParagraph"/>
              <w:ind w:left="6"/>
              <w:jc w:val="center"/>
              <w:rPr>
                <w:sz w:val="24"/>
              </w:rPr>
            </w:pPr>
            <w:r w:rsidRPr="00FD249E">
              <w:rPr>
                <w:sz w:val="24"/>
              </w:rPr>
              <w:t>1</w:t>
            </w:r>
          </w:p>
        </w:tc>
      </w:tr>
      <w:tr w:rsidR="007C3074" w:rsidRPr="00FD249E" w14:paraId="4DA9D4E4" w14:textId="77777777" w:rsidTr="00E67C88">
        <w:trPr>
          <w:trHeight w:val="219"/>
        </w:trPr>
        <w:tc>
          <w:tcPr>
            <w:tcW w:w="7085" w:type="dxa"/>
          </w:tcPr>
          <w:p w14:paraId="5B3F0F91" w14:textId="04DB77E5" w:rsidR="007C3074" w:rsidRPr="00FD249E" w:rsidRDefault="00196B5E" w:rsidP="00BA7754">
            <w:pPr>
              <w:pStyle w:val="TableParagraph"/>
              <w:rPr>
                <w:sz w:val="24"/>
              </w:rPr>
            </w:pPr>
            <w:r w:rsidRPr="00196B5E">
              <w:rPr>
                <w:sz w:val="24"/>
              </w:rPr>
              <w:t>Fissure Sealant Applications in Children</w:t>
            </w:r>
          </w:p>
        </w:tc>
        <w:tc>
          <w:tcPr>
            <w:tcW w:w="1301" w:type="dxa"/>
          </w:tcPr>
          <w:p w14:paraId="1D450951" w14:textId="74162D65" w:rsidR="007C3074" w:rsidRPr="00FD249E" w:rsidRDefault="00BE52A0" w:rsidP="00BA7754">
            <w:pPr>
              <w:pStyle w:val="TableParagraph"/>
              <w:ind w:left="130" w:right="124"/>
              <w:jc w:val="center"/>
              <w:rPr>
                <w:sz w:val="24"/>
              </w:rPr>
            </w:pPr>
            <w:r w:rsidRPr="00001D88">
              <w:t>Theoric</w:t>
            </w:r>
          </w:p>
        </w:tc>
        <w:tc>
          <w:tcPr>
            <w:tcW w:w="1000" w:type="dxa"/>
          </w:tcPr>
          <w:p w14:paraId="7C832185" w14:textId="77777777" w:rsidR="007C3074" w:rsidRPr="00FD249E" w:rsidRDefault="007C3074" w:rsidP="00BA7754">
            <w:pPr>
              <w:pStyle w:val="TableParagraph"/>
              <w:ind w:left="6"/>
              <w:jc w:val="center"/>
              <w:rPr>
                <w:sz w:val="24"/>
              </w:rPr>
            </w:pPr>
            <w:r w:rsidRPr="00FD249E">
              <w:rPr>
                <w:sz w:val="24"/>
              </w:rPr>
              <w:t>1</w:t>
            </w:r>
          </w:p>
        </w:tc>
      </w:tr>
      <w:tr w:rsidR="007C3074" w:rsidRPr="00FD249E" w14:paraId="427E581F" w14:textId="77777777" w:rsidTr="00E67C88">
        <w:trPr>
          <w:trHeight w:val="219"/>
        </w:trPr>
        <w:tc>
          <w:tcPr>
            <w:tcW w:w="7085" w:type="dxa"/>
          </w:tcPr>
          <w:p w14:paraId="07590620" w14:textId="1CDE0502" w:rsidR="007C3074" w:rsidRPr="00FD249E" w:rsidRDefault="00D8246D" w:rsidP="00BA7754">
            <w:pPr>
              <w:pStyle w:val="TableParagraph"/>
              <w:rPr>
                <w:sz w:val="24"/>
              </w:rPr>
            </w:pPr>
            <w:r w:rsidRPr="00D8246D">
              <w:rPr>
                <w:sz w:val="24"/>
              </w:rPr>
              <w:t>Protective Resin Restorations</w:t>
            </w:r>
          </w:p>
        </w:tc>
        <w:tc>
          <w:tcPr>
            <w:tcW w:w="1301" w:type="dxa"/>
          </w:tcPr>
          <w:p w14:paraId="7D4C9E30" w14:textId="6C2AC63B" w:rsidR="007C3074" w:rsidRPr="00FD249E" w:rsidRDefault="00BE52A0" w:rsidP="00BA7754">
            <w:pPr>
              <w:pStyle w:val="TableParagraph"/>
              <w:ind w:left="130" w:right="124"/>
              <w:jc w:val="center"/>
              <w:rPr>
                <w:sz w:val="24"/>
              </w:rPr>
            </w:pPr>
            <w:r w:rsidRPr="00001D88">
              <w:t>Theoric</w:t>
            </w:r>
          </w:p>
        </w:tc>
        <w:tc>
          <w:tcPr>
            <w:tcW w:w="1000" w:type="dxa"/>
          </w:tcPr>
          <w:p w14:paraId="7F5D89D9" w14:textId="77777777" w:rsidR="007C3074" w:rsidRPr="00FD249E" w:rsidRDefault="007C3074" w:rsidP="00BA7754">
            <w:pPr>
              <w:pStyle w:val="TableParagraph"/>
              <w:ind w:left="6"/>
              <w:jc w:val="center"/>
              <w:rPr>
                <w:sz w:val="24"/>
              </w:rPr>
            </w:pPr>
            <w:r w:rsidRPr="00FD249E">
              <w:rPr>
                <w:sz w:val="24"/>
              </w:rPr>
              <w:t>1</w:t>
            </w:r>
          </w:p>
        </w:tc>
      </w:tr>
      <w:tr w:rsidR="007C3074" w:rsidRPr="00FD249E" w14:paraId="3842D89F" w14:textId="77777777" w:rsidTr="00E67C88">
        <w:trPr>
          <w:trHeight w:val="219"/>
        </w:trPr>
        <w:tc>
          <w:tcPr>
            <w:tcW w:w="7085" w:type="dxa"/>
          </w:tcPr>
          <w:p w14:paraId="040774B5" w14:textId="3B2860A2" w:rsidR="007C3074" w:rsidRPr="00FD249E" w:rsidRDefault="00D8246D" w:rsidP="00BA7754">
            <w:pPr>
              <w:pStyle w:val="TableParagraph"/>
              <w:rPr>
                <w:sz w:val="24"/>
              </w:rPr>
            </w:pPr>
            <w:r w:rsidRPr="00D8246D">
              <w:rPr>
                <w:sz w:val="24"/>
              </w:rPr>
              <w:t>Objectives of Restorative Treatment in Primary Teeth</w:t>
            </w:r>
          </w:p>
        </w:tc>
        <w:tc>
          <w:tcPr>
            <w:tcW w:w="1301" w:type="dxa"/>
          </w:tcPr>
          <w:p w14:paraId="2D14F642" w14:textId="6A326411" w:rsidR="007C3074" w:rsidRPr="00FD249E" w:rsidRDefault="00BE52A0" w:rsidP="00BA7754">
            <w:pPr>
              <w:pStyle w:val="TableParagraph"/>
              <w:ind w:left="130" w:right="124"/>
              <w:jc w:val="center"/>
              <w:rPr>
                <w:sz w:val="24"/>
              </w:rPr>
            </w:pPr>
            <w:r w:rsidRPr="00001D88">
              <w:t>Theoric</w:t>
            </w:r>
          </w:p>
        </w:tc>
        <w:tc>
          <w:tcPr>
            <w:tcW w:w="1000" w:type="dxa"/>
          </w:tcPr>
          <w:p w14:paraId="183805CA" w14:textId="77777777" w:rsidR="007C3074" w:rsidRPr="00FD249E" w:rsidRDefault="007C3074" w:rsidP="00BA7754">
            <w:pPr>
              <w:pStyle w:val="TableParagraph"/>
              <w:ind w:left="6"/>
              <w:jc w:val="center"/>
              <w:rPr>
                <w:sz w:val="24"/>
              </w:rPr>
            </w:pPr>
            <w:r w:rsidRPr="00FD249E">
              <w:rPr>
                <w:sz w:val="24"/>
              </w:rPr>
              <w:t>1</w:t>
            </w:r>
          </w:p>
        </w:tc>
      </w:tr>
      <w:tr w:rsidR="007C3074" w:rsidRPr="00FD249E" w14:paraId="515E1ABD" w14:textId="77777777" w:rsidTr="00E67C88">
        <w:trPr>
          <w:trHeight w:val="219"/>
        </w:trPr>
        <w:tc>
          <w:tcPr>
            <w:tcW w:w="7085" w:type="dxa"/>
          </w:tcPr>
          <w:p w14:paraId="777D151D" w14:textId="3447AFC8" w:rsidR="007C3074" w:rsidRPr="00FD249E" w:rsidRDefault="00D8246D" w:rsidP="00BA7754">
            <w:pPr>
              <w:pStyle w:val="TableParagraph"/>
              <w:rPr>
                <w:sz w:val="24"/>
              </w:rPr>
            </w:pPr>
            <w:r w:rsidRPr="00D8246D">
              <w:rPr>
                <w:sz w:val="24"/>
              </w:rPr>
              <w:t>Considerations for Developing a Restorative Treatment Plan for Children</w:t>
            </w:r>
          </w:p>
        </w:tc>
        <w:tc>
          <w:tcPr>
            <w:tcW w:w="1301" w:type="dxa"/>
          </w:tcPr>
          <w:p w14:paraId="149FF312" w14:textId="35D1577F" w:rsidR="007C3074" w:rsidRPr="00FD249E" w:rsidRDefault="00BE52A0" w:rsidP="00BA7754">
            <w:pPr>
              <w:pStyle w:val="TableParagraph"/>
              <w:ind w:left="130" w:right="124"/>
              <w:jc w:val="center"/>
              <w:rPr>
                <w:sz w:val="24"/>
              </w:rPr>
            </w:pPr>
            <w:r w:rsidRPr="00001D88">
              <w:t>Theoric</w:t>
            </w:r>
          </w:p>
        </w:tc>
        <w:tc>
          <w:tcPr>
            <w:tcW w:w="1000" w:type="dxa"/>
          </w:tcPr>
          <w:p w14:paraId="573CC4FE" w14:textId="77777777" w:rsidR="007C3074" w:rsidRPr="00FD249E" w:rsidRDefault="007C3074" w:rsidP="00BA7754">
            <w:pPr>
              <w:pStyle w:val="TableParagraph"/>
              <w:ind w:left="6"/>
              <w:jc w:val="center"/>
              <w:rPr>
                <w:sz w:val="24"/>
              </w:rPr>
            </w:pPr>
            <w:r w:rsidRPr="00FD249E">
              <w:rPr>
                <w:sz w:val="24"/>
              </w:rPr>
              <w:t>1</w:t>
            </w:r>
          </w:p>
        </w:tc>
      </w:tr>
      <w:tr w:rsidR="007C3074" w:rsidRPr="00FD249E" w14:paraId="4C22B3C5" w14:textId="77777777" w:rsidTr="00E67C88">
        <w:trPr>
          <w:trHeight w:val="219"/>
        </w:trPr>
        <w:tc>
          <w:tcPr>
            <w:tcW w:w="7085" w:type="dxa"/>
          </w:tcPr>
          <w:p w14:paraId="2234B607" w14:textId="0BAC69A4" w:rsidR="007C3074" w:rsidRPr="00FD249E" w:rsidRDefault="00D8246D" w:rsidP="00BA7754">
            <w:pPr>
              <w:pStyle w:val="TableParagraph"/>
              <w:rPr>
                <w:sz w:val="24"/>
              </w:rPr>
            </w:pPr>
            <w:r w:rsidRPr="00D8246D">
              <w:rPr>
                <w:sz w:val="24"/>
              </w:rPr>
              <w:t>Cavity Preparation Principles in Primary Teeth and Restorative Materials Used in Primary Teeth</w:t>
            </w:r>
          </w:p>
        </w:tc>
        <w:tc>
          <w:tcPr>
            <w:tcW w:w="1301" w:type="dxa"/>
          </w:tcPr>
          <w:p w14:paraId="5B37FD90" w14:textId="43AD3114" w:rsidR="007C3074" w:rsidRPr="00FD249E" w:rsidRDefault="00BE52A0" w:rsidP="00BA7754">
            <w:pPr>
              <w:pStyle w:val="TableParagraph"/>
              <w:ind w:left="130" w:right="124"/>
              <w:jc w:val="center"/>
              <w:rPr>
                <w:sz w:val="24"/>
              </w:rPr>
            </w:pPr>
            <w:r w:rsidRPr="00001D88">
              <w:t>Theoric</w:t>
            </w:r>
          </w:p>
        </w:tc>
        <w:tc>
          <w:tcPr>
            <w:tcW w:w="1000" w:type="dxa"/>
          </w:tcPr>
          <w:p w14:paraId="0E07610C" w14:textId="77777777" w:rsidR="007C3074" w:rsidRPr="00FD249E" w:rsidRDefault="007C3074" w:rsidP="00BA7754">
            <w:pPr>
              <w:pStyle w:val="TableParagraph"/>
              <w:ind w:left="6"/>
              <w:jc w:val="center"/>
              <w:rPr>
                <w:sz w:val="24"/>
              </w:rPr>
            </w:pPr>
            <w:r w:rsidRPr="00FD249E">
              <w:rPr>
                <w:sz w:val="24"/>
              </w:rPr>
              <w:t>1</w:t>
            </w:r>
          </w:p>
        </w:tc>
      </w:tr>
      <w:tr w:rsidR="007C3074" w:rsidRPr="00FD249E" w14:paraId="3664C7C3" w14:textId="77777777" w:rsidTr="00E67C88">
        <w:trPr>
          <w:trHeight w:val="219"/>
        </w:trPr>
        <w:tc>
          <w:tcPr>
            <w:tcW w:w="7085" w:type="dxa"/>
          </w:tcPr>
          <w:p w14:paraId="6A575F0F" w14:textId="32FBF2C8" w:rsidR="007C3074" w:rsidRPr="00FD249E" w:rsidRDefault="00D8246D" w:rsidP="00BA7754">
            <w:pPr>
              <w:pStyle w:val="TableParagraph"/>
              <w:rPr>
                <w:sz w:val="24"/>
              </w:rPr>
            </w:pPr>
            <w:r w:rsidRPr="00D8246D">
              <w:rPr>
                <w:sz w:val="24"/>
              </w:rPr>
              <w:t>Atraumatic Restorative Treatment for Primary Teeth</w:t>
            </w:r>
          </w:p>
        </w:tc>
        <w:tc>
          <w:tcPr>
            <w:tcW w:w="1301" w:type="dxa"/>
          </w:tcPr>
          <w:p w14:paraId="34E6C221" w14:textId="5A679D83" w:rsidR="007C3074" w:rsidRPr="00FD249E" w:rsidRDefault="00BE52A0" w:rsidP="00BA7754">
            <w:pPr>
              <w:pStyle w:val="TableParagraph"/>
              <w:ind w:left="130" w:right="124"/>
              <w:jc w:val="center"/>
              <w:rPr>
                <w:sz w:val="24"/>
              </w:rPr>
            </w:pPr>
            <w:r w:rsidRPr="00001D88">
              <w:t>Theoric</w:t>
            </w:r>
          </w:p>
        </w:tc>
        <w:tc>
          <w:tcPr>
            <w:tcW w:w="1000" w:type="dxa"/>
          </w:tcPr>
          <w:p w14:paraId="13B23340" w14:textId="77777777" w:rsidR="007C3074" w:rsidRPr="00FD249E" w:rsidRDefault="007C3074" w:rsidP="00BA7754">
            <w:pPr>
              <w:pStyle w:val="TableParagraph"/>
              <w:ind w:left="6"/>
              <w:jc w:val="center"/>
              <w:rPr>
                <w:sz w:val="24"/>
              </w:rPr>
            </w:pPr>
            <w:r w:rsidRPr="00FD249E">
              <w:rPr>
                <w:sz w:val="24"/>
              </w:rPr>
              <w:t>1</w:t>
            </w:r>
          </w:p>
        </w:tc>
      </w:tr>
      <w:tr w:rsidR="007C3074" w:rsidRPr="00FD249E" w14:paraId="2BB57979" w14:textId="77777777" w:rsidTr="00E67C88">
        <w:trPr>
          <w:trHeight w:val="219"/>
        </w:trPr>
        <w:tc>
          <w:tcPr>
            <w:tcW w:w="7085" w:type="dxa"/>
          </w:tcPr>
          <w:p w14:paraId="53504F71" w14:textId="39C245D0" w:rsidR="007C3074" w:rsidRPr="00FD249E" w:rsidRDefault="00D8246D" w:rsidP="00BA7754">
            <w:pPr>
              <w:pStyle w:val="TableParagraph"/>
              <w:rPr>
                <w:sz w:val="24"/>
              </w:rPr>
            </w:pPr>
            <w:r w:rsidRPr="00D8246D">
              <w:rPr>
                <w:sz w:val="24"/>
              </w:rPr>
              <w:t>Vital Pulp Therapy Principles in Primary Teeth</w:t>
            </w:r>
          </w:p>
        </w:tc>
        <w:tc>
          <w:tcPr>
            <w:tcW w:w="1301" w:type="dxa"/>
          </w:tcPr>
          <w:p w14:paraId="4B048674" w14:textId="4DAFC9E5" w:rsidR="007C3074" w:rsidRPr="00FD249E" w:rsidRDefault="00BE52A0" w:rsidP="00BA7754">
            <w:pPr>
              <w:pStyle w:val="TableParagraph"/>
              <w:ind w:left="130" w:right="124"/>
              <w:jc w:val="center"/>
              <w:rPr>
                <w:sz w:val="24"/>
              </w:rPr>
            </w:pPr>
            <w:r w:rsidRPr="00001D88">
              <w:t>Theoric</w:t>
            </w:r>
          </w:p>
        </w:tc>
        <w:tc>
          <w:tcPr>
            <w:tcW w:w="1000" w:type="dxa"/>
          </w:tcPr>
          <w:p w14:paraId="07A6F945" w14:textId="77777777" w:rsidR="007C3074" w:rsidRPr="00FD249E" w:rsidRDefault="007C3074" w:rsidP="00BA7754">
            <w:pPr>
              <w:pStyle w:val="TableParagraph"/>
              <w:ind w:left="6"/>
              <w:jc w:val="center"/>
              <w:rPr>
                <w:sz w:val="24"/>
              </w:rPr>
            </w:pPr>
            <w:r w:rsidRPr="00FD249E">
              <w:rPr>
                <w:sz w:val="24"/>
              </w:rPr>
              <w:t>1</w:t>
            </w:r>
          </w:p>
        </w:tc>
      </w:tr>
      <w:tr w:rsidR="007C3074" w:rsidRPr="00FD249E" w14:paraId="7BCE3749" w14:textId="77777777" w:rsidTr="00E67C88">
        <w:trPr>
          <w:trHeight w:val="219"/>
        </w:trPr>
        <w:tc>
          <w:tcPr>
            <w:tcW w:w="7085" w:type="dxa"/>
          </w:tcPr>
          <w:p w14:paraId="6C01F3A4" w14:textId="218ED945" w:rsidR="007C3074" w:rsidRPr="00FD249E" w:rsidRDefault="00D8246D" w:rsidP="00BA7754">
            <w:pPr>
              <w:pStyle w:val="TableParagraph"/>
              <w:rPr>
                <w:sz w:val="24"/>
              </w:rPr>
            </w:pPr>
            <w:r w:rsidRPr="00D8246D">
              <w:rPr>
                <w:sz w:val="24"/>
              </w:rPr>
              <w:t>Vital Pulp Therapy Principles in Primary Teeth</w:t>
            </w:r>
          </w:p>
        </w:tc>
        <w:tc>
          <w:tcPr>
            <w:tcW w:w="1301" w:type="dxa"/>
          </w:tcPr>
          <w:p w14:paraId="21ECCEDE" w14:textId="5972BB34" w:rsidR="007C3074" w:rsidRPr="00FD249E" w:rsidRDefault="00BE52A0" w:rsidP="00BA7754">
            <w:pPr>
              <w:pStyle w:val="TableParagraph"/>
              <w:ind w:left="130" w:right="124"/>
              <w:jc w:val="center"/>
              <w:rPr>
                <w:sz w:val="24"/>
              </w:rPr>
            </w:pPr>
            <w:r w:rsidRPr="00001D88">
              <w:t>Theoric</w:t>
            </w:r>
          </w:p>
        </w:tc>
        <w:tc>
          <w:tcPr>
            <w:tcW w:w="1000" w:type="dxa"/>
          </w:tcPr>
          <w:p w14:paraId="14C8F0E5" w14:textId="77777777" w:rsidR="007C3074" w:rsidRPr="00FD249E" w:rsidRDefault="007C3074" w:rsidP="00BA7754">
            <w:pPr>
              <w:pStyle w:val="TableParagraph"/>
              <w:ind w:left="6"/>
              <w:jc w:val="center"/>
              <w:rPr>
                <w:sz w:val="24"/>
              </w:rPr>
            </w:pPr>
            <w:r w:rsidRPr="00FD249E">
              <w:rPr>
                <w:sz w:val="24"/>
              </w:rPr>
              <w:t>1</w:t>
            </w:r>
          </w:p>
        </w:tc>
      </w:tr>
      <w:tr w:rsidR="007C3074" w:rsidRPr="00FD249E" w14:paraId="7401F71B" w14:textId="77777777" w:rsidTr="00E67C88">
        <w:trPr>
          <w:trHeight w:val="219"/>
        </w:trPr>
        <w:tc>
          <w:tcPr>
            <w:tcW w:w="7085" w:type="dxa"/>
          </w:tcPr>
          <w:p w14:paraId="312BF145" w14:textId="7D36C947" w:rsidR="007C3074" w:rsidRPr="00FD249E" w:rsidRDefault="00D8246D" w:rsidP="00BA7754">
            <w:pPr>
              <w:pStyle w:val="TableParagraph"/>
              <w:rPr>
                <w:sz w:val="24"/>
              </w:rPr>
            </w:pPr>
            <w:r w:rsidRPr="00D8246D">
              <w:rPr>
                <w:sz w:val="24"/>
              </w:rPr>
              <w:t>Vital Pulp Therapy Principles in Primary Teeth</w:t>
            </w:r>
          </w:p>
        </w:tc>
        <w:tc>
          <w:tcPr>
            <w:tcW w:w="1301" w:type="dxa"/>
          </w:tcPr>
          <w:p w14:paraId="7DD3A061" w14:textId="3B9D1651" w:rsidR="007C3074" w:rsidRPr="00FD249E" w:rsidRDefault="00BE52A0" w:rsidP="00BA7754">
            <w:pPr>
              <w:pStyle w:val="TableParagraph"/>
              <w:ind w:left="130" w:right="124"/>
              <w:jc w:val="center"/>
              <w:rPr>
                <w:sz w:val="24"/>
              </w:rPr>
            </w:pPr>
            <w:r w:rsidRPr="00001D88">
              <w:t>Theoric</w:t>
            </w:r>
          </w:p>
        </w:tc>
        <w:tc>
          <w:tcPr>
            <w:tcW w:w="1000" w:type="dxa"/>
          </w:tcPr>
          <w:p w14:paraId="3ABCB1E8" w14:textId="77777777" w:rsidR="007C3074" w:rsidRPr="00FD249E" w:rsidRDefault="007C3074" w:rsidP="00BA7754">
            <w:pPr>
              <w:pStyle w:val="TableParagraph"/>
              <w:ind w:left="6"/>
              <w:jc w:val="center"/>
              <w:rPr>
                <w:sz w:val="24"/>
              </w:rPr>
            </w:pPr>
            <w:r w:rsidRPr="00FD249E">
              <w:rPr>
                <w:sz w:val="24"/>
              </w:rPr>
              <w:t>1</w:t>
            </w:r>
          </w:p>
        </w:tc>
      </w:tr>
      <w:tr w:rsidR="007C3074" w:rsidRPr="00FD249E" w14:paraId="77F22AD3" w14:textId="77777777" w:rsidTr="00E67C88">
        <w:trPr>
          <w:trHeight w:val="219"/>
        </w:trPr>
        <w:tc>
          <w:tcPr>
            <w:tcW w:w="7085" w:type="dxa"/>
          </w:tcPr>
          <w:p w14:paraId="0A71C13F" w14:textId="5E792A9F" w:rsidR="007C3074" w:rsidRPr="00FD249E" w:rsidRDefault="00565603" w:rsidP="00BA7754">
            <w:pPr>
              <w:pStyle w:val="TableParagraph"/>
              <w:rPr>
                <w:sz w:val="24"/>
              </w:rPr>
            </w:pPr>
            <w:r w:rsidRPr="00565603">
              <w:rPr>
                <w:sz w:val="24"/>
              </w:rPr>
              <w:t>Indirect and Direct Pulp Capping in Primary Teeth</w:t>
            </w:r>
          </w:p>
        </w:tc>
        <w:tc>
          <w:tcPr>
            <w:tcW w:w="1301" w:type="dxa"/>
          </w:tcPr>
          <w:p w14:paraId="490F39DF" w14:textId="2E116183" w:rsidR="007C3074" w:rsidRPr="00FD249E" w:rsidRDefault="00BE52A0" w:rsidP="00BA7754">
            <w:pPr>
              <w:pStyle w:val="TableParagraph"/>
              <w:ind w:left="130" w:right="124"/>
              <w:jc w:val="center"/>
              <w:rPr>
                <w:sz w:val="24"/>
              </w:rPr>
            </w:pPr>
            <w:r w:rsidRPr="00001D88">
              <w:t>Theoric</w:t>
            </w:r>
          </w:p>
        </w:tc>
        <w:tc>
          <w:tcPr>
            <w:tcW w:w="1000" w:type="dxa"/>
          </w:tcPr>
          <w:p w14:paraId="682BEB63" w14:textId="77777777" w:rsidR="007C3074" w:rsidRPr="00FD249E" w:rsidRDefault="007C3074" w:rsidP="00BA7754">
            <w:pPr>
              <w:pStyle w:val="TableParagraph"/>
              <w:ind w:left="6"/>
              <w:jc w:val="center"/>
              <w:rPr>
                <w:sz w:val="24"/>
              </w:rPr>
            </w:pPr>
            <w:r w:rsidRPr="00FD249E">
              <w:rPr>
                <w:sz w:val="24"/>
              </w:rPr>
              <w:t>1</w:t>
            </w:r>
          </w:p>
        </w:tc>
      </w:tr>
      <w:tr w:rsidR="007C3074" w:rsidRPr="00FD249E" w14:paraId="30A1EAE2" w14:textId="77777777" w:rsidTr="00E67C88">
        <w:trPr>
          <w:trHeight w:val="219"/>
        </w:trPr>
        <w:tc>
          <w:tcPr>
            <w:tcW w:w="7085" w:type="dxa"/>
          </w:tcPr>
          <w:p w14:paraId="2061D624" w14:textId="795B4E05" w:rsidR="007C3074" w:rsidRPr="00FD249E" w:rsidRDefault="00565603" w:rsidP="00BA7754">
            <w:pPr>
              <w:pStyle w:val="TableParagraph"/>
              <w:rPr>
                <w:sz w:val="24"/>
              </w:rPr>
            </w:pPr>
            <w:r w:rsidRPr="00565603">
              <w:rPr>
                <w:sz w:val="24"/>
              </w:rPr>
              <w:t>Amputation Treatments for Primary Teeth</w:t>
            </w:r>
          </w:p>
        </w:tc>
        <w:tc>
          <w:tcPr>
            <w:tcW w:w="1301" w:type="dxa"/>
          </w:tcPr>
          <w:p w14:paraId="6460F5B9" w14:textId="67A86806" w:rsidR="007C3074" w:rsidRPr="00FD249E" w:rsidRDefault="00BE52A0" w:rsidP="00BA7754">
            <w:pPr>
              <w:pStyle w:val="TableParagraph"/>
              <w:ind w:left="130" w:right="124"/>
              <w:jc w:val="center"/>
              <w:rPr>
                <w:sz w:val="24"/>
              </w:rPr>
            </w:pPr>
            <w:r w:rsidRPr="00001D88">
              <w:t>Theoric</w:t>
            </w:r>
          </w:p>
        </w:tc>
        <w:tc>
          <w:tcPr>
            <w:tcW w:w="1000" w:type="dxa"/>
          </w:tcPr>
          <w:p w14:paraId="76BFA175" w14:textId="77777777" w:rsidR="007C3074" w:rsidRPr="00FD249E" w:rsidRDefault="007C3074" w:rsidP="00BA7754">
            <w:pPr>
              <w:pStyle w:val="TableParagraph"/>
              <w:ind w:left="6"/>
              <w:jc w:val="center"/>
              <w:rPr>
                <w:sz w:val="24"/>
              </w:rPr>
            </w:pPr>
            <w:r w:rsidRPr="00FD249E">
              <w:rPr>
                <w:sz w:val="24"/>
              </w:rPr>
              <w:t>1</w:t>
            </w:r>
          </w:p>
        </w:tc>
      </w:tr>
      <w:tr w:rsidR="00BE52A0" w:rsidRPr="00FD249E" w14:paraId="4C65EC92" w14:textId="77777777" w:rsidTr="00E67C88">
        <w:trPr>
          <w:trHeight w:val="219"/>
        </w:trPr>
        <w:tc>
          <w:tcPr>
            <w:tcW w:w="7085" w:type="dxa"/>
          </w:tcPr>
          <w:p w14:paraId="4EBCB0CC" w14:textId="0F8CB829" w:rsidR="00BE52A0" w:rsidRPr="00FD249E" w:rsidRDefault="00565603" w:rsidP="00BE52A0">
            <w:pPr>
              <w:pStyle w:val="TableParagraph"/>
              <w:rPr>
                <w:sz w:val="24"/>
              </w:rPr>
            </w:pPr>
            <w:r w:rsidRPr="00565603">
              <w:rPr>
                <w:sz w:val="24"/>
              </w:rPr>
              <w:t>Amputation Treatments for Primary Teeth</w:t>
            </w:r>
          </w:p>
        </w:tc>
        <w:tc>
          <w:tcPr>
            <w:tcW w:w="1301" w:type="dxa"/>
          </w:tcPr>
          <w:p w14:paraId="37D77400" w14:textId="2AF3C4E9" w:rsidR="00BE52A0" w:rsidRPr="00FD249E" w:rsidRDefault="00BE52A0" w:rsidP="00BE52A0">
            <w:pPr>
              <w:pStyle w:val="TableParagraph"/>
              <w:ind w:left="130" w:right="124"/>
              <w:jc w:val="center"/>
              <w:rPr>
                <w:sz w:val="24"/>
              </w:rPr>
            </w:pPr>
            <w:r w:rsidRPr="008F36E5">
              <w:t>Theoric</w:t>
            </w:r>
          </w:p>
        </w:tc>
        <w:tc>
          <w:tcPr>
            <w:tcW w:w="1000" w:type="dxa"/>
          </w:tcPr>
          <w:p w14:paraId="5F8A016F" w14:textId="77777777" w:rsidR="00BE52A0" w:rsidRPr="00FD249E" w:rsidRDefault="00BE52A0" w:rsidP="00BE52A0">
            <w:pPr>
              <w:pStyle w:val="TableParagraph"/>
              <w:ind w:left="6"/>
              <w:jc w:val="center"/>
              <w:rPr>
                <w:sz w:val="24"/>
              </w:rPr>
            </w:pPr>
            <w:r w:rsidRPr="00FD249E">
              <w:rPr>
                <w:sz w:val="24"/>
              </w:rPr>
              <w:t>1</w:t>
            </w:r>
          </w:p>
        </w:tc>
      </w:tr>
      <w:tr w:rsidR="00BE52A0" w:rsidRPr="00FD249E" w14:paraId="58D464A1" w14:textId="77777777" w:rsidTr="00E67C88">
        <w:trPr>
          <w:trHeight w:val="219"/>
        </w:trPr>
        <w:tc>
          <w:tcPr>
            <w:tcW w:w="7085" w:type="dxa"/>
          </w:tcPr>
          <w:p w14:paraId="7D31706E" w14:textId="703FA602" w:rsidR="00BE52A0" w:rsidRPr="00FD249E" w:rsidRDefault="003D6AFE" w:rsidP="00BE52A0">
            <w:pPr>
              <w:pStyle w:val="TableParagraph"/>
              <w:rPr>
                <w:sz w:val="24"/>
              </w:rPr>
            </w:pPr>
            <w:r w:rsidRPr="003D6AFE">
              <w:rPr>
                <w:sz w:val="24"/>
              </w:rPr>
              <w:t>Materials and Medicaments Used in Vital Pulp Therapy for Primary Teeth</w:t>
            </w:r>
          </w:p>
        </w:tc>
        <w:tc>
          <w:tcPr>
            <w:tcW w:w="1301" w:type="dxa"/>
          </w:tcPr>
          <w:p w14:paraId="6CB33288" w14:textId="7AC5371A" w:rsidR="00BE52A0" w:rsidRPr="00FD249E" w:rsidRDefault="00BE52A0" w:rsidP="00BE52A0">
            <w:pPr>
              <w:pStyle w:val="TableParagraph"/>
              <w:ind w:left="130" w:right="124"/>
              <w:jc w:val="center"/>
              <w:rPr>
                <w:sz w:val="24"/>
              </w:rPr>
            </w:pPr>
            <w:r w:rsidRPr="008F36E5">
              <w:t>Theoric</w:t>
            </w:r>
          </w:p>
        </w:tc>
        <w:tc>
          <w:tcPr>
            <w:tcW w:w="1000" w:type="dxa"/>
          </w:tcPr>
          <w:p w14:paraId="31A66DF0" w14:textId="77777777" w:rsidR="00BE52A0" w:rsidRPr="00FD249E" w:rsidRDefault="00BE52A0" w:rsidP="00BE52A0">
            <w:pPr>
              <w:pStyle w:val="TableParagraph"/>
              <w:ind w:left="6"/>
              <w:jc w:val="center"/>
              <w:rPr>
                <w:sz w:val="24"/>
              </w:rPr>
            </w:pPr>
            <w:r w:rsidRPr="00FD249E">
              <w:rPr>
                <w:sz w:val="24"/>
              </w:rPr>
              <w:t>1</w:t>
            </w:r>
          </w:p>
        </w:tc>
      </w:tr>
      <w:tr w:rsidR="00BE52A0" w:rsidRPr="00FD249E" w14:paraId="2B8B1CD9" w14:textId="77777777" w:rsidTr="00E67C88">
        <w:trPr>
          <w:trHeight w:val="219"/>
        </w:trPr>
        <w:tc>
          <w:tcPr>
            <w:tcW w:w="7085" w:type="dxa"/>
          </w:tcPr>
          <w:p w14:paraId="67256986" w14:textId="4D03D056" w:rsidR="00BE52A0" w:rsidRPr="00FD249E" w:rsidRDefault="003D6AFE" w:rsidP="00BE52A0">
            <w:pPr>
              <w:pStyle w:val="TableParagraph"/>
              <w:rPr>
                <w:sz w:val="24"/>
              </w:rPr>
            </w:pPr>
            <w:r w:rsidRPr="003D6AFE">
              <w:rPr>
                <w:sz w:val="24"/>
              </w:rPr>
              <w:t>Materials and Medicaments Used in Vital Pulp Therapy for Primary Teeth</w:t>
            </w:r>
          </w:p>
        </w:tc>
        <w:tc>
          <w:tcPr>
            <w:tcW w:w="1301" w:type="dxa"/>
          </w:tcPr>
          <w:p w14:paraId="214E2F3F" w14:textId="78B75DB0" w:rsidR="00BE52A0" w:rsidRPr="00FD249E" w:rsidRDefault="00BE52A0" w:rsidP="00BE52A0">
            <w:pPr>
              <w:pStyle w:val="TableParagraph"/>
              <w:ind w:left="130" w:right="124"/>
              <w:jc w:val="center"/>
              <w:rPr>
                <w:sz w:val="24"/>
              </w:rPr>
            </w:pPr>
            <w:r w:rsidRPr="008F36E5">
              <w:t>Theoric</w:t>
            </w:r>
          </w:p>
        </w:tc>
        <w:tc>
          <w:tcPr>
            <w:tcW w:w="1000" w:type="dxa"/>
          </w:tcPr>
          <w:p w14:paraId="4F773723" w14:textId="77777777" w:rsidR="00BE52A0" w:rsidRPr="00FD249E" w:rsidRDefault="00BE52A0" w:rsidP="00BE52A0">
            <w:pPr>
              <w:pStyle w:val="TableParagraph"/>
              <w:ind w:left="6"/>
              <w:jc w:val="center"/>
              <w:rPr>
                <w:sz w:val="24"/>
              </w:rPr>
            </w:pPr>
            <w:r w:rsidRPr="00FD249E">
              <w:rPr>
                <w:sz w:val="24"/>
              </w:rPr>
              <w:t>1</w:t>
            </w:r>
          </w:p>
        </w:tc>
      </w:tr>
      <w:tr w:rsidR="00BE52A0" w:rsidRPr="00FD249E" w14:paraId="6065B962" w14:textId="77777777" w:rsidTr="00E67C88">
        <w:trPr>
          <w:trHeight w:val="219"/>
        </w:trPr>
        <w:tc>
          <w:tcPr>
            <w:tcW w:w="7085" w:type="dxa"/>
          </w:tcPr>
          <w:p w14:paraId="12DE7039" w14:textId="5060005C" w:rsidR="00BE52A0" w:rsidRPr="00FD249E" w:rsidRDefault="006C30C7" w:rsidP="00BE52A0">
            <w:pPr>
              <w:pStyle w:val="TableParagraph"/>
              <w:rPr>
                <w:sz w:val="24"/>
              </w:rPr>
            </w:pPr>
            <w:r w:rsidRPr="006C30C7">
              <w:rPr>
                <w:sz w:val="24"/>
              </w:rPr>
              <w:t>Medical and Dental History in Pediatric Dentistry</w:t>
            </w:r>
          </w:p>
        </w:tc>
        <w:tc>
          <w:tcPr>
            <w:tcW w:w="1301" w:type="dxa"/>
          </w:tcPr>
          <w:p w14:paraId="7A8407CE" w14:textId="4BAB0CC6" w:rsidR="00BE52A0" w:rsidRPr="00FD249E" w:rsidRDefault="00BE52A0" w:rsidP="00BE52A0">
            <w:pPr>
              <w:pStyle w:val="TableParagraph"/>
              <w:ind w:left="130" w:right="124"/>
              <w:jc w:val="center"/>
              <w:rPr>
                <w:sz w:val="24"/>
              </w:rPr>
            </w:pPr>
            <w:r w:rsidRPr="00AC1D7C">
              <w:t>Theoric</w:t>
            </w:r>
          </w:p>
        </w:tc>
        <w:tc>
          <w:tcPr>
            <w:tcW w:w="1000" w:type="dxa"/>
          </w:tcPr>
          <w:p w14:paraId="362C6684" w14:textId="77777777" w:rsidR="00BE52A0" w:rsidRPr="00FD249E" w:rsidRDefault="00BE52A0" w:rsidP="00BE52A0">
            <w:pPr>
              <w:pStyle w:val="TableParagraph"/>
              <w:ind w:left="6"/>
              <w:jc w:val="center"/>
              <w:rPr>
                <w:sz w:val="24"/>
              </w:rPr>
            </w:pPr>
            <w:r w:rsidRPr="00FD249E">
              <w:rPr>
                <w:sz w:val="24"/>
              </w:rPr>
              <w:t>1</w:t>
            </w:r>
          </w:p>
        </w:tc>
      </w:tr>
      <w:tr w:rsidR="00BE52A0" w:rsidRPr="00FD249E" w14:paraId="745F2FA8" w14:textId="77777777" w:rsidTr="00E67C88">
        <w:trPr>
          <w:trHeight w:val="219"/>
        </w:trPr>
        <w:tc>
          <w:tcPr>
            <w:tcW w:w="7085" w:type="dxa"/>
          </w:tcPr>
          <w:p w14:paraId="3985BFDD" w14:textId="441BC38A" w:rsidR="00BE52A0" w:rsidRPr="00FD249E" w:rsidRDefault="006C30C7" w:rsidP="00BE52A0">
            <w:pPr>
              <w:pStyle w:val="TableParagraph"/>
              <w:rPr>
                <w:sz w:val="24"/>
              </w:rPr>
            </w:pPr>
            <w:r w:rsidRPr="006C30C7">
              <w:rPr>
                <w:sz w:val="24"/>
              </w:rPr>
              <w:t>Extraoral and Intraoral Examination in Pediatric Dentistry</w:t>
            </w:r>
          </w:p>
        </w:tc>
        <w:tc>
          <w:tcPr>
            <w:tcW w:w="1301" w:type="dxa"/>
          </w:tcPr>
          <w:p w14:paraId="5B1E6444" w14:textId="6EA2B2D0" w:rsidR="00BE52A0" w:rsidRPr="00FD249E" w:rsidRDefault="00BE52A0" w:rsidP="00BE52A0">
            <w:pPr>
              <w:pStyle w:val="TableParagraph"/>
              <w:ind w:left="130" w:right="124"/>
              <w:jc w:val="center"/>
              <w:rPr>
                <w:sz w:val="24"/>
              </w:rPr>
            </w:pPr>
            <w:r w:rsidRPr="00AC1D7C">
              <w:t>Theoric</w:t>
            </w:r>
          </w:p>
        </w:tc>
        <w:tc>
          <w:tcPr>
            <w:tcW w:w="1000" w:type="dxa"/>
          </w:tcPr>
          <w:p w14:paraId="37F95C85" w14:textId="77777777" w:rsidR="00BE52A0" w:rsidRPr="00FD249E" w:rsidRDefault="00BE52A0" w:rsidP="00BE52A0">
            <w:pPr>
              <w:pStyle w:val="TableParagraph"/>
              <w:ind w:left="6"/>
              <w:jc w:val="center"/>
              <w:rPr>
                <w:sz w:val="24"/>
              </w:rPr>
            </w:pPr>
            <w:r w:rsidRPr="00FD249E">
              <w:rPr>
                <w:sz w:val="24"/>
              </w:rPr>
              <w:t>1</w:t>
            </w:r>
          </w:p>
        </w:tc>
      </w:tr>
      <w:tr w:rsidR="00BE52A0" w:rsidRPr="00FD249E" w14:paraId="17E46C00" w14:textId="77777777" w:rsidTr="00E67C88">
        <w:trPr>
          <w:trHeight w:val="219"/>
        </w:trPr>
        <w:tc>
          <w:tcPr>
            <w:tcW w:w="7085" w:type="dxa"/>
          </w:tcPr>
          <w:p w14:paraId="02B43BF7" w14:textId="2F47442D" w:rsidR="00BE52A0" w:rsidRPr="00FD249E" w:rsidRDefault="006C30C7" w:rsidP="00BE52A0">
            <w:pPr>
              <w:pStyle w:val="TableParagraph"/>
              <w:rPr>
                <w:sz w:val="24"/>
              </w:rPr>
            </w:pPr>
            <w:r w:rsidRPr="006C30C7">
              <w:rPr>
                <w:sz w:val="24"/>
              </w:rPr>
              <w:t>Radiographic Examination in Pediatric Dentistry</w:t>
            </w:r>
          </w:p>
        </w:tc>
        <w:tc>
          <w:tcPr>
            <w:tcW w:w="1301" w:type="dxa"/>
          </w:tcPr>
          <w:p w14:paraId="576D36FD" w14:textId="50A5DEA0" w:rsidR="00BE52A0" w:rsidRPr="00FD249E" w:rsidRDefault="00BE52A0" w:rsidP="00BE52A0">
            <w:pPr>
              <w:pStyle w:val="TableParagraph"/>
              <w:ind w:left="130" w:right="124"/>
              <w:jc w:val="center"/>
              <w:rPr>
                <w:sz w:val="24"/>
              </w:rPr>
            </w:pPr>
            <w:r w:rsidRPr="00AC1D7C">
              <w:t>Theoric</w:t>
            </w:r>
          </w:p>
        </w:tc>
        <w:tc>
          <w:tcPr>
            <w:tcW w:w="1000" w:type="dxa"/>
          </w:tcPr>
          <w:p w14:paraId="13E373F6" w14:textId="77777777" w:rsidR="00BE52A0" w:rsidRPr="00FD249E" w:rsidRDefault="00BE52A0" w:rsidP="00BE52A0">
            <w:pPr>
              <w:pStyle w:val="TableParagraph"/>
              <w:ind w:left="6"/>
              <w:jc w:val="center"/>
              <w:rPr>
                <w:sz w:val="24"/>
              </w:rPr>
            </w:pPr>
            <w:r w:rsidRPr="00FD249E">
              <w:rPr>
                <w:sz w:val="24"/>
              </w:rPr>
              <w:t>1</w:t>
            </w:r>
          </w:p>
        </w:tc>
      </w:tr>
      <w:tr w:rsidR="00BE52A0" w:rsidRPr="00FD249E" w14:paraId="1F1A3C4E" w14:textId="77777777" w:rsidTr="00E67C88">
        <w:trPr>
          <w:trHeight w:val="219"/>
        </w:trPr>
        <w:tc>
          <w:tcPr>
            <w:tcW w:w="7085" w:type="dxa"/>
          </w:tcPr>
          <w:p w14:paraId="3110085A" w14:textId="2C63CFE0" w:rsidR="00BE52A0" w:rsidRPr="00FD249E" w:rsidRDefault="006C30C7" w:rsidP="00BE52A0">
            <w:pPr>
              <w:pStyle w:val="TableParagraph"/>
              <w:rPr>
                <w:sz w:val="24"/>
              </w:rPr>
            </w:pPr>
            <w:r w:rsidRPr="006C30C7">
              <w:rPr>
                <w:sz w:val="24"/>
              </w:rPr>
              <w:t>Examination and Radiographic Assessment in Pediatric Dentistry</w:t>
            </w:r>
          </w:p>
        </w:tc>
        <w:tc>
          <w:tcPr>
            <w:tcW w:w="1301" w:type="dxa"/>
          </w:tcPr>
          <w:p w14:paraId="4F1D420E" w14:textId="564B1E51" w:rsidR="00BE52A0" w:rsidRPr="00FD249E" w:rsidRDefault="00BE52A0" w:rsidP="00BE52A0">
            <w:pPr>
              <w:pStyle w:val="TableParagraph"/>
              <w:ind w:left="130" w:right="124"/>
              <w:jc w:val="center"/>
              <w:rPr>
                <w:sz w:val="24"/>
              </w:rPr>
            </w:pPr>
            <w:r w:rsidRPr="00AC1D7C">
              <w:t>Theoric</w:t>
            </w:r>
          </w:p>
        </w:tc>
        <w:tc>
          <w:tcPr>
            <w:tcW w:w="1000" w:type="dxa"/>
          </w:tcPr>
          <w:p w14:paraId="307BF95D" w14:textId="77777777" w:rsidR="00BE52A0" w:rsidRPr="00FD249E" w:rsidRDefault="00BE52A0" w:rsidP="00BE52A0">
            <w:pPr>
              <w:pStyle w:val="TableParagraph"/>
              <w:ind w:left="6"/>
              <w:jc w:val="center"/>
              <w:rPr>
                <w:sz w:val="24"/>
              </w:rPr>
            </w:pPr>
            <w:r w:rsidRPr="00FD249E">
              <w:rPr>
                <w:sz w:val="24"/>
              </w:rPr>
              <w:t>1</w:t>
            </w:r>
          </w:p>
        </w:tc>
      </w:tr>
      <w:tr w:rsidR="00BE52A0" w:rsidRPr="00FD249E" w14:paraId="6A79BAE2" w14:textId="77777777" w:rsidTr="00E67C88">
        <w:trPr>
          <w:trHeight w:val="219"/>
        </w:trPr>
        <w:tc>
          <w:tcPr>
            <w:tcW w:w="7085" w:type="dxa"/>
          </w:tcPr>
          <w:p w14:paraId="4C8835CE" w14:textId="6BABBA0A" w:rsidR="00BE52A0" w:rsidRPr="00FD249E" w:rsidRDefault="00003ECB" w:rsidP="00BE52A0">
            <w:pPr>
              <w:pStyle w:val="TableParagraph"/>
              <w:rPr>
                <w:sz w:val="24"/>
              </w:rPr>
            </w:pPr>
            <w:r w:rsidRPr="00003ECB">
              <w:rPr>
                <w:sz w:val="24"/>
              </w:rPr>
              <w:t>Children's behavior according to age</w:t>
            </w:r>
          </w:p>
        </w:tc>
        <w:tc>
          <w:tcPr>
            <w:tcW w:w="1301" w:type="dxa"/>
          </w:tcPr>
          <w:p w14:paraId="208505E4" w14:textId="43E75633" w:rsidR="00BE52A0" w:rsidRPr="00FD249E" w:rsidRDefault="00BE52A0" w:rsidP="00BE52A0">
            <w:pPr>
              <w:pStyle w:val="TableParagraph"/>
              <w:ind w:left="130" w:right="124"/>
              <w:jc w:val="center"/>
              <w:rPr>
                <w:sz w:val="24"/>
              </w:rPr>
            </w:pPr>
            <w:r w:rsidRPr="00AC1D7C">
              <w:t>Theoric</w:t>
            </w:r>
          </w:p>
        </w:tc>
        <w:tc>
          <w:tcPr>
            <w:tcW w:w="1000" w:type="dxa"/>
          </w:tcPr>
          <w:p w14:paraId="2A3FBE71" w14:textId="77777777" w:rsidR="00BE52A0" w:rsidRPr="00FD249E" w:rsidRDefault="00BE52A0" w:rsidP="00BE52A0">
            <w:pPr>
              <w:pStyle w:val="TableParagraph"/>
              <w:ind w:left="6"/>
              <w:jc w:val="center"/>
              <w:rPr>
                <w:sz w:val="24"/>
              </w:rPr>
            </w:pPr>
            <w:r w:rsidRPr="00FD249E">
              <w:rPr>
                <w:sz w:val="24"/>
              </w:rPr>
              <w:t>1</w:t>
            </w:r>
          </w:p>
        </w:tc>
      </w:tr>
      <w:tr w:rsidR="00BE52A0" w:rsidRPr="00FD249E" w14:paraId="54C35351" w14:textId="77777777" w:rsidTr="00E67C88">
        <w:trPr>
          <w:trHeight w:val="219"/>
        </w:trPr>
        <w:tc>
          <w:tcPr>
            <w:tcW w:w="7085" w:type="dxa"/>
          </w:tcPr>
          <w:p w14:paraId="5B035507" w14:textId="61C0A13E" w:rsidR="00BE52A0" w:rsidRPr="00FD249E" w:rsidRDefault="00003ECB" w:rsidP="00BE52A0">
            <w:pPr>
              <w:pStyle w:val="TableParagraph"/>
              <w:rPr>
                <w:sz w:val="24"/>
              </w:rPr>
            </w:pPr>
            <w:r w:rsidRPr="00003ECB">
              <w:rPr>
                <w:sz w:val="24"/>
              </w:rPr>
              <w:t>Behavior management in pediatric patients</w:t>
            </w:r>
          </w:p>
        </w:tc>
        <w:tc>
          <w:tcPr>
            <w:tcW w:w="1301" w:type="dxa"/>
          </w:tcPr>
          <w:p w14:paraId="29E1E116" w14:textId="400E0315" w:rsidR="00BE52A0" w:rsidRPr="00FD249E" w:rsidRDefault="00BE52A0" w:rsidP="00BE52A0">
            <w:pPr>
              <w:pStyle w:val="TableParagraph"/>
              <w:ind w:left="130" w:right="124"/>
              <w:jc w:val="center"/>
              <w:rPr>
                <w:sz w:val="24"/>
              </w:rPr>
            </w:pPr>
            <w:r w:rsidRPr="00AC1D7C">
              <w:t>Theoric</w:t>
            </w:r>
          </w:p>
        </w:tc>
        <w:tc>
          <w:tcPr>
            <w:tcW w:w="1000" w:type="dxa"/>
          </w:tcPr>
          <w:p w14:paraId="5984BFEA" w14:textId="77777777" w:rsidR="00BE52A0" w:rsidRPr="00FD249E" w:rsidRDefault="00BE52A0" w:rsidP="00BE52A0">
            <w:pPr>
              <w:pStyle w:val="TableParagraph"/>
              <w:ind w:left="6"/>
              <w:jc w:val="center"/>
              <w:rPr>
                <w:sz w:val="24"/>
              </w:rPr>
            </w:pPr>
            <w:r w:rsidRPr="00FD249E">
              <w:rPr>
                <w:sz w:val="24"/>
              </w:rPr>
              <w:t>1</w:t>
            </w:r>
          </w:p>
        </w:tc>
      </w:tr>
    </w:tbl>
    <w:p w14:paraId="790866B7" w14:textId="77777777" w:rsidR="007C3074" w:rsidRPr="00FD249E" w:rsidRDefault="007C3074" w:rsidP="00A00DFE">
      <w:pPr>
        <w:pStyle w:val="GvdeMetni"/>
        <w:spacing w:before="4"/>
        <w:rPr>
          <w:b/>
          <w:sz w:val="23"/>
        </w:rPr>
      </w:pPr>
    </w:p>
    <w:p w14:paraId="464CC271" w14:textId="77777777" w:rsidR="007C3074" w:rsidRPr="00FD249E" w:rsidRDefault="007C3074" w:rsidP="00A00DFE">
      <w:pPr>
        <w:pStyle w:val="GvdeMetni"/>
        <w:spacing w:before="4"/>
        <w:rPr>
          <w:b/>
          <w:sz w:val="23"/>
        </w:rPr>
      </w:pPr>
    </w:p>
    <w:p w14:paraId="7EB5B966" w14:textId="77777777" w:rsidR="007C3074" w:rsidRPr="00FD249E" w:rsidRDefault="007C3074" w:rsidP="00A00DFE">
      <w:pPr>
        <w:pStyle w:val="GvdeMetni"/>
        <w:spacing w:before="4"/>
        <w:rPr>
          <w:b/>
          <w:sz w:val="23"/>
        </w:rPr>
      </w:pPr>
    </w:p>
    <w:p w14:paraId="0B9FF2F2" w14:textId="77777777" w:rsidR="000F1B18" w:rsidRPr="00FD249E" w:rsidRDefault="000F1B18" w:rsidP="00A00DFE">
      <w:pPr>
        <w:pStyle w:val="GvdeMetni"/>
        <w:spacing w:before="4"/>
        <w:rPr>
          <w:b/>
          <w:sz w:val="23"/>
        </w:rPr>
      </w:pPr>
    </w:p>
    <w:p w14:paraId="02AC6393" w14:textId="77777777" w:rsidR="000F1B18" w:rsidRPr="00FD249E" w:rsidRDefault="000F1B18" w:rsidP="00A00DFE">
      <w:pPr>
        <w:pStyle w:val="GvdeMetni"/>
        <w:spacing w:before="4"/>
        <w:rPr>
          <w:b/>
          <w:sz w:val="23"/>
        </w:rPr>
      </w:pPr>
    </w:p>
    <w:p w14:paraId="5C233C07" w14:textId="77777777" w:rsidR="000F1B18" w:rsidRPr="00FD249E" w:rsidRDefault="000F1B18" w:rsidP="00A00DFE">
      <w:pPr>
        <w:pStyle w:val="GvdeMetni"/>
        <w:spacing w:before="4"/>
        <w:rPr>
          <w:b/>
          <w:sz w:val="23"/>
        </w:rPr>
      </w:pPr>
    </w:p>
    <w:p w14:paraId="7449140C" w14:textId="77777777" w:rsidR="000F1B18" w:rsidRPr="00FD249E" w:rsidRDefault="000F1B18" w:rsidP="000F1B18">
      <w:pPr>
        <w:pStyle w:val="GvdeMetni"/>
        <w:spacing w:before="4"/>
        <w:rPr>
          <w:b/>
          <w:sz w:val="23"/>
        </w:rPr>
      </w:pPr>
      <w:bookmarkStart w:id="2" w:name="_Hlk150514733"/>
    </w:p>
    <w:p w14:paraId="3293027A" w14:textId="153DC0BD" w:rsidR="000F1B18" w:rsidRPr="00FD249E" w:rsidRDefault="000F1B18" w:rsidP="000F1B18">
      <w:pPr>
        <w:pStyle w:val="GvdeMetni"/>
        <w:ind w:left="111"/>
        <w:rPr>
          <w:sz w:val="20"/>
        </w:rPr>
      </w:pPr>
      <w:r w:rsidRPr="00FD249E">
        <w:rPr>
          <w:noProof/>
          <w:sz w:val="20"/>
        </w:rPr>
        <w:lastRenderedPageBreak/>
        <mc:AlternateContent>
          <mc:Choice Requires="wps">
            <w:drawing>
              <wp:inline distT="0" distB="0" distL="0" distR="0" wp14:anchorId="5F0F9D02" wp14:editId="23C69B3A">
                <wp:extent cx="5981065" cy="471170"/>
                <wp:effectExtent l="0" t="0" r="0" b="0"/>
                <wp:docPr id="65148593"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471170"/>
                        </a:xfrm>
                        <a:prstGeom prst="rect">
                          <a:avLst/>
                        </a:prstGeom>
                        <a:solidFill>
                          <a:srgbClr val="6892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455B9" w14:textId="77777777" w:rsidR="00782334" w:rsidRPr="00FD249E" w:rsidRDefault="00782334" w:rsidP="00782334">
                            <w:pPr>
                              <w:pStyle w:val="TableParagraph"/>
                              <w:jc w:val="center"/>
                              <w:rPr>
                                <w:b/>
                                <w:sz w:val="24"/>
                              </w:rPr>
                            </w:pPr>
                            <w:r w:rsidRPr="00232793">
                              <w:rPr>
                                <w:b/>
                                <w:sz w:val="24"/>
                              </w:rPr>
                              <w:t>ORTHODONT</w:t>
                            </w:r>
                            <w:r>
                              <w:rPr>
                                <w:b/>
                                <w:sz w:val="24"/>
                              </w:rPr>
                              <w:t>I</w:t>
                            </w:r>
                            <w:r w:rsidRPr="00232793">
                              <w:rPr>
                                <w:b/>
                                <w:sz w:val="24"/>
                              </w:rPr>
                              <w:t>CS</w:t>
                            </w:r>
                          </w:p>
                          <w:p w14:paraId="31A7091B" w14:textId="37CB6D35" w:rsidR="000F1B18" w:rsidRDefault="000F1B18" w:rsidP="00782334">
                            <w:pPr>
                              <w:spacing w:line="276" w:lineRule="auto"/>
                              <w:ind w:left="4102" w:right="607" w:hanging="3479"/>
                              <w:rPr>
                                <w:b/>
                                <w:sz w:val="28"/>
                              </w:rPr>
                            </w:pPr>
                          </w:p>
                        </w:txbxContent>
                      </wps:txbx>
                      <wps:bodyPr rot="0" vert="horz" wrap="square" lIns="0" tIns="0" rIns="0" bIns="0" anchor="t" anchorCtr="0" upright="1">
                        <a:noAutofit/>
                      </wps:bodyPr>
                    </wps:wsp>
                  </a:graphicData>
                </a:graphic>
              </wp:inline>
            </w:drawing>
          </mc:Choice>
          <mc:Fallback>
            <w:pict>
              <v:shape w14:anchorId="5F0F9D02" id="Metin Kutusu 7" o:spid="_x0000_s1032" type="#_x0000_t202" style="width:470.9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xI8QEAAMEDAAAOAAAAZHJzL2Uyb0RvYy54bWysU9uO0zAQfUfiHyy/0zQVvWzUdLV0tQhp&#10;YZEWPsBxnMTC8Zix26R8PWOn7aLlDfFije2Z4zlnjre3Y2/YUaHXYEuez+acKSuh1rYt+fdvD+82&#10;nPkgbC0MWFXyk/L8dvf2zXZwhVpAB6ZWyAjE+mJwJe9CcEWWedmpXvgZOGXpsgHsRaAttlmNYiD0&#10;3mSL+XyVDYC1Q5DKezq9ny75LuE3jZLhqWm8CsyUnHoLacW0VnHNdltRtChcp+W5DfEPXfRCW3r0&#10;CnUvgmAH1H9B9VoieGjCTEKfQdNoqRIHYpPPX7F57oRTiQuJ491VJv//YOWX47P7iiyMH2CkASYS&#10;3j2C/OGZhX0nbKvuEGHolKjp4TxKlg3OF+fSKLUvfASphs9Q05DFIUACGhvsoyrEkxE6DeB0FV2N&#10;gUk6XN5s8vlqyZmku/frPF+nqWSiuFQ79OGjgp7FoORIQ03o4vjoQ+xGFJeU+JgHo+sHbUzaYFvt&#10;DbKjIAOsNjeL/TIReJVmbEy2EMsmxHiSaEZmE8cwViPTdcnXESKyrqA+EW+EyVf0DyjoAH9xNpCn&#10;Su5/HgQqzswnS9pFA14CvATVJRBWUmnJA2dTuA+TUQ8OddsR8jQdC3ekb6MT9Zcuzu2ST5IiZ09H&#10;I/65T1kvP2/3GwAA//8DAFBLAwQUAAYACAAAACEAdqlY7tgAAAAEAQAADwAAAGRycy9kb3ducmV2&#10;LnhtbEyPTU/DMAyG70j8h8hI3FjaqQJWmk58amc2LtzcxrTVEqc02Vb+PYYLXCxZ76vHj6v17J06&#10;0hSHwAbyRQaKuA124M7A2+7l6hZUTMgWXWAy8EUR1vX5WYWlDSd+peM2dUogHEs00Kc0llrHtieP&#10;cRFGYsk+wuQxyTp12k54Erh3epll19rjwHKhx5Eee2r324MXylOBFPaf+L55mPuNHdyuec6NubyY&#10;7+9AJZrTXxl+9EUdanFqwoFtVM6APJJ+p2SrIl+BagzcFEvQdaX/y9ffAAAA//8DAFBLAQItABQA&#10;BgAIAAAAIQC2gziS/gAAAOEBAAATAAAAAAAAAAAAAAAAAAAAAABbQ29udGVudF9UeXBlc10ueG1s&#10;UEsBAi0AFAAGAAgAAAAhADj9If/WAAAAlAEAAAsAAAAAAAAAAAAAAAAALwEAAF9yZWxzLy5yZWxz&#10;UEsBAi0AFAAGAAgAAAAhAJGRXEjxAQAAwQMAAA4AAAAAAAAAAAAAAAAALgIAAGRycy9lMm9Eb2Mu&#10;eG1sUEsBAi0AFAAGAAgAAAAhAHapWO7YAAAABAEAAA8AAAAAAAAAAAAAAAAASwQAAGRycy9kb3du&#10;cmV2LnhtbFBLBQYAAAAABAAEAPMAAABQBQAAAAA=&#10;" fillcolor="#6892c5" stroked="f">
                <v:textbox inset="0,0,0,0">
                  <w:txbxContent>
                    <w:p w14:paraId="21B455B9" w14:textId="77777777" w:rsidR="00782334" w:rsidRPr="00FD249E" w:rsidRDefault="00782334" w:rsidP="00782334">
                      <w:pPr>
                        <w:pStyle w:val="TableParagraph"/>
                        <w:jc w:val="center"/>
                        <w:rPr>
                          <w:b/>
                          <w:sz w:val="24"/>
                        </w:rPr>
                      </w:pPr>
                      <w:r w:rsidRPr="00232793">
                        <w:rPr>
                          <w:b/>
                          <w:sz w:val="24"/>
                        </w:rPr>
                        <w:t>ORTHODONT</w:t>
                      </w:r>
                      <w:r>
                        <w:rPr>
                          <w:b/>
                          <w:sz w:val="24"/>
                        </w:rPr>
                        <w:t>I</w:t>
                      </w:r>
                      <w:r w:rsidRPr="00232793">
                        <w:rPr>
                          <w:b/>
                          <w:sz w:val="24"/>
                        </w:rPr>
                        <w:t>CS</w:t>
                      </w:r>
                    </w:p>
                    <w:p w14:paraId="31A7091B" w14:textId="37CB6D35" w:rsidR="000F1B18" w:rsidRDefault="000F1B18" w:rsidP="00782334">
                      <w:pPr>
                        <w:spacing w:line="276" w:lineRule="auto"/>
                        <w:ind w:left="4102" w:right="607" w:hanging="3479"/>
                        <w:rPr>
                          <w:b/>
                          <w:sz w:val="28"/>
                        </w:rPr>
                      </w:pPr>
                    </w:p>
                  </w:txbxContent>
                </v:textbox>
                <w10:anchorlock/>
              </v:shape>
            </w:pict>
          </mc:Fallback>
        </mc:AlternateContent>
      </w:r>
    </w:p>
    <w:p w14:paraId="4CD2CE5F" w14:textId="77777777" w:rsidR="000F1B18" w:rsidRPr="00FD249E" w:rsidRDefault="000F1B18" w:rsidP="000F1B18">
      <w:pPr>
        <w:pStyle w:val="GvdeMetni"/>
        <w:spacing w:before="5" w:after="1"/>
        <w:rPr>
          <w:b/>
          <w:sz w:val="2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700"/>
        <w:gridCol w:w="1702"/>
        <w:gridCol w:w="1703"/>
      </w:tblGrid>
      <w:tr w:rsidR="000F1B18" w:rsidRPr="00FD249E" w14:paraId="26E5A769" w14:textId="77777777" w:rsidTr="00BA7754">
        <w:trPr>
          <w:trHeight w:val="635"/>
        </w:trPr>
        <w:tc>
          <w:tcPr>
            <w:tcW w:w="4249" w:type="dxa"/>
            <w:shd w:val="clear" w:color="auto" w:fill="B4C5E7"/>
          </w:tcPr>
          <w:p w14:paraId="4E43FA5D" w14:textId="7CE3535C" w:rsidR="000F1B18" w:rsidRPr="00FD249E" w:rsidRDefault="00382179" w:rsidP="00BA7754">
            <w:pPr>
              <w:pStyle w:val="TableParagraph"/>
              <w:spacing w:before="157" w:line="240" w:lineRule="auto"/>
              <w:ind w:left="1537" w:right="1527"/>
              <w:jc w:val="center"/>
              <w:rPr>
                <w:b/>
                <w:sz w:val="24"/>
              </w:rPr>
            </w:pPr>
            <w:r w:rsidRPr="00382179">
              <w:rPr>
                <w:b/>
                <w:sz w:val="24"/>
              </w:rPr>
              <w:t>COURSES</w:t>
            </w:r>
          </w:p>
        </w:tc>
        <w:tc>
          <w:tcPr>
            <w:tcW w:w="1700" w:type="dxa"/>
            <w:shd w:val="clear" w:color="auto" w:fill="B4C5E7"/>
          </w:tcPr>
          <w:p w14:paraId="20E8922F" w14:textId="34EEAE5A" w:rsidR="000F1B18" w:rsidRPr="00FD249E" w:rsidRDefault="000F1B18" w:rsidP="00BA7754">
            <w:pPr>
              <w:pStyle w:val="TableParagraph"/>
              <w:ind w:left="112" w:right="103"/>
              <w:jc w:val="center"/>
              <w:rPr>
                <w:b/>
                <w:sz w:val="24"/>
              </w:rPr>
            </w:pPr>
            <w:r w:rsidRPr="00FD249E">
              <w:rPr>
                <w:b/>
                <w:sz w:val="24"/>
              </w:rPr>
              <w:t>T</w:t>
            </w:r>
            <w:r w:rsidR="00124613">
              <w:rPr>
                <w:b/>
                <w:sz w:val="24"/>
              </w:rPr>
              <w:t>HEORIC</w:t>
            </w:r>
          </w:p>
          <w:p w14:paraId="153CEB18" w14:textId="1B45F8B9" w:rsidR="000F1B18" w:rsidRPr="00FD249E" w:rsidRDefault="006A026A" w:rsidP="00BA7754">
            <w:pPr>
              <w:pStyle w:val="TableParagraph"/>
              <w:spacing w:before="41" w:line="240" w:lineRule="auto"/>
              <w:ind w:left="112" w:right="106"/>
              <w:jc w:val="center"/>
              <w:rPr>
                <w:b/>
                <w:sz w:val="24"/>
              </w:rPr>
            </w:pPr>
            <w:r w:rsidRPr="006A026A">
              <w:rPr>
                <w:b/>
                <w:sz w:val="24"/>
              </w:rPr>
              <w:t>COURSE DURATION (h)</w:t>
            </w:r>
          </w:p>
        </w:tc>
        <w:tc>
          <w:tcPr>
            <w:tcW w:w="1702" w:type="dxa"/>
            <w:shd w:val="clear" w:color="auto" w:fill="B4C5E7"/>
          </w:tcPr>
          <w:p w14:paraId="5D13BF46" w14:textId="04712197" w:rsidR="000F1B18" w:rsidRPr="00FD249E" w:rsidRDefault="00FB0BA4" w:rsidP="00BA7754">
            <w:pPr>
              <w:pStyle w:val="TableParagraph"/>
              <w:ind w:left="112" w:right="106"/>
              <w:jc w:val="center"/>
              <w:rPr>
                <w:b/>
                <w:sz w:val="24"/>
              </w:rPr>
            </w:pPr>
            <w:r>
              <w:rPr>
                <w:b/>
                <w:sz w:val="24"/>
              </w:rPr>
              <w:t>PRACTICAL</w:t>
            </w:r>
          </w:p>
          <w:p w14:paraId="599DCC2D" w14:textId="579F8802" w:rsidR="000F1B18" w:rsidRPr="00FD249E" w:rsidRDefault="006A026A" w:rsidP="00BA7754">
            <w:pPr>
              <w:pStyle w:val="TableParagraph"/>
              <w:spacing w:before="41" w:line="240" w:lineRule="auto"/>
              <w:ind w:left="114" w:right="106"/>
              <w:jc w:val="center"/>
              <w:rPr>
                <w:b/>
                <w:sz w:val="24"/>
              </w:rPr>
            </w:pPr>
            <w:r w:rsidRPr="006A026A">
              <w:rPr>
                <w:b/>
                <w:sz w:val="24"/>
              </w:rPr>
              <w:t>COURSE DURATION (h)</w:t>
            </w:r>
          </w:p>
        </w:tc>
        <w:tc>
          <w:tcPr>
            <w:tcW w:w="1703" w:type="dxa"/>
            <w:shd w:val="clear" w:color="auto" w:fill="B4C5E7"/>
          </w:tcPr>
          <w:p w14:paraId="15AEBBD5" w14:textId="4912A814" w:rsidR="000F1B18" w:rsidRPr="00FD249E" w:rsidRDefault="000F1B18" w:rsidP="00BA7754">
            <w:pPr>
              <w:pStyle w:val="TableParagraph"/>
              <w:ind w:left="112" w:right="107"/>
              <w:jc w:val="center"/>
              <w:rPr>
                <w:b/>
                <w:sz w:val="24"/>
              </w:rPr>
            </w:pPr>
            <w:r w:rsidRPr="00FD249E">
              <w:rPr>
                <w:b/>
                <w:sz w:val="24"/>
              </w:rPr>
              <w:t>TO</w:t>
            </w:r>
            <w:r w:rsidR="00124613">
              <w:rPr>
                <w:b/>
                <w:sz w:val="24"/>
              </w:rPr>
              <w:t>TAL</w:t>
            </w:r>
          </w:p>
          <w:p w14:paraId="6B6899EA" w14:textId="768B2D85" w:rsidR="000F1B18" w:rsidRPr="00FD249E" w:rsidRDefault="006A026A" w:rsidP="00BA7754">
            <w:pPr>
              <w:pStyle w:val="TableParagraph"/>
              <w:spacing w:before="41" w:line="240" w:lineRule="auto"/>
              <w:ind w:left="115" w:right="107"/>
              <w:jc w:val="center"/>
              <w:rPr>
                <w:b/>
                <w:sz w:val="24"/>
              </w:rPr>
            </w:pPr>
            <w:r w:rsidRPr="006A026A">
              <w:rPr>
                <w:b/>
                <w:sz w:val="24"/>
              </w:rPr>
              <w:t>COURSE DURATION (h)</w:t>
            </w:r>
          </w:p>
        </w:tc>
      </w:tr>
      <w:tr w:rsidR="000F1B18" w:rsidRPr="00FD249E" w14:paraId="41BF82DE" w14:textId="77777777" w:rsidTr="00BA7754">
        <w:trPr>
          <w:trHeight w:val="316"/>
        </w:trPr>
        <w:tc>
          <w:tcPr>
            <w:tcW w:w="4249" w:type="dxa"/>
          </w:tcPr>
          <w:p w14:paraId="5354354B" w14:textId="00BAE84C" w:rsidR="000F1B18" w:rsidRPr="00FD249E" w:rsidRDefault="000F1B18" w:rsidP="00BA7754">
            <w:pPr>
              <w:pStyle w:val="TableParagraph"/>
              <w:rPr>
                <w:sz w:val="24"/>
              </w:rPr>
            </w:pPr>
            <w:r w:rsidRPr="00FD249E">
              <w:rPr>
                <w:i/>
                <w:sz w:val="20"/>
              </w:rPr>
              <w:t>-</w:t>
            </w:r>
            <w:r w:rsidRPr="00FD249E">
              <w:rPr>
                <w:sz w:val="24"/>
              </w:rPr>
              <w:t>Ort</w:t>
            </w:r>
            <w:r w:rsidR="00782334">
              <w:rPr>
                <w:sz w:val="24"/>
              </w:rPr>
              <w:t>h</w:t>
            </w:r>
            <w:r w:rsidRPr="00FD249E">
              <w:rPr>
                <w:sz w:val="24"/>
              </w:rPr>
              <w:t>odont</w:t>
            </w:r>
            <w:r w:rsidR="00782334">
              <w:rPr>
                <w:sz w:val="24"/>
              </w:rPr>
              <w:t>ics</w:t>
            </w:r>
          </w:p>
        </w:tc>
        <w:tc>
          <w:tcPr>
            <w:tcW w:w="1700" w:type="dxa"/>
          </w:tcPr>
          <w:p w14:paraId="608D6964" w14:textId="77777777" w:rsidR="000F1B18" w:rsidRPr="00FD249E" w:rsidRDefault="000F1B18" w:rsidP="00BA7754">
            <w:pPr>
              <w:pStyle w:val="TableParagraph"/>
              <w:ind w:left="7"/>
              <w:jc w:val="center"/>
              <w:rPr>
                <w:sz w:val="24"/>
              </w:rPr>
            </w:pPr>
            <w:r w:rsidRPr="00FD249E">
              <w:rPr>
                <w:sz w:val="24"/>
              </w:rPr>
              <w:t>56</w:t>
            </w:r>
          </w:p>
        </w:tc>
        <w:tc>
          <w:tcPr>
            <w:tcW w:w="1702" w:type="dxa"/>
          </w:tcPr>
          <w:p w14:paraId="2C1117CB" w14:textId="77777777" w:rsidR="000F1B18" w:rsidRPr="00FD249E" w:rsidRDefault="000F1B18" w:rsidP="00BA7754">
            <w:pPr>
              <w:pStyle w:val="TableParagraph"/>
              <w:ind w:left="788"/>
              <w:rPr>
                <w:sz w:val="24"/>
              </w:rPr>
            </w:pPr>
            <w:r w:rsidRPr="00FD249E">
              <w:rPr>
                <w:sz w:val="24"/>
              </w:rPr>
              <w:t>28</w:t>
            </w:r>
          </w:p>
        </w:tc>
        <w:tc>
          <w:tcPr>
            <w:tcW w:w="1703" w:type="dxa"/>
          </w:tcPr>
          <w:p w14:paraId="26CA80E4" w14:textId="77777777" w:rsidR="000F1B18" w:rsidRPr="00FD249E" w:rsidRDefault="000F1B18" w:rsidP="00BA7754">
            <w:pPr>
              <w:pStyle w:val="TableParagraph"/>
              <w:ind w:left="0" w:right="782"/>
              <w:jc w:val="right"/>
              <w:rPr>
                <w:sz w:val="24"/>
              </w:rPr>
            </w:pPr>
            <w:r w:rsidRPr="00FD249E">
              <w:rPr>
                <w:sz w:val="24"/>
              </w:rPr>
              <w:t>84</w:t>
            </w:r>
          </w:p>
        </w:tc>
      </w:tr>
      <w:tr w:rsidR="000F1B18" w:rsidRPr="00FD249E" w14:paraId="1D017F74" w14:textId="77777777" w:rsidTr="00BA7754">
        <w:trPr>
          <w:trHeight w:val="316"/>
        </w:trPr>
        <w:tc>
          <w:tcPr>
            <w:tcW w:w="4249" w:type="dxa"/>
          </w:tcPr>
          <w:p w14:paraId="6B0C68E5" w14:textId="2E95370B" w:rsidR="000F1B18" w:rsidRPr="00FD249E" w:rsidRDefault="000F1B18" w:rsidP="00BA7754">
            <w:pPr>
              <w:pStyle w:val="TableParagraph"/>
              <w:rPr>
                <w:b/>
                <w:sz w:val="24"/>
              </w:rPr>
            </w:pPr>
            <w:r w:rsidRPr="00FD249E">
              <w:rPr>
                <w:b/>
                <w:sz w:val="24"/>
              </w:rPr>
              <w:t>To</w:t>
            </w:r>
            <w:r w:rsidR="00782334">
              <w:rPr>
                <w:b/>
                <w:sz w:val="24"/>
              </w:rPr>
              <w:t>tal</w:t>
            </w:r>
          </w:p>
        </w:tc>
        <w:tc>
          <w:tcPr>
            <w:tcW w:w="1700" w:type="dxa"/>
          </w:tcPr>
          <w:p w14:paraId="562108C2" w14:textId="77777777" w:rsidR="000F1B18" w:rsidRPr="00FD249E" w:rsidRDefault="000F1B18" w:rsidP="00BA7754">
            <w:pPr>
              <w:pStyle w:val="TableParagraph"/>
              <w:ind w:left="112" w:right="105"/>
              <w:jc w:val="center"/>
              <w:rPr>
                <w:b/>
                <w:sz w:val="24"/>
              </w:rPr>
            </w:pPr>
            <w:r w:rsidRPr="00FD249E">
              <w:rPr>
                <w:b/>
                <w:sz w:val="24"/>
              </w:rPr>
              <w:t>56</w:t>
            </w:r>
          </w:p>
        </w:tc>
        <w:tc>
          <w:tcPr>
            <w:tcW w:w="1702" w:type="dxa"/>
          </w:tcPr>
          <w:p w14:paraId="4C59E626" w14:textId="77777777" w:rsidR="000F1B18" w:rsidRPr="00FD249E" w:rsidRDefault="000F1B18" w:rsidP="00BA7754">
            <w:pPr>
              <w:pStyle w:val="TableParagraph"/>
              <w:ind w:left="728"/>
              <w:rPr>
                <w:b/>
                <w:sz w:val="24"/>
              </w:rPr>
            </w:pPr>
            <w:r w:rsidRPr="00FD249E">
              <w:rPr>
                <w:b/>
                <w:sz w:val="24"/>
              </w:rPr>
              <w:t>28</w:t>
            </w:r>
          </w:p>
        </w:tc>
        <w:tc>
          <w:tcPr>
            <w:tcW w:w="1703" w:type="dxa"/>
          </w:tcPr>
          <w:p w14:paraId="2FDF1A52" w14:textId="77777777" w:rsidR="000F1B18" w:rsidRPr="00FD249E" w:rsidRDefault="000F1B18" w:rsidP="00BA7754">
            <w:pPr>
              <w:pStyle w:val="TableParagraph"/>
              <w:ind w:left="0" w:right="722"/>
              <w:jc w:val="right"/>
              <w:rPr>
                <w:b/>
                <w:sz w:val="24"/>
              </w:rPr>
            </w:pPr>
            <w:r w:rsidRPr="00FD249E">
              <w:rPr>
                <w:b/>
                <w:sz w:val="24"/>
              </w:rPr>
              <w:t>84</w:t>
            </w:r>
          </w:p>
        </w:tc>
      </w:tr>
    </w:tbl>
    <w:p w14:paraId="5D833970" w14:textId="77777777" w:rsidR="000F1B18" w:rsidRPr="00FD249E" w:rsidRDefault="000F1B18" w:rsidP="000F1B18">
      <w:pPr>
        <w:pStyle w:val="GvdeMetni"/>
        <w:rPr>
          <w:b/>
          <w:sz w:val="20"/>
        </w:rPr>
      </w:pPr>
    </w:p>
    <w:p w14:paraId="0E3F75A7" w14:textId="77777777" w:rsidR="000F1B18" w:rsidRPr="00FD249E" w:rsidRDefault="000F1B18" w:rsidP="000F1B18">
      <w:pPr>
        <w:pStyle w:val="GvdeMetni"/>
        <w:spacing w:before="4"/>
        <w:rPr>
          <w:b/>
          <w:sz w:val="27"/>
        </w:rPr>
      </w:pPr>
    </w:p>
    <w:p w14:paraId="242C7719" w14:textId="77777777" w:rsidR="00CB7B61" w:rsidRPr="00CB5806" w:rsidRDefault="00CB7B61" w:rsidP="00CB7B61">
      <w:pPr>
        <w:jc w:val="center"/>
        <w:rPr>
          <w:b/>
          <w:sz w:val="24"/>
        </w:rPr>
      </w:pPr>
      <w:r w:rsidRPr="00CB5806">
        <w:rPr>
          <w:b/>
          <w:sz w:val="24"/>
        </w:rPr>
        <w:t>COURSE OBJECT</w:t>
      </w:r>
      <w:r>
        <w:rPr>
          <w:b/>
          <w:sz w:val="24"/>
        </w:rPr>
        <w:t>I</w:t>
      </w:r>
      <w:r w:rsidRPr="00CB5806">
        <w:rPr>
          <w:b/>
          <w:sz w:val="24"/>
        </w:rPr>
        <w:t>VES AND LEARN</w:t>
      </w:r>
      <w:r>
        <w:rPr>
          <w:b/>
          <w:sz w:val="24"/>
        </w:rPr>
        <w:t>I</w:t>
      </w:r>
      <w:r w:rsidRPr="00CB5806">
        <w:rPr>
          <w:b/>
          <w:sz w:val="24"/>
        </w:rPr>
        <w:t>NG OUTCOMES</w:t>
      </w:r>
    </w:p>
    <w:p w14:paraId="647A38EA" w14:textId="77777777" w:rsidR="000F1B18" w:rsidRPr="00FD249E" w:rsidRDefault="000F1B18" w:rsidP="000F1B18">
      <w:pPr>
        <w:pStyle w:val="GvdeMetni"/>
        <w:spacing w:before="1"/>
        <w:rPr>
          <w:b/>
          <w:sz w:val="31"/>
        </w:rPr>
      </w:pPr>
    </w:p>
    <w:p w14:paraId="3FE65AC0" w14:textId="1C891DB0" w:rsidR="000F1B18" w:rsidRPr="00FD249E" w:rsidRDefault="005B7C8F" w:rsidP="000F1B18">
      <w:pPr>
        <w:pStyle w:val="Balk2"/>
        <w:spacing w:before="1"/>
        <w:jc w:val="left"/>
      </w:pPr>
      <w:r w:rsidRPr="00BF49AD">
        <w:t>Objective</w:t>
      </w:r>
      <w:r w:rsidR="000F1B18" w:rsidRPr="00FD249E">
        <w:t>:</w:t>
      </w:r>
    </w:p>
    <w:p w14:paraId="534AC5EF" w14:textId="77777777" w:rsidR="00C45592" w:rsidRDefault="000F1B18" w:rsidP="00C45592">
      <w:pPr>
        <w:pStyle w:val="GvdeMetni"/>
        <w:spacing w:before="40" w:line="276" w:lineRule="auto"/>
        <w:ind w:left="140" w:right="402"/>
        <w:jc w:val="both"/>
      </w:pPr>
      <w:r w:rsidRPr="00FD249E">
        <w:tab/>
      </w:r>
      <w:r w:rsidR="00C45592" w:rsidRPr="00C45592">
        <w:t>The aim of this course is to teach the diagnosis and treatment processes of developmental disorders in the jaw, face, and dental regions.</w:t>
      </w:r>
    </w:p>
    <w:p w14:paraId="2F21D9E1" w14:textId="11144FEC" w:rsidR="00BF49AD" w:rsidRPr="00BF49AD" w:rsidRDefault="00BF49AD" w:rsidP="00C45592">
      <w:pPr>
        <w:pStyle w:val="GvdeMetni"/>
        <w:spacing w:before="40" w:line="276" w:lineRule="auto"/>
        <w:ind w:left="140" w:right="402"/>
        <w:jc w:val="both"/>
        <w:rPr>
          <w:szCs w:val="22"/>
        </w:rPr>
      </w:pPr>
      <w:r w:rsidRPr="00BF49AD">
        <w:rPr>
          <w:b/>
          <w:bCs/>
        </w:rPr>
        <w:t>Learning Objectives:</w:t>
      </w:r>
    </w:p>
    <w:p w14:paraId="5AD90286" w14:textId="0DAB572F" w:rsidR="000F1B18" w:rsidRPr="00A35AFB" w:rsidRDefault="00A35AFB" w:rsidP="00A35AFB">
      <w:pPr>
        <w:pStyle w:val="ListeParagraf"/>
        <w:numPr>
          <w:ilvl w:val="0"/>
          <w:numId w:val="19"/>
        </w:numPr>
        <w:rPr>
          <w:sz w:val="24"/>
        </w:rPr>
      </w:pPr>
      <w:r w:rsidRPr="00A35AFB">
        <w:rPr>
          <w:sz w:val="24"/>
        </w:rPr>
        <w:t>Diagnoses orthodontic malocclusions.</w:t>
      </w:r>
    </w:p>
    <w:p w14:paraId="5242A68F" w14:textId="32A2D186" w:rsidR="000F1B18" w:rsidRPr="00A35AFB" w:rsidRDefault="00A35AFB" w:rsidP="00A35AFB">
      <w:pPr>
        <w:pStyle w:val="ListeParagraf"/>
        <w:numPr>
          <w:ilvl w:val="0"/>
          <w:numId w:val="19"/>
        </w:numPr>
        <w:rPr>
          <w:sz w:val="24"/>
        </w:rPr>
      </w:pPr>
      <w:r w:rsidRPr="00A35AFB">
        <w:rPr>
          <w:sz w:val="24"/>
        </w:rPr>
        <w:t>Evaluates radiographs used for orthodontic diagnosis and performs cephalometric film tracing.</w:t>
      </w:r>
    </w:p>
    <w:p w14:paraId="1F4D039A" w14:textId="31DC7C2B" w:rsidR="00A35AFB" w:rsidRPr="00A35AFB" w:rsidRDefault="00A35AFB" w:rsidP="00A35AFB">
      <w:pPr>
        <w:pStyle w:val="ListeParagraf"/>
        <w:numPr>
          <w:ilvl w:val="0"/>
          <w:numId w:val="19"/>
        </w:numPr>
        <w:rPr>
          <w:sz w:val="24"/>
        </w:rPr>
      </w:pPr>
      <w:r w:rsidRPr="00A35AFB">
        <w:rPr>
          <w:sz w:val="24"/>
        </w:rPr>
        <w:t>Prepares orthodontic diagnostic cast models and performs arch length analysis on the models.</w:t>
      </w:r>
    </w:p>
    <w:p w14:paraId="07F41126" w14:textId="77777777" w:rsidR="00A35AFB" w:rsidRDefault="00A35AFB" w:rsidP="000F1B18">
      <w:pPr>
        <w:pStyle w:val="ListeParagraf"/>
        <w:numPr>
          <w:ilvl w:val="0"/>
          <w:numId w:val="19"/>
        </w:numPr>
        <w:tabs>
          <w:tab w:val="left" w:pos="491"/>
        </w:tabs>
        <w:spacing w:before="0" w:line="276" w:lineRule="auto"/>
        <w:ind w:right="403"/>
        <w:rPr>
          <w:sz w:val="24"/>
        </w:rPr>
      </w:pPr>
      <w:r w:rsidRPr="00A35AFB">
        <w:rPr>
          <w:sz w:val="24"/>
        </w:rPr>
        <w:t>Performs the necessary wire bending and laboratory procedures for the fabrication of removable appliances.</w:t>
      </w:r>
    </w:p>
    <w:p w14:paraId="7BEA5A39" w14:textId="77777777" w:rsidR="00A35AFB" w:rsidRPr="00A35AFB" w:rsidRDefault="000F1B18" w:rsidP="00A35AFB">
      <w:pPr>
        <w:pStyle w:val="ListeParagraf"/>
        <w:numPr>
          <w:ilvl w:val="0"/>
          <w:numId w:val="19"/>
        </w:numPr>
        <w:tabs>
          <w:tab w:val="left" w:pos="491"/>
        </w:tabs>
        <w:spacing w:line="276" w:lineRule="auto"/>
        <w:ind w:right="403"/>
        <w:rPr>
          <w:sz w:val="24"/>
        </w:rPr>
      </w:pPr>
      <w:r w:rsidRPr="00FD249E">
        <w:rPr>
          <w:sz w:val="24"/>
        </w:rPr>
        <w:tab/>
      </w:r>
      <w:r w:rsidR="00A35AFB" w:rsidRPr="00A35AFB">
        <w:rPr>
          <w:sz w:val="24"/>
        </w:rPr>
        <w:t>Lists appropriate treatment options for orthodontic malocclusions.</w:t>
      </w:r>
    </w:p>
    <w:p w14:paraId="6746CDB0" w14:textId="77777777" w:rsidR="000F1B18" w:rsidRPr="00A35AFB" w:rsidRDefault="000F1B18" w:rsidP="00A35AFB">
      <w:pPr>
        <w:pStyle w:val="ListeParagraf"/>
        <w:numPr>
          <w:ilvl w:val="0"/>
          <w:numId w:val="19"/>
        </w:numPr>
        <w:tabs>
          <w:tab w:val="left" w:pos="491"/>
        </w:tabs>
        <w:spacing w:line="276" w:lineRule="auto"/>
        <w:ind w:right="403"/>
        <w:rPr>
          <w:sz w:val="24"/>
        </w:rPr>
        <w:sectPr w:rsidR="000F1B18" w:rsidRPr="00A35AFB">
          <w:pgSz w:w="12240" w:h="15840"/>
          <w:pgMar w:top="1560" w:right="1040" w:bottom="1140" w:left="1300" w:header="745" w:footer="959" w:gutter="0"/>
          <w:cols w:space="708"/>
        </w:sectPr>
      </w:pPr>
    </w:p>
    <w:p w14:paraId="224DBF71" w14:textId="77777777" w:rsidR="000F1B18" w:rsidRPr="00FD249E" w:rsidRDefault="000F1B18" w:rsidP="000F1B18">
      <w:pPr>
        <w:pStyle w:val="GvdeMetni"/>
        <w:spacing w:before="6"/>
        <w:rPr>
          <w:sz w:val="15"/>
        </w:rPr>
      </w:pPr>
    </w:p>
    <w:p w14:paraId="47C50CC4" w14:textId="77777777" w:rsidR="00BF49AD" w:rsidRPr="005C6D1E" w:rsidRDefault="00BF49AD" w:rsidP="00BF49AD">
      <w:pPr>
        <w:jc w:val="center"/>
        <w:rPr>
          <w:b/>
          <w:lang w:val="en-US"/>
        </w:rPr>
      </w:pPr>
      <w:r w:rsidRPr="005C6D1E">
        <w:rPr>
          <w:b/>
          <w:lang w:val="en-US"/>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301"/>
        <w:gridCol w:w="1000"/>
      </w:tblGrid>
      <w:tr w:rsidR="000F1B18" w:rsidRPr="00FD249E" w14:paraId="10C323C2" w14:textId="77777777" w:rsidTr="00BA7754">
        <w:trPr>
          <w:trHeight w:val="219"/>
        </w:trPr>
        <w:tc>
          <w:tcPr>
            <w:tcW w:w="9386" w:type="dxa"/>
            <w:gridSpan w:val="3"/>
            <w:shd w:val="clear" w:color="auto" w:fill="B4C5E7"/>
          </w:tcPr>
          <w:p w14:paraId="33C7BDA5" w14:textId="3D9F3808" w:rsidR="000F1B18" w:rsidRPr="00FD249E" w:rsidRDefault="00232793" w:rsidP="00BA7754">
            <w:pPr>
              <w:pStyle w:val="TableParagraph"/>
              <w:rPr>
                <w:b/>
                <w:sz w:val="24"/>
              </w:rPr>
            </w:pPr>
            <w:r w:rsidRPr="00232793">
              <w:rPr>
                <w:b/>
                <w:sz w:val="24"/>
              </w:rPr>
              <w:t>ORTHODONT</w:t>
            </w:r>
            <w:r>
              <w:rPr>
                <w:b/>
                <w:sz w:val="24"/>
              </w:rPr>
              <w:t>I</w:t>
            </w:r>
            <w:r w:rsidRPr="00232793">
              <w:rPr>
                <w:b/>
                <w:sz w:val="24"/>
              </w:rPr>
              <w:t>CS</w:t>
            </w:r>
          </w:p>
        </w:tc>
      </w:tr>
      <w:tr w:rsidR="000F1B18" w:rsidRPr="00FD249E" w14:paraId="745468BB" w14:textId="77777777" w:rsidTr="00E67C88">
        <w:trPr>
          <w:trHeight w:val="220"/>
        </w:trPr>
        <w:tc>
          <w:tcPr>
            <w:tcW w:w="7085" w:type="dxa"/>
          </w:tcPr>
          <w:p w14:paraId="293F8186" w14:textId="05A76C35" w:rsidR="000F1B18" w:rsidRPr="00FD249E" w:rsidRDefault="005104B3" w:rsidP="00BA7754">
            <w:pPr>
              <w:pStyle w:val="TableParagraph"/>
              <w:spacing w:before="1" w:line="240" w:lineRule="auto"/>
              <w:rPr>
                <w:b/>
                <w:sz w:val="24"/>
              </w:rPr>
            </w:pPr>
            <w:r w:rsidRPr="005104B3">
              <w:rPr>
                <w:b/>
              </w:rPr>
              <w:t>Topic</w:t>
            </w:r>
          </w:p>
        </w:tc>
        <w:tc>
          <w:tcPr>
            <w:tcW w:w="1301" w:type="dxa"/>
          </w:tcPr>
          <w:p w14:paraId="0458C66D" w14:textId="2203A10F" w:rsidR="000F1B18" w:rsidRPr="00FD249E" w:rsidRDefault="00C32004" w:rsidP="00BA7754">
            <w:pPr>
              <w:pStyle w:val="TableParagraph"/>
              <w:spacing w:before="1" w:line="240" w:lineRule="auto"/>
              <w:ind w:left="130" w:right="123"/>
              <w:jc w:val="center"/>
              <w:rPr>
                <w:b/>
                <w:sz w:val="24"/>
              </w:rPr>
            </w:pPr>
            <w:r w:rsidRPr="005C6D1E">
              <w:rPr>
                <w:b/>
                <w:lang w:val="en-US"/>
              </w:rPr>
              <w:t>Type</w:t>
            </w:r>
          </w:p>
        </w:tc>
        <w:tc>
          <w:tcPr>
            <w:tcW w:w="1000" w:type="dxa"/>
          </w:tcPr>
          <w:p w14:paraId="5CC107C8" w14:textId="3C64A731" w:rsidR="000F1B18" w:rsidRPr="00FD249E" w:rsidRDefault="00B36B01" w:rsidP="00BA7754">
            <w:pPr>
              <w:pStyle w:val="TableParagraph"/>
              <w:spacing w:before="1" w:line="240" w:lineRule="auto"/>
              <w:ind w:left="155" w:right="148"/>
              <w:jc w:val="center"/>
              <w:rPr>
                <w:b/>
                <w:sz w:val="24"/>
              </w:rPr>
            </w:pPr>
            <w:r>
              <w:rPr>
                <w:b/>
                <w:sz w:val="24"/>
              </w:rPr>
              <w:t>Time</w:t>
            </w:r>
          </w:p>
        </w:tc>
      </w:tr>
      <w:tr w:rsidR="00BE52A0" w:rsidRPr="00FD249E" w14:paraId="4470EDBB" w14:textId="77777777" w:rsidTr="00E67C88">
        <w:trPr>
          <w:trHeight w:val="219"/>
        </w:trPr>
        <w:tc>
          <w:tcPr>
            <w:tcW w:w="7085" w:type="dxa"/>
          </w:tcPr>
          <w:p w14:paraId="6542CF68" w14:textId="5BABAE18" w:rsidR="00BE52A0" w:rsidRPr="00FD249E" w:rsidRDefault="00232793" w:rsidP="00232793">
            <w:pPr>
              <w:rPr>
                <w:sz w:val="24"/>
              </w:rPr>
            </w:pPr>
            <w:r w:rsidRPr="00232793">
              <w:rPr>
                <w:sz w:val="24"/>
              </w:rPr>
              <w:t>Definition and History of Orthodontics, Orthodontic Terminology</w:t>
            </w:r>
          </w:p>
        </w:tc>
        <w:tc>
          <w:tcPr>
            <w:tcW w:w="1301" w:type="dxa"/>
          </w:tcPr>
          <w:p w14:paraId="4F1BC430" w14:textId="28192D07" w:rsidR="00BE52A0" w:rsidRPr="00FD249E" w:rsidRDefault="00BE52A0" w:rsidP="00BE52A0">
            <w:pPr>
              <w:pStyle w:val="TableParagraph"/>
              <w:ind w:left="130" w:right="124"/>
              <w:jc w:val="center"/>
              <w:rPr>
                <w:sz w:val="24"/>
              </w:rPr>
            </w:pPr>
            <w:r w:rsidRPr="000E753C">
              <w:t>Theoric</w:t>
            </w:r>
          </w:p>
        </w:tc>
        <w:tc>
          <w:tcPr>
            <w:tcW w:w="1000" w:type="dxa"/>
          </w:tcPr>
          <w:p w14:paraId="7742457E" w14:textId="77777777" w:rsidR="00BE52A0" w:rsidRPr="00FD249E" w:rsidRDefault="00BE52A0" w:rsidP="00BE52A0">
            <w:pPr>
              <w:pStyle w:val="TableParagraph"/>
              <w:ind w:left="6"/>
              <w:jc w:val="center"/>
              <w:rPr>
                <w:sz w:val="24"/>
              </w:rPr>
            </w:pPr>
            <w:r w:rsidRPr="00FD249E">
              <w:rPr>
                <w:sz w:val="24"/>
              </w:rPr>
              <w:t>2</w:t>
            </w:r>
          </w:p>
        </w:tc>
      </w:tr>
      <w:tr w:rsidR="00BE52A0" w:rsidRPr="00FD249E" w14:paraId="71DEAF3F" w14:textId="77777777" w:rsidTr="00E67C88">
        <w:trPr>
          <w:trHeight w:val="219"/>
        </w:trPr>
        <w:tc>
          <w:tcPr>
            <w:tcW w:w="7085" w:type="dxa"/>
          </w:tcPr>
          <w:p w14:paraId="3B5CFB9F" w14:textId="012047ED" w:rsidR="00BE52A0" w:rsidRPr="00FD249E" w:rsidRDefault="00232793" w:rsidP="00232793">
            <w:pPr>
              <w:pStyle w:val="TableParagraph"/>
              <w:ind w:left="0"/>
              <w:rPr>
                <w:sz w:val="24"/>
              </w:rPr>
            </w:pPr>
            <w:r w:rsidRPr="00232793">
              <w:rPr>
                <w:sz w:val="24"/>
              </w:rPr>
              <w:t>Orthodontic Malocclusions, Growth and Development Concepts</w:t>
            </w:r>
          </w:p>
        </w:tc>
        <w:tc>
          <w:tcPr>
            <w:tcW w:w="1301" w:type="dxa"/>
          </w:tcPr>
          <w:p w14:paraId="792DD0AF" w14:textId="23A86B85" w:rsidR="00BE52A0" w:rsidRPr="00FD249E" w:rsidRDefault="00BE52A0" w:rsidP="00BE52A0">
            <w:pPr>
              <w:pStyle w:val="TableParagraph"/>
              <w:ind w:left="130" w:right="124"/>
              <w:jc w:val="center"/>
              <w:rPr>
                <w:sz w:val="24"/>
              </w:rPr>
            </w:pPr>
            <w:r w:rsidRPr="000E753C">
              <w:t>Theoric</w:t>
            </w:r>
          </w:p>
        </w:tc>
        <w:tc>
          <w:tcPr>
            <w:tcW w:w="1000" w:type="dxa"/>
          </w:tcPr>
          <w:p w14:paraId="6DABC62D" w14:textId="77777777" w:rsidR="00BE52A0" w:rsidRPr="00FD249E" w:rsidRDefault="00BE52A0" w:rsidP="00BE52A0">
            <w:pPr>
              <w:pStyle w:val="TableParagraph"/>
              <w:ind w:left="6"/>
              <w:jc w:val="center"/>
              <w:rPr>
                <w:sz w:val="24"/>
              </w:rPr>
            </w:pPr>
            <w:r w:rsidRPr="00FD249E">
              <w:rPr>
                <w:sz w:val="24"/>
              </w:rPr>
              <w:t>2</w:t>
            </w:r>
          </w:p>
        </w:tc>
      </w:tr>
      <w:tr w:rsidR="00BE52A0" w:rsidRPr="00FD249E" w14:paraId="1EDCEC31" w14:textId="77777777" w:rsidTr="00E67C88">
        <w:trPr>
          <w:trHeight w:val="220"/>
        </w:trPr>
        <w:tc>
          <w:tcPr>
            <w:tcW w:w="7085" w:type="dxa"/>
          </w:tcPr>
          <w:p w14:paraId="06F5EA51" w14:textId="071FF1B4" w:rsidR="00BE52A0" w:rsidRPr="00FD249E" w:rsidRDefault="00232793" w:rsidP="00232793">
            <w:pPr>
              <w:pStyle w:val="TableParagraph"/>
              <w:spacing w:before="1"/>
              <w:ind w:left="0"/>
              <w:rPr>
                <w:sz w:val="24"/>
              </w:rPr>
            </w:pPr>
            <w:r w:rsidRPr="00232793">
              <w:rPr>
                <w:sz w:val="24"/>
              </w:rPr>
              <w:t>Growth and Development Concepts, Methods for Studying Growth and Development</w:t>
            </w:r>
          </w:p>
        </w:tc>
        <w:tc>
          <w:tcPr>
            <w:tcW w:w="1301" w:type="dxa"/>
          </w:tcPr>
          <w:p w14:paraId="232AE498" w14:textId="792C7D28" w:rsidR="00BE52A0" w:rsidRPr="00FD249E" w:rsidRDefault="00BE52A0" w:rsidP="00BE52A0">
            <w:pPr>
              <w:pStyle w:val="TableParagraph"/>
              <w:spacing w:before="1" w:line="240" w:lineRule="auto"/>
              <w:ind w:left="130" w:right="124"/>
              <w:jc w:val="center"/>
              <w:rPr>
                <w:sz w:val="24"/>
              </w:rPr>
            </w:pPr>
            <w:r w:rsidRPr="000E753C">
              <w:t>Theoric</w:t>
            </w:r>
          </w:p>
        </w:tc>
        <w:tc>
          <w:tcPr>
            <w:tcW w:w="1000" w:type="dxa"/>
          </w:tcPr>
          <w:p w14:paraId="3F90536A" w14:textId="77777777" w:rsidR="00BE52A0" w:rsidRPr="00FD249E" w:rsidRDefault="00BE52A0" w:rsidP="00BE52A0">
            <w:pPr>
              <w:pStyle w:val="TableParagraph"/>
              <w:spacing w:before="1" w:line="240" w:lineRule="auto"/>
              <w:ind w:left="6"/>
              <w:jc w:val="center"/>
              <w:rPr>
                <w:sz w:val="24"/>
              </w:rPr>
            </w:pPr>
            <w:r w:rsidRPr="00FD249E">
              <w:rPr>
                <w:sz w:val="24"/>
              </w:rPr>
              <w:t>2</w:t>
            </w:r>
          </w:p>
        </w:tc>
      </w:tr>
      <w:tr w:rsidR="00BE52A0" w:rsidRPr="00FD249E" w14:paraId="2FE5FEE7" w14:textId="77777777" w:rsidTr="00E67C88">
        <w:trPr>
          <w:trHeight w:val="219"/>
        </w:trPr>
        <w:tc>
          <w:tcPr>
            <w:tcW w:w="7085" w:type="dxa"/>
          </w:tcPr>
          <w:p w14:paraId="1C5DCFBF" w14:textId="239BF4DD" w:rsidR="00BE52A0" w:rsidRPr="00FD249E" w:rsidRDefault="00232793" w:rsidP="00232793">
            <w:pPr>
              <w:pStyle w:val="TableParagraph"/>
              <w:ind w:left="0"/>
              <w:rPr>
                <w:sz w:val="24"/>
              </w:rPr>
            </w:pPr>
            <w:r w:rsidRPr="00232793">
              <w:rPr>
                <w:sz w:val="24"/>
              </w:rPr>
              <w:t>Prenatal Head and Neck Development</w:t>
            </w:r>
          </w:p>
        </w:tc>
        <w:tc>
          <w:tcPr>
            <w:tcW w:w="1301" w:type="dxa"/>
          </w:tcPr>
          <w:p w14:paraId="55F791DA" w14:textId="00ACF80D" w:rsidR="00BE52A0" w:rsidRPr="00FD249E" w:rsidRDefault="00BE52A0" w:rsidP="00BE52A0">
            <w:pPr>
              <w:pStyle w:val="TableParagraph"/>
              <w:ind w:left="130" w:right="124"/>
              <w:jc w:val="center"/>
              <w:rPr>
                <w:sz w:val="24"/>
              </w:rPr>
            </w:pPr>
            <w:r w:rsidRPr="000E753C">
              <w:t>Theoric</w:t>
            </w:r>
          </w:p>
        </w:tc>
        <w:tc>
          <w:tcPr>
            <w:tcW w:w="1000" w:type="dxa"/>
          </w:tcPr>
          <w:p w14:paraId="15A32C45" w14:textId="77777777" w:rsidR="00BE52A0" w:rsidRPr="00FD249E" w:rsidRDefault="00BE52A0" w:rsidP="00BE52A0">
            <w:pPr>
              <w:pStyle w:val="TableParagraph"/>
              <w:ind w:left="6"/>
              <w:jc w:val="center"/>
              <w:rPr>
                <w:sz w:val="24"/>
              </w:rPr>
            </w:pPr>
            <w:r w:rsidRPr="00FD249E">
              <w:rPr>
                <w:sz w:val="24"/>
              </w:rPr>
              <w:t>2</w:t>
            </w:r>
          </w:p>
        </w:tc>
      </w:tr>
      <w:tr w:rsidR="00BE52A0" w:rsidRPr="00FD249E" w14:paraId="428BC3B1" w14:textId="77777777" w:rsidTr="00E67C88">
        <w:trPr>
          <w:trHeight w:val="219"/>
        </w:trPr>
        <w:tc>
          <w:tcPr>
            <w:tcW w:w="7085" w:type="dxa"/>
          </w:tcPr>
          <w:p w14:paraId="2570A15C" w14:textId="1E3E287F" w:rsidR="00BE52A0" w:rsidRPr="00FD249E" w:rsidRDefault="005B00D0" w:rsidP="005B00D0">
            <w:pPr>
              <w:pStyle w:val="TableParagraph"/>
              <w:ind w:left="0"/>
              <w:rPr>
                <w:sz w:val="24"/>
              </w:rPr>
            </w:pPr>
            <w:r w:rsidRPr="005B00D0">
              <w:rPr>
                <w:sz w:val="24"/>
              </w:rPr>
              <w:t>Prenatal Development of the Face, Palate, and Tongue, Prenatal Development of the Cranial Base and Vault</w:t>
            </w:r>
          </w:p>
        </w:tc>
        <w:tc>
          <w:tcPr>
            <w:tcW w:w="1301" w:type="dxa"/>
          </w:tcPr>
          <w:p w14:paraId="6CEB1E29" w14:textId="5CD234A4" w:rsidR="00BE52A0" w:rsidRPr="00FD249E" w:rsidRDefault="00BE52A0" w:rsidP="00BE52A0">
            <w:pPr>
              <w:pStyle w:val="TableParagraph"/>
              <w:ind w:left="130" w:right="124"/>
              <w:jc w:val="center"/>
              <w:rPr>
                <w:sz w:val="24"/>
              </w:rPr>
            </w:pPr>
            <w:r w:rsidRPr="000E753C">
              <w:t>Theoric</w:t>
            </w:r>
          </w:p>
        </w:tc>
        <w:tc>
          <w:tcPr>
            <w:tcW w:w="1000" w:type="dxa"/>
          </w:tcPr>
          <w:p w14:paraId="12F0FFA3" w14:textId="77777777" w:rsidR="00BE52A0" w:rsidRPr="00FD249E" w:rsidRDefault="00BE52A0" w:rsidP="00BE52A0">
            <w:pPr>
              <w:pStyle w:val="TableParagraph"/>
              <w:ind w:left="6"/>
              <w:jc w:val="center"/>
              <w:rPr>
                <w:sz w:val="24"/>
              </w:rPr>
            </w:pPr>
            <w:r w:rsidRPr="00FD249E">
              <w:rPr>
                <w:sz w:val="24"/>
              </w:rPr>
              <w:t>2</w:t>
            </w:r>
          </w:p>
        </w:tc>
      </w:tr>
      <w:tr w:rsidR="00BE52A0" w:rsidRPr="00FD249E" w14:paraId="16CB4934" w14:textId="77777777" w:rsidTr="00E67C88">
        <w:trPr>
          <w:trHeight w:val="219"/>
        </w:trPr>
        <w:tc>
          <w:tcPr>
            <w:tcW w:w="7085" w:type="dxa"/>
          </w:tcPr>
          <w:p w14:paraId="06DF2EFA" w14:textId="5D8602C0" w:rsidR="00BE52A0" w:rsidRPr="00FD249E" w:rsidRDefault="00A71295" w:rsidP="00A71295">
            <w:pPr>
              <w:pStyle w:val="TableParagraph"/>
              <w:ind w:left="0"/>
              <w:rPr>
                <w:sz w:val="24"/>
              </w:rPr>
            </w:pPr>
            <w:r w:rsidRPr="00A71295">
              <w:rPr>
                <w:sz w:val="24"/>
              </w:rPr>
              <w:t>Postnatal Head and Neck Development</w:t>
            </w:r>
          </w:p>
        </w:tc>
        <w:tc>
          <w:tcPr>
            <w:tcW w:w="1301" w:type="dxa"/>
          </w:tcPr>
          <w:p w14:paraId="3B19DFD9" w14:textId="66B7D062" w:rsidR="00BE52A0" w:rsidRPr="00FD249E" w:rsidRDefault="00BE52A0" w:rsidP="00BE52A0">
            <w:pPr>
              <w:pStyle w:val="TableParagraph"/>
              <w:ind w:left="130" w:right="124"/>
              <w:jc w:val="center"/>
              <w:rPr>
                <w:sz w:val="24"/>
              </w:rPr>
            </w:pPr>
            <w:r w:rsidRPr="000E753C">
              <w:t>Theoric</w:t>
            </w:r>
          </w:p>
        </w:tc>
        <w:tc>
          <w:tcPr>
            <w:tcW w:w="1000" w:type="dxa"/>
          </w:tcPr>
          <w:p w14:paraId="6AAD560E" w14:textId="77777777" w:rsidR="00BE52A0" w:rsidRPr="00FD249E" w:rsidRDefault="00BE52A0" w:rsidP="00BE52A0">
            <w:pPr>
              <w:pStyle w:val="TableParagraph"/>
              <w:ind w:left="6"/>
              <w:jc w:val="center"/>
              <w:rPr>
                <w:sz w:val="24"/>
              </w:rPr>
            </w:pPr>
            <w:r w:rsidRPr="00FD249E">
              <w:rPr>
                <w:sz w:val="24"/>
              </w:rPr>
              <w:t>2</w:t>
            </w:r>
          </w:p>
        </w:tc>
      </w:tr>
      <w:tr w:rsidR="00BE52A0" w:rsidRPr="00FD249E" w14:paraId="2C972EBE" w14:textId="77777777" w:rsidTr="00E67C88">
        <w:trPr>
          <w:trHeight w:val="219"/>
        </w:trPr>
        <w:tc>
          <w:tcPr>
            <w:tcW w:w="7085" w:type="dxa"/>
          </w:tcPr>
          <w:p w14:paraId="0FC41BDF" w14:textId="5775E3E6" w:rsidR="00BE52A0" w:rsidRPr="00FD249E" w:rsidRDefault="00A71295" w:rsidP="00A71295">
            <w:pPr>
              <w:pStyle w:val="TableParagraph"/>
              <w:ind w:left="0"/>
              <w:rPr>
                <w:sz w:val="24"/>
              </w:rPr>
            </w:pPr>
            <w:r w:rsidRPr="00A71295">
              <w:rPr>
                <w:sz w:val="24"/>
              </w:rPr>
              <w:t>Principles of Skeletal Growth, Growth Sites and Centers</w:t>
            </w:r>
          </w:p>
        </w:tc>
        <w:tc>
          <w:tcPr>
            <w:tcW w:w="1301" w:type="dxa"/>
          </w:tcPr>
          <w:p w14:paraId="716DF487" w14:textId="17A6FB16" w:rsidR="00BE52A0" w:rsidRPr="00FD249E" w:rsidRDefault="00BE52A0" w:rsidP="00BE52A0">
            <w:pPr>
              <w:pStyle w:val="TableParagraph"/>
              <w:ind w:left="130" w:right="124"/>
              <w:jc w:val="center"/>
              <w:rPr>
                <w:sz w:val="24"/>
              </w:rPr>
            </w:pPr>
            <w:r w:rsidRPr="000E753C">
              <w:t>Theoric</w:t>
            </w:r>
          </w:p>
        </w:tc>
        <w:tc>
          <w:tcPr>
            <w:tcW w:w="1000" w:type="dxa"/>
          </w:tcPr>
          <w:p w14:paraId="224AD9ED" w14:textId="77777777" w:rsidR="00BE52A0" w:rsidRPr="00FD249E" w:rsidRDefault="00BE52A0" w:rsidP="00BE52A0">
            <w:pPr>
              <w:pStyle w:val="TableParagraph"/>
              <w:ind w:left="6"/>
              <w:jc w:val="center"/>
              <w:rPr>
                <w:sz w:val="24"/>
              </w:rPr>
            </w:pPr>
            <w:r w:rsidRPr="00FD249E">
              <w:rPr>
                <w:sz w:val="24"/>
              </w:rPr>
              <w:t>2</w:t>
            </w:r>
          </w:p>
        </w:tc>
      </w:tr>
      <w:tr w:rsidR="00BE52A0" w:rsidRPr="00FD249E" w14:paraId="401457F9" w14:textId="77777777" w:rsidTr="00E67C88">
        <w:trPr>
          <w:trHeight w:val="219"/>
        </w:trPr>
        <w:tc>
          <w:tcPr>
            <w:tcW w:w="7085" w:type="dxa"/>
          </w:tcPr>
          <w:p w14:paraId="3EE8FA1A" w14:textId="3A79C3BB" w:rsidR="00BE52A0" w:rsidRPr="00FD249E" w:rsidRDefault="00A71295" w:rsidP="00A71295">
            <w:pPr>
              <w:pStyle w:val="TableParagraph"/>
              <w:ind w:left="0"/>
              <w:rPr>
                <w:sz w:val="24"/>
              </w:rPr>
            </w:pPr>
            <w:r w:rsidRPr="00A71295">
              <w:rPr>
                <w:sz w:val="24"/>
              </w:rPr>
              <w:t>Growth Control Theories</w:t>
            </w:r>
          </w:p>
        </w:tc>
        <w:tc>
          <w:tcPr>
            <w:tcW w:w="1301" w:type="dxa"/>
          </w:tcPr>
          <w:p w14:paraId="0ACF9170" w14:textId="6D638C93" w:rsidR="00BE52A0" w:rsidRPr="00FD249E" w:rsidRDefault="00BE52A0" w:rsidP="00BE52A0">
            <w:pPr>
              <w:pStyle w:val="TableParagraph"/>
              <w:ind w:left="130" w:right="124"/>
              <w:jc w:val="center"/>
              <w:rPr>
                <w:sz w:val="24"/>
              </w:rPr>
            </w:pPr>
            <w:r w:rsidRPr="000E753C">
              <w:t>Theoric</w:t>
            </w:r>
          </w:p>
        </w:tc>
        <w:tc>
          <w:tcPr>
            <w:tcW w:w="1000" w:type="dxa"/>
          </w:tcPr>
          <w:p w14:paraId="580B2EEE" w14:textId="77777777" w:rsidR="00BE52A0" w:rsidRPr="00FD249E" w:rsidRDefault="00BE52A0" w:rsidP="00BE52A0">
            <w:pPr>
              <w:pStyle w:val="TableParagraph"/>
              <w:ind w:left="6"/>
              <w:jc w:val="center"/>
              <w:rPr>
                <w:sz w:val="24"/>
              </w:rPr>
            </w:pPr>
            <w:r w:rsidRPr="00FD249E">
              <w:rPr>
                <w:sz w:val="24"/>
              </w:rPr>
              <w:t>2</w:t>
            </w:r>
          </w:p>
        </w:tc>
      </w:tr>
      <w:tr w:rsidR="00BE52A0" w:rsidRPr="00FD249E" w14:paraId="7D3A08AE" w14:textId="77777777" w:rsidTr="00E67C88">
        <w:trPr>
          <w:trHeight w:val="219"/>
        </w:trPr>
        <w:tc>
          <w:tcPr>
            <w:tcW w:w="7085" w:type="dxa"/>
          </w:tcPr>
          <w:p w14:paraId="677FBA6E" w14:textId="7E842654" w:rsidR="00BE52A0" w:rsidRPr="00FD249E" w:rsidRDefault="00A71295" w:rsidP="00A71295">
            <w:pPr>
              <w:pStyle w:val="TableParagraph"/>
              <w:ind w:left="0"/>
              <w:rPr>
                <w:sz w:val="24"/>
              </w:rPr>
            </w:pPr>
            <w:r w:rsidRPr="00A71295">
              <w:rPr>
                <w:sz w:val="24"/>
              </w:rPr>
              <w:t>Growth and Development of the Cranial Vault and Base</w:t>
            </w:r>
          </w:p>
        </w:tc>
        <w:tc>
          <w:tcPr>
            <w:tcW w:w="1301" w:type="dxa"/>
          </w:tcPr>
          <w:p w14:paraId="2A1FF909" w14:textId="7DDA1528" w:rsidR="00BE52A0" w:rsidRPr="00FD249E" w:rsidRDefault="00BE52A0" w:rsidP="00BE52A0">
            <w:pPr>
              <w:pStyle w:val="TableParagraph"/>
              <w:ind w:left="130" w:right="124"/>
              <w:jc w:val="center"/>
              <w:rPr>
                <w:sz w:val="24"/>
              </w:rPr>
            </w:pPr>
            <w:r w:rsidRPr="000E753C">
              <w:t>Theoric</w:t>
            </w:r>
          </w:p>
        </w:tc>
        <w:tc>
          <w:tcPr>
            <w:tcW w:w="1000" w:type="dxa"/>
          </w:tcPr>
          <w:p w14:paraId="27A19767" w14:textId="77777777" w:rsidR="00BE52A0" w:rsidRPr="00FD249E" w:rsidRDefault="00BE52A0" w:rsidP="00BE52A0">
            <w:pPr>
              <w:pStyle w:val="TableParagraph"/>
              <w:ind w:left="6"/>
              <w:jc w:val="center"/>
              <w:rPr>
                <w:sz w:val="24"/>
              </w:rPr>
            </w:pPr>
            <w:r w:rsidRPr="00FD249E">
              <w:rPr>
                <w:sz w:val="24"/>
              </w:rPr>
              <w:t>2</w:t>
            </w:r>
          </w:p>
        </w:tc>
      </w:tr>
      <w:tr w:rsidR="00BE52A0" w:rsidRPr="00FD249E" w14:paraId="6FF9B292" w14:textId="77777777" w:rsidTr="00E67C88">
        <w:trPr>
          <w:trHeight w:val="219"/>
        </w:trPr>
        <w:tc>
          <w:tcPr>
            <w:tcW w:w="7085" w:type="dxa"/>
          </w:tcPr>
          <w:p w14:paraId="366BF93E" w14:textId="79FDD8F3" w:rsidR="00BE52A0" w:rsidRPr="00FD249E" w:rsidRDefault="00A71295" w:rsidP="00A71295">
            <w:pPr>
              <w:pStyle w:val="TableParagraph"/>
              <w:ind w:left="0"/>
              <w:rPr>
                <w:sz w:val="24"/>
              </w:rPr>
            </w:pPr>
            <w:r w:rsidRPr="00A71295">
              <w:rPr>
                <w:sz w:val="24"/>
              </w:rPr>
              <w:t>Growth and Development of the Nasomaxillary Complex</w:t>
            </w:r>
          </w:p>
        </w:tc>
        <w:tc>
          <w:tcPr>
            <w:tcW w:w="1301" w:type="dxa"/>
          </w:tcPr>
          <w:p w14:paraId="67458714" w14:textId="40B25348" w:rsidR="00BE52A0" w:rsidRPr="00FD249E" w:rsidRDefault="00BE52A0" w:rsidP="00BE52A0">
            <w:pPr>
              <w:pStyle w:val="TableParagraph"/>
              <w:ind w:left="130" w:right="124"/>
              <w:jc w:val="center"/>
              <w:rPr>
                <w:sz w:val="24"/>
              </w:rPr>
            </w:pPr>
            <w:r w:rsidRPr="000E753C">
              <w:t>Theoric</w:t>
            </w:r>
          </w:p>
        </w:tc>
        <w:tc>
          <w:tcPr>
            <w:tcW w:w="1000" w:type="dxa"/>
          </w:tcPr>
          <w:p w14:paraId="715BF603" w14:textId="77777777" w:rsidR="00BE52A0" w:rsidRPr="00FD249E" w:rsidRDefault="00BE52A0" w:rsidP="00BE52A0">
            <w:pPr>
              <w:pStyle w:val="TableParagraph"/>
              <w:ind w:left="6"/>
              <w:jc w:val="center"/>
              <w:rPr>
                <w:sz w:val="24"/>
              </w:rPr>
            </w:pPr>
            <w:r w:rsidRPr="00FD249E">
              <w:rPr>
                <w:sz w:val="24"/>
              </w:rPr>
              <w:t>2</w:t>
            </w:r>
          </w:p>
        </w:tc>
      </w:tr>
      <w:tr w:rsidR="00BE52A0" w:rsidRPr="00FD249E" w14:paraId="395726BC" w14:textId="77777777" w:rsidTr="00E67C88">
        <w:trPr>
          <w:trHeight w:val="219"/>
        </w:trPr>
        <w:tc>
          <w:tcPr>
            <w:tcW w:w="7085" w:type="dxa"/>
          </w:tcPr>
          <w:p w14:paraId="59447104" w14:textId="29FA5004" w:rsidR="00BE52A0" w:rsidRPr="00FD249E" w:rsidRDefault="00A71295" w:rsidP="00A71295">
            <w:pPr>
              <w:pStyle w:val="TableParagraph"/>
              <w:ind w:left="0"/>
              <w:rPr>
                <w:sz w:val="24"/>
              </w:rPr>
            </w:pPr>
            <w:r w:rsidRPr="00A71295">
              <w:rPr>
                <w:sz w:val="24"/>
              </w:rPr>
              <w:t>Growth and Development of the Mandible</w:t>
            </w:r>
          </w:p>
        </w:tc>
        <w:tc>
          <w:tcPr>
            <w:tcW w:w="1301" w:type="dxa"/>
          </w:tcPr>
          <w:p w14:paraId="31B08889" w14:textId="547393C0" w:rsidR="00BE52A0" w:rsidRPr="00FD249E" w:rsidRDefault="00BE52A0" w:rsidP="00BE52A0">
            <w:pPr>
              <w:pStyle w:val="TableParagraph"/>
              <w:ind w:left="130" w:right="124"/>
              <w:jc w:val="center"/>
              <w:rPr>
                <w:sz w:val="24"/>
              </w:rPr>
            </w:pPr>
            <w:r w:rsidRPr="000E753C">
              <w:t>Theoric</w:t>
            </w:r>
          </w:p>
        </w:tc>
        <w:tc>
          <w:tcPr>
            <w:tcW w:w="1000" w:type="dxa"/>
          </w:tcPr>
          <w:p w14:paraId="5C72C0B1" w14:textId="77777777" w:rsidR="00BE52A0" w:rsidRPr="00FD249E" w:rsidRDefault="00BE52A0" w:rsidP="00BE52A0">
            <w:pPr>
              <w:pStyle w:val="TableParagraph"/>
              <w:ind w:left="6"/>
              <w:jc w:val="center"/>
              <w:rPr>
                <w:sz w:val="24"/>
              </w:rPr>
            </w:pPr>
            <w:r w:rsidRPr="00FD249E">
              <w:rPr>
                <w:sz w:val="24"/>
              </w:rPr>
              <w:t>2</w:t>
            </w:r>
          </w:p>
        </w:tc>
      </w:tr>
      <w:tr w:rsidR="00BE52A0" w:rsidRPr="00FD249E" w14:paraId="3C2E1090" w14:textId="77777777" w:rsidTr="00E67C88">
        <w:trPr>
          <w:trHeight w:val="219"/>
        </w:trPr>
        <w:tc>
          <w:tcPr>
            <w:tcW w:w="7085" w:type="dxa"/>
          </w:tcPr>
          <w:p w14:paraId="5F75CB5E" w14:textId="603E5754" w:rsidR="00BE52A0" w:rsidRPr="00FD249E" w:rsidRDefault="00A71295" w:rsidP="00A71295">
            <w:pPr>
              <w:pStyle w:val="TableParagraph"/>
              <w:ind w:left="0"/>
              <w:rPr>
                <w:sz w:val="24"/>
              </w:rPr>
            </w:pPr>
            <w:r w:rsidRPr="00A71295">
              <w:rPr>
                <w:sz w:val="24"/>
              </w:rPr>
              <w:t>Facial Changes During Maturation, Dental Development</w:t>
            </w:r>
          </w:p>
        </w:tc>
        <w:tc>
          <w:tcPr>
            <w:tcW w:w="1301" w:type="dxa"/>
          </w:tcPr>
          <w:p w14:paraId="4507C385" w14:textId="75278BC7" w:rsidR="00BE52A0" w:rsidRPr="00FD249E" w:rsidRDefault="00BE52A0" w:rsidP="00BE52A0">
            <w:pPr>
              <w:pStyle w:val="TableParagraph"/>
              <w:ind w:left="130" w:right="124"/>
              <w:jc w:val="center"/>
              <w:rPr>
                <w:sz w:val="24"/>
              </w:rPr>
            </w:pPr>
            <w:r w:rsidRPr="000E753C">
              <w:t>Theoric</w:t>
            </w:r>
          </w:p>
        </w:tc>
        <w:tc>
          <w:tcPr>
            <w:tcW w:w="1000" w:type="dxa"/>
          </w:tcPr>
          <w:p w14:paraId="55E48E25" w14:textId="77777777" w:rsidR="00BE52A0" w:rsidRPr="00FD249E" w:rsidRDefault="00BE52A0" w:rsidP="00BE52A0">
            <w:pPr>
              <w:pStyle w:val="TableParagraph"/>
              <w:ind w:left="6"/>
              <w:jc w:val="center"/>
              <w:rPr>
                <w:sz w:val="24"/>
              </w:rPr>
            </w:pPr>
            <w:r w:rsidRPr="00FD249E">
              <w:rPr>
                <w:sz w:val="24"/>
              </w:rPr>
              <w:t>2</w:t>
            </w:r>
          </w:p>
        </w:tc>
      </w:tr>
      <w:tr w:rsidR="00BE52A0" w:rsidRPr="00FD249E" w14:paraId="69675946" w14:textId="77777777" w:rsidTr="00E67C88">
        <w:trPr>
          <w:trHeight w:val="219"/>
        </w:trPr>
        <w:tc>
          <w:tcPr>
            <w:tcW w:w="7085" w:type="dxa"/>
          </w:tcPr>
          <w:p w14:paraId="4E3E2619" w14:textId="6DB1D281" w:rsidR="00BE52A0" w:rsidRPr="00FD249E" w:rsidRDefault="00A71295" w:rsidP="00A71295">
            <w:pPr>
              <w:pStyle w:val="TableParagraph"/>
              <w:ind w:left="0"/>
              <w:rPr>
                <w:sz w:val="24"/>
              </w:rPr>
            </w:pPr>
            <w:r w:rsidRPr="00A71295">
              <w:rPr>
                <w:sz w:val="24"/>
              </w:rPr>
              <w:t>Developmental Anomalies</w:t>
            </w:r>
          </w:p>
        </w:tc>
        <w:tc>
          <w:tcPr>
            <w:tcW w:w="1301" w:type="dxa"/>
          </w:tcPr>
          <w:p w14:paraId="4148795B" w14:textId="33B3F2DB" w:rsidR="00BE52A0" w:rsidRPr="00FD249E" w:rsidRDefault="00BE52A0" w:rsidP="00BE52A0">
            <w:pPr>
              <w:pStyle w:val="TableParagraph"/>
              <w:ind w:left="130" w:right="124"/>
              <w:jc w:val="center"/>
              <w:rPr>
                <w:sz w:val="24"/>
              </w:rPr>
            </w:pPr>
            <w:r w:rsidRPr="000E753C">
              <w:t>Theoric</w:t>
            </w:r>
          </w:p>
        </w:tc>
        <w:tc>
          <w:tcPr>
            <w:tcW w:w="1000" w:type="dxa"/>
          </w:tcPr>
          <w:p w14:paraId="14645D98" w14:textId="77777777" w:rsidR="00BE52A0" w:rsidRPr="00FD249E" w:rsidRDefault="00BE52A0" w:rsidP="00BE52A0">
            <w:pPr>
              <w:pStyle w:val="TableParagraph"/>
              <w:ind w:left="6"/>
              <w:jc w:val="center"/>
              <w:rPr>
                <w:sz w:val="24"/>
              </w:rPr>
            </w:pPr>
            <w:r w:rsidRPr="00FD249E">
              <w:rPr>
                <w:sz w:val="24"/>
              </w:rPr>
              <w:t>2</w:t>
            </w:r>
          </w:p>
        </w:tc>
      </w:tr>
      <w:tr w:rsidR="00BE52A0" w:rsidRPr="00FD249E" w14:paraId="2E117B4A" w14:textId="77777777" w:rsidTr="00E67C88">
        <w:trPr>
          <w:trHeight w:val="219"/>
        </w:trPr>
        <w:tc>
          <w:tcPr>
            <w:tcW w:w="7085" w:type="dxa"/>
          </w:tcPr>
          <w:p w14:paraId="3CD8B017" w14:textId="0879F88E" w:rsidR="00BE52A0" w:rsidRPr="00FD249E" w:rsidRDefault="00344614" w:rsidP="00344614">
            <w:pPr>
              <w:pStyle w:val="TableParagraph"/>
              <w:ind w:left="0"/>
              <w:rPr>
                <w:sz w:val="24"/>
              </w:rPr>
            </w:pPr>
            <w:r w:rsidRPr="00344614">
              <w:rPr>
                <w:sz w:val="24"/>
              </w:rPr>
              <w:t>Clinical Examination and Diagnostic Methods in Orthodontics</w:t>
            </w:r>
          </w:p>
        </w:tc>
        <w:tc>
          <w:tcPr>
            <w:tcW w:w="1301" w:type="dxa"/>
          </w:tcPr>
          <w:p w14:paraId="5FE83E24" w14:textId="4044F008" w:rsidR="00BE52A0" w:rsidRPr="00FD249E" w:rsidRDefault="00BE52A0" w:rsidP="00BE52A0">
            <w:pPr>
              <w:pStyle w:val="TableParagraph"/>
              <w:ind w:left="130" w:right="124"/>
              <w:jc w:val="center"/>
              <w:rPr>
                <w:sz w:val="24"/>
              </w:rPr>
            </w:pPr>
            <w:r w:rsidRPr="000E753C">
              <w:t>Theoric</w:t>
            </w:r>
          </w:p>
        </w:tc>
        <w:tc>
          <w:tcPr>
            <w:tcW w:w="1000" w:type="dxa"/>
          </w:tcPr>
          <w:p w14:paraId="6BA4D879" w14:textId="77777777" w:rsidR="00BE52A0" w:rsidRPr="00FD249E" w:rsidRDefault="00BE52A0" w:rsidP="00BE52A0">
            <w:pPr>
              <w:pStyle w:val="TableParagraph"/>
              <w:ind w:left="6"/>
              <w:jc w:val="center"/>
              <w:rPr>
                <w:sz w:val="24"/>
              </w:rPr>
            </w:pPr>
            <w:r w:rsidRPr="00FD249E">
              <w:rPr>
                <w:sz w:val="24"/>
              </w:rPr>
              <w:t>2</w:t>
            </w:r>
          </w:p>
        </w:tc>
      </w:tr>
      <w:tr w:rsidR="00BE52A0" w:rsidRPr="00FD249E" w14:paraId="5BD11D16" w14:textId="77777777" w:rsidTr="00E67C88">
        <w:trPr>
          <w:trHeight w:val="219"/>
        </w:trPr>
        <w:tc>
          <w:tcPr>
            <w:tcW w:w="7085" w:type="dxa"/>
          </w:tcPr>
          <w:p w14:paraId="6FB39DEC" w14:textId="5B82BAAD" w:rsidR="00BE52A0" w:rsidRPr="00FD249E" w:rsidRDefault="00344614" w:rsidP="00344614">
            <w:pPr>
              <w:rPr>
                <w:sz w:val="24"/>
              </w:rPr>
            </w:pPr>
            <w:r w:rsidRPr="00344614">
              <w:rPr>
                <w:sz w:val="24"/>
              </w:rPr>
              <w:t>Clinical Examination and Diagnostic Methods in Orthodontics</w:t>
            </w:r>
          </w:p>
        </w:tc>
        <w:tc>
          <w:tcPr>
            <w:tcW w:w="1301" w:type="dxa"/>
          </w:tcPr>
          <w:p w14:paraId="58BE50FB" w14:textId="6F84A6C1" w:rsidR="00BE52A0" w:rsidRPr="00FD249E" w:rsidRDefault="00BE52A0" w:rsidP="00BE52A0">
            <w:pPr>
              <w:pStyle w:val="TableParagraph"/>
              <w:ind w:left="130" w:right="124"/>
              <w:jc w:val="center"/>
              <w:rPr>
                <w:sz w:val="24"/>
              </w:rPr>
            </w:pPr>
            <w:r w:rsidRPr="000E753C">
              <w:t>Theoric</w:t>
            </w:r>
          </w:p>
        </w:tc>
        <w:tc>
          <w:tcPr>
            <w:tcW w:w="1000" w:type="dxa"/>
          </w:tcPr>
          <w:p w14:paraId="18359CE8" w14:textId="77777777" w:rsidR="00BE52A0" w:rsidRPr="00FD249E" w:rsidRDefault="00BE52A0" w:rsidP="00BE52A0">
            <w:pPr>
              <w:pStyle w:val="TableParagraph"/>
              <w:ind w:left="6"/>
              <w:jc w:val="center"/>
              <w:rPr>
                <w:sz w:val="24"/>
              </w:rPr>
            </w:pPr>
            <w:r w:rsidRPr="00FD249E">
              <w:rPr>
                <w:sz w:val="24"/>
              </w:rPr>
              <w:t>2</w:t>
            </w:r>
          </w:p>
        </w:tc>
      </w:tr>
      <w:tr w:rsidR="000F1B18" w:rsidRPr="00FD249E" w14:paraId="76CABCB3" w14:textId="77777777" w:rsidTr="00E67C88">
        <w:trPr>
          <w:trHeight w:val="219"/>
        </w:trPr>
        <w:tc>
          <w:tcPr>
            <w:tcW w:w="7085" w:type="dxa"/>
          </w:tcPr>
          <w:p w14:paraId="0055C6AA" w14:textId="67B07076" w:rsidR="000F1B18" w:rsidRPr="00FD249E" w:rsidRDefault="00344614" w:rsidP="00344614">
            <w:pPr>
              <w:pStyle w:val="TableParagraph"/>
              <w:ind w:left="0"/>
              <w:rPr>
                <w:sz w:val="24"/>
              </w:rPr>
            </w:pPr>
            <w:r w:rsidRPr="00344614">
              <w:rPr>
                <w:sz w:val="24"/>
              </w:rPr>
              <w:t>Explanation of Practical Work Rules, Introduction to Instruments and Materials, and How to Obtain Orthodontic Cast Models</w:t>
            </w:r>
          </w:p>
        </w:tc>
        <w:tc>
          <w:tcPr>
            <w:tcW w:w="1301" w:type="dxa"/>
          </w:tcPr>
          <w:p w14:paraId="75B309EC" w14:textId="77777777" w:rsidR="000F1B18" w:rsidRPr="00FD249E" w:rsidRDefault="000F1B18" w:rsidP="00BA7754">
            <w:pPr>
              <w:pStyle w:val="TableParagraph"/>
              <w:ind w:left="130" w:right="124"/>
              <w:jc w:val="center"/>
              <w:rPr>
                <w:sz w:val="24"/>
              </w:rPr>
            </w:pPr>
            <w:r w:rsidRPr="00FD249E">
              <w:rPr>
                <w:sz w:val="24"/>
              </w:rPr>
              <w:t>Pratik</w:t>
            </w:r>
          </w:p>
        </w:tc>
        <w:tc>
          <w:tcPr>
            <w:tcW w:w="1000" w:type="dxa"/>
          </w:tcPr>
          <w:p w14:paraId="70909C58" w14:textId="77777777" w:rsidR="000F1B18" w:rsidRPr="00FD249E" w:rsidRDefault="000F1B18" w:rsidP="00BA7754">
            <w:pPr>
              <w:pStyle w:val="TableParagraph"/>
              <w:ind w:left="6"/>
              <w:jc w:val="center"/>
              <w:rPr>
                <w:sz w:val="24"/>
              </w:rPr>
            </w:pPr>
            <w:r w:rsidRPr="00FD249E">
              <w:rPr>
                <w:sz w:val="24"/>
              </w:rPr>
              <w:t>2</w:t>
            </w:r>
          </w:p>
        </w:tc>
      </w:tr>
      <w:tr w:rsidR="000F1B18" w:rsidRPr="00FD249E" w14:paraId="07B925BD" w14:textId="77777777" w:rsidTr="00E67C88">
        <w:trPr>
          <w:trHeight w:val="219"/>
        </w:trPr>
        <w:tc>
          <w:tcPr>
            <w:tcW w:w="7085" w:type="dxa"/>
          </w:tcPr>
          <w:p w14:paraId="5AB60C0C" w14:textId="2275803F" w:rsidR="000F1B18" w:rsidRPr="00FD249E" w:rsidRDefault="00344614" w:rsidP="00344614">
            <w:pPr>
              <w:rPr>
                <w:sz w:val="24"/>
              </w:rPr>
            </w:pPr>
            <w:r w:rsidRPr="00344614">
              <w:rPr>
                <w:sz w:val="24"/>
              </w:rPr>
              <w:t>Orthodontic Model Fabrication and Model Analysis</w:t>
            </w:r>
          </w:p>
        </w:tc>
        <w:tc>
          <w:tcPr>
            <w:tcW w:w="1301" w:type="dxa"/>
          </w:tcPr>
          <w:p w14:paraId="14F90D4A" w14:textId="0A522447" w:rsidR="000F1B18" w:rsidRPr="00FD249E" w:rsidRDefault="00BE52A0" w:rsidP="00BA7754">
            <w:pPr>
              <w:pStyle w:val="TableParagraph"/>
              <w:ind w:left="130" w:right="124"/>
              <w:jc w:val="center"/>
              <w:rPr>
                <w:sz w:val="24"/>
              </w:rPr>
            </w:pPr>
            <w:r w:rsidRPr="00001D88">
              <w:t>Theoric</w:t>
            </w:r>
          </w:p>
        </w:tc>
        <w:tc>
          <w:tcPr>
            <w:tcW w:w="1000" w:type="dxa"/>
          </w:tcPr>
          <w:p w14:paraId="317F9D0F" w14:textId="77777777" w:rsidR="000F1B18" w:rsidRPr="00FD249E" w:rsidRDefault="000F1B18" w:rsidP="00BA7754">
            <w:pPr>
              <w:pStyle w:val="TableParagraph"/>
              <w:ind w:left="6"/>
              <w:jc w:val="center"/>
              <w:rPr>
                <w:sz w:val="24"/>
              </w:rPr>
            </w:pPr>
            <w:r w:rsidRPr="00FD249E">
              <w:rPr>
                <w:sz w:val="24"/>
              </w:rPr>
              <w:t>2</w:t>
            </w:r>
          </w:p>
        </w:tc>
      </w:tr>
      <w:tr w:rsidR="000F1B18" w:rsidRPr="00FD249E" w14:paraId="7A6BC63B" w14:textId="77777777" w:rsidTr="00E67C88">
        <w:trPr>
          <w:trHeight w:val="219"/>
        </w:trPr>
        <w:tc>
          <w:tcPr>
            <w:tcW w:w="7085" w:type="dxa"/>
          </w:tcPr>
          <w:p w14:paraId="64E97C9B" w14:textId="47E34931" w:rsidR="000F1B18" w:rsidRPr="00FD249E" w:rsidRDefault="00344614" w:rsidP="00344614">
            <w:pPr>
              <w:rPr>
                <w:sz w:val="24"/>
              </w:rPr>
            </w:pPr>
            <w:r w:rsidRPr="00344614">
              <w:rPr>
                <w:sz w:val="24"/>
              </w:rPr>
              <w:t>Orthodontic Model Analysis</w:t>
            </w:r>
          </w:p>
        </w:tc>
        <w:tc>
          <w:tcPr>
            <w:tcW w:w="1301" w:type="dxa"/>
          </w:tcPr>
          <w:p w14:paraId="6C5E21F2" w14:textId="3BE1B6D0" w:rsidR="000F1B18" w:rsidRPr="00D21F94" w:rsidRDefault="00D21F94" w:rsidP="00BA7754">
            <w:pPr>
              <w:pStyle w:val="TableParagraph"/>
              <w:ind w:left="130" w:right="124"/>
              <w:jc w:val="center"/>
            </w:pPr>
            <w:r w:rsidRPr="00D21F94">
              <w:t>Pract</w:t>
            </w:r>
            <w:r>
              <w:t>i</w:t>
            </w:r>
            <w:r w:rsidRPr="00D21F94">
              <w:t>cal</w:t>
            </w:r>
          </w:p>
        </w:tc>
        <w:tc>
          <w:tcPr>
            <w:tcW w:w="1000" w:type="dxa"/>
          </w:tcPr>
          <w:p w14:paraId="7249205F" w14:textId="77777777" w:rsidR="000F1B18" w:rsidRPr="00FD249E" w:rsidRDefault="000F1B18" w:rsidP="00BA7754">
            <w:pPr>
              <w:pStyle w:val="TableParagraph"/>
              <w:ind w:left="6"/>
              <w:jc w:val="center"/>
              <w:rPr>
                <w:sz w:val="24"/>
              </w:rPr>
            </w:pPr>
            <w:r w:rsidRPr="00FD249E">
              <w:rPr>
                <w:sz w:val="24"/>
              </w:rPr>
              <w:t>2</w:t>
            </w:r>
          </w:p>
        </w:tc>
      </w:tr>
      <w:tr w:rsidR="000F1B18" w:rsidRPr="00FD249E" w14:paraId="3FA7787F" w14:textId="77777777" w:rsidTr="00E67C88">
        <w:trPr>
          <w:trHeight w:val="219"/>
        </w:trPr>
        <w:tc>
          <w:tcPr>
            <w:tcW w:w="7085" w:type="dxa"/>
          </w:tcPr>
          <w:p w14:paraId="13A0D107" w14:textId="482AFA63" w:rsidR="000F1B18" w:rsidRPr="00FD249E" w:rsidRDefault="00740DBB" w:rsidP="00740DBB">
            <w:pPr>
              <w:rPr>
                <w:sz w:val="24"/>
              </w:rPr>
            </w:pPr>
            <w:r w:rsidRPr="00740DBB">
              <w:rPr>
                <w:sz w:val="24"/>
              </w:rPr>
              <w:t>Age Assessment in Orthodontics - Hand-Wrist Radiograph, Vertebral Maturation</w:t>
            </w:r>
          </w:p>
        </w:tc>
        <w:tc>
          <w:tcPr>
            <w:tcW w:w="1301" w:type="dxa"/>
          </w:tcPr>
          <w:p w14:paraId="1B7FBC4E" w14:textId="03DEAFA2" w:rsidR="000F1B18" w:rsidRPr="00FD249E" w:rsidRDefault="00BE52A0" w:rsidP="00BA7754">
            <w:pPr>
              <w:pStyle w:val="TableParagraph"/>
              <w:ind w:left="130" w:right="124"/>
              <w:jc w:val="center"/>
              <w:rPr>
                <w:sz w:val="24"/>
              </w:rPr>
            </w:pPr>
            <w:r w:rsidRPr="00001D88">
              <w:t>Theoric</w:t>
            </w:r>
          </w:p>
        </w:tc>
        <w:tc>
          <w:tcPr>
            <w:tcW w:w="1000" w:type="dxa"/>
          </w:tcPr>
          <w:p w14:paraId="0E67D01C" w14:textId="77777777" w:rsidR="000F1B18" w:rsidRPr="00FD249E" w:rsidRDefault="000F1B18" w:rsidP="00BA7754">
            <w:pPr>
              <w:pStyle w:val="TableParagraph"/>
              <w:ind w:left="6"/>
              <w:jc w:val="center"/>
              <w:rPr>
                <w:sz w:val="24"/>
              </w:rPr>
            </w:pPr>
            <w:r w:rsidRPr="00FD249E">
              <w:rPr>
                <w:sz w:val="24"/>
              </w:rPr>
              <w:t>2</w:t>
            </w:r>
          </w:p>
        </w:tc>
      </w:tr>
      <w:tr w:rsidR="00D21F94" w:rsidRPr="00FD249E" w14:paraId="0C011D3F" w14:textId="77777777" w:rsidTr="00E67C88">
        <w:trPr>
          <w:trHeight w:val="219"/>
        </w:trPr>
        <w:tc>
          <w:tcPr>
            <w:tcW w:w="7085" w:type="dxa"/>
          </w:tcPr>
          <w:p w14:paraId="16C66E11" w14:textId="2B30BCBB" w:rsidR="00D21F94" w:rsidRPr="00FD249E" w:rsidRDefault="00D21F94" w:rsidP="00D21F94">
            <w:pPr>
              <w:rPr>
                <w:sz w:val="24"/>
              </w:rPr>
            </w:pPr>
            <w:r w:rsidRPr="00740DBB">
              <w:rPr>
                <w:sz w:val="24"/>
              </w:rPr>
              <w:t>Age Estimation Using Hand-Wrist Radiograph and Vertebral Maturation Method</w:t>
            </w:r>
          </w:p>
        </w:tc>
        <w:tc>
          <w:tcPr>
            <w:tcW w:w="1301" w:type="dxa"/>
          </w:tcPr>
          <w:p w14:paraId="5579320E" w14:textId="4B3C4A73"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25821F8D" w14:textId="77777777" w:rsidR="00D21F94" w:rsidRPr="00FD249E" w:rsidRDefault="00D21F94" w:rsidP="00D21F94">
            <w:pPr>
              <w:pStyle w:val="TableParagraph"/>
              <w:ind w:left="6"/>
              <w:jc w:val="center"/>
              <w:rPr>
                <w:sz w:val="24"/>
              </w:rPr>
            </w:pPr>
            <w:r w:rsidRPr="00FD249E">
              <w:rPr>
                <w:sz w:val="24"/>
              </w:rPr>
              <w:t>2</w:t>
            </w:r>
          </w:p>
        </w:tc>
      </w:tr>
      <w:tr w:rsidR="00D21F94" w:rsidRPr="00FD249E" w14:paraId="601FEE23" w14:textId="77777777" w:rsidTr="00E67C88">
        <w:trPr>
          <w:trHeight w:val="219"/>
        </w:trPr>
        <w:tc>
          <w:tcPr>
            <w:tcW w:w="7085" w:type="dxa"/>
          </w:tcPr>
          <w:p w14:paraId="21CBB622" w14:textId="4544D003" w:rsidR="00D21F94" w:rsidRPr="00FD249E" w:rsidRDefault="00D21F94" w:rsidP="00D21F94">
            <w:pPr>
              <w:rPr>
                <w:sz w:val="24"/>
              </w:rPr>
            </w:pPr>
            <w:r w:rsidRPr="00740DBB">
              <w:rPr>
                <w:sz w:val="24"/>
              </w:rPr>
              <w:t>Cephalometric Assessment in Orthodontics (Film Tracing, Landmarks, Lines, and Planes)</w:t>
            </w:r>
          </w:p>
        </w:tc>
        <w:tc>
          <w:tcPr>
            <w:tcW w:w="1301" w:type="dxa"/>
          </w:tcPr>
          <w:p w14:paraId="1F16EB54" w14:textId="740B1F94" w:rsidR="00D21F94" w:rsidRPr="00FD249E" w:rsidRDefault="00D21F94" w:rsidP="00D21F94">
            <w:pPr>
              <w:pStyle w:val="TableParagraph"/>
              <w:ind w:left="130" w:right="124"/>
              <w:jc w:val="center"/>
              <w:rPr>
                <w:sz w:val="24"/>
              </w:rPr>
            </w:pPr>
            <w:r w:rsidRPr="00001D88">
              <w:t>Theoric</w:t>
            </w:r>
          </w:p>
        </w:tc>
        <w:tc>
          <w:tcPr>
            <w:tcW w:w="1000" w:type="dxa"/>
          </w:tcPr>
          <w:p w14:paraId="4D4EB91A" w14:textId="77777777" w:rsidR="00D21F94" w:rsidRPr="00FD249E" w:rsidRDefault="00D21F94" w:rsidP="00D21F94">
            <w:pPr>
              <w:pStyle w:val="TableParagraph"/>
              <w:ind w:left="6"/>
              <w:jc w:val="center"/>
              <w:rPr>
                <w:sz w:val="24"/>
              </w:rPr>
            </w:pPr>
            <w:r w:rsidRPr="00FD249E">
              <w:rPr>
                <w:sz w:val="24"/>
              </w:rPr>
              <w:t>2</w:t>
            </w:r>
          </w:p>
        </w:tc>
      </w:tr>
      <w:tr w:rsidR="00D21F94" w:rsidRPr="00FD249E" w14:paraId="5BCF2109" w14:textId="77777777" w:rsidTr="00E67C88">
        <w:trPr>
          <w:trHeight w:val="219"/>
        </w:trPr>
        <w:tc>
          <w:tcPr>
            <w:tcW w:w="7085" w:type="dxa"/>
          </w:tcPr>
          <w:p w14:paraId="43FFB0CC" w14:textId="46C844FF" w:rsidR="00D21F94" w:rsidRPr="00FD249E" w:rsidRDefault="00D21F94" w:rsidP="00D21F94">
            <w:pPr>
              <w:rPr>
                <w:sz w:val="24"/>
              </w:rPr>
            </w:pPr>
            <w:r w:rsidRPr="00740DBB">
              <w:rPr>
                <w:sz w:val="24"/>
              </w:rPr>
              <w:t>Cephalometric Film Tracing and Identification of Landmarks</w:t>
            </w:r>
          </w:p>
        </w:tc>
        <w:tc>
          <w:tcPr>
            <w:tcW w:w="1301" w:type="dxa"/>
          </w:tcPr>
          <w:p w14:paraId="432E5428" w14:textId="05E1E492"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635F5866" w14:textId="77777777" w:rsidR="00D21F94" w:rsidRPr="00FD249E" w:rsidRDefault="00D21F94" w:rsidP="00D21F94">
            <w:pPr>
              <w:pStyle w:val="TableParagraph"/>
              <w:ind w:left="6"/>
              <w:jc w:val="center"/>
              <w:rPr>
                <w:sz w:val="24"/>
              </w:rPr>
            </w:pPr>
            <w:r w:rsidRPr="00FD249E">
              <w:rPr>
                <w:sz w:val="24"/>
              </w:rPr>
              <w:t>2</w:t>
            </w:r>
          </w:p>
        </w:tc>
      </w:tr>
      <w:tr w:rsidR="00D21F94" w:rsidRPr="00FD249E" w14:paraId="4EE062E9" w14:textId="77777777" w:rsidTr="00E67C88">
        <w:trPr>
          <w:trHeight w:val="219"/>
        </w:trPr>
        <w:tc>
          <w:tcPr>
            <w:tcW w:w="7085" w:type="dxa"/>
          </w:tcPr>
          <w:p w14:paraId="34334A42" w14:textId="57DA1AAC" w:rsidR="00D21F94" w:rsidRPr="00FD249E" w:rsidRDefault="00D21F94" w:rsidP="00D21F94">
            <w:pPr>
              <w:rPr>
                <w:sz w:val="24"/>
              </w:rPr>
            </w:pPr>
            <w:r w:rsidRPr="00CC1AE1">
              <w:rPr>
                <w:sz w:val="24"/>
              </w:rPr>
              <w:t>Cephalometric Evaluation in Orthodontics (Analyses)</w:t>
            </w:r>
          </w:p>
        </w:tc>
        <w:tc>
          <w:tcPr>
            <w:tcW w:w="1301" w:type="dxa"/>
          </w:tcPr>
          <w:p w14:paraId="2EB4A6B6" w14:textId="255CE978" w:rsidR="00D21F94" w:rsidRPr="00FD249E" w:rsidRDefault="00D21F94" w:rsidP="00D21F94">
            <w:pPr>
              <w:pStyle w:val="TableParagraph"/>
              <w:ind w:left="130" w:right="124"/>
              <w:jc w:val="center"/>
              <w:rPr>
                <w:sz w:val="24"/>
              </w:rPr>
            </w:pPr>
            <w:r w:rsidRPr="00001D88">
              <w:t>Theoric</w:t>
            </w:r>
          </w:p>
        </w:tc>
        <w:tc>
          <w:tcPr>
            <w:tcW w:w="1000" w:type="dxa"/>
          </w:tcPr>
          <w:p w14:paraId="636C5AB3" w14:textId="77777777" w:rsidR="00D21F94" w:rsidRPr="00FD249E" w:rsidRDefault="00D21F94" w:rsidP="00D21F94">
            <w:pPr>
              <w:pStyle w:val="TableParagraph"/>
              <w:ind w:left="6"/>
              <w:jc w:val="center"/>
              <w:rPr>
                <w:sz w:val="24"/>
              </w:rPr>
            </w:pPr>
            <w:r w:rsidRPr="00FD249E">
              <w:rPr>
                <w:sz w:val="24"/>
              </w:rPr>
              <w:t>2</w:t>
            </w:r>
          </w:p>
        </w:tc>
      </w:tr>
      <w:tr w:rsidR="00D21F94" w:rsidRPr="00FD249E" w14:paraId="4C5A81DE" w14:textId="77777777" w:rsidTr="00E67C88">
        <w:trPr>
          <w:trHeight w:val="219"/>
        </w:trPr>
        <w:tc>
          <w:tcPr>
            <w:tcW w:w="7085" w:type="dxa"/>
          </w:tcPr>
          <w:p w14:paraId="113F7557" w14:textId="2141ADD3" w:rsidR="00D21F94" w:rsidRPr="00FD249E" w:rsidRDefault="00D21F94" w:rsidP="00D21F94">
            <w:pPr>
              <w:rPr>
                <w:sz w:val="24"/>
              </w:rPr>
            </w:pPr>
            <w:r w:rsidRPr="00533D99">
              <w:rPr>
                <w:sz w:val="24"/>
              </w:rPr>
              <w:t>Cephalometric Film Analysis, Assignment Submission (1)</w:t>
            </w:r>
          </w:p>
        </w:tc>
        <w:tc>
          <w:tcPr>
            <w:tcW w:w="1301" w:type="dxa"/>
          </w:tcPr>
          <w:p w14:paraId="4A854546" w14:textId="25F3DDCA"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75BF70E2" w14:textId="77777777" w:rsidR="00D21F94" w:rsidRPr="00FD249E" w:rsidRDefault="00D21F94" w:rsidP="00D21F94">
            <w:pPr>
              <w:pStyle w:val="TableParagraph"/>
              <w:ind w:left="6"/>
              <w:jc w:val="center"/>
              <w:rPr>
                <w:sz w:val="24"/>
              </w:rPr>
            </w:pPr>
            <w:r w:rsidRPr="00FD249E">
              <w:rPr>
                <w:sz w:val="24"/>
              </w:rPr>
              <w:t>2</w:t>
            </w:r>
          </w:p>
        </w:tc>
      </w:tr>
      <w:tr w:rsidR="00D21F94" w:rsidRPr="00FD249E" w14:paraId="5D448753" w14:textId="77777777" w:rsidTr="00E67C88">
        <w:trPr>
          <w:trHeight w:val="219"/>
        </w:trPr>
        <w:tc>
          <w:tcPr>
            <w:tcW w:w="7085" w:type="dxa"/>
          </w:tcPr>
          <w:p w14:paraId="4734ED8D" w14:textId="1021CF87" w:rsidR="00D21F94" w:rsidRPr="00FD249E" w:rsidRDefault="00D21F94" w:rsidP="00D21F94">
            <w:pPr>
              <w:rPr>
                <w:sz w:val="24"/>
              </w:rPr>
            </w:pPr>
            <w:r w:rsidRPr="00533D99">
              <w:rPr>
                <w:sz w:val="24"/>
              </w:rPr>
              <w:t>Cephalometric Evaluation in Orthodontics</w:t>
            </w:r>
          </w:p>
        </w:tc>
        <w:tc>
          <w:tcPr>
            <w:tcW w:w="1301" w:type="dxa"/>
          </w:tcPr>
          <w:p w14:paraId="548A1423" w14:textId="37EA77B3" w:rsidR="00D21F94" w:rsidRPr="00FD249E" w:rsidRDefault="00D21F94" w:rsidP="00D21F94">
            <w:pPr>
              <w:pStyle w:val="TableParagraph"/>
              <w:ind w:left="130" w:right="124"/>
              <w:jc w:val="center"/>
              <w:rPr>
                <w:sz w:val="24"/>
              </w:rPr>
            </w:pPr>
            <w:r w:rsidRPr="00001D88">
              <w:t>Theoric</w:t>
            </w:r>
          </w:p>
        </w:tc>
        <w:tc>
          <w:tcPr>
            <w:tcW w:w="1000" w:type="dxa"/>
          </w:tcPr>
          <w:p w14:paraId="50335B5B" w14:textId="77777777" w:rsidR="00D21F94" w:rsidRPr="00FD249E" w:rsidRDefault="00D21F94" w:rsidP="00D21F94">
            <w:pPr>
              <w:pStyle w:val="TableParagraph"/>
              <w:ind w:left="6"/>
              <w:jc w:val="center"/>
              <w:rPr>
                <w:sz w:val="24"/>
              </w:rPr>
            </w:pPr>
            <w:r w:rsidRPr="00FD249E">
              <w:rPr>
                <w:sz w:val="24"/>
              </w:rPr>
              <w:t>2</w:t>
            </w:r>
          </w:p>
        </w:tc>
      </w:tr>
      <w:tr w:rsidR="00D21F94" w:rsidRPr="00FD249E" w14:paraId="4500BDF6" w14:textId="77777777" w:rsidTr="00E67C88">
        <w:trPr>
          <w:trHeight w:val="219"/>
        </w:trPr>
        <w:tc>
          <w:tcPr>
            <w:tcW w:w="7085" w:type="dxa"/>
          </w:tcPr>
          <w:p w14:paraId="2908701E" w14:textId="694B4893" w:rsidR="00D21F94" w:rsidRPr="00FD249E" w:rsidRDefault="00D21F94" w:rsidP="00D21F94">
            <w:pPr>
              <w:rPr>
                <w:sz w:val="24"/>
              </w:rPr>
            </w:pPr>
            <w:r w:rsidRPr="00533D99">
              <w:rPr>
                <w:sz w:val="24"/>
              </w:rPr>
              <w:t>Cephalometric Film Analysis, Assignment Submission (1</w:t>
            </w:r>
            <w:r>
              <w:rPr>
                <w:sz w:val="24"/>
              </w:rPr>
              <w:t>)</w:t>
            </w:r>
          </w:p>
        </w:tc>
        <w:tc>
          <w:tcPr>
            <w:tcW w:w="1301" w:type="dxa"/>
          </w:tcPr>
          <w:p w14:paraId="43C1F721" w14:textId="34A3BE75"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03328ABA" w14:textId="77777777" w:rsidR="00D21F94" w:rsidRPr="00FD249E" w:rsidRDefault="00D21F94" w:rsidP="00D21F94">
            <w:pPr>
              <w:pStyle w:val="TableParagraph"/>
              <w:ind w:left="6"/>
              <w:jc w:val="center"/>
              <w:rPr>
                <w:sz w:val="24"/>
              </w:rPr>
            </w:pPr>
            <w:r w:rsidRPr="00FD249E">
              <w:rPr>
                <w:sz w:val="24"/>
              </w:rPr>
              <w:t>2</w:t>
            </w:r>
          </w:p>
        </w:tc>
      </w:tr>
      <w:tr w:rsidR="00D21F94" w:rsidRPr="00FD249E" w14:paraId="59750AD6" w14:textId="77777777" w:rsidTr="00E67C88">
        <w:trPr>
          <w:trHeight w:val="219"/>
        </w:trPr>
        <w:tc>
          <w:tcPr>
            <w:tcW w:w="7085" w:type="dxa"/>
          </w:tcPr>
          <w:p w14:paraId="48846FA5" w14:textId="57BDA56B" w:rsidR="00D21F94" w:rsidRPr="00FD249E" w:rsidRDefault="00D21F94" w:rsidP="00D21F94">
            <w:pPr>
              <w:rPr>
                <w:sz w:val="24"/>
              </w:rPr>
            </w:pPr>
            <w:r w:rsidRPr="00533D99">
              <w:rPr>
                <w:sz w:val="24"/>
              </w:rPr>
              <w:t>Adams Clasp</w:t>
            </w:r>
          </w:p>
        </w:tc>
        <w:tc>
          <w:tcPr>
            <w:tcW w:w="1301" w:type="dxa"/>
          </w:tcPr>
          <w:p w14:paraId="1BBBDF4A" w14:textId="330B5839" w:rsidR="00D21F94" w:rsidRPr="00FD249E" w:rsidRDefault="00D21F94" w:rsidP="00D21F94">
            <w:pPr>
              <w:pStyle w:val="TableParagraph"/>
              <w:ind w:left="130" w:right="124"/>
              <w:jc w:val="center"/>
              <w:rPr>
                <w:sz w:val="24"/>
              </w:rPr>
            </w:pPr>
            <w:r w:rsidRPr="00001D88">
              <w:t>Theoric</w:t>
            </w:r>
          </w:p>
        </w:tc>
        <w:tc>
          <w:tcPr>
            <w:tcW w:w="1000" w:type="dxa"/>
          </w:tcPr>
          <w:p w14:paraId="1171E544" w14:textId="77777777" w:rsidR="00D21F94" w:rsidRPr="00FD249E" w:rsidRDefault="00D21F94" w:rsidP="00D21F94">
            <w:pPr>
              <w:pStyle w:val="TableParagraph"/>
              <w:ind w:left="6"/>
              <w:jc w:val="center"/>
              <w:rPr>
                <w:sz w:val="24"/>
              </w:rPr>
            </w:pPr>
            <w:r w:rsidRPr="00FD249E">
              <w:rPr>
                <w:sz w:val="24"/>
              </w:rPr>
              <w:t>2</w:t>
            </w:r>
          </w:p>
        </w:tc>
      </w:tr>
      <w:tr w:rsidR="00D21F94" w:rsidRPr="00FD249E" w14:paraId="3E7EE234" w14:textId="77777777" w:rsidTr="00E67C88">
        <w:trPr>
          <w:trHeight w:val="219"/>
        </w:trPr>
        <w:tc>
          <w:tcPr>
            <w:tcW w:w="7085" w:type="dxa"/>
          </w:tcPr>
          <w:p w14:paraId="7A2DA93A" w14:textId="0F9FC55B" w:rsidR="00D21F94" w:rsidRPr="00FD249E" w:rsidRDefault="00D21F94" w:rsidP="00D21F94">
            <w:pPr>
              <w:rPr>
                <w:sz w:val="24"/>
              </w:rPr>
            </w:pPr>
            <w:r w:rsidRPr="00533D99">
              <w:rPr>
                <w:sz w:val="24"/>
              </w:rPr>
              <w:t>Adams Clasp Bending</w:t>
            </w:r>
          </w:p>
        </w:tc>
        <w:tc>
          <w:tcPr>
            <w:tcW w:w="1301" w:type="dxa"/>
          </w:tcPr>
          <w:p w14:paraId="44C20F14" w14:textId="0A4B965E"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63C95997" w14:textId="77777777" w:rsidR="00D21F94" w:rsidRPr="00FD249E" w:rsidRDefault="00D21F94" w:rsidP="00D21F94">
            <w:pPr>
              <w:pStyle w:val="TableParagraph"/>
              <w:ind w:left="6"/>
              <w:jc w:val="center"/>
              <w:rPr>
                <w:sz w:val="24"/>
              </w:rPr>
            </w:pPr>
            <w:r w:rsidRPr="00FD249E">
              <w:rPr>
                <w:sz w:val="24"/>
              </w:rPr>
              <w:t>2</w:t>
            </w:r>
          </w:p>
        </w:tc>
      </w:tr>
      <w:tr w:rsidR="00D21F94" w:rsidRPr="00FD249E" w14:paraId="0FDC492A" w14:textId="77777777" w:rsidTr="00E67C88">
        <w:trPr>
          <w:trHeight w:val="219"/>
        </w:trPr>
        <w:tc>
          <w:tcPr>
            <w:tcW w:w="7085" w:type="dxa"/>
          </w:tcPr>
          <w:p w14:paraId="24B8B165" w14:textId="1A88A966" w:rsidR="00D21F94" w:rsidRPr="00FD249E" w:rsidRDefault="00D21F94" w:rsidP="00D21F94">
            <w:pPr>
              <w:rPr>
                <w:sz w:val="24"/>
              </w:rPr>
            </w:pPr>
            <w:r w:rsidRPr="00533D99">
              <w:rPr>
                <w:sz w:val="24"/>
              </w:rPr>
              <w:t>Adams Clasp</w:t>
            </w:r>
          </w:p>
        </w:tc>
        <w:tc>
          <w:tcPr>
            <w:tcW w:w="1301" w:type="dxa"/>
          </w:tcPr>
          <w:p w14:paraId="5C7A34A0" w14:textId="36F4A359" w:rsidR="00D21F94" w:rsidRPr="00FD249E" w:rsidRDefault="00D21F94" w:rsidP="00D21F94">
            <w:pPr>
              <w:pStyle w:val="TableParagraph"/>
              <w:ind w:left="130" w:right="124"/>
              <w:jc w:val="center"/>
              <w:rPr>
                <w:sz w:val="24"/>
              </w:rPr>
            </w:pPr>
            <w:r w:rsidRPr="00001D88">
              <w:t>Theoric</w:t>
            </w:r>
          </w:p>
        </w:tc>
        <w:tc>
          <w:tcPr>
            <w:tcW w:w="1000" w:type="dxa"/>
          </w:tcPr>
          <w:p w14:paraId="5741BC29" w14:textId="77777777" w:rsidR="00D21F94" w:rsidRPr="00FD249E" w:rsidRDefault="00D21F94" w:rsidP="00D21F94">
            <w:pPr>
              <w:pStyle w:val="TableParagraph"/>
              <w:ind w:left="6"/>
              <w:jc w:val="center"/>
              <w:rPr>
                <w:sz w:val="24"/>
              </w:rPr>
            </w:pPr>
            <w:r w:rsidRPr="00FD249E">
              <w:rPr>
                <w:sz w:val="24"/>
              </w:rPr>
              <w:t>2</w:t>
            </w:r>
          </w:p>
        </w:tc>
      </w:tr>
      <w:tr w:rsidR="00D21F94" w:rsidRPr="00FD249E" w14:paraId="7F8D4B6E" w14:textId="77777777" w:rsidTr="00E67C88">
        <w:trPr>
          <w:trHeight w:val="219"/>
        </w:trPr>
        <w:tc>
          <w:tcPr>
            <w:tcW w:w="7085" w:type="dxa"/>
          </w:tcPr>
          <w:p w14:paraId="10EF82B0" w14:textId="0BA03847" w:rsidR="00D21F94" w:rsidRPr="00FD249E" w:rsidRDefault="00D21F94" w:rsidP="00D21F94">
            <w:pPr>
              <w:pStyle w:val="TableParagraph"/>
              <w:ind w:left="0"/>
              <w:rPr>
                <w:sz w:val="24"/>
              </w:rPr>
            </w:pPr>
            <w:r w:rsidRPr="00533D99">
              <w:rPr>
                <w:sz w:val="24"/>
              </w:rPr>
              <w:t>Adams Clasp Bending</w:t>
            </w:r>
          </w:p>
        </w:tc>
        <w:tc>
          <w:tcPr>
            <w:tcW w:w="1301" w:type="dxa"/>
          </w:tcPr>
          <w:p w14:paraId="4F7556C7" w14:textId="368E1508"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638EFD03" w14:textId="77777777" w:rsidR="00D21F94" w:rsidRPr="00FD249E" w:rsidRDefault="00D21F94" w:rsidP="00D21F94">
            <w:pPr>
              <w:pStyle w:val="TableParagraph"/>
              <w:ind w:left="6"/>
              <w:jc w:val="center"/>
              <w:rPr>
                <w:sz w:val="24"/>
              </w:rPr>
            </w:pPr>
            <w:r w:rsidRPr="00FD249E">
              <w:rPr>
                <w:sz w:val="24"/>
              </w:rPr>
              <w:t>2</w:t>
            </w:r>
          </w:p>
        </w:tc>
      </w:tr>
      <w:tr w:rsidR="00D21F94" w:rsidRPr="00FD249E" w14:paraId="74A7F4CB" w14:textId="77777777" w:rsidTr="00E67C88">
        <w:trPr>
          <w:trHeight w:val="219"/>
        </w:trPr>
        <w:tc>
          <w:tcPr>
            <w:tcW w:w="7085" w:type="dxa"/>
          </w:tcPr>
          <w:p w14:paraId="6A93B804" w14:textId="41F1861E" w:rsidR="00D21F94" w:rsidRPr="00FD249E" w:rsidRDefault="00D21F94" w:rsidP="00D21F94">
            <w:pPr>
              <w:rPr>
                <w:sz w:val="24"/>
              </w:rPr>
            </w:pPr>
            <w:r w:rsidRPr="009E46A3">
              <w:rPr>
                <w:sz w:val="24"/>
              </w:rPr>
              <w:t>Vestibular Arch</w:t>
            </w:r>
          </w:p>
        </w:tc>
        <w:tc>
          <w:tcPr>
            <w:tcW w:w="1301" w:type="dxa"/>
          </w:tcPr>
          <w:p w14:paraId="40075170" w14:textId="6581DBC4" w:rsidR="00D21F94" w:rsidRPr="00FD249E" w:rsidRDefault="00D21F94" w:rsidP="00D21F94">
            <w:pPr>
              <w:pStyle w:val="TableParagraph"/>
              <w:ind w:left="130" w:right="124"/>
              <w:jc w:val="center"/>
              <w:rPr>
                <w:sz w:val="24"/>
              </w:rPr>
            </w:pPr>
            <w:r w:rsidRPr="00001D88">
              <w:t>Theoric</w:t>
            </w:r>
          </w:p>
        </w:tc>
        <w:tc>
          <w:tcPr>
            <w:tcW w:w="1000" w:type="dxa"/>
          </w:tcPr>
          <w:p w14:paraId="73CC034F" w14:textId="77777777" w:rsidR="00D21F94" w:rsidRPr="00FD249E" w:rsidRDefault="00D21F94" w:rsidP="00D21F94">
            <w:pPr>
              <w:pStyle w:val="TableParagraph"/>
              <w:ind w:left="6"/>
              <w:jc w:val="center"/>
              <w:rPr>
                <w:sz w:val="24"/>
              </w:rPr>
            </w:pPr>
            <w:r w:rsidRPr="00FD249E">
              <w:rPr>
                <w:sz w:val="24"/>
              </w:rPr>
              <w:t>2</w:t>
            </w:r>
          </w:p>
        </w:tc>
      </w:tr>
      <w:tr w:rsidR="00D21F94" w:rsidRPr="00FD249E" w14:paraId="19E59955" w14:textId="77777777" w:rsidTr="00E67C88">
        <w:trPr>
          <w:trHeight w:val="219"/>
        </w:trPr>
        <w:tc>
          <w:tcPr>
            <w:tcW w:w="7085" w:type="dxa"/>
          </w:tcPr>
          <w:p w14:paraId="6A66FCC4" w14:textId="3D633699" w:rsidR="00D21F94" w:rsidRPr="00FD249E" w:rsidRDefault="00D21F94" w:rsidP="00D21F94">
            <w:pPr>
              <w:rPr>
                <w:sz w:val="24"/>
              </w:rPr>
            </w:pPr>
            <w:r w:rsidRPr="000A7C36">
              <w:rPr>
                <w:sz w:val="24"/>
              </w:rPr>
              <w:t>Bending the Vestibular Arch</w:t>
            </w:r>
          </w:p>
        </w:tc>
        <w:tc>
          <w:tcPr>
            <w:tcW w:w="1301" w:type="dxa"/>
          </w:tcPr>
          <w:p w14:paraId="0BFBD023" w14:textId="2FFE8C71"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566C7587" w14:textId="77777777" w:rsidR="00D21F94" w:rsidRPr="00FD249E" w:rsidRDefault="00D21F94" w:rsidP="00D21F94">
            <w:pPr>
              <w:pStyle w:val="TableParagraph"/>
              <w:ind w:left="6"/>
              <w:jc w:val="center"/>
              <w:rPr>
                <w:sz w:val="24"/>
              </w:rPr>
            </w:pPr>
            <w:r w:rsidRPr="00FD249E">
              <w:rPr>
                <w:sz w:val="24"/>
              </w:rPr>
              <w:t>2</w:t>
            </w:r>
          </w:p>
        </w:tc>
      </w:tr>
      <w:tr w:rsidR="00D21F94" w:rsidRPr="00FD249E" w14:paraId="32384D2E" w14:textId="77777777" w:rsidTr="00E67C88">
        <w:trPr>
          <w:trHeight w:val="219"/>
        </w:trPr>
        <w:tc>
          <w:tcPr>
            <w:tcW w:w="7085" w:type="dxa"/>
          </w:tcPr>
          <w:p w14:paraId="18380AD4" w14:textId="486BB415" w:rsidR="00D21F94" w:rsidRPr="00FD249E" w:rsidRDefault="00D21F94" w:rsidP="00D21F94">
            <w:pPr>
              <w:rPr>
                <w:sz w:val="24"/>
              </w:rPr>
            </w:pPr>
            <w:r w:rsidRPr="000A7C36">
              <w:rPr>
                <w:sz w:val="24"/>
              </w:rPr>
              <w:t>Drop Clasp</w:t>
            </w:r>
          </w:p>
        </w:tc>
        <w:tc>
          <w:tcPr>
            <w:tcW w:w="1301" w:type="dxa"/>
          </w:tcPr>
          <w:p w14:paraId="39041C4A" w14:textId="6B133391" w:rsidR="00D21F94" w:rsidRPr="00FD249E" w:rsidRDefault="00D21F94" w:rsidP="00D21F94">
            <w:pPr>
              <w:pStyle w:val="TableParagraph"/>
              <w:ind w:left="130" w:right="124"/>
              <w:jc w:val="center"/>
              <w:rPr>
                <w:sz w:val="24"/>
              </w:rPr>
            </w:pPr>
            <w:r w:rsidRPr="00001D88">
              <w:t>Theoric</w:t>
            </w:r>
          </w:p>
        </w:tc>
        <w:tc>
          <w:tcPr>
            <w:tcW w:w="1000" w:type="dxa"/>
          </w:tcPr>
          <w:p w14:paraId="6DBE2257" w14:textId="77777777" w:rsidR="00D21F94" w:rsidRPr="00FD249E" w:rsidRDefault="00D21F94" w:rsidP="00D21F94">
            <w:pPr>
              <w:pStyle w:val="TableParagraph"/>
              <w:ind w:left="6"/>
              <w:jc w:val="center"/>
              <w:rPr>
                <w:sz w:val="24"/>
              </w:rPr>
            </w:pPr>
            <w:r w:rsidRPr="00FD249E">
              <w:rPr>
                <w:sz w:val="24"/>
              </w:rPr>
              <w:t>2</w:t>
            </w:r>
          </w:p>
        </w:tc>
      </w:tr>
      <w:tr w:rsidR="00D21F94" w:rsidRPr="00FD249E" w14:paraId="4B745276" w14:textId="77777777" w:rsidTr="00E67C88">
        <w:trPr>
          <w:trHeight w:val="219"/>
        </w:trPr>
        <w:tc>
          <w:tcPr>
            <w:tcW w:w="7085" w:type="dxa"/>
          </w:tcPr>
          <w:p w14:paraId="34F5B501" w14:textId="1860CE51" w:rsidR="00D21F94" w:rsidRPr="00FD249E" w:rsidRDefault="00D21F94" w:rsidP="00D21F94">
            <w:pPr>
              <w:pStyle w:val="TableParagraph"/>
              <w:rPr>
                <w:sz w:val="24"/>
              </w:rPr>
            </w:pPr>
            <w:r w:rsidRPr="000A7C36">
              <w:rPr>
                <w:sz w:val="24"/>
              </w:rPr>
              <w:t>Drop Clasp</w:t>
            </w:r>
            <w:r>
              <w:rPr>
                <w:sz w:val="24"/>
              </w:rPr>
              <w:t xml:space="preserve"> Bending</w:t>
            </w:r>
          </w:p>
        </w:tc>
        <w:tc>
          <w:tcPr>
            <w:tcW w:w="1301" w:type="dxa"/>
          </w:tcPr>
          <w:p w14:paraId="512DB24A" w14:textId="25A3BE27"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611DB34C" w14:textId="77777777" w:rsidR="00D21F94" w:rsidRPr="00FD249E" w:rsidRDefault="00D21F94" w:rsidP="00D21F94">
            <w:pPr>
              <w:pStyle w:val="TableParagraph"/>
              <w:ind w:left="6"/>
              <w:jc w:val="center"/>
              <w:rPr>
                <w:sz w:val="24"/>
              </w:rPr>
            </w:pPr>
            <w:r w:rsidRPr="00FD249E">
              <w:rPr>
                <w:sz w:val="24"/>
              </w:rPr>
              <w:t>2</w:t>
            </w:r>
          </w:p>
        </w:tc>
      </w:tr>
      <w:tr w:rsidR="00D21F94" w:rsidRPr="00FD249E" w14:paraId="6927C796" w14:textId="77777777" w:rsidTr="00E67C88">
        <w:trPr>
          <w:trHeight w:val="219"/>
        </w:trPr>
        <w:tc>
          <w:tcPr>
            <w:tcW w:w="7085" w:type="dxa"/>
          </w:tcPr>
          <w:p w14:paraId="488C4944" w14:textId="77777777" w:rsidR="00D21F94" w:rsidRPr="00FD249E" w:rsidRDefault="00D21F94" w:rsidP="00D21F94">
            <w:pPr>
              <w:pStyle w:val="TableParagraph"/>
              <w:rPr>
                <w:sz w:val="24"/>
              </w:rPr>
            </w:pPr>
            <w:r w:rsidRPr="00FD249E">
              <w:rPr>
                <w:sz w:val="24"/>
              </w:rPr>
              <w:t xml:space="preserve">Labiolingual spring </w:t>
            </w:r>
          </w:p>
        </w:tc>
        <w:tc>
          <w:tcPr>
            <w:tcW w:w="1301" w:type="dxa"/>
          </w:tcPr>
          <w:p w14:paraId="48E38BB8" w14:textId="1C6BDE70" w:rsidR="00D21F94" w:rsidRPr="00FD249E" w:rsidRDefault="00D21F94" w:rsidP="00D21F94">
            <w:pPr>
              <w:pStyle w:val="TableParagraph"/>
              <w:ind w:left="130" w:right="124"/>
              <w:jc w:val="center"/>
              <w:rPr>
                <w:sz w:val="24"/>
              </w:rPr>
            </w:pPr>
            <w:r w:rsidRPr="00001D88">
              <w:t>Theoric</w:t>
            </w:r>
          </w:p>
        </w:tc>
        <w:tc>
          <w:tcPr>
            <w:tcW w:w="1000" w:type="dxa"/>
          </w:tcPr>
          <w:p w14:paraId="5C73FFC3" w14:textId="77777777" w:rsidR="00D21F94" w:rsidRPr="00FD249E" w:rsidRDefault="00D21F94" w:rsidP="00D21F94">
            <w:pPr>
              <w:pStyle w:val="TableParagraph"/>
              <w:ind w:left="6"/>
              <w:jc w:val="center"/>
              <w:rPr>
                <w:sz w:val="24"/>
              </w:rPr>
            </w:pPr>
            <w:r w:rsidRPr="00FD249E">
              <w:rPr>
                <w:sz w:val="24"/>
              </w:rPr>
              <w:t>2</w:t>
            </w:r>
          </w:p>
        </w:tc>
      </w:tr>
      <w:tr w:rsidR="00D21F94" w:rsidRPr="00FD249E" w14:paraId="00C1B4F2" w14:textId="77777777" w:rsidTr="00E67C88">
        <w:trPr>
          <w:trHeight w:val="219"/>
        </w:trPr>
        <w:tc>
          <w:tcPr>
            <w:tcW w:w="7085" w:type="dxa"/>
          </w:tcPr>
          <w:p w14:paraId="3620A6FA" w14:textId="253A6258" w:rsidR="00D21F94" w:rsidRPr="00FD249E" w:rsidRDefault="00D21F94" w:rsidP="00D21F94">
            <w:pPr>
              <w:pStyle w:val="TableParagraph"/>
              <w:rPr>
                <w:sz w:val="24"/>
              </w:rPr>
            </w:pPr>
            <w:r w:rsidRPr="00FD249E">
              <w:rPr>
                <w:sz w:val="24"/>
              </w:rPr>
              <w:t xml:space="preserve">Labiolingual spring </w:t>
            </w:r>
            <w:r>
              <w:rPr>
                <w:sz w:val="24"/>
              </w:rPr>
              <w:t>Bending</w:t>
            </w:r>
          </w:p>
        </w:tc>
        <w:tc>
          <w:tcPr>
            <w:tcW w:w="1301" w:type="dxa"/>
          </w:tcPr>
          <w:p w14:paraId="1DB2845D" w14:textId="67BC7DD9"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648C9875" w14:textId="77777777" w:rsidR="00D21F94" w:rsidRPr="00FD249E" w:rsidRDefault="00D21F94" w:rsidP="00D21F94">
            <w:pPr>
              <w:pStyle w:val="TableParagraph"/>
              <w:ind w:left="6"/>
              <w:jc w:val="center"/>
              <w:rPr>
                <w:sz w:val="24"/>
              </w:rPr>
            </w:pPr>
            <w:r w:rsidRPr="00FD249E">
              <w:rPr>
                <w:sz w:val="24"/>
              </w:rPr>
              <w:t>2</w:t>
            </w:r>
          </w:p>
        </w:tc>
      </w:tr>
      <w:tr w:rsidR="00D21F94" w:rsidRPr="00FD249E" w14:paraId="0D409CB0" w14:textId="77777777" w:rsidTr="00E67C88">
        <w:trPr>
          <w:trHeight w:val="219"/>
        </w:trPr>
        <w:tc>
          <w:tcPr>
            <w:tcW w:w="7085" w:type="dxa"/>
          </w:tcPr>
          <w:p w14:paraId="224765BB" w14:textId="77777777" w:rsidR="00D21F94" w:rsidRPr="00FD249E" w:rsidRDefault="00D21F94" w:rsidP="00D21F94">
            <w:pPr>
              <w:pStyle w:val="TableParagraph"/>
              <w:ind w:left="0"/>
              <w:rPr>
                <w:sz w:val="24"/>
              </w:rPr>
            </w:pPr>
            <w:r w:rsidRPr="00FD249E">
              <w:rPr>
                <w:sz w:val="24"/>
              </w:rPr>
              <w:lastRenderedPageBreak/>
              <w:t xml:space="preserve">Mesiodistal spring </w:t>
            </w:r>
          </w:p>
        </w:tc>
        <w:tc>
          <w:tcPr>
            <w:tcW w:w="1301" w:type="dxa"/>
          </w:tcPr>
          <w:p w14:paraId="28168B28" w14:textId="126319B4" w:rsidR="00D21F94" w:rsidRPr="00FD249E" w:rsidRDefault="00D21F94" w:rsidP="00D21F94">
            <w:pPr>
              <w:pStyle w:val="TableParagraph"/>
              <w:ind w:left="130" w:right="124"/>
              <w:jc w:val="center"/>
              <w:rPr>
                <w:sz w:val="24"/>
              </w:rPr>
            </w:pPr>
            <w:r w:rsidRPr="00001D88">
              <w:t>Theoric</w:t>
            </w:r>
          </w:p>
        </w:tc>
        <w:tc>
          <w:tcPr>
            <w:tcW w:w="1000" w:type="dxa"/>
          </w:tcPr>
          <w:p w14:paraId="03E542CE" w14:textId="77777777" w:rsidR="00D21F94" w:rsidRPr="00FD249E" w:rsidRDefault="00D21F94" w:rsidP="00D21F94">
            <w:pPr>
              <w:pStyle w:val="TableParagraph"/>
              <w:ind w:left="6"/>
              <w:jc w:val="center"/>
              <w:rPr>
                <w:sz w:val="24"/>
              </w:rPr>
            </w:pPr>
            <w:r w:rsidRPr="00FD249E">
              <w:rPr>
                <w:sz w:val="24"/>
              </w:rPr>
              <w:t>2</w:t>
            </w:r>
          </w:p>
        </w:tc>
      </w:tr>
      <w:tr w:rsidR="00D21F94" w:rsidRPr="00FD249E" w14:paraId="44C2F51A" w14:textId="77777777" w:rsidTr="00E67C88">
        <w:trPr>
          <w:trHeight w:val="219"/>
        </w:trPr>
        <w:tc>
          <w:tcPr>
            <w:tcW w:w="7085" w:type="dxa"/>
          </w:tcPr>
          <w:p w14:paraId="02C7BE7B" w14:textId="66B72C7E" w:rsidR="00D21F94" w:rsidRPr="00FD249E" w:rsidRDefault="00D21F94" w:rsidP="00D21F94">
            <w:pPr>
              <w:pStyle w:val="TableParagraph"/>
              <w:ind w:left="0"/>
              <w:rPr>
                <w:sz w:val="24"/>
              </w:rPr>
            </w:pPr>
            <w:r w:rsidRPr="00FD249E">
              <w:rPr>
                <w:sz w:val="24"/>
              </w:rPr>
              <w:t xml:space="preserve">Mesiodistal spring </w:t>
            </w:r>
            <w:r>
              <w:rPr>
                <w:sz w:val="24"/>
              </w:rPr>
              <w:t>Bending</w:t>
            </w:r>
          </w:p>
        </w:tc>
        <w:tc>
          <w:tcPr>
            <w:tcW w:w="1301" w:type="dxa"/>
          </w:tcPr>
          <w:p w14:paraId="43E328CC" w14:textId="17520BCA"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7CA0ED77" w14:textId="77777777" w:rsidR="00D21F94" w:rsidRPr="00FD249E" w:rsidRDefault="00D21F94" w:rsidP="00D21F94">
            <w:pPr>
              <w:pStyle w:val="TableParagraph"/>
              <w:ind w:left="6"/>
              <w:jc w:val="center"/>
              <w:rPr>
                <w:sz w:val="24"/>
              </w:rPr>
            </w:pPr>
            <w:r w:rsidRPr="00FD249E">
              <w:rPr>
                <w:sz w:val="24"/>
              </w:rPr>
              <w:t>2</w:t>
            </w:r>
          </w:p>
        </w:tc>
      </w:tr>
      <w:tr w:rsidR="00D21F94" w:rsidRPr="00FD249E" w14:paraId="6CB28028" w14:textId="77777777" w:rsidTr="00E67C88">
        <w:trPr>
          <w:trHeight w:val="219"/>
        </w:trPr>
        <w:tc>
          <w:tcPr>
            <w:tcW w:w="7085" w:type="dxa"/>
          </w:tcPr>
          <w:p w14:paraId="0641BE7D" w14:textId="6B3007CD" w:rsidR="00D21F94" w:rsidRPr="00FD249E" w:rsidRDefault="00D21F94" w:rsidP="00D21F94">
            <w:pPr>
              <w:rPr>
                <w:sz w:val="24"/>
              </w:rPr>
            </w:pPr>
            <w:r w:rsidRPr="003A1CF2">
              <w:rPr>
                <w:sz w:val="24"/>
              </w:rPr>
              <w:t>Acrylic Processing, Finishing, and Polishing</w:t>
            </w:r>
          </w:p>
        </w:tc>
        <w:tc>
          <w:tcPr>
            <w:tcW w:w="1301" w:type="dxa"/>
          </w:tcPr>
          <w:p w14:paraId="2335854C" w14:textId="4021E48A" w:rsidR="00D21F94" w:rsidRPr="00FD249E" w:rsidRDefault="00D21F94" w:rsidP="00D21F94">
            <w:pPr>
              <w:pStyle w:val="TableParagraph"/>
              <w:ind w:left="130" w:right="124"/>
              <w:jc w:val="center"/>
              <w:rPr>
                <w:sz w:val="24"/>
              </w:rPr>
            </w:pPr>
            <w:r w:rsidRPr="00001D88">
              <w:t>Theoric</w:t>
            </w:r>
          </w:p>
        </w:tc>
        <w:tc>
          <w:tcPr>
            <w:tcW w:w="1000" w:type="dxa"/>
          </w:tcPr>
          <w:p w14:paraId="57477DD0" w14:textId="77777777" w:rsidR="00D21F94" w:rsidRPr="00FD249E" w:rsidRDefault="00D21F94" w:rsidP="00D21F94">
            <w:pPr>
              <w:pStyle w:val="TableParagraph"/>
              <w:ind w:left="6"/>
              <w:jc w:val="center"/>
              <w:rPr>
                <w:sz w:val="24"/>
              </w:rPr>
            </w:pPr>
            <w:r w:rsidRPr="00FD249E">
              <w:rPr>
                <w:sz w:val="24"/>
              </w:rPr>
              <w:t>2</w:t>
            </w:r>
          </w:p>
        </w:tc>
      </w:tr>
      <w:tr w:rsidR="00D21F94" w:rsidRPr="00FD249E" w14:paraId="61F9AE21" w14:textId="77777777" w:rsidTr="00E67C88">
        <w:trPr>
          <w:trHeight w:val="219"/>
        </w:trPr>
        <w:tc>
          <w:tcPr>
            <w:tcW w:w="7085" w:type="dxa"/>
          </w:tcPr>
          <w:p w14:paraId="16EB7871" w14:textId="23A35E59" w:rsidR="00D21F94" w:rsidRPr="00FD249E" w:rsidRDefault="00D21F94" w:rsidP="00D21F94">
            <w:pPr>
              <w:rPr>
                <w:sz w:val="24"/>
              </w:rPr>
            </w:pPr>
            <w:r w:rsidRPr="005A103B">
              <w:rPr>
                <w:sz w:val="24"/>
              </w:rPr>
              <w:t>Completion of Appliance Bends, Assignment Submission (2)</w:t>
            </w:r>
          </w:p>
        </w:tc>
        <w:tc>
          <w:tcPr>
            <w:tcW w:w="1301" w:type="dxa"/>
          </w:tcPr>
          <w:p w14:paraId="62784EE8" w14:textId="55CEF778"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3C77FB8A" w14:textId="77777777" w:rsidR="00D21F94" w:rsidRPr="00FD249E" w:rsidRDefault="00D21F94" w:rsidP="00D21F94">
            <w:pPr>
              <w:pStyle w:val="TableParagraph"/>
              <w:ind w:left="6"/>
              <w:jc w:val="center"/>
              <w:rPr>
                <w:sz w:val="24"/>
              </w:rPr>
            </w:pPr>
            <w:r w:rsidRPr="00FD249E">
              <w:rPr>
                <w:sz w:val="24"/>
              </w:rPr>
              <w:t>2</w:t>
            </w:r>
          </w:p>
        </w:tc>
      </w:tr>
      <w:tr w:rsidR="00D21F94" w:rsidRPr="00FD249E" w14:paraId="3B4D9971" w14:textId="77777777" w:rsidTr="00E67C88">
        <w:trPr>
          <w:trHeight w:val="219"/>
        </w:trPr>
        <w:tc>
          <w:tcPr>
            <w:tcW w:w="7085" w:type="dxa"/>
          </w:tcPr>
          <w:p w14:paraId="429A0F64" w14:textId="46B33B89" w:rsidR="00D21F94" w:rsidRPr="00FD249E" w:rsidRDefault="00D21F94" w:rsidP="00D21F94">
            <w:pPr>
              <w:rPr>
                <w:sz w:val="24"/>
              </w:rPr>
            </w:pPr>
            <w:r w:rsidRPr="005A103B">
              <w:rPr>
                <w:sz w:val="24"/>
              </w:rPr>
              <w:t>Principles of Appliance Planning</w:t>
            </w:r>
          </w:p>
        </w:tc>
        <w:tc>
          <w:tcPr>
            <w:tcW w:w="1301" w:type="dxa"/>
          </w:tcPr>
          <w:p w14:paraId="2B4D3C48" w14:textId="1EDBFEBE" w:rsidR="00D21F94" w:rsidRPr="00FD249E" w:rsidRDefault="00D21F94" w:rsidP="00D21F94">
            <w:pPr>
              <w:pStyle w:val="TableParagraph"/>
              <w:ind w:left="130" w:right="124"/>
              <w:jc w:val="center"/>
              <w:rPr>
                <w:sz w:val="24"/>
              </w:rPr>
            </w:pPr>
            <w:r w:rsidRPr="00001D88">
              <w:t>Theoric</w:t>
            </w:r>
          </w:p>
        </w:tc>
        <w:tc>
          <w:tcPr>
            <w:tcW w:w="1000" w:type="dxa"/>
          </w:tcPr>
          <w:p w14:paraId="4D0E5E89" w14:textId="77777777" w:rsidR="00D21F94" w:rsidRPr="00FD249E" w:rsidRDefault="00D21F94" w:rsidP="00D21F94">
            <w:pPr>
              <w:pStyle w:val="TableParagraph"/>
              <w:ind w:left="6"/>
              <w:jc w:val="center"/>
              <w:rPr>
                <w:sz w:val="24"/>
              </w:rPr>
            </w:pPr>
            <w:r w:rsidRPr="00FD249E">
              <w:rPr>
                <w:sz w:val="24"/>
              </w:rPr>
              <w:t>2</w:t>
            </w:r>
          </w:p>
        </w:tc>
      </w:tr>
      <w:tr w:rsidR="00D21F94" w14:paraId="473802E1" w14:textId="77777777" w:rsidTr="00E67C88">
        <w:trPr>
          <w:trHeight w:val="219"/>
        </w:trPr>
        <w:tc>
          <w:tcPr>
            <w:tcW w:w="7085" w:type="dxa"/>
          </w:tcPr>
          <w:p w14:paraId="2B045E91" w14:textId="39A0C4DC" w:rsidR="00D21F94" w:rsidRPr="00FD249E" w:rsidRDefault="00D21F94" w:rsidP="00D21F94">
            <w:pPr>
              <w:rPr>
                <w:sz w:val="24"/>
              </w:rPr>
            </w:pPr>
            <w:r w:rsidRPr="005A103B">
              <w:rPr>
                <w:sz w:val="24"/>
              </w:rPr>
              <w:t>Appliance Planning</w:t>
            </w:r>
          </w:p>
        </w:tc>
        <w:tc>
          <w:tcPr>
            <w:tcW w:w="1301" w:type="dxa"/>
          </w:tcPr>
          <w:p w14:paraId="61ACA456" w14:textId="73AA21F1" w:rsidR="00D21F94" w:rsidRPr="00FD249E" w:rsidRDefault="00D21F94" w:rsidP="00D21F94">
            <w:pPr>
              <w:pStyle w:val="TableParagraph"/>
              <w:ind w:left="130" w:right="124"/>
              <w:jc w:val="center"/>
              <w:rPr>
                <w:sz w:val="24"/>
              </w:rPr>
            </w:pPr>
            <w:r w:rsidRPr="00D21F94">
              <w:t>Pract</w:t>
            </w:r>
            <w:r>
              <w:t>i</w:t>
            </w:r>
            <w:r w:rsidRPr="00D21F94">
              <w:t>cal</w:t>
            </w:r>
          </w:p>
        </w:tc>
        <w:tc>
          <w:tcPr>
            <w:tcW w:w="1000" w:type="dxa"/>
          </w:tcPr>
          <w:p w14:paraId="372951E8" w14:textId="77777777" w:rsidR="00D21F94" w:rsidRDefault="00D21F94" w:rsidP="00D21F94">
            <w:pPr>
              <w:pStyle w:val="TableParagraph"/>
              <w:ind w:left="6"/>
              <w:jc w:val="center"/>
              <w:rPr>
                <w:sz w:val="24"/>
              </w:rPr>
            </w:pPr>
            <w:r w:rsidRPr="00FD249E">
              <w:rPr>
                <w:sz w:val="24"/>
              </w:rPr>
              <w:t>2</w:t>
            </w:r>
          </w:p>
        </w:tc>
      </w:tr>
      <w:bookmarkEnd w:id="2"/>
    </w:tbl>
    <w:p w14:paraId="0BF55D79" w14:textId="77777777" w:rsidR="000F1B18" w:rsidRDefault="000F1B18" w:rsidP="00A00DFE">
      <w:pPr>
        <w:pStyle w:val="GvdeMetni"/>
        <w:spacing w:before="4"/>
        <w:rPr>
          <w:b/>
          <w:sz w:val="23"/>
        </w:rPr>
      </w:pPr>
    </w:p>
    <w:sectPr w:rsidR="000F1B18">
      <w:pgSz w:w="12240" w:h="15840"/>
      <w:pgMar w:top="1560" w:right="1040" w:bottom="1140" w:left="1300" w:header="745"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8098" w14:textId="77777777" w:rsidR="009C093C" w:rsidRDefault="009C093C">
      <w:r>
        <w:separator/>
      </w:r>
    </w:p>
  </w:endnote>
  <w:endnote w:type="continuationSeparator" w:id="0">
    <w:p w14:paraId="1493E272" w14:textId="77777777" w:rsidR="009C093C" w:rsidRDefault="009C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1C09" w14:textId="77777777" w:rsidR="00E63C35" w:rsidRDefault="00000000">
    <w:pPr>
      <w:pStyle w:val="GvdeMetni"/>
      <w:spacing w:line="14" w:lineRule="auto"/>
      <w:rPr>
        <w:sz w:val="16"/>
      </w:rPr>
    </w:pPr>
    <w:r>
      <w:pict w14:anchorId="6531F03F">
        <v:shapetype id="_x0000_t202" coordsize="21600,21600" o:spt="202" path="m,l,21600r21600,l21600,xe">
          <v:stroke joinstyle="miter"/>
          <v:path gradientshapeok="t" o:connecttype="rect"/>
        </v:shapetype>
        <v:shape id="_x0000_s1025" type="#_x0000_t202" style="position:absolute;margin-left:290.45pt;margin-top:729.05pt;width:32.2pt;height:14.25pt;z-index:-251658240;mso-position-horizontal-relative:page;mso-position-vertical-relative:page" filled="f" stroked="f">
          <v:textbox style="mso-next-textbox:#_x0000_s1025" inset="0,0,0,0">
            <w:txbxContent>
              <w:p w14:paraId="125884BD" w14:textId="77777777" w:rsidR="00E63C35" w:rsidRDefault="00FD249E">
                <w:pPr>
                  <w:spacing w:before="11"/>
                  <w:ind w:left="60"/>
                </w:pPr>
                <w:r>
                  <w:fldChar w:fldCharType="begin"/>
                </w:r>
                <w:r>
                  <w:instrText xml:space="preserve"> PAGE </w:instrText>
                </w:r>
                <w:r>
                  <w:fldChar w:fldCharType="separate"/>
                </w:r>
                <w:r>
                  <w:t>10</w:t>
                </w:r>
                <w:r>
                  <w:fldChar w:fldCharType="end"/>
                </w:r>
                <w:r>
                  <w:t>/37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EBDCF" w14:textId="77777777" w:rsidR="009C093C" w:rsidRDefault="009C093C">
      <w:r>
        <w:separator/>
      </w:r>
    </w:p>
  </w:footnote>
  <w:footnote w:type="continuationSeparator" w:id="0">
    <w:p w14:paraId="737BB106" w14:textId="77777777" w:rsidR="009C093C" w:rsidRDefault="009C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77D4" w14:textId="77777777" w:rsidR="00E63C35" w:rsidRDefault="00FD249E">
    <w:pPr>
      <w:pStyle w:val="GvdeMetni"/>
      <w:spacing w:line="14" w:lineRule="auto"/>
      <w:rPr>
        <w:sz w:val="20"/>
      </w:rPr>
    </w:pPr>
    <w:r>
      <w:rPr>
        <w:noProof/>
      </w:rPr>
      <w:drawing>
        <wp:anchor distT="0" distB="0" distL="0" distR="0" simplePos="0" relativeHeight="251657216" behindDoc="1" locked="0" layoutInCell="1" allowOverlap="1" wp14:anchorId="42728DCD" wp14:editId="3FB6DC65">
          <wp:simplePos x="0" y="0"/>
          <wp:positionH relativeFrom="page">
            <wp:posOffset>3621642</wp:posOffset>
          </wp:positionH>
          <wp:positionV relativeFrom="page">
            <wp:posOffset>473384</wp:posOffset>
          </wp:positionV>
          <wp:extent cx="517967" cy="523311"/>
          <wp:effectExtent l="0" t="0" r="0" b="0"/>
          <wp:wrapNone/>
          <wp:docPr id="839031763" name="Resim 83903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17967"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290D"/>
    <w:multiLevelType w:val="hybridMultilevel"/>
    <w:tmpl w:val="0C9C0BB2"/>
    <w:lvl w:ilvl="0" w:tplc="E01C5266">
      <w:start w:val="1"/>
      <w:numFmt w:val="decimal"/>
      <w:lvlText w:val="%1."/>
      <w:lvlJc w:val="left"/>
      <w:pPr>
        <w:ind w:left="720" w:hanging="360"/>
      </w:pPr>
      <w:rPr>
        <w:rFonts w:hint="default"/>
        <w:b/>
        <w:bCs/>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2B2F76"/>
    <w:multiLevelType w:val="hybridMultilevel"/>
    <w:tmpl w:val="14EC10F8"/>
    <w:lvl w:ilvl="0" w:tplc="48FE8952">
      <w:start w:val="1"/>
      <w:numFmt w:val="decimal"/>
      <w:lvlText w:val="%1."/>
      <w:lvlJc w:val="left"/>
      <w:pPr>
        <w:ind w:left="476" w:hanging="360"/>
      </w:pPr>
      <w:rPr>
        <w:rFonts w:ascii="Times New Roman" w:eastAsia="Times New Roman" w:hAnsi="Times New Roman" w:cs="Times New Roman" w:hint="default"/>
        <w:b/>
        <w:bCs/>
        <w:w w:val="100"/>
        <w:sz w:val="24"/>
        <w:szCs w:val="24"/>
        <w:lang w:val="tr-TR" w:eastAsia="en-US" w:bidi="ar-SA"/>
      </w:rPr>
    </w:lvl>
    <w:lvl w:ilvl="1" w:tplc="83FC029E">
      <w:numFmt w:val="bullet"/>
      <w:lvlText w:val="•"/>
      <w:lvlJc w:val="left"/>
      <w:pPr>
        <w:ind w:left="1422" w:hanging="360"/>
      </w:pPr>
      <w:rPr>
        <w:rFonts w:hint="default"/>
        <w:lang w:val="tr-TR" w:eastAsia="en-US" w:bidi="ar-SA"/>
      </w:rPr>
    </w:lvl>
    <w:lvl w:ilvl="2" w:tplc="D9C87200">
      <w:numFmt w:val="bullet"/>
      <w:lvlText w:val="•"/>
      <w:lvlJc w:val="left"/>
      <w:pPr>
        <w:ind w:left="2364" w:hanging="360"/>
      </w:pPr>
      <w:rPr>
        <w:rFonts w:hint="default"/>
        <w:lang w:val="tr-TR" w:eastAsia="en-US" w:bidi="ar-SA"/>
      </w:rPr>
    </w:lvl>
    <w:lvl w:ilvl="3" w:tplc="EB20BCD4">
      <w:numFmt w:val="bullet"/>
      <w:lvlText w:val="•"/>
      <w:lvlJc w:val="left"/>
      <w:pPr>
        <w:ind w:left="3306" w:hanging="360"/>
      </w:pPr>
      <w:rPr>
        <w:rFonts w:hint="default"/>
        <w:lang w:val="tr-TR" w:eastAsia="en-US" w:bidi="ar-SA"/>
      </w:rPr>
    </w:lvl>
    <w:lvl w:ilvl="4" w:tplc="85187316">
      <w:numFmt w:val="bullet"/>
      <w:lvlText w:val="•"/>
      <w:lvlJc w:val="left"/>
      <w:pPr>
        <w:ind w:left="4248" w:hanging="360"/>
      </w:pPr>
      <w:rPr>
        <w:rFonts w:hint="default"/>
        <w:lang w:val="tr-TR" w:eastAsia="en-US" w:bidi="ar-SA"/>
      </w:rPr>
    </w:lvl>
    <w:lvl w:ilvl="5" w:tplc="8F94C97C">
      <w:numFmt w:val="bullet"/>
      <w:lvlText w:val="•"/>
      <w:lvlJc w:val="left"/>
      <w:pPr>
        <w:ind w:left="5190" w:hanging="360"/>
      </w:pPr>
      <w:rPr>
        <w:rFonts w:hint="default"/>
        <w:lang w:val="tr-TR" w:eastAsia="en-US" w:bidi="ar-SA"/>
      </w:rPr>
    </w:lvl>
    <w:lvl w:ilvl="6" w:tplc="381292EE">
      <w:numFmt w:val="bullet"/>
      <w:lvlText w:val="•"/>
      <w:lvlJc w:val="left"/>
      <w:pPr>
        <w:ind w:left="6132" w:hanging="360"/>
      </w:pPr>
      <w:rPr>
        <w:rFonts w:hint="default"/>
        <w:lang w:val="tr-TR" w:eastAsia="en-US" w:bidi="ar-SA"/>
      </w:rPr>
    </w:lvl>
    <w:lvl w:ilvl="7" w:tplc="63285AEA">
      <w:numFmt w:val="bullet"/>
      <w:lvlText w:val="•"/>
      <w:lvlJc w:val="left"/>
      <w:pPr>
        <w:ind w:left="7074" w:hanging="360"/>
      </w:pPr>
      <w:rPr>
        <w:rFonts w:hint="default"/>
        <w:lang w:val="tr-TR" w:eastAsia="en-US" w:bidi="ar-SA"/>
      </w:rPr>
    </w:lvl>
    <w:lvl w:ilvl="8" w:tplc="3934F512">
      <w:numFmt w:val="bullet"/>
      <w:lvlText w:val="•"/>
      <w:lvlJc w:val="left"/>
      <w:pPr>
        <w:ind w:left="8016" w:hanging="360"/>
      </w:pPr>
      <w:rPr>
        <w:rFonts w:hint="default"/>
        <w:lang w:val="tr-TR" w:eastAsia="en-US" w:bidi="ar-SA"/>
      </w:rPr>
    </w:lvl>
  </w:abstractNum>
  <w:abstractNum w:abstractNumId="2" w15:restartNumberingAfterBreak="0">
    <w:nsid w:val="0C624743"/>
    <w:multiLevelType w:val="hybridMultilevel"/>
    <w:tmpl w:val="08C0218A"/>
    <w:lvl w:ilvl="0" w:tplc="097056EC">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BC5E181E">
      <w:numFmt w:val="bullet"/>
      <w:lvlText w:val="•"/>
      <w:lvlJc w:val="left"/>
      <w:pPr>
        <w:ind w:left="1440" w:hanging="360"/>
      </w:pPr>
      <w:rPr>
        <w:rFonts w:hint="default"/>
        <w:lang w:val="tr-TR" w:eastAsia="en-US" w:bidi="ar-SA"/>
      </w:rPr>
    </w:lvl>
    <w:lvl w:ilvl="2" w:tplc="79901306">
      <w:numFmt w:val="bullet"/>
      <w:lvlText w:val="•"/>
      <w:lvlJc w:val="left"/>
      <w:pPr>
        <w:ind w:left="2380" w:hanging="360"/>
      </w:pPr>
      <w:rPr>
        <w:rFonts w:hint="default"/>
        <w:lang w:val="tr-TR" w:eastAsia="en-US" w:bidi="ar-SA"/>
      </w:rPr>
    </w:lvl>
    <w:lvl w:ilvl="3" w:tplc="2FE4B79E">
      <w:numFmt w:val="bullet"/>
      <w:lvlText w:val="•"/>
      <w:lvlJc w:val="left"/>
      <w:pPr>
        <w:ind w:left="3320" w:hanging="360"/>
      </w:pPr>
      <w:rPr>
        <w:rFonts w:hint="default"/>
        <w:lang w:val="tr-TR" w:eastAsia="en-US" w:bidi="ar-SA"/>
      </w:rPr>
    </w:lvl>
    <w:lvl w:ilvl="4" w:tplc="DD9AFB00">
      <w:numFmt w:val="bullet"/>
      <w:lvlText w:val="•"/>
      <w:lvlJc w:val="left"/>
      <w:pPr>
        <w:ind w:left="4260" w:hanging="360"/>
      </w:pPr>
      <w:rPr>
        <w:rFonts w:hint="default"/>
        <w:lang w:val="tr-TR" w:eastAsia="en-US" w:bidi="ar-SA"/>
      </w:rPr>
    </w:lvl>
    <w:lvl w:ilvl="5" w:tplc="EFAEA49C">
      <w:numFmt w:val="bullet"/>
      <w:lvlText w:val="•"/>
      <w:lvlJc w:val="left"/>
      <w:pPr>
        <w:ind w:left="5200" w:hanging="360"/>
      </w:pPr>
      <w:rPr>
        <w:rFonts w:hint="default"/>
        <w:lang w:val="tr-TR" w:eastAsia="en-US" w:bidi="ar-SA"/>
      </w:rPr>
    </w:lvl>
    <w:lvl w:ilvl="6" w:tplc="91BC3C18">
      <w:numFmt w:val="bullet"/>
      <w:lvlText w:val="•"/>
      <w:lvlJc w:val="left"/>
      <w:pPr>
        <w:ind w:left="6140" w:hanging="360"/>
      </w:pPr>
      <w:rPr>
        <w:rFonts w:hint="default"/>
        <w:lang w:val="tr-TR" w:eastAsia="en-US" w:bidi="ar-SA"/>
      </w:rPr>
    </w:lvl>
    <w:lvl w:ilvl="7" w:tplc="F808DEBC">
      <w:numFmt w:val="bullet"/>
      <w:lvlText w:val="•"/>
      <w:lvlJc w:val="left"/>
      <w:pPr>
        <w:ind w:left="7080" w:hanging="360"/>
      </w:pPr>
      <w:rPr>
        <w:rFonts w:hint="default"/>
        <w:lang w:val="tr-TR" w:eastAsia="en-US" w:bidi="ar-SA"/>
      </w:rPr>
    </w:lvl>
    <w:lvl w:ilvl="8" w:tplc="4DC4E768">
      <w:numFmt w:val="bullet"/>
      <w:lvlText w:val="•"/>
      <w:lvlJc w:val="left"/>
      <w:pPr>
        <w:ind w:left="8020" w:hanging="360"/>
      </w:pPr>
      <w:rPr>
        <w:rFonts w:hint="default"/>
        <w:lang w:val="tr-TR" w:eastAsia="en-US" w:bidi="ar-SA"/>
      </w:rPr>
    </w:lvl>
  </w:abstractNum>
  <w:abstractNum w:abstractNumId="3" w15:restartNumberingAfterBreak="0">
    <w:nsid w:val="13432F1C"/>
    <w:multiLevelType w:val="hybridMultilevel"/>
    <w:tmpl w:val="FDD440FC"/>
    <w:lvl w:ilvl="0" w:tplc="E01C5266">
      <w:start w:val="1"/>
      <w:numFmt w:val="decimal"/>
      <w:lvlText w:val="%1."/>
      <w:lvlJc w:val="left"/>
      <w:pPr>
        <w:ind w:left="720" w:hanging="360"/>
      </w:pPr>
      <w:rPr>
        <w:rFonts w:hint="default"/>
        <w:b/>
        <w:bCs/>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172489"/>
    <w:multiLevelType w:val="multilevel"/>
    <w:tmpl w:val="91C2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77B10"/>
    <w:multiLevelType w:val="hybridMultilevel"/>
    <w:tmpl w:val="D3749BEE"/>
    <w:lvl w:ilvl="0" w:tplc="84AC2958">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5BCC1AC4">
      <w:numFmt w:val="bullet"/>
      <w:lvlText w:val="•"/>
      <w:lvlJc w:val="left"/>
      <w:pPr>
        <w:ind w:left="1440" w:hanging="360"/>
      </w:pPr>
      <w:rPr>
        <w:rFonts w:hint="default"/>
        <w:lang w:val="tr-TR" w:eastAsia="en-US" w:bidi="ar-SA"/>
      </w:rPr>
    </w:lvl>
    <w:lvl w:ilvl="2" w:tplc="23168A20">
      <w:numFmt w:val="bullet"/>
      <w:lvlText w:val="•"/>
      <w:lvlJc w:val="left"/>
      <w:pPr>
        <w:ind w:left="2380" w:hanging="360"/>
      </w:pPr>
      <w:rPr>
        <w:rFonts w:hint="default"/>
        <w:lang w:val="tr-TR" w:eastAsia="en-US" w:bidi="ar-SA"/>
      </w:rPr>
    </w:lvl>
    <w:lvl w:ilvl="3" w:tplc="98C2F052">
      <w:numFmt w:val="bullet"/>
      <w:lvlText w:val="•"/>
      <w:lvlJc w:val="left"/>
      <w:pPr>
        <w:ind w:left="3320" w:hanging="360"/>
      </w:pPr>
      <w:rPr>
        <w:rFonts w:hint="default"/>
        <w:lang w:val="tr-TR" w:eastAsia="en-US" w:bidi="ar-SA"/>
      </w:rPr>
    </w:lvl>
    <w:lvl w:ilvl="4" w:tplc="3B12969C">
      <w:numFmt w:val="bullet"/>
      <w:lvlText w:val="•"/>
      <w:lvlJc w:val="left"/>
      <w:pPr>
        <w:ind w:left="4260" w:hanging="360"/>
      </w:pPr>
      <w:rPr>
        <w:rFonts w:hint="default"/>
        <w:lang w:val="tr-TR" w:eastAsia="en-US" w:bidi="ar-SA"/>
      </w:rPr>
    </w:lvl>
    <w:lvl w:ilvl="5" w:tplc="8524175C">
      <w:numFmt w:val="bullet"/>
      <w:lvlText w:val="•"/>
      <w:lvlJc w:val="left"/>
      <w:pPr>
        <w:ind w:left="5200" w:hanging="360"/>
      </w:pPr>
      <w:rPr>
        <w:rFonts w:hint="default"/>
        <w:lang w:val="tr-TR" w:eastAsia="en-US" w:bidi="ar-SA"/>
      </w:rPr>
    </w:lvl>
    <w:lvl w:ilvl="6" w:tplc="6FAE00DE">
      <w:numFmt w:val="bullet"/>
      <w:lvlText w:val="•"/>
      <w:lvlJc w:val="left"/>
      <w:pPr>
        <w:ind w:left="6140" w:hanging="360"/>
      </w:pPr>
      <w:rPr>
        <w:rFonts w:hint="default"/>
        <w:lang w:val="tr-TR" w:eastAsia="en-US" w:bidi="ar-SA"/>
      </w:rPr>
    </w:lvl>
    <w:lvl w:ilvl="7" w:tplc="B2C850F0">
      <w:numFmt w:val="bullet"/>
      <w:lvlText w:val="•"/>
      <w:lvlJc w:val="left"/>
      <w:pPr>
        <w:ind w:left="7080" w:hanging="360"/>
      </w:pPr>
      <w:rPr>
        <w:rFonts w:hint="default"/>
        <w:lang w:val="tr-TR" w:eastAsia="en-US" w:bidi="ar-SA"/>
      </w:rPr>
    </w:lvl>
    <w:lvl w:ilvl="8" w:tplc="99083FD2">
      <w:numFmt w:val="bullet"/>
      <w:lvlText w:val="•"/>
      <w:lvlJc w:val="left"/>
      <w:pPr>
        <w:ind w:left="8020" w:hanging="360"/>
      </w:pPr>
      <w:rPr>
        <w:rFonts w:hint="default"/>
        <w:lang w:val="tr-TR" w:eastAsia="en-US" w:bidi="ar-SA"/>
      </w:rPr>
    </w:lvl>
  </w:abstractNum>
  <w:abstractNum w:abstractNumId="6" w15:restartNumberingAfterBreak="0">
    <w:nsid w:val="183F5612"/>
    <w:multiLevelType w:val="hybridMultilevel"/>
    <w:tmpl w:val="A9940718"/>
    <w:lvl w:ilvl="0" w:tplc="FFFFFFFF">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FFFFFFFF">
      <w:numFmt w:val="bullet"/>
      <w:lvlText w:val="•"/>
      <w:lvlJc w:val="left"/>
      <w:pPr>
        <w:ind w:left="1440" w:hanging="360"/>
      </w:pPr>
      <w:rPr>
        <w:rFonts w:hint="default"/>
        <w:lang w:val="tr-TR" w:eastAsia="en-US" w:bidi="ar-SA"/>
      </w:rPr>
    </w:lvl>
    <w:lvl w:ilvl="2" w:tplc="FFFFFFFF">
      <w:numFmt w:val="bullet"/>
      <w:lvlText w:val="•"/>
      <w:lvlJc w:val="left"/>
      <w:pPr>
        <w:ind w:left="2380" w:hanging="360"/>
      </w:pPr>
      <w:rPr>
        <w:rFonts w:hint="default"/>
        <w:lang w:val="tr-TR" w:eastAsia="en-US" w:bidi="ar-SA"/>
      </w:rPr>
    </w:lvl>
    <w:lvl w:ilvl="3" w:tplc="FFFFFFFF">
      <w:numFmt w:val="bullet"/>
      <w:lvlText w:val="•"/>
      <w:lvlJc w:val="left"/>
      <w:pPr>
        <w:ind w:left="3320" w:hanging="360"/>
      </w:pPr>
      <w:rPr>
        <w:rFonts w:hint="default"/>
        <w:lang w:val="tr-TR" w:eastAsia="en-US" w:bidi="ar-SA"/>
      </w:rPr>
    </w:lvl>
    <w:lvl w:ilvl="4" w:tplc="FFFFFFFF">
      <w:numFmt w:val="bullet"/>
      <w:lvlText w:val="•"/>
      <w:lvlJc w:val="left"/>
      <w:pPr>
        <w:ind w:left="4260" w:hanging="360"/>
      </w:pPr>
      <w:rPr>
        <w:rFonts w:hint="default"/>
        <w:lang w:val="tr-TR" w:eastAsia="en-US" w:bidi="ar-SA"/>
      </w:rPr>
    </w:lvl>
    <w:lvl w:ilvl="5" w:tplc="FFFFFFFF">
      <w:numFmt w:val="bullet"/>
      <w:lvlText w:val="•"/>
      <w:lvlJc w:val="left"/>
      <w:pPr>
        <w:ind w:left="5200" w:hanging="360"/>
      </w:pPr>
      <w:rPr>
        <w:rFonts w:hint="default"/>
        <w:lang w:val="tr-TR" w:eastAsia="en-US" w:bidi="ar-SA"/>
      </w:rPr>
    </w:lvl>
    <w:lvl w:ilvl="6" w:tplc="FFFFFFFF">
      <w:numFmt w:val="bullet"/>
      <w:lvlText w:val="•"/>
      <w:lvlJc w:val="left"/>
      <w:pPr>
        <w:ind w:left="6140" w:hanging="360"/>
      </w:pPr>
      <w:rPr>
        <w:rFonts w:hint="default"/>
        <w:lang w:val="tr-TR" w:eastAsia="en-US" w:bidi="ar-SA"/>
      </w:rPr>
    </w:lvl>
    <w:lvl w:ilvl="7" w:tplc="FFFFFFFF">
      <w:numFmt w:val="bullet"/>
      <w:lvlText w:val="•"/>
      <w:lvlJc w:val="left"/>
      <w:pPr>
        <w:ind w:left="7080" w:hanging="360"/>
      </w:pPr>
      <w:rPr>
        <w:rFonts w:hint="default"/>
        <w:lang w:val="tr-TR" w:eastAsia="en-US" w:bidi="ar-SA"/>
      </w:rPr>
    </w:lvl>
    <w:lvl w:ilvl="8" w:tplc="FFFFFFFF">
      <w:numFmt w:val="bullet"/>
      <w:lvlText w:val="•"/>
      <w:lvlJc w:val="left"/>
      <w:pPr>
        <w:ind w:left="8020" w:hanging="360"/>
      </w:pPr>
      <w:rPr>
        <w:rFonts w:hint="default"/>
        <w:lang w:val="tr-TR" w:eastAsia="en-US" w:bidi="ar-SA"/>
      </w:rPr>
    </w:lvl>
  </w:abstractNum>
  <w:abstractNum w:abstractNumId="7" w15:restartNumberingAfterBreak="0">
    <w:nsid w:val="18F761D9"/>
    <w:multiLevelType w:val="hybridMultilevel"/>
    <w:tmpl w:val="2A50A224"/>
    <w:lvl w:ilvl="0" w:tplc="4544AE98">
      <w:start w:val="1"/>
      <w:numFmt w:val="decimal"/>
      <w:lvlText w:val="%1."/>
      <w:lvlJc w:val="left"/>
      <w:pPr>
        <w:ind w:left="490" w:hanging="360"/>
      </w:pPr>
      <w:rPr>
        <w:rFonts w:ascii="Times New Roman" w:eastAsia="Times New Roman" w:hAnsi="Times New Roman" w:cs="Times New Roman"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CD3D71"/>
    <w:multiLevelType w:val="hybridMultilevel"/>
    <w:tmpl w:val="C0C62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2746F0"/>
    <w:multiLevelType w:val="hybridMultilevel"/>
    <w:tmpl w:val="45F05490"/>
    <w:lvl w:ilvl="0" w:tplc="05503D5E">
      <w:start w:val="1"/>
      <w:numFmt w:val="decimal"/>
      <w:lvlText w:val="%1."/>
      <w:lvlJc w:val="left"/>
      <w:pPr>
        <w:ind w:left="490" w:hanging="360"/>
      </w:pPr>
      <w:rPr>
        <w:rFonts w:ascii="Times New Roman" w:eastAsia="Times New Roman" w:hAnsi="Times New Roman" w:cs="Times New Roman"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8D1199"/>
    <w:multiLevelType w:val="hybridMultilevel"/>
    <w:tmpl w:val="04B294E6"/>
    <w:lvl w:ilvl="0" w:tplc="84AC2958">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FFFFFFFF">
      <w:numFmt w:val="bullet"/>
      <w:lvlText w:val="•"/>
      <w:lvlJc w:val="left"/>
      <w:pPr>
        <w:ind w:left="1440" w:hanging="360"/>
      </w:pPr>
      <w:rPr>
        <w:rFonts w:hint="default"/>
        <w:lang w:val="tr-TR" w:eastAsia="en-US" w:bidi="ar-SA"/>
      </w:rPr>
    </w:lvl>
    <w:lvl w:ilvl="2" w:tplc="FFFFFFFF">
      <w:numFmt w:val="bullet"/>
      <w:lvlText w:val="•"/>
      <w:lvlJc w:val="left"/>
      <w:pPr>
        <w:ind w:left="2380" w:hanging="360"/>
      </w:pPr>
      <w:rPr>
        <w:rFonts w:hint="default"/>
        <w:lang w:val="tr-TR" w:eastAsia="en-US" w:bidi="ar-SA"/>
      </w:rPr>
    </w:lvl>
    <w:lvl w:ilvl="3" w:tplc="FFFFFFFF">
      <w:numFmt w:val="bullet"/>
      <w:lvlText w:val="•"/>
      <w:lvlJc w:val="left"/>
      <w:pPr>
        <w:ind w:left="3320" w:hanging="360"/>
      </w:pPr>
      <w:rPr>
        <w:rFonts w:hint="default"/>
        <w:lang w:val="tr-TR" w:eastAsia="en-US" w:bidi="ar-SA"/>
      </w:rPr>
    </w:lvl>
    <w:lvl w:ilvl="4" w:tplc="FFFFFFFF">
      <w:numFmt w:val="bullet"/>
      <w:lvlText w:val="•"/>
      <w:lvlJc w:val="left"/>
      <w:pPr>
        <w:ind w:left="4260" w:hanging="360"/>
      </w:pPr>
      <w:rPr>
        <w:rFonts w:hint="default"/>
        <w:lang w:val="tr-TR" w:eastAsia="en-US" w:bidi="ar-SA"/>
      </w:rPr>
    </w:lvl>
    <w:lvl w:ilvl="5" w:tplc="FFFFFFFF">
      <w:numFmt w:val="bullet"/>
      <w:lvlText w:val="•"/>
      <w:lvlJc w:val="left"/>
      <w:pPr>
        <w:ind w:left="5200" w:hanging="360"/>
      </w:pPr>
      <w:rPr>
        <w:rFonts w:hint="default"/>
        <w:lang w:val="tr-TR" w:eastAsia="en-US" w:bidi="ar-SA"/>
      </w:rPr>
    </w:lvl>
    <w:lvl w:ilvl="6" w:tplc="FFFFFFFF">
      <w:numFmt w:val="bullet"/>
      <w:lvlText w:val="•"/>
      <w:lvlJc w:val="left"/>
      <w:pPr>
        <w:ind w:left="6140" w:hanging="360"/>
      </w:pPr>
      <w:rPr>
        <w:rFonts w:hint="default"/>
        <w:lang w:val="tr-TR" w:eastAsia="en-US" w:bidi="ar-SA"/>
      </w:rPr>
    </w:lvl>
    <w:lvl w:ilvl="7" w:tplc="FFFFFFFF">
      <w:numFmt w:val="bullet"/>
      <w:lvlText w:val="•"/>
      <w:lvlJc w:val="left"/>
      <w:pPr>
        <w:ind w:left="7080" w:hanging="360"/>
      </w:pPr>
      <w:rPr>
        <w:rFonts w:hint="default"/>
        <w:lang w:val="tr-TR" w:eastAsia="en-US" w:bidi="ar-SA"/>
      </w:rPr>
    </w:lvl>
    <w:lvl w:ilvl="8" w:tplc="FFFFFFFF">
      <w:numFmt w:val="bullet"/>
      <w:lvlText w:val="•"/>
      <w:lvlJc w:val="left"/>
      <w:pPr>
        <w:ind w:left="8020" w:hanging="360"/>
      </w:pPr>
      <w:rPr>
        <w:rFonts w:hint="default"/>
        <w:lang w:val="tr-TR" w:eastAsia="en-US" w:bidi="ar-SA"/>
      </w:rPr>
    </w:lvl>
  </w:abstractNum>
  <w:abstractNum w:abstractNumId="11" w15:restartNumberingAfterBreak="0">
    <w:nsid w:val="27FB0AE5"/>
    <w:multiLevelType w:val="hybridMultilevel"/>
    <w:tmpl w:val="60946484"/>
    <w:lvl w:ilvl="0" w:tplc="DE981ABE">
      <w:start w:val="1"/>
      <w:numFmt w:val="decimal"/>
      <w:lvlText w:val="%1."/>
      <w:lvlJc w:val="left"/>
      <w:pPr>
        <w:ind w:left="490" w:hanging="360"/>
      </w:pPr>
      <w:rPr>
        <w:rFonts w:ascii="Times New Roman" w:eastAsia="Times New Roman" w:hAnsi="Times New Roman" w:cs="Times New Roman" w:hint="default"/>
        <w:b/>
        <w:bCs/>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7946EC"/>
    <w:multiLevelType w:val="hybridMultilevel"/>
    <w:tmpl w:val="22A21CD6"/>
    <w:lvl w:ilvl="0" w:tplc="A5FE9D86">
      <w:start w:val="1"/>
      <w:numFmt w:val="decimal"/>
      <w:lvlText w:val="%1."/>
      <w:lvlJc w:val="left"/>
      <w:pPr>
        <w:ind w:left="505" w:hanging="360"/>
      </w:pPr>
      <w:rPr>
        <w:rFonts w:ascii="Times New Roman" w:eastAsia="Times New Roman" w:hAnsi="Times New Roman" w:cs="Times New Roman" w:hint="default"/>
        <w:b/>
        <w:bCs/>
        <w:w w:val="100"/>
        <w:sz w:val="24"/>
        <w:szCs w:val="24"/>
        <w:lang w:val="tr-TR" w:eastAsia="en-US" w:bidi="ar-SA"/>
      </w:rPr>
    </w:lvl>
    <w:lvl w:ilvl="1" w:tplc="AC14F38C">
      <w:numFmt w:val="bullet"/>
      <w:lvlText w:val="•"/>
      <w:lvlJc w:val="left"/>
      <w:pPr>
        <w:ind w:left="1440" w:hanging="360"/>
      </w:pPr>
      <w:rPr>
        <w:rFonts w:hint="default"/>
        <w:lang w:val="tr-TR" w:eastAsia="en-US" w:bidi="ar-SA"/>
      </w:rPr>
    </w:lvl>
    <w:lvl w:ilvl="2" w:tplc="F8740B9C">
      <w:numFmt w:val="bullet"/>
      <w:lvlText w:val="•"/>
      <w:lvlJc w:val="left"/>
      <w:pPr>
        <w:ind w:left="2380" w:hanging="360"/>
      </w:pPr>
      <w:rPr>
        <w:rFonts w:hint="default"/>
        <w:lang w:val="tr-TR" w:eastAsia="en-US" w:bidi="ar-SA"/>
      </w:rPr>
    </w:lvl>
    <w:lvl w:ilvl="3" w:tplc="C4C8B292">
      <w:numFmt w:val="bullet"/>
      <w:lvlText w:val="•"/>
      <w:lvlJc w:val="left"/>
      <w:pPr>
        <w:ind w:left="3320" w:hanging="360"/>
      </w:pPr>
      <w:rPr>
        <w:rFonts w:hint="default"/>
        <w:lang w:val="tr-TR" w:eastAsia="en-US" w:bidi="ar-SA"/>
      </w:rPr>
    </w:lvl>
    <w:lvl w:ilvl="4" w:tplc="0E2276B0">
      <w:numFmt w:val="bullet"/>
      <w:lvlText w:val="•"/>
      <w:lvlJc w:val="left"/>
      <w:pPr>
        <w:ind w:left="4260" w:hanging="360"/>
      </w:pPr>
      <w:rPr>
        <w:rFonts w:hint="default"/>
        <w:lang w:val="tr-TR" w:eastAsia="en-US" w:bidi="ar-SA"/>
      </w:rPr>
    </w:lvl>
    <w:lvl w:ilvl="5" w:tplc="AF049756">
      <w:numFmt w:val="bullet"/>
      <w:lvlText w:val="•"/>
      <w:lvlJc w:val="left"/>
      <w:pPr>
        <w:ind w:left="5200" w:hanging="360"/>
      </w:pPr>
      <w:rPr>
        <w:rFonts w:hint="default"/>
        <w:lang w:val="tr-TR" w:eastAsia="en-US" w:bidi="ar-SA"/>
      </w:rPr>
    </w:lvl>
    <w:lvl w:ilvl="6" w:tplc="386034B8">
      <w:numFmt w:val="bullet"/>
      <w:lvlText w:val="•"/>
      <w:lvlJc w:val="left"/>
      <w:pPr>
        <w:ind w:left="6140" w:hanging="360"/>
      </w:pPr>
      <w:rPr>
        <w:rFonts w:hint="default"/>
        <w:lang w:val="tr-TR" w:eastAsia="en-US" w:bidi="ar-SA"/>
      </w:rPr>
    </w:lvl>
    <w:lvl w:ilvl="7" w:tplc="EFD09E64">
      <w:numFmt w:val="bullet"/>
      <w:lvlText w:val="•"/>
      <w:lvlJc w:val="left"/>
      <w:pPr>
        <w:ind w:left="7080" w:hanging="360"/>
      </w:pPr>
      <w:rPr>
        <w:rFonts w:hint="default"/>
        <w:lang w:val="tr-TR" w:eastAsia="en-US" w:bidi="ar-SA"/>
      </w:rPr>
    </w:lvl>
    <w:lvl w:ilvl="8" w:tplc="E0942184">
      <w:numFmt w:val="bullet"/>
      <w:lvlText w:val="•"/>
      <w:lvlJc w:val="left"/>
      <w:pPr>
        <w:ind w:left="8020" w:hanging="360"/>
      </w:pPr>
      <w:rPr>
        <w:rFonts w:hint="default"/>
        <w:lang w:val="tr-TR" w:eastAsia="en-US" w:bidi="ar-SA"/>
      </w:rPr>
    </w:lvl>
  </w:abstractNum>
  <w:abstractNum w:abstractNumId="13" w15:restartNumberingAfterBreak="0">
    <w:nsid w:val="3A087AD8"/>
    <w:multiLevelType w:val="hybridMultilevel"/>
    <w:tmpl w:val="1F1613DA"/>
    <w:lvl w:ilvl="0" w:tplc="ED72B2A2">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9044F1A2">
      <w:numFmt w:val="bullet"/>
      <w:lvlText w:val="•"/>
      <w:lvlJc w:val="left"/>
      <w:pPr>
        <w:ind w:left="1440" w:hanging="360"/>
      </w:pPr>
      <w:rPr>
        <w:rFonts w:hint="default"/>
        <w:lang w:val="tr-TR" w:eastAsia="en-US" w:bidi="ar-SA"/>
      </w:rPr>
    </w:lvl>
    <w:lvl w:ilvl="2" w:tplc="60120676">
      <w:numFmt w:val="bullet"/>
      <w:lvlText w:val="•"/>
      <w:lvlJc w:val="left"/>
      <w:pPr>
        <w:ind w:left="2380" w:hanging="360"/>
      </w:pPr>
      <w:rPr>
        <w:rFonts w:hint="default"/>
        <w:lang w:val="tr-TR" w:eastAsia="en-US" w:bidi="ar-SA"/>
      </w:rPr>
    </w:lvl>
    <w:lvl w:ilvl="3" w:tplc="3F2A7CBA">
      <w:numFmt w:val="bullet"/>
      <w:lvlText w:val="•"/>
      <w:lvlJc w:val="left"/>
      <w:pPr>
        <w:ind w:left="3320" w:hanging="360"/>
      </w:pPr>
      <w:rPr>
        <w:rFonts w:hint="default"/>
        <w:lang w:val="tr-TR" w:eastAsia="en-US" w:bidi="ar-SA"/>
      </w:rPr>
    </w:lvl>
    <w:lvl w:ilvl="4" w:tplc="805854D0">
      <w:numFmt w:val="bullet"/>
      <w:lvlText w:val="•"/>
      <w:lvlJc w:val="left"/>
      <w:pPr>
        <w:ind w:left="4260" w:hanging="360"/>
      </w:pPr>
      <w:rPr>
        <w:rFonts w:hint="default"/>
        <w:lang w:val="tr-TR" w:eastAsia="en-US" w:bidi="ar-SA"/>
      </w:rPr>
    </w:lvl>
    <w:lvl w:ilvl="5" w:tplc="332CA29C">
      <w:numFmt w:val="bullet"/>
      <w:lvlText w:val="•"/>
      <w:lvlJc w:val="left"/>
      <w:pPr>
        <w:ind w:left="5200" w:hanging="360"/>
      </w:pPr>
      <w:rPr>
        <w:rFonts w:hint="default"/>
        <w:lang w:val="tr-TR" w:eastAsia="en-US" w:bidi="ar-SA"/>
      </w:rPr>
    </w:lvl>
    <w:lvl w:ilvl="6" w:tplc="E5523C16">
      <w:numFmt w:val="bullet"/>
      <w:lvlText w:val="•"/>
      <w:lvlJc w:val="left"/>
      <w:pPr>
        <w:ind w:left="6140" w:hanging="360"/>
      </w:pPr>
      <w:rPr>
        <w:rFonts w:hint="default"/>
        <w:lang w:val="tr-TR" w:eastAsia="en-US" w:bidi="ar-SA"/>
      </w:rPr>
    </w:lvl>
    <w:lvl w:ilvl="7" w:tplc="A134E280">
      <w:numFmt w:val="bullet"/>
      <w:lvlText w:val="•"/>
      <w:lvlJc w:val="left"/>
      <w:pPr>
        <w:ind w:left="7080" w:hanging="360"/>
      </w:pPr>
      <w:rPr>
        <w:rFonts w:hint="default"/>
        <w:lang w:val="tr-TR" w:eastAsia="en-US" w:bidi="ar-SA"/>
      </w:rPr>
    </w:lvl>
    <w:lvl w:ilvl="8" w:tplc="0210972E">
      <w:numFmt w:val="bullet"/>
      <w:lvlText w:val="•"/>
      <w:lvlJc w:val="left"/>
      <w:pPr>
        <w:ind w:left="8020" w:hanging="360"/>
      </w:pPr>
      <w:rPr>
        <w:rFonts w:hint="default"/>
        <w:lang w:val="tr-TR" w:eastAsia="en-US" w:bidi="ar-SA"/>
      </w:rPr>
    </w:lvl>
  </w:abstractNum>
  <w:abstractNum w:abstractNumId="14" w15:restartNumberingAfterBreak="0">
    <w:nsid w:val="3DE70CB0"/>
    <w:multiLevelType w:val="hybridMultilevel"/>
    <w:tmpl w:val="4CD628AA"/>
    <w:lvl w:ilvl="0" w:tplc="FFFFFFFF">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FFFFFFFF">
      <w:numFmt w:val="bullet"/>
      <w:lvlText w:val="•"/>
      <w:lvlJc w:val="left"/>
      <w:pPr>
        <w:ind w:left="1440" w:hanging="360"/>
      </w:pPr>
      <w:rPr>
        <w:rFonts w:hint="default"/>
        <w:lang w:val="tr-TR" w:eastAsia="en-US" w:bidi="ar-SA"/>
      </w:rPr>
    </w:lvl>
    <w:lvl w:ilvl="2" w:tplc="FFFFFFFF">
      <w:numFmt w:val="bullet"/>
      <w:lvlText w:val="•"/>
      <w:lvlJc w:val="left"/>
      <w:pPr>
        <w:ind w:left="2380" w:hanging="360"/>
      </w:pPr>
      <w:rPr>
        <w:rFonts w:hint="default"/>
        <w:lang w:val="tr-TR" w:eastAsia="en-US" w:bidi="ar-SA"/>
      </w:rPr>
    </w:lvl>
    <w:lvl w:ilvl="3" w:tplc="FFFFFFFF">
      <w:numFmt w:val="bullet"/>
      <w:lvlText w:val="•"/>
      <w:lvlJc w:val="left"/>
      <w:pPr>
        <w:ind w:left="3320" w:hanging="360"/>
      </w:pPr>
      <w:rPr>
        <w:rFonts w:hint="default"/>
        <w:lang w:val="tr-TR" w:eastAsia="en-US" w:bidi="ar-SA"/>
      </w:rPr>
    </w:lvl>
    <w:lvl w:ilvl="4" w:tplc="FFFFFFFF">
      <w:numFmt w:val="bullet"/>
      <w:lvlText w:val="•"/>
      <w:lvlJc w:val="left"/>
      <w:pPr>
        <w:ind w:left="4260" w:hanging="360"/>
      </w:pPr>
      <w:rPr>
        <w:rFonts w:hint="default"/>
        <w:lang w:val="tr-TR" w:eastAsia="en-US" w:bidi="ar-SA"/>
      </w:rPr>
    </w:lvl>
    <w:lvl w:ilvl="5" w:tplc="FFFFFFFF">
      <w:numFmt w:val="bullet"/>
      <w:lvlText w:val="•"/>
      <w:lvlJc w:val="left"/>
      <w:pPr>
        <w:ind w:left="5200" w:hanging="360"/>
      </w:pPr>
      <w:rPr>
        <w:rFonts w:hint="default"/>
        <w:lang w:val="tr-TR" w:eastAsia="en-US" w:bidi="ar-SA"/>
      </w:rPr>
    </w:lvl>
    <w:lvl w:ilvl="6" w:tplc="FFFFFFFF">
      <w:numFmt w:val="bullet"/>
      <w:lvlText w:val="•"/>
      <w:lvlJc w:val="left"/>
      <w:pPr>
        <w:ind w:left="6140" w:hanging="360"/>
      </w:pPr>
      <w:rPr>
        <w:rFonts w:hint="default"/>
        <w:lang w:val="tr-TR" w:eastAsia="en-US" w:bidi="ar-SA"/>
      </w:rPr>
    </w:lvl>
    <w:lvl w:ilvl="7" w:tplc="FFFFFFFF">
      <w:numFmt w:val="bullet"/>
      <w:lvlText w:val="•"/>
      <w:lvlJc w:val="left"/>
      <w:pPr>
        <w:ind w:left="7080" w:hanging="360"/>
      </w:pPr>
      <w:rPr>
        <w:rFonts w:hint="default"/>
        <w:lang w:val="tr-TR" w:eastAsia="en-US" w:bidi="ar-SA"/>
      </w:rPr>
    </w:lvl>
    <w:lvl w:ilvl="8" w:tplc="FFFFFFFF">
      <w:numFmt w:val="bullet"/>
      <w:lvlText w:val="•"/>
      <w:lvlJc w:val="left"/>
      <w:pPr>
        <w:ind w:left="8020" w:hanging="360"/>
      </w:pPr>
      <w:rPr>
        <w:rFonts w:hint="default"/>
        <w:lang w:val="tr-TR" w:eastAsia="en-US" w:bidi="ar-SA"/>
      </w:rPr>
    </w:lvl>
  </w:abstractNum>
  <w:abstractNum w:abstractNumId="15" w15:restartNumberingAfterBreak="0">
    <w:nsid w:val="43512DBA"/>
    <w:multiLevelType w:val="hybridMultilevel"/>
    <w:tmpl w:val="4AFE3F68"/>
    <w:lvl w:ilvl="0" w:tplc="84AC2958">
      <w:start w:val="1"/>
      <w:numFmt w:val="decimal"/>
      <w:lvlText w:val="%1."/>
      <w:lvlJc w:val="left"/>
      <w:pPr>
        <w:ind w:left="720" w:hanging="360"/>
      </w:pPr>
      <w:rPr>
        <w:rFonts w:ascii="Times New Roman" w:eastAsia="Times New Roman" w:hAnsi="Times New Roman" w:cs="Times New Roman" w:hint="default"/>
        <w:b/>
        <w:bCs/>
        <w:w w:val="100"/>
        <w:sz w:val="24"/>
        <w:szCs w:val="24"/>
        <w:lang w:val="tr-TR"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0C03FD"/>
    <w:multiLevelType w:val="hybridMultilevel"/>
    <w:tmpl w:val="EBBE6DE4"/>
    <w:lvl w:ilvl="0" w:tplc="2E5AA6D2">
      <w:start w:val="1"/>
      <w:numFmt w:val="decimal"/>
      <w:lvlText w:val="%1."/>
      <w:lvlJc w:val="left"/>
      <w:pPr>
        <w:ind w:left="490" w:hanging="360"/>
      </w:pPr>
      <w:rPr>
        <w:rFonts w:hint="default"/>
        <w:b/>
        <w:bCs/>
      </w:rPr>
    </w:lvl>
    <w:lvl w:ilvl="1" w:tplc="041F0019" w:tentative="1">
      <w:start w:val="1"/>
      <w:numFmt w:val="lowerLetter"/>
      <w:lvlText w:val="%2."/>
      <w:lvlJc w:val="left"/>
      <w:pPr>
        <w:ind w:left="1210" w:hanging="360"/>
      </w:pPr>
    </w:lvl>
    <w:lvl w:ilvl="2" w:tplc="041F001B" w:tentative="1">
      <w:start w:val="1"/>
      <w:numFmt w:val="lowerRoman"/>
      <w:lvlText w:val="%3."/>
      <w:lvlJc w:val="right"/>
      <w:pPr>
        <w:ind w:left="1930" w:hanging="180"/>
      </w:pPr>
    </w:lvl>
    <w:lvl w:ilvl="3" w:tplc="041F000F" w:tentative="1">
      <w:start w:val="1"/>
      <w:numFmt w:val="decimal"/>
      <w:lvlText w:val="%4."/>
      <w:lvlJc w:val="left"/>
      <w:pPr>
        <w:ind w:left="2650" w:hanging="360"/>
      </w:pPr>
    </w:lvl>
    <w:lvl w:ilvl="4" w:tplc="041F0019" w:tentative="1">
      <w:start w:val="1"/>
      <w:numFmt w:val="lowerLetter"/>
      <w:lvlText w:val="%5."/>
      <w:lvlJc w:val="left"/>
      <w:pPr>
        <w:ind w:left="3370" w:hanging="360"/>
      </w:pPr>
    </w:lvl>
    <w:lvl w:ilvl="5" w:tplc="041F001B" w:tentative="1">
      <w:start w:val="1"/>
      <w:numFmt w:val="lowerRoman"/>
      <w:lvlText w:val="%6."/>
      <w:lvlJc w:val="right"/>
      <w:pPr>
        <w:ind w:left="4090" w:hanging="180"/>
      </w:pPr>
    </w:lvl>
    <w:lvl w:ilvl="6" w:tplc="041F000F" w:tentative="1">
      <w:start w:val="1"/>
      <w:numFmt w:val="decimal"/>
      <w:lvlText w:val="%7."/>
      <w:lvlJc w:val="left"/>
      <w:pPr>
        <w:ind w:left="4810" w:hanging="360"/>
      </w:pPr>
    </w:lvl>
    <w:lvl w:ilvl="7" w:tplc="041F0019" w:tentative="1">
      <w:start w:val="1"/>
      <w:numFmt w:val="lowerLetter"/>
      <w:lvlText w:val="%8."/>
      <w:lvlJc w:val="left"/>
      <w:pPr>
        <w:ind w:left="5530" w:hanging="360"/>
      </w:pPr>
    </w:lvl>
    <w:lvl w:ilvl="8" w:tplc="041F001B" w:tentative="1">
      <w:start w:val="1"/>
      <w:numFmt w:val="lowerRoman"/>
      <w:lvlText w:val="%9."/>
      <w:lvlJc w:val="right"/>
      <w:pPr>
        <w:ind w:left="6250" w:hanging="180"/>
      </w:pPr>
    </w:lvl>
  </w:abstractNum>
  <w:abstractNum w:abstractNumId="17" w15:restartNumberingAfterBreak="0">
    <w:nsid w:val="4B623064"/>
    <w:multiLevelType w:val="hybridMultilevel"/>
    <w:tmpl w:val="5C465CCA"/>
    <w:lvl w:ilvl="0" w:tplc="1A102686">
      <w:start w:val="1"/>
      <w:numFmt w:val="decimal"/>
      <w:lvlText w:val="%1."/>
      <w:lvlJc w:val="left"/>
      <w:pPr>
        <w:ind w:left="336" w:hanging="336"/>
      </w:pPr>
      <w:rPr>
        <w:rFonts w:ascii="Times New Roman" w:eastAsia="Times New Roman" w:hAnsi="Times New Roman" w:cs="Times New Roman" w:hint="default"/>
        <w:b/>
        <w:bCs/>
        <w:w w:val="100"/>
        <w:sz w:val="24"/>
        <w:szCs w:val="24"/>
        <w:lang w:val="tr-TR" w:eastAsia="en-US" w:bidi="ar-SA"/>
      </w:rPr>
    </w:lvl>
    <w:lvl w:ilvl="1" w:tplc="3C7E345E">
      <w:numFmt w:val="bullet"/>
      <w:lvlText w:val="•"/>
      <w:lvlJc w:val="left"/>
      <w:pPr>
        <w:ind w:left="1282" w:hanging="336"/>
      </w:pPr>
      <w:rPr>
        <w:rFonts w:hint="default"/>
        <w:lang w:val="tr-TR" w:eastAsia="en-US" w:bidi="ar-SA"/>
      </w:rPr>
    </w:lvl>
    <w:lvl w:ilvl="2" w:tplc="58B8F2A0">
      <w:numFmt w:val="bullet"/>
      <w:lvlText w:val="•"/>
      <w:lvlJc w:val="left"/>
      <w:pPr>
        <w:ind w:left="2224" w:hanging="336"/>
      </w:pPr>
      <w:rPr>
        <w:rFonts w:hint="default"/>
        <w:lang w:val="tr-TR" w:eastAsia="en-US" w:bidi="ar-SA"/>
      </w:rPr>
    </w:lvl>
    <w:lvl w:ilvl="3" w:tplc="A756344A">
      <w:numFmt w:val="bullet"/>
      <w:lvlText w:val="•"/>
      <w:lvlJc w:val="left"/>
      <w:pPr>
        <w:ind w:left="3166" w:hanging="336"/>
      </w:pPr>
      <w:rPr>
        <w:rFonts w:hint="default"/>
        <w:lang w:val="tr-TR" w:eastAsia="en-US" w:bidi="ar-SA"/>
      </w:rPr>
    </w:lvl>
    <w:lvl w:ilvl="4" w:tplc="775EAD0A">
      <w:numFmt w:val="bullet"/>
      <w:lvlText w:val="•"/>
      <w:lvlJc w:val="left"/>
      <w:pPr>
        <w:ind w:left="4108" w:hanging="336"/>
      </w:pPr>
      <w:rPr>
        <w:rFonts w:hint="default"/>
        <w:lang w:val="tr-TR" w:eastAsia="en-US" w:bidi="ar-SA"/>
      </w:rPr>
    </w:lvl>
    <w:lvl w:ilvl="5" w:tplc="E6A4A414">
      <w:numFmt w:val="bullet"/>
      <w:lvlText w:val="•"/>
      <w:lvlJc w:val="left"/>
      <w:pPr>
        <w:ind w:left="5050" w:hanging="336"/>
      </w:pPr>
      <w:rPr>
        <w:rFonts w:hint="default"/>
        <w:lang w:val="tr-TR" w:eastAsia="en-US" w:bidi="ar-SA"/>
      </w:rPr>
    </w:lvl>
    <w:lvl w:ilvl="6" w:tplc="45A2DF3A">
      <w:numFmt w:val="bullet"/>
      <w:lvlText w:val="•"/>
      <w:lvlJc w:val="left"/>
      <w:pPr>
        <w:ind w:left="5992" w:hanging="336"/>
      </w:pPr>
      <w:rPr>
        <w:rFonts w:hint="default"/>
        <w:lang w:val="tr-TR" w:eastAsia="en-US" w:bidi="ar-SA"/>
      </w:rPr>
    </w:lvl>
    <w:lvl w:ilvl="7" w:tplc="51F8FD06">
      <w:numFmt w:val="bullet"/>
      <w:lvlText w:val="•"/>
      <w:lvlJc w:val="left"/>
      <w:pPr>
        <w:ind w:left="6934" w:hanging="336"/>
      </w:pPr>
      <w:rPr>
        <w:rFonts w:hint="default"/>
        <w:lang w:val="tr-TR" w:eastAsia="en-US" w:bidi="ar-SA"/>
      </w:rPr>
    </w:lvl>
    <w:lvl w:ilvl="8" w:tplc="9BE65746">
      <w:numFmt w:val="bullet"/>
      <w:lvlText w:val="•"/>
      <w:lvlJc w:val="left"/>
      <w:pPr>
        <w:ind w:left="7876" w:hanging="336"/>
      </w:pPr>
      <w:rPr>
        <w:rFonts w:hint="default"/>
        <w:lang w:val="tr-TR" w:eastAsia="en-US" w:bidi="ar-SA"/>
      </w:rPr>
    </w:lvl>
  </w:abstractNum>
  <w:abstractNum w:abstractNumId="18" w15:restartNumberingAfterBreak="0">
    <w:nsid w:val="4CA80F6D"/>
    <w:multiLevelType w:val="hybridMultilevel"/>
    <w:tmpl w:val="4CD628AA"/>
    <w:lvl w:ilvl="0" w:tplc="84AC2958">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FFFFFFFF">
      <w:numFmt w:val="bullet"/>
      <w:lvlText w:val="•"/>
      <w:lvlJc w:val="left"/>
      <w:pPr>
        <w:ind w:left="1440" w:hanging="360"/>
      </w:pPr>
      <w:rPr>
        <w:rFonts w:hint="default"/>
        <w:lang w:val="tr-TR" w:eastAsia="en-US" w:bidi="ar-SA"/>
      </w:rPr>
    </w:lvl>
    <w:lvl w:ilvl="2" w:tplc="FFFFFFFF">
      <w:numFmt w:val="bullet"/>
      <w:lvlText w:val="•"/>
      <w:lvlJc w:val="left"/>
      <w:pPr>
        <w:ind w:left="2380" w:hanging="360"/>
      </w:pPr>
      <w:rPr>
        <w:rFonts w:hint="default"/>
        <w:lang w:val="tr-TR" w:eastAsia="en-US" w:bidi="ar-SA"/>
      </w:rPr>
    </w:lvl>
    <w:lvl w:ilvl="3" w:tplc="FFFFFFFF">
      <w:numFmt w:val="bullet"/>
      <w:lvlText w:val="•"/>
      <w:lvlJc w:val="left"/>
      <w:pPr>
        <w:ind w:left="3320" w:hanging="360"/>
      </w:pPr>
      <w:rPr>
        <w:rFonts w:hint="default"/>
        <w:lang w:val="tr-TR" w:eastAsia="en-US" w:bidi="ar-SA"/>
      </w:rPr>
    </w:lvl>
    <w:lvl w:ilvl="4" w:tplc="FFFFFFFF">
      <w:numFmt w:val="bullet"/>
      <w:lvlText w:val="•"/>
      <w:lvlJc w:val="left"/>
      <w:pPr>
        <w:ind w:left="4260" w:hanging="360"/>
      </w:pPr>
      <w:rPr>
        <w:rFonts w:hint="default"/>
        <w:lang w:val="tr-TR" w:eastAsia="en-US" w:bidi="ar-SA"/>
      </w:rPr>
    </w:lvl>
    <w:lvl w:ilvl="5" w:tplc="FFFFFFFF">
      <w:numFmt w:val="bullet"/>
      <w:lvlText w:val="•"/>
      <w:lvlJc w:val="left"/>
      <w:pPr>
        <w:ind w:left="5200" w:hanging="360"/>
      </w:pPr>
      <w:rPr>
        <w:rFonts w:hint="default"/>
        <w:lang w:val="tr-TR" w:eastAsia="en-US" w:bidi="ar-SA"/>
      </w:rPr>
    </w:lvl>
    <w:lvl w:ilvl="6" w:tplc="FFFFFFFF">
      <w:numFmt w:val="bullet"/>
      <w:lvlText w:val="•"/>
      <w:lvlJc w:val="left"/>
      <w:pPr>
        <w:ind w:left="6140" w:hanging="360"/>
      </w:pPr>
      <w:rPr>
        <w:rFonts w:hint="default"/>
        <w:lang w:val="tr-TR" w:eastAsia="en-US" w:bidi="ar-SA"/>
      </w:rPr>
    </w:lvl>
    <w:lvl w:ilvl="7" w:tplc="FFFFFFFF">
      <w:numFmt w:val="bullet"/>
      <w:lvlText w:val="•"/>
      <w:lvlJc w:val="left"/>
      <w:pPr>
        <w:ind w:left="7080" w:hanging="360"/>
      </w:pPr>
      <w:rPr>
        <w:rFonts w:hint="default"/>
        <w:lang w:val="tr-TR" w:eastAsia="en-US" w:bidi="ar-SA"/>
      </w:rPr>
    </w:lvl>
    <w:lvl w:ilvl="8" w:tplc="FFFFFFFF">
      <w:numFmt w:val="bullet"/>
      <w:lvlText w:val="•"/>
      <w:lvlJc w:val="left"/>
      <w:pPr>
        <w:ind w:left="8020" w:hanging="360"/>
      </w:pPr>
      <w:rPr>
        <w:rFonts w:hint="default"/>
        <w:lang w:val="tr-TR" w:eastAsia="en-US" w:bidi="ar-SA"/>
      </w:rPr>
    </w:lvl>
  </w:abstractNum>
  <w:abstractNum w:abstractNumId="19" w15:restartNumberingAfterBreak="0">
    <w:nsid w:val="51894334"/>
    <w:multiLevelType w:val="hybridMultilevel"/>
    <w:tmpl w:val="DEE6C4A8"/>
    <w:lvl w:ilvl="0" w:tplc="E01C5266">
      <w:start w:val="1"/>
      <w:numFmt w:val="decimal"/>
      <w:lvlText w:val="%1."/>
      <w:lvlJc w:val="left"/>
      <w:pPr>
        <w:ind w:left="543" w:hanging="358"/>
      </w:pPr>
      <w:rPr>
        <w:rFonts w:hint="default"/>
        <w:b/>
        <w:bCs/>
        <w:w w:val="100"/>
        <w:lang w:val="tr-TR" w:eastAsia="en-US" w:bidi="ar-SA"/>
      </w:rPr>
    </w:lvl>
    <w:lvl w:ilvl="1" w:tplc="6E3C8E2C">
      <w:numFmt w:val="bullet"/>
      <w:lvlText w:val="•"/>
      <w:lvlJc w:val="left"/>
      <w:pPr>
        <w:ind w:left="1476" w:hanging="358"/>
      </w:pPr>
      <w:rPr>
        <w:rFonts w:hint="default"/>
        <w:lang w:val="tr-TR" w:eastAsia="en-US" w:bidi="ar-SA"/>
      </w:rPr>
    </w:lvl>
    <w:lvl w:ilvl="2" w:tplc="A02E7348">
      <w:numFmt w:val="bullet"/>
      <w:lvlText w:val="•"/>
      <w:lvlJc w:val="left"/>
      <w:pPr>
        <w:ind w:left="2412" w:hanging="358"/>
      </w:pPr>
      <w:rPr>
        <w:rFonts w:hint="default"/>
        <w:lang w:val="tr-TR" w:eastAsia="en-US" w:bidi="ar-SA"/>
      </w:rPr>
    </w:lvl>
    <w:lvl w:ilvl="3" w:tplc="FFC24960">
      <w:numFmt w:val="bullet"/>
      <w:lvlText w:val="•"/>
      <w:lvlJc w:val="left"/>
      <w:pPr>
        <w:ind w:left="3348" w:hanging="358"/>
      </w:pPr>
      <w:rPr>
        <w:rFonts w:hint="default"/>
        <w:lang w:val="tr-TR" w:eastAsia="en-US" w:bidi="ar-SA"/>
      </w:rPr>
    </w:lvl>
    <w:lvl w:ilvl="4" w:tplc="4C5E068E">
      <w:numFmt w:val="bullet"/>
      <w:lvlText w:val="•"/>
      <w:lvlJc w:val="left"/>
      <w:pPr>
        <w:ind w:left="4284" w:hanging="358"/>
      </w:pPr>
      <w:rPr>
        <w:rFonts w:hint="default"/>
        <w:lang w:val="tr-TR" w:eastAsia="en-US" w:bidi="ar-SA"/>
      </w:rPr>
    </w:lvl>
    <w:lvl w:ilvl="5" w:tplc="F62A4CCC">
      <w:numFmt w:val="bullet"/>
      <w:lvlText w:val="•"/>
      <w:lvlJc w:val="left"/>
      <w:pPr>
        <w:ind w:left="5220" w:hanging="358"/>
      </w:pPr>
      <w:rPr>
        <w:rFonts w:hint="default"/>
        <w:lang w:val="tr-TR" w:eastAsia="en-US" w:bidi="ar-SA"/>
      </w:rPr>
    </w:lvl>
    <w:lvl w:ilvl="6" w:tplc="AFF87058">
      <w:numFmt w:val="bullet"/>
      <w:lvlText w:val="•"/>
      <w:lvlJc w:val="left"/>
      <w:pPr>
        <w:ind w:left="6156" w:hanging="358"/>
      </w:pPr>
      <w:rPr>
        <w:rFonts w:hint="default"/>
        <w:lang w:val="tr-TR" w:eastAsia="en-US" w:bidi="ar-SA"/>
      </w:rPr>
    </w:lvl>
    <w:lvl w:ilvl="7" w:tplc="550C3802">
      <w:numFmt w:val="bullet"/>
      <w:lvlText w:val="•"/>
      <w:lvlJc w:val="left"/>
      <w:pPr>
        <w:ind w:left="7092" w:hanging="358"/>
      </w:pPr>
      <w:rPr>
        <w:rFonts w:hint="default"/>
        <w:lang w:val="tr-TR" w:eastAsia="en-US" w:bidi="ar-SA"/>
      </w:rPr>
    </w:lvl>
    <w:lvl w:ilvl="8" w:tplc="37DA365A">
      <w:numFmt w:val="bullet"/>
      <w:lvlText w:val="•"/>
      <w:lvlJc w:val="left"/>
      <w:pPr>
        <w:ind w:left="8028" w:hanging="358"/>
      </w:pPr>
      <w:rPr>
        <w:rFonts w:hint="default"/>
        <w:lang w:val="tr-TR" w:eastAsia="en-US" w:bidi="ar-SA"/>
      </w:rPr>
    </w:lvl>
  </w:abstractNum>
  <w:abstractNum w:abstractNumId="20" w15:restartNumberingAfterBreak="0">
    <w:nsid w:val="555E42D9"/>
    <w:multiLevelType w:val="hybridMultilevel"/>
    <w:tmpl w:val="780CF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310415"/>
    <w:multiLevelType w:val="hybridMultilevel"/>
    <w:tmpl w:val="E2683424"/>
    <w:lvl w:ilvl="0" w:tplc="FFFFFFFF">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FFFFFFFF">
      <w:numFmt w:val="bullet"/>
      <w:lvlText w:val="•"/>
      <w:lvlJc w:val="left"/>
      <w:pPr>
        <w:ind w:left="1440" w:hanging="360"/>
      </w:pPr>
      <w:rPr>
        <w:rFonts w:hint="default"/>
        <w:lang w:val="tr-TR" w:eastAsia="en-US" w:bidi="ar-SA"/>
      </w:rPr>
    </w:lvl>
    <w:lvl w:ilvl="2" w:tplc="FFFFFFFF">
      <w:numFmt w:val="bullet"/>
      <w:lvlText w:val="•"/>
      <w:lvlJc w:val="left"/>
      <w:pPr>
        <w:ind w:left="2380" w:hanging="360"/>
      </w:pPr>
      <w:rPr>
        <w:rFonts w:hint="default"/>
        <w:lang w:val="tr-TR" w:eastAsia="en-US" w:bidi="ar-SA"/>
      </w:rPr>
    </w:lvl>
    <w:lvl w:ilvl="3" w:tplc="FFFFFFFF">
      <w:numFmt w:val="bullet"/>
      <w:lvlText w:val="•"/>
      <w:lvlJc w:val="left"/>
      <w:pPr>
        <w:ind w:left="3320" w:hanging="360"/>
      </w:pPr>
      <w:rPr>
        <w:rFonts w:hint="default"/>
        <w:lang w:val="tr-TR" w:eastAsia="en-US" w:bidi="ar-SA"/>
      </w:rPr>
    </w:lvl>
    <w:lvl w:ilvl="4" w:tplc="FFFFFFFF">
      <w:numFmt w:val="bullet"/>
      <w:lvlText w:val="•"/>
      <w:lvlJc w:val="left"/>
      <w:pPr>
        <w:ind w:left="4260" w:hanging="360"/>
      </w:pPr>
      <w:rPr>
        <w:rFonts w:hint="default"/>
        <w:lang w:val="tr-TR" w:eastAsia="en-US" w:bidi="ar-SA"/>
      </w:rPr>
    </w:lvl>
    <w:lvl w:ilvl="5" w:tplc="FFFFFFFF">
      <w:numFmt w:val="bullet"/>
      <w:lvlText w:val="•"/>
      <w:lvlJc w:val="left"/>
      <w:pPr>
        <w:ind w:left="5200" w:hanging="360"/>
      </w:pPr>
      <w:rPr>
        <w:rFonts w:hint="default"/>
        <w:lang w:val="tr-TR" w:eastAsia="en-US" w:bidi="ar-SA"/>
      </w:rPr>
    </w:lvl>
    <w:lvl w:ilvl="6" w:tplc="FFFFFFFF">
      <w:numFmt w:val="bullet"/>
      <w:lvlText w:val="•"/>
      <w:lvlJc w:val="left"/>
      <w:pPr>
        <w:ind w:left="6140" w:hanging="360"/>
      </w:pPr>
      <w:rPr>
        <w:rFonts w:hint="default"/>
        <w:lang w:val="tr-TR" w:eastAsia="en-US" w:bidi="ar-SA"/>
      </w:rPr>
    </w:lvl>
    <w:lvl w:ilvl="7" w:tplc="FFFFFFFF">
      <w:numFmt w:val="bullet"/>
      <w:lvlText w:val="•"/>
      <w:lvlJc w:val="left"/>
      <w:pPr>
        <w:ind w:left="7080" w:hanging="360"/>
      </w:pPr>
      <w:rPr>
        <w:rFonts w:hint="default"/>
        <w:lang w:val="tr-TR" w:eastAsia="en-US" w:bidi="ar-SA"/>
      </w:rPr>
    </w:lvl>
    <w:lvl w:ilvl="8" w:tplc="FFFFFFFF">
      <w:numFmt w:val="bullet"/>
      <w:lvlText w:val="•"/>
      <w:lvlJc w:val="left"/>
      <w:pPr>
        <w:ind w:left="8020" w:hanging="360"/>
      </w:pPr>
      <w:rPr>
        <w:rFonts w:hint="default"/>
        <w:lang w:val="tr-TR" w:eastAsia="en-US" w:bidi="ar-SA"/>
      </w:rPr>
    </w:lvl>
  </w:abstractNum>
  <w:abstractNum w:abstractNumId="22" w15:restartNumberingAfterBreak="0">
    <w:nsid w:val="60317A38"/>
    <w:multiLevelType w:val="hybridMultilevel"/>
    <w:tmpl w:val="E2683424"/>
    <w:lvl w:ilvl="0" w:tplc="FFFFFFFF">
      <w:start w:val="1"/>
      <w:numFmt w:val="decimal"/>
      <w:lvlText w:val="%1."/>
      <w:lvlJc w:val="left"/>
      <w:pPr>
        <w:ind w:left="490" w:hanging="360"/>
      </w:pPr>
      <w:rPr>
        <w:rFonts w:ascii="Times New Roman" w:eastAsia="Times New Roman" w:hAnsi="Times New Roman" w:cs="Times New Roman" w:hint="default"/>
        <w:b/>
        <w:bCs/>
        <w:w w:val="100"/>
        <w:sz w:val="24"/>
        <w:szCs w:val="24"/>
        <w:lang w:val="tr-TR" w:eastAsia="en-US" w:bidi="ar-SA"/>
      </w:rPr>
    </w:lvl>
    <w:lvl w:ilvl="1" w:tplc="FFFFFFFF">
      <w:numFmt w:val="bullet"/>
      <w:lvlText w:val="•"/>
      <w:lvlJc w:val="left"/>
      <w:pPr>
        <w:ind w:left="1440" w:hanging="360"/>
      </w:pPr>
      <w:rPr>
        <w:rFonts w:hint="default"/>
        <w:lang w:val="tr-TR" w:eastAsia="en-US" w:bidi="ar-SA"/>
      </w:rPr>
    </w:lvl>
    <w:lvl w:ilvl="2" w:tplc="FFFFFFFF">
      <w:numFmt w:val="bullet"/>
      <w:lvlText w:val="•"/>
      <w:lvlJc w:val="left"/>
      <w:pPr>
        <w:ind w:left="2380" w:hanging="360"/>
      </w:pPr>
      <w:rPr>
        <w:rFonts w:hint="default"/>
        <w:lang w:val="tr-TR" w:eastAsia="en-US" w:bidi="ar-SA"/>
      </w:rPr>
    </w:lvl>
    <w:lvl w:ilvl="3" w:tplc="FFFFFFFF">
      <w:numFmt w:val="bullet"/>
      <w:lvlText w:val="•"/>
      <w:lvlJc w:val="left"/>
      <w:pPr>
        <w:ind w:left="3320" w:hanging="360"/>
      </w:pPr>
      <w:rPr>
        <w:rFonts w:hint="default"/>
        <w:lang w:val="tr-TR" w:eastAsia="en-US" w:bidi="ar-SA"/>
      </w:rPr>
    </w:lvl>
    <w:lvl w:ilvl="4" w:tplc="FFFFFFFF">
      <w:numFmt w:val="bullet"/>
      <w:lvlText w:val="•"/>
      <w:lvlJc w:val="left"/>
      <w:pPr>
        <w:ind w:left="4260" w:hanging="360"/>
      </w:pPr>
      <w:rPr>
        <w:rFonts w:hint="default"/>
        <w:lang w:val="tr-TR" w:eastAsia="en-US" w:bidi="ar-SA"/>
      </w:rPr>
    </w:lvl>
    <w:lvl w:ilvl="5" w:tplc="FFFFFFFF">
      <w:numFmt w:val="bullet"/>
      <w:lvlText w:val="•"/>
      <w:lvlJc w:val="left"/>
      <w:pPr>
        <w:ind w:left="5200" w:hanging="360"/>
      </w:pPr>
      <w:rPr>
        <w:rFonts w:hint="default"/>
        <w:lang w:val="tr-TR" w:eastAsia="en-US" w:bidi="ar-SA"/>
      </w:rPr>
    </w:lvl>
    <w:lvl w:ilvl="6" w:tplc="FFFFFFFF">
      <w:numFmt w:val="bullet"/>
      <w:lvlText w:val="•"/>
      <w:lvlJc w:val="left"/>
      <w:pPr>
        <w:ind w:left="6140" w:hanging="360"/>
      </w:pPr>
      <w:rPr>
        <w:rFonts w:hint="default"/>
        <w:lang w:val="tr-TR" w:eastAsia="en-US" w:bidi="ar-SA"/>
      </w:rPr>
    </w:lvl>
    <w:lvl w:ilvl="7" w:tplc="FFFFFFFF">
      <w:numFmt w:val="bullet"/>
      <w:lvlText w:val="•"/>
      <w:lvlJc w:val="left"/>
      <w:pPr>
        <w:ind w:left="7080" w:hanging="360"/>
      </w:pPr>
      <w:rPr>
        <w:rFonts w:hint="default"/>
        <w:lang w:val="tr-TR" w:eastAsia="en-US" w:bidi="ar-SA"/>
      </w:rPr>
    </w:lvl>
    <w:lvl w:ilvl="8" w:tplc="FFFFFFFF">
      <w:numFmt w:val="bullet"/>
      <w:lvlText w:val="•"/>
      <w:lvlJc w:val="left"/>
      <w:pPr>
        <w:ind w:left="8020" w:hanging="360"/>
      </w:pPr>
      <w:rPr>
        <w:rFonts w:hint="default"/>
        <w:lang w:val="tr-TR" w:eastAsia="en-US" w:bidi="ar-SA"/>
      </w:rPr>
    </w:lvl>
  </w:abstractNum>
  <w:abstractNum w:abstractNumId="23" w15:restartNumberingAfterBreak="0">
    <w:nsid w:val="66F935BE"/>
    <w:multiLevelType w:val="hybridMultilevel"/>
    <w:tmpl w:val="CCAA17B2"/>
    <w:lvl w:ilvl="0" w:tplc="E01C5266">
      <w:start w:val="1"/>
      <w:numFmt w:val="decimal"/>
      <w:lvlText w:val="%1."/>
      <w:lvlJc w:val="left"/>
      <w:pPr>
        <w:ind w:left="720" w:hanging="360"/>
      </w:pPr>
      <w:rPr>
        <w:rFonts w:hint="default"/>
        <w:b/>
        <w:bCs/>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9732889"/>
    <w:multiLevelType w:val="hybridMultilevel"/>
    <w:tmpl w:val="7FF65E50"/>
    <w:lvl w:ilvl="0" w:tplc="A5DEB392">
      <w:start w:val="1"/>
      <w:numFmt w:val="decimal"/>
      <w:lvlText w:val="%1."/>
      <w:lvlJc w:val="left"/>
      <w:pPr>
        <w:ind w:left="567" w:hanging="428"/>
      </w:pPr>
      <w:rPr>
        <w:rFonts w:ascii="Times New Roman" w:eastAsia="Times New Roman" w:hAnsi="Times New Roman" w:cs="Times New Roman" w:hint="default"/>
        <w:b/>
        <w:bCs/>
        <w:w w:val="100"/>
        <w:sz w:val="24"/>
        <w:szCs w:val="24"/>
        <w:lang w:val="tr-TR" w:eastAsia="en-US" w:bidi="ar-SA"/>
      </w:rPr>
    </w:lvl>
    <w:lvl w:ilvl="1" w:tplc="651C7E42">
      <w:numFmt w:val="bullet"/>
      <w:lvlText w:val="•"/>
      <w:lvlJc w:val="left"/>
      <w:pPr>
        <w:ind w:left="1494" w:hanging="428"/>
      </w:pPr>
      <w:rPr>
        <w:rFonts w:hint="default"/>
        <w:lang w:val="tr-TR" w:eastAsia="en-US" w:bidi="ar-SA"/>
      </w:rPr>
    </w:lvl>
    <w:lvl w:ilvl="2" w:tplc="25188A38">
      <w:numFmt w:val="bullet"/>
      <w:lvlText w:val="•"/>
      <w:lvlJc w:val="left"/>
      <w:pPr>
        <w:ind w:left="2428" w:hanging="428"/>
      </w:pPr>
      <w:rPr>
        <w:rFonts w:hint="default"/>
        <w:lang w:val="tr-TR" w:eastAsia="en-US" w:bidi="ar-SA"/>
      </w:rPr>
    </w:lvl>
    <w:lvl w:ilvl="3" w:tplc="F5B6F3D4">
      <w:numFmt w:val="bullet"/>
      <w:lvlText w:val="•"/>
      <w:lvlJc w:val="left"/>
      <w:pPr>
        <w:ind w:left="3362" w:hanging="428"/>
      </w:pPr>
      <w:rPr>
        <w:rFonts w:hint="default"/>
        <w:lang w:val="tr-TR" w:eastAsia="en-US" w:bidi="ar-SA"/>
      </w:rPr>
    </w:lvl>
    <w:lvl w:ilvl="4" w:tplc="AD701258">
      <w:numFmt w:val="bullet"/>
      <w:lvlText w:val="•"/>
      <w:lvlJc w:val="left"/>
      <w:pPr>
        <w:ind w:left="4296" w:hanging="428"/>
      </w:pPr>
      <w:rPr>
        <w:rFonts w:hint="default"/>
        <w:lang w:val="tr-TR" w:eastAsia="en-US" w:bidi="ar-SA"/>
      </w:rPr>
    </w:lvl>
    <w:lvl w:ilvl="5" w:tplc="2D4E8482">
      <w:numFmt w:val="bullet"/>
      <w:lvlText w:val="•"/>
      <w:lvlJc w:val="left"/>
      <w:pPr>
        <w:ind w:left="5230" w:hanging="428"/>
      </w:pPr>
      <w:rPr>
        <w:rFonts w:hint="default"/>
        <w:lang w:val="tr-TR" w:eastAsia="en-US" w:bidi="ar-SA"/>
      </w:rPr>
    </w:lvl>
    <w:lvl w:ilvl="6" w:tplc="0B923F6E">
      <w:numFmt w:val="bullet"/>
      <w:lvlText w:val="•"/>
      <w:lvlJc w:val="left"/>
      <w:pPr>
        <w:ind w:left="6164" w:hanging="428"/>
      </w:pPr>
      <w:rPr>
        <w:rFonts w:hint="default"/>
        <w:lang w:val="tr-TR" w:eastAsia="en-US" w:bidi="ar-SA"/>
      </w:rPr>
    </w:lvl>
    <w:lvl w:ilvl="7" w:tplc="DE9235E2">
      <w:numFmt w:val="bullet"/>
      <w:lvlText w:val="•"/>
      <w:lvlJc w:val="left"/>
      <w:pPr>
        <w:ind w:left="7098" w:hanging="428"/>
      </w:pPr>
      <w:rPr>
        <w:rFonts w:hint="default"/>
        <w:lang w:val="tr-TR" w:eastAsia="en-US" w:bidi="ar-SA"/>
      </w:rPr>
    </w:lvl>
    <w:lvl w:ilvl="8" w:tplc="AC04CA54">
      <w:numFmt w:val="bullet"/>
      <w:lvlText w:val="•"/>
      <w:lvlJc w:val="left"/>
      <w:pPr>
        <w:ind w:left="8032" w:hanging="428"/>
      </w:pPr>
      <w:rPr>
        <w:rFonts w:hint="default"/>
        <w:lang w:val="tr-TR" w:eastAsia="en-US" w:bidi="ar-SA"/>
      </w:rPr>
    </w:lvl>
  </w:abstractNum>
  <w:abstractNum w:abstractNumId="25" w15:restartNumberingAfterBreak="0">
    <w:nsid w:val="72EB72BD"/>
    <w:multiLevelType w:val="hybridMultilevel"/>
    <w:tmpl w:val="EA36A9A8"/>
    <w:lvl w:ilvl="0" w:tplc="84AC2958">
      <w:start w:val="1"/>
      <w:numFmt w:val="decimal"/>
      <w:lvlText w:val="%1."/>
      <w:lvlJc w:val="left"/>
      <w:pPr>
        <w:ind w:left="643" w:hanging="360"/>
      </w:pPr>
      <w:rPr>
        <w:rFonts w:ascii="Times New Roman" w:eastAsia="Times New Roman" w:hAnsi="Times New Roman" w:cs="Times New Roman" w:hint="default"/>
        <w:b/>
        <w:bCs/>
        <w:w w:val="100"/>
        <w:sz w:val="24"/>
        <w:szCs w:val="24"/>
        <w:lang w:val="tr-TR" w:eastAsia="en-US" w:bidi="ar-SA"/>
      </w:rPr>
    </w:lvl>
    <w:lvl w:ilvl="1" w:tplc="0FD228E2">
      <w:numFmt w:val="bullet"/>
      <w:lvlText w:val="•"/>
      <w:lvlJc w:val="left"/>
      <w:pPr>
        <w:ind w:left="1440" w:hanging="360"/>
      </w:pPr>
      <w:rPr>
        <w:rFonts w:hint="default"/>
        <w:lang w:val="tr-TR" w:eastAsia="en-US" w:bidi="ar-SA"/>
      </w:rPr>
    </w:lvl>
    <w:lvl w:ilvl="2" w:tplc="E6E8E4A6">
      <w:numFmt w:val="bullet"/>
      <w:lvlText w:val="•"/>
      <w:lvlJc w:val="left"/>
      <w:pPr>
        <w:ind w:left="2380" w:hanging="360"/>
      </w:pPr>
      <w:rPr>
        <w:rFonts w:hint="default"/>
        <w:lang w:val="tr-TR" w:eastAsia="en-US" w:bidi="ar-SA"/>
      </w:rPr>
    </w:lvl>
    <w:lvl w:ilvl="3" w:tplc="6C708262">
      <w:numFmt w:val="bullet"/>
      <w:lvlText w:val="•"/>
      <w:lvlJc w:val="left"/>
      <w:pPr>
        <w:ind w:left="3320" w:hanging="360"/>
      </w:pPr>
      <w:rPr>
        <w:rFonts w:hint="default"/>
        <w:lang w:val="tr-TR" w:eastAsia="en-US" w:bidi="ar-SA"/>
      </w:rPr>
    </w:lvl>
    <w:lvl w:ilvl="4" w:tplc="8266E8D6">
      <w:numFmt w:val="bullet"/>
      <w:lvlText w:val="•"/>
      <w:lvlJc w:val="left"/>
      <w:pPr>
        <w:ind w:left="4260" w:hanging="360"/>
      </w:pPr>
      <w:rPr>
        <w:rFonts w:hint="default"/>
        <w:lang w:val="tr-TR" w:eastAsia="en-US" w:bidi="ar-SA"/>
      </w:rPr>
    </w:lvl>
    <w:lvl w:ilvl="5" w:tplc="D624BB86">
      <w:numFmt w:val="bullet"/>
      <w:lvlText w:val="•"/>
      <w:lvlJc w:val="left"/>
      <w:pPr>
        <w:ind w:left="5200" w:hanging="360"/>
      </w:pPr>
      <w:rPr>
        <w:rFonts w:hint="default"/>
        <w:lang w:val="tr-TR" w:eastAsia="en-US" w:bidi="ar-SA"/>
      </w:rPr>
    </w:lvl>
    <w:lvl w:ilvl="6" w:tplc="AE66348E">
      <w:numFmt w:val="bullet"/>
      <w:lvlText w:val="•"/>
      <w:lvlJc w:val="left"/>
      <w:pPr>
        <w:ind w:left="6140" w:hanging="360"/>
      </w:pPr>
      <w:rPr>
        <w:rFonts w:hint="default"/>
        <w:lang w:val="tr-TR" w:eastAsia="en-US" w:bidi="ar-SA"/>
      </w:rPr>
    </w:lvl>
    <w:lvl w:ilvl="7" w:tplc="A03222FA">
      <w:numFmt w:val="bullet"/>
      <w:lvlText w:val="•"/>
      <w:lvlJc w:val="left"/>
      <w:pPr>
        <w:ind w:left="7080" w:hanging="360"/>
      </w:pPr>
      <w:rPr>
        <w:rFonts w:hint="default"/>
        <w:lang w:val="tr-TR" w:eastAsia="en-US" w:bidi="ar-SA"/>
      </w:rPr>
    </w:lvl>
    <w:lvl w:ilvl="8" w:tplc="4C3E6B4E">
      <w:numFmt w:val="bullet"/>
      <w:lvlText w:val="•"/>
      <w:lvlJc w:val="left"/>
      <w:pPr>
        <w:ind w:left="8020" w:hanging="360"/>
      </w:pPr>
      <w:rPr>
        <w:rFonts w:hint="default"/>
        <w:lang w:val="tr-TR" w:eastAsia="en-US" w:bidi="ar-SA"/>
      </w:rPr>
    </w:lvl>
  </w:abstractNum>
  <w:abstractNum w:abstractNumId="26" w15:restartNumberingAfterBreak="0">
    <w:nsid w:val="789A07F6"/>
    <w:multiLevelType w:val="hybridMultilevel"/>
    <w:tmpl w:val="3A0AFC24"/>
    <w:lvl w:ilvl="0" w:tplc="E01C5266">
      <w:start w:val="1"/>
      <w:numFmt w:val="decimal"/>
      <w:lvlText w:val="%1."/>
      <w:lvlJc w:val="left"/>
      <w:pPr>
        <w:ind w:left="720" w:hanging="360"/>
      </w:pPr>
      <w:rPr>
        <w:rFonts w:hint="default"/>
        <w:b/>
        <w:bCs/>
        <w:w w:val="1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8234480">
    <w:abstractNumId w:val="25"/>
  </w:num>
  <w:num w:numId="2" w16cid:durableId="889808034">
    <w:abstractNumId w:val="5"/>
  </w:num>
  <w:num w:numId="3" w16cid:durableId="1525174071">
    <w:abstractNumId w:val="2"/>
  </w:num>
  <w:num w:numId="4" w16cid:durableId="1360814708">
    <w:abstractNumId w:val="1"/>
  </w:num>
  <w:num w:numId="5" w16cid:durableId="1303316533">
    <w:abstractNumId w:val="13"/>
  </w:num>
  <w:num w:numId="6" w16cid:durableId="1649936929">
    <w:abstractNumId w:val="12"/>
  </w:num>
  <w:num w:numId="7" w16cid:durableId="297299267">
    <w:abstractNumId w:val="24"/>
  </w:num>
  <w:num w:numId="8" w16cid:durableId="1655405373">
    <w:abstractNumId w:val="19"/>
  </w:num>
  <w:num w:numId="9" w16cid:durableId="1519855929">
    <w:abstractNumId w:val="17"/>
  </w:num>
  <w:num w:numId="10" w16cid:durableId="1263302242">
    <w:abstractNumId w:val="10"/>
  </w:num>
  <w:num w:numId="11" w16cid:durableId="1192763063">
    <w:abstractNumId w:val="16"/>
  </w:num>
  <w:num w:numId="12" w16cid:durableId="1759785877">
    <w:abstractNumId w:val="18"/>
  </w:num>
  <w:num w:numId="13" w16cid:durableId="146672657">
    <w:abstractNumId w:val="22"/>
  </w:num>
  <w:num w:numId="14" w16cid:durableId="998193411">
    <w:abstractNumId w:val="6"/>
  </w:num>
  <w:num w:numId="15" w16cid:durableId="1370492223">
    <w:abstractNumId w:val="21"/>
  </w:num>
  <w:num w:numId="16" w16cid:durableId="1726366616">
    <w:abstractNumId w:val="14"/>
  </w:num>
  <w:num w:numId="17" w16cid:durableId="1178423738">
    <w:abstractNumId w:val="7"/>
  </w:num>
  <w:num w:numId="18" w16cid:durableId="1147012183">
    <w:abstractNumId w:val="9"/>
  </w:num>
  <w:num w:numId="19" w16cid:durableId="897395488">
    <w:abstractNumId w:val="11"/>
  </w:num>
  <w:num w:numId="20" w16cid:durableId="1265843069">
    <w:abstractNumId w:val="4"/>
  </w:num>
  <w:num w:numId="21" w16cid:durableId="759838528">
    <w:abstractNumId w:val="20"/>
  </w:num>
  <w:num w:numId="22" w16cid:durableId="1716613528">
    <w:abstractNumId w:val="8"/>
  </w:num>
  <w:num w:numId="23" w16cid:durableId="1857380939">
    <w:abstractNumId w:val="15"/>
  </w:num>
  <w:num w:numId="24" w16cid:durableId="1809132466">
    <w:abstractNumId w:val="3"/>
  </w:num>
  <w:num w:numId="25" w16cid:durableId="613440100">
    <w:abstractNumId w:val="0"/>
  </w:num>
  <w:num w:numId="26" w16cid:durableId="518667781">
    <w:abstractNumId w:val="26"/>
  </w:num>
  <w:num w:numId="27" w16cid:durableId="401683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3C35"/>
    <w:rsid w:val="00003B53"/>
    <w:rsid w:val="00003ECB"/>
    <w:rsid w:val="0002162C"/>
    <w:rsid w:val="00027A63"/>
    <w:rsid w:val="00027D9B"/>
    <w:rsid w:val="0003433E"/>
    <w:rsid w:val="0004426D"/>
    <w:rsid w:val="00047106"/>
    <w:rsid w:val="000617BF"/>
    <w:rsid w:val="00072916"/>
    <w:rsid w:val="00073F3E"/>
    <w:rsid w:val="00077C71"/>
    <w:rsid w:val="000953A5"/>
    <w:rsid w:val="000A2D86"/>
    <w:rsid w:val="000A474D"/>
    <w:rsid w:val="000A4A69"/>
    <w:rsid w:val="000A7C36"/>
    <w:rsid w:val="000B11BC"/>
    <w:rsid w:val="000B60E3"/>
    <w:rsid w:val="000B6824"/>
    <w:rsid w:val="000B7BA7"/>
    <w:rsid w:val="000E70DD"/>
    <w:rsid w:val="000F1B18"/>
    <w:rsid w:val="000F5512"/>
    <w:rsid w:val="0010751F"/>
    <w:rsid w:val="00124613"/>
    <w:rsid w:val="00133F34"/>
    <w:rsid w:val="001344A0"/>
    <w:rsid w:val="00140586"/>
    <w:rsid w:val="00156B23"/>
    <w:rsid w:val="001574A8"/>
    <w:rsid w:val="00160567"/>
    <w:rsid w:val="00170C8B"/>
    <w:rsid w:val="00172968"/>
    <w:rsid w:val="00173648"/>
    <w:rsid w:val="00175927"/>
    <w:rsid w:val="00176F10"/>
    <w:rsid w:val="00190418"/>
    <w:rsid w:val="00196B5E"/>
    <w:rsid w:val="001C06BD"/>
    <w:rsid w:val="001D532C"/>
    <w:rsid w:val="001E049D"/>
    <w:rsid w:val="001E108C"/>
    <w:rsid w:val="00211C58"/>
    <w:rsid w:val="002133D4"/>
    <w:rsid w:val="0021567A"/>
    <w:rsid w:val="00217AE1"/>
    <w:rsid w:val="00232793"/>
    <w:rsid w:val="00242060"/>
    <w:rsid w:val="00243AE2"/>
    <w:rsid w:val="00252958"/>
    <w:rsid w:val="00254161"/>
    <w:rsid w:val="0026043C"/>
    <w:rsid w:val="00276021"/>
    <w:rsid w:val="00276499"/>
    <w:rsid w:val="00276DDA"/>
    <w:rsid w:val="00292FCF"/>
    <w:rsid w:val="00295A40"/>
    <w:rsid w:val="002B2CDA"/>
    <w:rsid w:val="002C139D"/>
    <w:rsid w:val="002C4974"/>
    <w:rsid w:val="002D099A"/>
    <w:rsid w:val="002D5987"/>
    <w:rsid w:val="002D5A46"/>
    <w:rsid w:val="002D7494"/>
    <w:rsid w:val="002E2908"/>
    <w:rsid w:val="002F1747"/>
    <w:rsid w:val="00314C59"/>
    <w:rsid w:val="00317CF7"/>
    <w:rsid w:val="00344614"/>
    <w:rsid w:val="00361E34"/>
    <w:rsid w:val="00364F23"/>
    <w:rsid w:val="00371AEC"/>
    <w:rsid w:val="00382179"/>
    <w:rsid w:val="003A1CF2"/>
    <w:rsid w:val="003C0FA6"/>
    <w:rsid w:val="003C1E9C"/>
    <w:rsid w:val="003C4963"/>
    <w:rsid w:val="003C7FF8"/>
    <w:rsid w:val="003D05FB"/>
    <w:rsid w:val="003D1B9E"/>
    <w:rsid w:val="003D2DC9"/>
    <w:rsid w:val="003D6AFE"/>
    <w:rsid w:val="00403E85"/>
    <w:rsid w:val="00403FBD"/>
    <w:rsid w:val="00412A64"/>
    <w:rsid w:val="004155A8"/>
    <w:rsid w:val="00417F8F"/>
    <w:rsid w:val="00436534"/>
    <w:rsid w:val="00436BB7"/>
    <w:rsid w:val="0044717B"/>
    <w:rsid w:val="0045209C"/>
    <w:rsid w:val="00453261"/>
    <w:rsid w:val="004A19F5"/>
    <w:rsid w:val="004A3768"/>
    <w:rsid w:val="004B517C"/>
    <w:rsid w:val="004C4647"/>
    <w:rsid w:val="004E57E7"/>
    <w:rsid w:val="004E7E77"/>
    <w:rsid w:val="004F3ADF"/>
    <w:rsid w:val="00500122"/>
    <w:rsid w:val="00500E6E"/>
    <w:rsid w:val="00502DAB"/>
    <w:rsid w:val="00503453"/>
    <w:rsid w:val="0050760C"/>
    <w:rsid w:val="005104B3"/>
    <w:rsid w:val="0052480A"/>
    <w:rsid w:val="00524A81"/>
    <w:rsid w:val="005320E7"/>
    <w:rsid w:val="00533D99"/>
    <w:rsid w:val="005401ED"/>
    <w:rsid w:val="00540A77"/>
    <w:rsid w:val="00543E87"/>
    <w:rsid w:val="00565603"/>
    <w:rsid w:val="00587A6C"/>
    <w:rsid w:val="00592E6A"/>
    <w:rsid w:val="005A103B"/>
    <w:rsid w:val="005B00D0"/>
    <w:rsid w:val="005B4DBD"/>
    <w:rsid w:val="005B7C8F"/>
    <w:rsid w:val="005D396F"/>
    <w:rsid w:val="005E059A"/>
    <w:rsid w:val="005E23E8"/>
    <w:rsid w:val="005E3F54"/>
    <w:rsid w:val="00623452"/>
    <w:rsid w:val="006239FB"/>
    <w:rsid w:val="00624B91"/>
    <w:rsid w:val="00625794"/>
    <w:rsid w:val="00625BCA"/>
    <w:rsid w:val="00632A3A"/>
    <w:rsid w:val="0064683E"/>
    <w:rsid w:val="00647F13"/>
    <w:rsid w:val="00653F43"/>
    <w:rsid w:val="006651BD"/>
    <w:rsid w:val="00675353"/>
    <w:rsid w:val="00685ECA"/>
    <w:rsid w:val="00690EF8"/>
    <w:rsid w:val="006A026A"/>
    <w:rsid w:val="006A7B85"/>
    <w:rsid w:val="006B4624"/>
    <w:rsid w:val="006B57DB"/>
    <w:rsid w:val="006B6847"/>
    <w:rsid w:val="006B69DA"/>
    <w:rsid w:val="006B7EC9"/>
    <w:rsid w:val="006C30C7"/>
    <w:rsid w:val="00701E47"/>
    <w:rsid w:val="00703BD9"/>
    <w:rsid w:val="007162AB"/>
    <w:rsid w:val="00731D29"/>
    <w:rsid w:val="00740DBB"/>
    <w:rsid w:val="00741A1F"/>
    <w:rsid w:val="00752DA1"/>
    <w:rsid w:val="00754FB3"/>
    <w:rsid w:val="0075575F"/>
    <w:rsid w:val="00755F4B"/>
    <w:rsid w:val="00773A58"/>
    <w:rsid w:val="007750A9"/>
    <w:rsid w:val="00782334"/>
    <w:rsid w:val="007875A7"/>
    <w:rsid w:val="007A05E4"/>
    <w:rsid w:val="007A37FE"/>
    <w:rsid w:val="007A73A9"/>
    <w:rsid w:val="007B57F6"/>
    <w:rsid w:val="007C3074"/>
    <w:rsid w:val="007E6971"/>
    <w:rsid w:val="007E7794"/>
    <w:rsid w:val="007F6820"/>
    <w:rsid w:val="007F7FD4"/>
    <w:rsid w:val="00814F43"/>
    <w:rsid w:val="00814FA4"/>
    <w:rsid w:val="008238DA"/>
    <w:rsid w:val="008327EE"/>
    <w:rsid w:val="008337B9"/>
    <w:rsid w:val="0084343C"/>
    <w:rsid w:val="00851EB8"/>
    <w:rsid w:val="00855164"/>
    <w:rsid w:val="00864006"/>
    <w:rsid w:val="00887B3F"/>
    <w:rsid w:val="00891522"/>
    <w:rsid w:val="00892652"/>
    <w:rsid w:val="00893AC2"/>
    <w:rsid w:val="008A39F5"/>
    <w:rsid w:val="008A7FF9"/>
    <w:rsid w:val="008C1FC7"/>
    <w:rsid w:val="008D2B68"/>
    <w:rsid w:val="008D4988"/>
    <w:rsid w:val="008D4B75"/>
    <w:rsid w:val="008E6653"/>
    <w:rsid w:val="008F49B2"/>
    <w:rsid w:val="00904F94"/>
    <w:rsid w:val="00906FFA"/>
    <w:rsid w:val="00912A26"/>
    <w:rsid w:val="0091631A"/>
    <w:rsid w:val="009211BC"/>
    <w:rsid w:val="009251F1"/>
    <w:rsid w:val="009356E4"/>
    <w:rsid w:val="00940060"/>
    <w:rsid w:val="00941288"/>
    <w:rsid w:val="00954914"/>
    <w:rsid w:val="00955B90"/>
    <w:rsid w:val="00956C93"/>
    <w:rsid w:val="00957976"/>
    <w:rsid w:val="00980C0E"/>
    <w:rsid w:val="009823EE"/>
    <w:rsid w:val="00996CE2"/>
    <w:rsid w:val="00996D1F"/>
    <w:rsid w:val="009C093C"/>
    <w:rsid w:val="009C71FF"/>
    <w:rsid w:val="009D65A5"/>
    <w:rsid w:val="009D710F"/>
    <w:rsid w:val="009E46A3"/>
    <w:rsid w:val="009F06B1"/>
    <w:rsid w:val="009F2771"/>
    <w:rsid w:val="00A00DFE"/>
    <w:rsid w:val="00A2529E"/>
    <w:rsid w:val="00A301B7"/>
    <w:rsid w:val="00A30D48"/>
    <w:rsid w:val="00A35AFB"/>
    <w:rsid w:val="00A4390B"/>
    <w:rsid w:val="00A551C0"/>
    <w:rsid w:val="00A71295"/>
    <w:rsid w:val="00A87159"/>
    <w:rsid w:val="00A91AC9"/>
    <w:rsid w:val="00AA1F26"/>
    <w:rsid w:val="00AB4CE8"/>
    <w:rsid w:val="00AB5031"/>
    <w:rsid w:val="00AC443C"/>
    <w:rsid w:val="00AD73B6"/>
    <w:rsid w:val="00AF3554"/>
    <w:rsid w:val="00AF62C5"/>
    <w:rsid w:val="00B17F24"/>
    <w:rsid w:val="00B213D1"/>
    <w:rsid w:val="00B249A4"/>
    <w:rsid w:val="00B36B01"/>
    <w:rsid w:val="00B3730F"/>
    <w:rsid w:val="00B37B50"/>
    <w:rsid w:val="00B4369B"/>
    <w:rsid w:val="00B62490"/>
    <w:rsid w:val="00B644EC"/>
    <w:rsid w:val="00B9542F"/>
    <w:rsid w:val="00BB23F8"/>
    <w:rsid w:val="00BB4D30"/>
    <w:rsid w:val="00BC73A5"/>
    <w:rsid w:val="00BD7B87"/>
    <w:rsid w:val="00BE52A0"/>
    <w:rsid w:val="00BF49AD"/>
    <w:rsid w:val="00C04749"/>
    <w:rsid w:val="00C07894"/>
    <w:rsid w:val="00C11C31"/>
    <w:rsid w:val="00C32004"/>
    <w:rsid w:val="00C35A9D"/>
    <w:rsid w:val="00C35E2E"/>
    <w:rsid w:val="00C42FA5"/>
    <w:rsid w:val="00C4367B"/>
    <w:rsid w:val="00C44018"/>
    <w:rsid w:val="00C446C4"/>
    <w:rsid w:val="00C45592"/>
    <w:rsid w:val="00C6220E"/>
    <w:rsid w:val="00C6239A"/>
    <w:rsid w:val="00C90A7B"/>
    <w:rsid w:val="00C92CD2"/>
    <w:rsid w:val="00C933DE"/>
    <w:rsid w:val="00CA17B2"/>
    <w:rsid w:val="00CA39C8"/>
    <w:rsid w:val="00CA7AC8"/>
    <w:rsid w:val="00CA7CD3"/>
    <w:rsid w:val="00CB5806"/>
    <w:rsid w:val="00CB7B61"/>
    <w:rsid w:val="00CC1621"/>
    <w:rsid w:val="00CC1AE1"/>
    <w:rsid w:val="00CC7DFE"/>
    <w:rsid w:val="00CF37BE"/>
    <w:rsid w:val="00D1353D"/>
    <w:rsid w:val="00D15D59"/>
    <w:rsid w:val="00D21F94"/>
    <w:rsid w:val="00D25401"/>
    <w:rsid w:val="00D310CD"/>
    <w:rsid w:val="00D31F37"/>
    <w:rsid w:val="00D35216"/>
    <w:rsid w:val="00D3543D"/>
    <w:rsid w:val="00D53E6E"/>
    <w:rsid w:val="00D67F1F"/>
    <w:rsid w:val="00D70ACF"/>
    <w:rsid w:val="00D723A3"/>
    <w:rsid w:val="00D763AF"/>
    <w:rsid w:val="00D8246D"/>
    <w:rsid w:val="00D83040"/>
    <w:rsid w:val="00DA4916"/>
    <w:rsid w:val="00DA55FF"/>
    <w:rsid w:val="00DC6323"/>
    <w:rsid w:val="00DF7247"/>
    <w:rsid w:val="00E0644E"/>
    <w:rsid w:val="00E07A09"/>
    <w:rsid w:val="00E10BBA"/>
    <w:rsid w:val="00E1286E"/>
    <w:rsid w:val="00E223C5"/>
    <w:rsid w:val="00E248DA"/>
    <w:rsid w:val="00E26F66"/>
    <w:rsid w:val="00E32439"/>
    <w:rsid w:val="00E57033"/>
    <w:rsid w:val="00E63C35"/>
    <w:rsid w:val="00E67C88"/>
    <w:rsid w:val="00E8108F"/>
    <w:rsid w:val="00E834E9"/>
    <w:rsid w:val="00E93AF6"/>
    <w:rsid w:val="00E9608F"/>
    <w:rsid w:val="00EA7AF1"/>
    <w:rsid w:val="00EB1B9D"/>
    <w:rsid w:val="00EC31AD"/>
    <w:rsid w:val="00EC4656"/>
    <w:rsid w:val="00EE534E"/>
    <w:rsid w:val="00EF146D"/>
    <w:rsid w:val="00F039A2"/>
    <w:rsid w:val="00F43305"/>
    <w:rsid w:val="00F50880"/>
    <w:rsid w:val="00F53311"/>
    <w:rsid w:val="00F816A2"/>
    <w:rsid w:val="00F86F77"/>
    <w:rsid w:val="00FA78BE"/>
    <w:rsid w:val="00FB0BA4"/>
    <w:rsid w:val="00FC266B"/>
    <w:rsid w:val="00FC39F6"/>
    <w:rsid w:val="00FD249E"/>
    <w:rsid w:val="00FE087C"/>
    <w:rsid w:val="00FE293D"/>
    <w:rsid w:val="00FF5300"/>
    <w:rsid w:val="00FF6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493722"/>
  <w15:docId w15:val="{165A3FC3-3513-4B71-9E95-A96FF11D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99"/>
    <w:rPr>
      <w:rFonts w:ascii="Times New Roman" w:eastAsia="Times New Roman" w:hAnsi="Times New Roman" w:cs="Times New Roman"/>
      <w:lang w:val="tr-TR"/>
    </w:rPr>
  </w:style>
  <w:style w:type="paragraph" w:styleId="Balk1">
    <w:name w:val="heading 1"/>
    <w:basedOn w:val="Normal"/>
    <w:uiPriority w:val="9"/>
    <w:qFormat/>
    <w:pPr>
      <w:spacing w:before="89"/>
      <w:ind w:right="255"/>
      <w:jc w:val="center"/>
      <w:outlineLvl w:val="0"/>
    </w:pPr>
    <w:rPr>
      <w:b/>
      <w:bCs/>
      <w:sz w:val="28"/>
      <w:szCs w:val="28"/>
    </w:rPr>
  </w:style>
  <w:style w:type="paragraph" w:styleId="Balk2">
    <w:name w:val="heading 2"/>
    <w:basedOn w:val="Normal"/>
    <w:uiPriority w:val="9"/>
    <w:unhideWhenUsed/>
    <w:qFormat/>
    <w:pPr>
      <w:ind w:left="140"/>
      <w:jc w:val="center"/>
      <w:outlineLvl w:val="1"/>
    </w:pPr>
    <w:rPr>
      <w:b/>
      <w:bCs/>
      <w:sz w:val="24"/>
      <w:szCs w:val="24"/>
    </w:rPr>
  </w:style>
  <w:style w:type="paragraph" w:styleId="Balk3">
    <w:name w:val="heading 3"/>
    <w:basedOn w:val="Normal"/>
    <w:next w:val="Normal"/>
    <w:link w:val="Balk3Char"/>
    <w:uiPriority w:val="9"/>
    <w:semiHidden/>
    <w:unhideWhenUsed/>
    <w:qFormat/>
    <w:rsid w:val="000B60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41"/>
      <w:ind w:left="490" w:hanging="361"/>
    </w:pPr>
  </w:style>
  <w:style w:type="paragraph" w:customStyle="1" w:styleId="TableParagraph">
    <w:name w:val="Table Paragraph"/>
    <w:basedOn w:val="Normal"/>
    <w:uiPriority w:val="1"/>
    <w:qFormat/>
    <w:pPr>
      <w:spacing w:line="275" w:lineRule="exact"/>
      <w:ind w:left="107"/>
    </w:pPr>
  </w:style>
  <w:style w:type="paragraph" w:styleId="stBilgi">
    <w:name w:val="header"/>
    <w:basedOn w:val="Normal"/>
    <w:link w:val="stBilgiChar"/>
    <w:uiPriority w:val="99"/>
    <w:unhideWhenUsed/>
    <w:rsid w:val="0026043C"/>
    <w:pPr>
      <w:tabs>
        <w:tab w:val="center" w:pos="4536"/>
        <w:tab w:val="right" w:pos="9072"/>
      </w:tabs>
    </w:pPr>
  </w:style>
  <w:style w:type="character" w:customStyle="1" w:styleId="stBilgiChar">
    <w:name w:val="Üst Bilgi Char"/>
    <w:basedOn w:val="VarsaylanParagrafYazTipi"/>
    <w:link w:val="stBilgi"/>
    <w:uiPriority w:val="99"/>
    <w:rsid w:val="0026043C"/>
    <w:rPr>
      <w:rFonts w:ascii="Times New Roman" w:eastAsia="Times New Roman" w:hAnsi="Times New Roman" w:cs="Times New Roman"/>
      <w:lang w:val="tr-TR"/>
    </w:rPr>
  </w:style>
  <w:style w:type="paragraph" w:styleId="AltBilgi">
    <w:name w:val="footer"/>
    <w:basedOn w:val="Normal"/>
    <w:link w:val="AltBilgiChar"/>
    <w:uiPriority w:val="99"/>
    <w:unhideWhenUsed/>
    <w:rsid w:val="0026043C"/>
    <w:pPr>
      <w:tabs>
        <w:tab w:val="center" w:pos="4536"/>
        <w:tab w:val="right" w:pos="9072"/>
      </w:tabs>
    </w:pPr>
  </w:style>
  <w:style w:type="character" w:customStyle="1" w:styleId="AltBilgiChar">
    <w:name w:val="Alt Bilgi Char"/>
    <w:basedOn w:val="VarsaylanParagrafYazTipi"/>
    <w:link w:val="AltBilgi"/>
    <w:uiPriority w:val="99"/>
    <w:rsid w:val="0026043C"/>
    <w:rPr>
      <w:rFonts w:ascii="Times New Roman" w:eastAsia="Times New Roman" w:hAnsi="Times New Roman" w:cs="Times New Roman"/>
      <w:lang w:val="tr-TR"/>
    </w:rPr>
  </w:style>
  <w:style w:type="table" w:styleId="TabloKlavuzu">
    <w:name w:val="Table Grid"/>
    <w:basedOn w:val="NormalTablo"/>
    <w:uiPriority w:val="39"/>
    <w:rsid w:val="0015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49AD"/>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BF49AD"/>
    <w:rPr>
      <w:b/>
      <w:bCs/>
    </w:rPr>
  </w:style>
  <w:style w:type="character" w:customStyle="1" w:styleId="Balk3Char">
    <w:name w:val="Başlık 3 Char"/>
    <w:basedOn w:val="VarsaylanParagrafYazTipi"/>
    <w:link w:val="Balk3"/>
    <w:uiPriority w:val="9"/>
    <w:semiHidden/>
    <w:rsid w:val="000B60E3"/>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9680">
      <w:bodyDiv w:val="1"/>
      <w:marLeft w:val="0"/>
      <w:marRight w:val="0"/>
      <w:marTop w:val="0"/>
      <w:marBottom w:val="0"/>
      <w:divBdr>
        <w:top w:val="none" w:sz="0" w:space="0" w:color="auto"/>
        <w:left w:val="none" w:sz="0" w:space="0" w:color="auto"/>
        <w:bottom w:val="none" w:sz="0" w:space="0" w:color="auto"/>
        <w:right w:val="none" w:sz="0" w:space="0" w:color="auto"/>
      </w:divBdr>
    </w:div>
    <w:div w:id="115028126">
      <w:bodyDiv w:val="1"/>
      <w:marLeft w:val="0"/>
      <w:marRight w:val="0"/>
      <w:marTop w:val="0"/>
      <w:marBottom w:val="0"/>
      <w:divBdr>
        <w:top w:val="none" w:sz="0" w:space="0" w:color="auto"/>
        <w:left w:val="none" w:sz="0" w:space="0" w:color="auto"/>
        <w:bottom w:val="none" w:sz="0" w:space="0" w:color="auto"/>
        <w:right w:val="none" w:sz="0" w:space="0" w:color="auto"/>
      </w:divBdr>
    </w:div>
    <w:div w:id="151527156">
      <w:bodyDiv w:val="1"/>
      <w:marLeft w:val="0"/>
      <w:marRight w:val="0"/>
      <w:marTop w:val="0"/>
      <w:marBottom w:val="0"/>
      <w:divBdr>
        <w:top w:val="none" w:sz="0" w:space="0" w:color="auto"/>
        <w:left w:val="none" w:sz="0" w:space="0" w:color="auto"/>
        <w:bottom w:val="none" w:sz="0" w:space="0" w:color="auto"/>
        <w:right w:val="none" w:sz="0" w:space="0" w:color="auto"/>
      </w:divBdr>
    </w:div>
    <w:div w:id="154499370">
      <w:bodyDiv w:val="1"/>
      <w:marLeft w:val="0"/>
      <w:marRight w:val="0"/>
      <w:marTop w:val="0"/>
      <w:marBottom w:val="0"/>
      <w:divBdr>
        <w:top w:val="none" w:sz="0" w:space="0" w:color="auto"/>
        <w:left w:val="none" w:sz="0" w:space="0" w:color="auto"/>
        <w:bottom w:val="none" w:sz="0" w:space="0" w:color="auto"/>
        <w:right w:val="none" w:sz="0" w:space="0" w:color="auto"/>
      </w:divBdr>
    </w:div>
    <w:div w:id="207110733">
      <w:bodyDiv w:val="1"/>
      <w:marLeft w:val="0"/>
      <w:marRight w:val="0"/>
      <w:marTop w:val="0"/>
      <w:marBottom w:val="0"/>
      <w:divBdr>
        <w:top w:val="none" w:sz="0" w:space="0" w:color="auto"/>
        <w:left w:val="none" w:sz="0" w:space="0" w:color="auto"/>
        <w:bottom w:val="none" w:sz="0" w:space="0" w:color="auto"/>
        <w:right w:val="none" w:sz="0" w:space="0" w:color="auto"/>
      </w:divBdr>
    </w:div>
    <w:div w:id="241987386">
      <w:bodyDiv w:val="1"/>
      <w:marLeft w:val="0"/>
      <w:marRight w:val="0"/>
      <w:marTop w:val="0"/>
      <w:marBottom w:val="0"/>
      <w:divBdr>
        <w:top w:val="none" w:sz="0" w:space="0" w:color="auto"/>
        <w:left w:val="none" w:sz="0" w:space="0" w:color="auto"/>
        <w:bottom w:val="none" w:sz="0" w:space="0" w:color="auto"/>
        <w:right w:val="none" w:sz="0" w:space="0" w:color="auto"/>
      </w:divBdr>
    </w:div>
    <w:div w:id="321129776">
      <w:bodyDiv w:val="1"/>
      <w:marLeft w:val="0"/>
      <w:marRight w:val="0"/>
      <w:marTop w:val="0"/>
      <w:marBottom w:val="0"/>
      <w:divBdr>
        <w:top w:val="none" w:sz="0" w:space="0" w:color="auto"/>
        <w:left w:val="none" w:sz="0" w:space="0" w:color="auto"/>
        <w:bottom w:val="none" w:sz="0" w:space="0" w:color="auto"/>
        <w:right w:val="none" w:sz="0" w:space="0" w:color="auto"/>
      </w:divBdr>
    </w:div>
    <w:div w:id="404570389">
      <w:bodyDiv w:val="1"/>
      <w:marLeft w:val="0"/>
      <w:marRight w:val="0"/>
      <w:marTop w:val="0"/>
      <w:marBottom w:val="0"/>
      <w:divBdr>
        <w:top w:val="none" w:sz="0" w:space="0" w:color="auto"/>
        <w:left w:val="none" w:sz="0" w:space="0" w:color="auto"/>
        <w:bottom w:val="none" w:sz="0" w:space="0" w:color="auto"/>
        <w:right w:val="none" w:sz="0" w:space="0" w:color="auto"/>
      </w:divBdr>
    </w:div>
    <w:div w:id="425421897">
      <w:bodyDiv w:val="1"/>
      <w:marLeft w:val="0"/>
      <w:marRight w:val="0"/>
      <w:marTop w:val="0"/>
      <w:marBottom w:val="0"/>
      <w:divBdr>
        <w:top w:val="none" w:sz="0" w:space="0" w:color="auto"/>
        <w:left w:val="none" w:sz="0" w:space="0" w:color="auto"/>
        <w:bottom w:val="none" w:sz="0" w:space="0" w:color="auto"/>
        <w:right w:val="none" w:sz="0" w:space="0" w:color="auto"/>
      </w:divBdr>
    </w:div>
    <w:div w:id="456292334">
      <w:bodyDiv w:val="1"/>
      <w:marLeft w:val="0"/>
      <w:marRight w:val="0"/>
      <w:marTop w:val="0"/>
      <w:marBottom w:val="0"/>
      <w:divBdr>
        <w:top w:val="none" w:sz="0" w:space="0" w:color="auto"/>
        <w:left w:val="none" w:sz="0" w:space="0" w:color="auto"/>
        <w:bottom w:val="none" w:sz="0" w:space="0" w:color="auto"/>
        <w:right w:val="none" w:sz="0" w:space="0" w:color="auto"/>
      </w:divBdr>
    </w:div>
    <w:div w:id="462698035">
      <w:bodyDiv w:val="1"/>
      <w:marLeft w:val="0"/>
      <w:marRight w:val="0"/>
      <w:marTop w:val="0"/>
      <w:marBottom w:val="0"/>
      <w:divBdr>
        <w:top w:val="none" w:sz="0" w:space="0" w:color="auto"/>
        <w:left w:val="none" w:sz="0" w:space="0" w:color="auto"/>
        <w:bottom w:val="none" w:sz="0" w:space="0" w:color="auto"/>
        <w:right w:val="none" w:sz="0" w:space="0" w:color="auto"/>
      </w:divBdr>
    </w:div>
    <w:div w:id="580914574">
      <w:bodyDiv w:val="1"/>
      <w:marLeft w:val="0"/>
      <w:marRight w:val="0"/>
      <w:marTop w:val="0"/>
      <w:marBottom w:val="0"/>
      <w:divBdr>
        <w:top w:val="none" w:sz="0" w:space="0" w:color="auto"/>
        <w:left w:val="none" w:sz="0" w:space="0" w:color="auto"/>
        <w:bottom w:val="none" w:sz="0" w:space="0" w:color="auto"/>
        <w:right w:val="none" w:sz="0" w:space="0" w:color="auto"/>
      </w:divBdr>
    </w:div>
    <w:div w:id="682631449">
      <w:bodyDiv w:val="1"/>
      <w:marLeft w:val="0"/>
      <w:marRight w:val="0"/>
      <w:marTop w:val="0"/>
      <w:marBottom w:val="0"/>
      <w:divBdr>
        <w:top w:val="none" w:sz="0" w:space="0" w:color="auto"/>
        <w:left w:val="none" w:sz="0" w:space="0" w:color="auto"/>
        <w:bottom w:val="none" w:sz="0" w:space="0" w:color="auto"/>
        <w:right w:val="none" w:sz="0" w:space="0" w:color="auto"/>
      </w:divBdr>
    </w:div>
    <w:div w:id="731122691">
      <w:bodyDiv w:val="1"/>
      <w:marLeft w:val="0"/>
      <w:marRight w:val="0"/>
      <w:marTop w:val="0"/>
      <w:marBottom w:val="0"/>
      <w:divBdr>
        <w:top w:val="none" w:sz="0" w:space="0" w:color="auto"/>
        <w:left w:val="none" w:sz="0" w:space="0" w:color="auto"/>
        <w:bottom w:val="none" w:sz="0" w:space="0" w:color="auto"/>
        <w:right w:val="none" w:sz="0" w:space="0" w:color="auto"/>
      </w:divBdr>
    </w:div>
    <w:div w:id="748695898">
      <w:bodyDiv w:val="1"/>
      <w:marLeft w:val="0"/>
      <w:marRight w:val="0"/>
      <w:marTop w:val="0"/>
      <w:marBottom w:val="0"/>
      <w:divBdr>
        <w:top w:val="none" w:sz="0" w:space="0" w:color="auto"/>
        <w:left w:val="none" w:sz="0" w:space="0" w:color="auto"/>
        <w:bottom w:val="none" w:sz="0" w:space="0" w:color="auto"/>
        <w:right w:val="none" w:sz="0" w:space="0" w:color="auto"/>
      </w:divBdr>
    </w:div>
    <w:div w:id="869030049">
      <w:bodyDiv w:val="1"/>
      <w:marLeft w:val="0"/>
      <w:marRight w:val="0"/>
      <w:marTop w:val="0"/>
      <w:marBottom w:val="0"/>
      <w:divBdr>
        <w:top w:val="none" w:sz="0" w:space="0" w:color="auto"/>
        <w:left w:val="none" w:sz="0" w:space="0" w:color="auto"/>
        <w:bottom w:val="none" w:sz="0" w:space="0" w:color="auto"/>
        <w:right w:val="none" w:sz="0" w:space="0" w:color="auto"/>
      </w:divBdr>
    </w:div>
    <w:div w:id="1114520374">
      <w:bodyDiv w:val="1"/>
      <w:marLeft w:val="0"/>
      <w:marRight w:val="0"/>
      <w:marTop w:val="0"/>
      <w:marBottom w:val="0"/>
      <w:divBdr>
        <w:top w:val="none" w:sz="0" w:space="0" w:color="auto"/>
        <w:left w:val="none" w:sz="0" w:space="0" w:color="auto"/>
        <w:bottom w:val="none" w:sz="0" w:space="0" w:color="auto"/>
        <w:right w:val="none" w:sz="0" w:space="0" w:color="auto"/>
      </w:divBdr>
    </w:div>
    <w:div w:id="1154566243">
      <w:bodyDiv w:val="1"/>
      <w:marLeft w:val="0"/>
      <w:marRight w:val="0"/>
      <w:marTop w:val="0"/>
      <w:marBottom w:val="0"/>
      <w:divBdr>
        <w:top w:val="none" w:sz="0" w:space="0" w:color="auto"/>
        <w:left w:val="none" w:sz="0" w:space="0" w:color="auto"/>
        <w:bottom w:val="none" w:sz="0" w:space="0" w:color="auto"/>
        <w:right w:val="none" w:sz="0" w:space="0" w:color="auto"/>
      </w:divBdr>
    </w:div>
    <w:div w:id="1240212424">
      <w:bodyDiv w:val="1"/>
      <w:marLeft w:val="0"/>
      <w:marRight w:val="0"/>
      <w:marTop w:val="0"/>
      <w:marBottom w:val="0"/>
      <w:divBdr>
        <w:top w:val="none" w:sz="0" w:space="0" w:color="auto"/>
        <w:left w:val="none" w:sz="0" w:space="0" w:color="auto"/>
        <w:bottom w:val="none" w:sz="0" w:space="0" w:color="auto"/>
        <w:right w:val="none" w:sz="0" w:space="0" w:color="auto"/>
      </w:divBdr>
    </w:div>
    <w:div w:id="1291353071">
      <w:bodyDiv w:val="1"/>
      <w:marLeft w:val="0"/>
      <w:marRight w:val="0"/>
      <w:marTop w:val="0"/>
      <w:marBottom w:val="0"/>
      <w:divBdr>
        <w:top w:val="none" w:sz="0" w:space="0" w:color="auto"/>
        <w:left w:val="none" w:sz="0" w:space="0" w:color="auto"/>
        <w:bottom w:val="none" w:sz="0" w:space="0" w:color="auto"/>
        <w:right w:val="none" w:sz="0" w:space="0" w:color="auto"/>
      </w:divBdr>
    </w:div>
    <w:div w:id="1319841374">
      <w:bodyDiv w:val="1"/>
      <w:marLeft w:val="0"/>
      <w:marRight w:val="0"/>
      <w:marTop w:val="0"/>
      <w:marBottom w:val="0"/>
      <w:divBdr>
        <w:top w:val="none" w:sz="0" w:space="0" w:color="auto"/>
        <w:left w:val="none" w:sz="0" w:space="0" w:color="auto"/>
        <w:bottom w:val="none" w:sz="0" w:space="0" w:color="auto"/>
        <w:right w:val="none" w:sz="0" w:space="0" w:color="auto"/>
      </w:divBdr>
    </w:div>
    <w:div w:id="1459566418">
      <w:bodyDiv w:val="1"/>
      <w:marLeft w:val="0"/>
      <w:marRight w:val="0"/>
      <w:marTop w:val="0"/>
      <w:marBottom w:val="0"/>
      <w:divBdr>
        <w:top w:val="none" w:sz="0" w:space="0" w:color="auto"/>
        <w:left w:val="none" w:sz="0" w:space="0" w:color="auto"/>
        <w:bottom w:val="none" w:sz="0" w:space="0" w:color="auto"/>
        <w:right w:val="none" w:sz="0" w:space="0" w:color="auto"/>
      </w:divBdr>
      <w:divsChild>
        <w:div w:id="1205867370">
          <w:marLeft w:val="0"/>
          <w:marRight w:val="0"/>
          <w:marTop w:val="0"/>
          <w:marBottom w:val="0"/>
          <w:divBdr>
            <w:top w:val="none" w:sz="0" w:space="0" w:color="auto"/>
            <w:left w:val="none" w:sz="0" w:space="0" w:color="auto"/>
            <w:bottom w:val="none" w:sz="0" w:space="0" w:color="auto"/>
            <w:right w:val="none" w:sz="0" w:space="0" w:color="auto"/>
          </w:divBdr>
          <w:divsChild>
            <w:div w:id="1847279736">
              <w:marLeft w:val="0"/>
              <w:marRight w:val="0"/>
              <w:marTop w:val="0"/>
              <w:marBottom w:val="0"/>
              <w:divBdr>
                <w:top w:val="none" w:sz="0" w:space="0" w:color="auto"/>
                <w:left w:val="none" w:sz="0" w:space="0" w:color="auto"/>
                <w:bottom w:val="none" w:sz="0" w:space="0" w:color="auto"/>
                <w:right w:val="none" w:sz="0" w:space="0" w:color="auto"/>
              </w:divBdr>
              <w:divsChild>
                <w:div w:id="169561139">
                  <w:marLeft w:val="0"/>
                  <w:marRight w:val="0"/>
                  <w:marTop w:val="0"/>
                  <w:marBottom w:val="0"/>
                  <w:divBdr>
                    <w:top w:val="none" w:sz="0" w:space="0" w:color="auto"/>
                    <w:left w:val="none" w:sz="0" w:space="0" w:color="auto"/>
                    <w:bottom w:val="none" w:sz="0" w:space="0" w:color="auto"/>
                    <w:right w:val="none" w:sz="0" w:space="0" w:color="auto"/>
                  </w:divBdr>
                  <w:divsChild>
                    <w:div w:id="243881193">
                      <w:marLeft w:val="0"/>
                      <w:marRight w:val="0"/>
                      <w:marTop w:val="0"/>
                      <w:marBottom w:val="0"/>
                      <w:divBdr>
                        <w:top w:val="none" w:sz="0" w:space="0" w:color="auto"/>
                        <w:left w:val="none" w:sz="0" w:space="0" w:color="auto"/>
                        <w:bottom w:val="none" w:sz="0" w:space="0" w:color="auto"/>
                        <w:right w:val="none" w:sz="0" w:space="0" w:color="auto"/>
                      </w:divBdr>
                      <w:divsChild>
                        <w:div w:id="1891188007">
                          <w:marLeft w:val="0"/>
                          <w:marRight w:val="0"/>
                          <w:marTop w:val="0"/>
                          <w:marBottom w:val="0"/>
                          <w:divBdr>
                            <w:top w:val="none" w:sz="0" w:space="0" w:color="auto"/>
                            <w:left w:val="none" w:sz="0" w:space="0" w:color="auto"/>
                            <w:bottom w:val="none" w:sz="0" w:space="0" w:color="auto"/>
                            <w:right w:val="none" w:sz="0" w:space="0" w:color="auto"/>
                          </w:divBdr>
                          <w:divsChild>
                            <w:div w:id="1515611109">
                              <w:marLeft w:val="0"/>
                              <w:marRight w:val="0"/>
                              <w:marTop w:val="0"/>
                              <w:marBottom w:val="0"/>
                              <w:divBdr>
                                <w:top w:val="none" w:sz="0" w:space="0" w:color="auto"/>
                                <w:left w:val="none" w:sz="0" w:space="0" w:color="auto"/>
                                <w:bottom w:val="none" w:sz="0" w:space="0" w:color="auto"/>
                                <w:right w:val="none" w:sz="0" w:space="0" w:color="auto"/>
                              </w:divBdr>
                              <w:divsChild>
                                <w:div w:id="227543186">
                                  <w:marLeft w:val="0"/>
                                  <w:marRight w:val="0"/>
                                  <w:marTop w:val="0"/>
                                  <w:marBottom w:val="0"/>
                                  <w:divBdr>
                                    <w:top w:val="none" w:sz="0" w:space="0" w:color="auto"/>
                                    <w:left w:val="none" w:sz="0" w:space="0" w:color="auto"/>
                                    <w:bottom w:val="none" w:sz="0" w:space="0" w:color="auto"/>
                                    <w:right w:val="none" w:sz="0" w:space="0" w:color="auto"/>
                                  </w:divBdr>
                                  <w:divsChild>
                                    <w:div w:id="373431982">
                                      <w:marLeft w:val="0"/>
                                      <w:marRight w:val="0"/>
                                      <w:marTop w:val="0"/>
                                      <w:marBottom w:val="0"/>
                                      <w:divBdr>
                                        <w:top w:val="none" w:sz="0" w:space="0" w:color="auto"/>
                                        <w:left w:val="none" w:sz="0" w:space="0" w:color="auto"/>
                                        <w:bottom w:val="none" w:sz="0" w:space="0" w:color="auto"/>
                                        <w:right w:val="none" w:sz="0" w:space="0" w:color="auto"/>
                                      </w:divBdr>
                                      <w:divsChild>
                                        <w:div w:id="1346790724">
                                          <w:marLeft w:val="0"/>
                                          <w:marRight w:val="0"/>
                                          <w:marTop w:val="0"/>
                                          <w:marBottom w:val="0"/>
                                          <w:divBdr>
                                            <w:top w:val="none" w:sz="0" w:space="0" w:color="auto"/>
                                            <w:left w:val="none" w:sz="0" w:space="0" w:color="auto"/>
                                            <w:bottom w:val="none" w:sz="0" w:space="0" w:color="auto"/>
                                            <w:right w:val="none" w:sz="0" w:space="0" w:color="auto"/>
                                          </w:divBdr>
                                          <w:divsChild>
                                            <w:div w:id="1223105063">
                                              <w:marLeft w:val="0"/>
                                              <w:marRight w:val="0"/>
                                              <w:marTop w:val="0"/>
                                              <w:marBottom w:val="0"/>
                                              <w:divBdr>
                                                <w:top w:val="none" w:sz="0" w:space="0" w:color="auto"/>
                                                <w:left w:val="none" w:sz="0" w:space="0" w:color="auto"/>
                                                <w:bottom w:val="none" w:sz="0" w:space="0" w:color="auto"/>
                                                <w:right w:val="none" w:sz="0" w:space="0" w:color="auto"/>
                                              </w:divBdr>
                                              <w:divsChild>
                                                <w:div w:id="1891918733">
                                                  <w:marLeft w:val="0"/>
                                                  <w:marRight w:val="0"/>
                                                  <w:marTop w:val="0"/>
                                                  <w:marBottom w:val="0"/>
                                                  <w:divBdr>
                                                    <w:top w:val="none" w:sz="0" w:space="0" w:color="auto"/>
                                                    <w:left w:val="none" w:sz="0" w:space="0" w:color="auto"/>
                                                    <w:bottom w:val="none" w:sz="0" w:space="0" w:color="auto"/>
                                                    <w:right w:val="none" w:sz="0" w:space="0" w:color="auto"/>
                                                  </w:divBdr>
                                                  <w:divsChild>
                                                    <w:div w:id="1146967042">
                                                      <w:marLeft w:val="0"/>
                                                      <w:marRight w:val="0"/>
                                                      <w:marTop w:val="0"/>
                                                      <w:marBottom w:val="0"/>
                                                      <w:divBdr>
                                                        <w:top w:val="none" w:sz="0" w:space="0" w:color="auto"/>
                                                        <w:left w:val="none" w:sz="0" w:space="0" w:color="auto"/>
                                                        <w:bottom w:val="none" w:sz="0" w:space="0" w:color="auto"/>
                                                        <w:right w:val="none" w:sz="0" w:space="0" w:color="auto"/>
                                                      </w:divBdr>
                                                      <w:divsChild>
                                                        <w:div w:id="345984187">
                                                          <w:marLeft w:val="0"/>
                                                          <w:marRight w:val="0"/>
                                                          <w:marTop w:val="0"/>
                                                          <w:marBottom w:val="0"/>
                                                          <w:divBdr>
                                                            <w:top w:val="none" w:sz="0" w:space="0" w:color="auto"/>
                                                            <w:left w:val="none" w:sz="0" w:space="0" w:color="auto"/>
                                                            <w:bottom w:val="none" w:sz="0" w:space="0" w:color="auto"/>
                                                            <w:right w:val="none" w:sz="0" w:space="0" w:color="auto"/>
                                                          </w:divBdr>
                                                          <w:divsChild>
                                                            <w:div w:id="3688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846946">
          <w:marLeft w:val="0"/>
          <w:marRight w:val="0"/>
          <w:marTop w:val="0"/>
          <w:marBottom w:val="0"/>
          <w:divBdr>
            <w:top w:val="none" w:sz="0" w:space="0" w:color="auto"/>
            <w:left w:val="none" w:sz="0" w:space="0" w:color="auto"/>
            <w:bottom w:val="none" w:sz="0" w:space="0" w:color="auto"/>
            <w:right w:val="none" w:sz="0" w:space="0" w:color="auto"/>
          </w:divBdr>
          <w:divsChild>
            <w:div w:id="1656179761">
              <w:marLeft w:val="0"/>
              <w:marRight w:val="0"/>
              <w:marTop w:val="0"/>
              <w:marBottom w:val="0"/>
              <w:divBdr>
                <w:top w:val="none" w:sz="0" w:space="0" w:color="auto"/>
                <w:left w:val="none" w:sz="0" w:space="0" w:color="auto"/>
                <w:bottom w:val="none" w:sz="0" w:space="0" w:color="auto"/>
                <w:right w:val="none" w:sz="0" w:space="0" w:color="auto"/>
              </w:divBdr>
              <w:divsChild>
                <w:div w:id="15853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8143">
      <w:bodyDiv w:val="1"/>
      <w:marLeft w:val="0"/>
      <w:marRight w:val="0"/>
      <w:marTop w:val="0"/>
      <w:marBottom w:val="0"/>
      <w:divBdr>
        <w:top w:val="none" w:sz="0" w:space="0" w:color="auto"/>
        <w:left w:val="none" w:sz="0" w:space="0" w:color="auto"/>
        <w:bottom w:val="none" w:sz="0" w:space="0" w:color="auto"/>
        <w:right w:val="none" w:sz="0" w:space="0" w:color="auto"/>
      </w:divBdr>
    </w:div>
    <w:div w:id="1700202439">
      <w:bodyDiv w:val="1"/>
      <w:marLeft w:val="0"/>
      <w:marRight w:val="0"/>
      <w:marTop w:val="0"/>
      <w:marBottom w:val="0"/>
      <w:divBdr>
        <w:top w:val="none" w:sz="0" w:space="0" w:color="auto"/>
        <w:left w:val="none" w:sz="0" w:space="0" w:color="auto"/>
        <w:bottom w:val="none" w:sz="0" w:space="0" w:color="auto"/>
        <w:right w:val="none" w:sz="0" w:space="0" w:color="auto"/>
      </w:divBdr>
    </w:div>
    <w:div w:id="1710718354">
      <w:bodyDiv w:val="1"/>
      <w:marLeft w:val="0"/>
      <w:marRight w:val="0"/>
      <w:marTop w:val="0"/>
      <w:marBottom w:val="0"/>
      <w:divBdr>
        <w:top w:val="none" w:sz="0" w:space="0" w:color="auto"/>
        <w:left w:val="none" w:sz="0" w:space="0" w:color="auto"/>
        <w:bottom w:val="none" w:sz="0" w:space="0" w:color="auto"/>
        <w:right w:val="none" w:sz="0" w:space="0" w:color="auto"/>
      </w:divBdr>
    </w:div>
    <w:div w:id="1714036004">
      <w:bodyDiv w:val="1"/>
      <w:marLeft w:val="0"/>
      <w:marRight w:val="0"/>
      <w:marTop w:val="0"/>
      <w:marBottom w:val="0"/>
      <w:divBdr>
        <w:top w:val="none" w:sz="0" w:space="0" w:color="auto"/>
        <w:left w:val="none" w:sz="0" w:space="0" w:color="auto"/>
        <w:bottom w:val="none" w:sz="0" w:space="0" w:color="auto"/>
        <w:right w:val="none" w:sz="0" w:space="0" w:color="auto"/>
      </w:divBdr>
    </w:div>
    <w:div w:id="1779452001">
      <w:bodyDiv w:val="1"/>
      <w:marLeft w:val="0"/>
      <w:marRight w:val="0"/>
      <w:marTop w:val="0"/>
      <w:marBottom w:val="0"/>
      <w:divBdr>
        <w:top w:val="none" w:sz="0" w:space="0" w:color="auto"/>
        <w:left w:val="none" w:sz="0" w:space="0" w:color="auto"/>
        <w:bottom w:val="none" w:sz="0" w:space="0" w:color="auto"/>
        <w:right w:val="none" w:sz="0" w:space="0" w:color="auto"/>
      </w:divBdr>
    </w:div>
    <w:div w:id="1820807469">
      <w:bodyDiv w:val="1"/>
      <w:marLeft w:val="0"/>
      <w:marRight w:val="0"/>
      <w:marTop w:val="0"/>
      <w:marBottom w:val="0"/>
      <w:divBdr>
        <w:top w:val="none" w:sz="0" w:space="0" w:color="auto"/>
        <w:left w:val="none" w:sz="0" w:space="0" w:color="auto"/>
        <w:bottom w:val="none" w:sz="0" w:space="0" w:color="auto"/>
        <w:right w:val="none" w:sz="0" w:space="0" w:color="auto"/>
      </w:divBdr>
    </w:div>
    <w:div w:id="1849638793">
      <w:bodyDiv w:val="1"/>
      <w:marLeft w:val="0"/>
      <w:marRight w:val="0"/>
      <w:marTop w:val="0"/>
      <w:marBottom w:val="0"/>
      <w:divBdr>
        <w:top w:val="none" w:sz="0" w:space="0" w:color="auto"/>
        <w:left w:val="none" w:sz="0" w:space="0" w:color="auto"/>
        <w:bottom w:val="none" w:sz="0" w:space="0" w:color="auto"/>
        <w:right w:val="none" w:sz="0" w:space="0" w:color="auto"/>
      </w:divBdr>
    </w:div>
    <w:div w:id="1858809301">
      <w:bodyDiv w:val="1"/>
      <w:marLeft w:val="0"/>
      <w:marRight w:val="0"/>
      <w:marTop w:val="0"/>
      <w:marBottom w:val="0"/>
      <w:divBdr>
        <w:top w:val="none" w:sz="0" w:space="0" w:color="auto"/>
        <w:left w:val="none" w:sz="0" w:space="0" w:color="auto"/>
        <w:bottom w:val="none" w:sz="0" w:space="0" w:color="auto"/>
        <w:right w:val="none" w:sz="0" w:space="0" w:color="auto"/>
      </w:divBdr>
    </w:div>
    <w:div w:id="1863400187">
      <w:bodyDiv w:val="1"/>
      <w:marLeft w:val="0"/>
      <w:marRight w:val="0"/>
      <w:marTop w:val="0"/>
      <w:marBottom w:val="0"/>
      <w:divBdr>
        <w:top w:val="none" w:sz="0" w:space="0" w:color="auto"/>
        <w:left w:val="none" w:sz="0" w:space="0" w:color="auto"/>
        <w:bottom w:val="none" w:sz="0" w:space="0" w:color="auto"/>
        <w:right w:val="none" w:sz="0" w:space="0" w:color="auto"/>
      </w:divBdr>
      <w:divsChild>
        <w:div w:id="939722889">
          <w:marLeft w:val="0"/>
          <w:marRight w:val="0"/>
          <w:marTop w:val="0"/>
          <w:marBottom w:val="0"/>
          <w:divBdr>
            <w:top w:val="none" w:sz="0" w:space="0" w:color="auto"/>
            <w:left w:val="none" w:sz="0" w:space="0" w:color="auto"/>
            <w:bottom w:val="none" w:sz="0" w:space="0" w:color="auto"/>
            <w:right w:val="none" w:sz="0" w:space="0" w:color="auto"/>
          </w:divBdr>
          <w:divsChild>
            <w:div w:id="1535651324">
              <w:marLeft w:val="0"/>
              <w:marRight w:val="0"/>
              <w:marTop w:val="0"/>
              <w:marBottom w:val="0"/>
              <w:divBdr>
                <w:top w:val="none" w:sz="0" w:space="0" w:color="auto"/>
                <w:left w:val="none" w:sz="0" w:space="0" w:color="auto"/>
                <w:bottom w:val="none" w:sz="0" w:space="0" w:color="auto"/>
                <w:right w:val="none" w:sz="0" w:space="0" w:color="auto"/>
              </w:divBdr>
              <w:divsChild>
                <w:div w:id="2022199084">
                  <w:marLeft w:val="0"/>
                  <w:marRight w:val="0"/>
                  <w:marTop w:val="0"/>
                  <w:marBottom w:val="0"/>
                  <w:divBdr>
                    <w:top w:val="none" w:sz="0" w:space="0" w:color="auto"/>
                    <w:left w:val="none" w:sz="0" w:space="0" w:color="auto"/>
                    <w:bottom w:val="none" w:sz="0" w:space="0" w:color="auto"/>
                    <w:right w:val="none" w:sz="0" w:space="0" w:color="auto"/>
                  </w:divBdr>
                  <w:divsChild>
                    <w:div w:id="516043559">
                      <w:marLeft w:val="0"/>
                      <w:marRight w:val="0"/>
                      <w:marTop w:val="0"/>
                      <w:marBottom w:val="0"/>
                      <w:divBdr>
                        <w:top w:val="none" w:sz="0" w:space="0" w:color="auto"/>
                        <w:left w:val="none" w:sz="0" w:space="0" w:color="auto"/>
                        <w:bottom w:val="none" w:sz="0" w:space="0" w:color="auto"/>
                        <w:right w:val="none" w:sz="0" w:space="0" w:color="auto"/>
                      </w:divBdr>
                      <w:divsChild>
                        <w:div w:id="510032148">
                          <w:marLeft w:val="0"/>
                          <w:marRight w:val="0"/>
                          <w:marTop w:val="0"/>
                          <w:marBottom w:val="0"/>
                          <w:divBdr>
                            <w:top w:val="none" w:sz="0" w:space="0" w:color="auto"/>
                            <w:left w:val="none" w:sz="0" w:space="0" w:color="auto"/>
                            <w:bottom w:val="none" w:sz="0" w:space="0" w:color="auto"/>
                            <w:right w:val="none" w:sz="0" w:space="0" w:color="auto"/>
                          </w:divBdr>
                          <w:divsChild>
                            <w:div w:id="1748335081">
                              <w:marLeft w:val="0"/>
                              <w:marRight w:val="0"/>
                              <w:marTop w:val="0"/>
                              <w:marBottom w:val="0"/>
                              <w:divBdr>
                                <w:top w:val="none" w:sz="0" w:space="0" w:color="auto"/>
                                <w:left w:val="none" w:sz="0" w:space="0" w:color="auto"/>
                                <w:bottom w:val="none" w:sz="0" w:space="0" w:color="auto"/>
                                <w:right w:val="none" w:sz="0" w:space="0" w:color="auto"/>
                              </w:divBdr>
                              <w:divsChild>
                                <w:div w:id="1870219282">
                                  <w:marLeft w:val="0"/>
                                  <w:marRight w:val="0"/>
                                  <w:marTop w:val="0"/>
                                  <w:marBottom w:val="0"/>
                                  <w:divBdr>
                                    <w:top w:val="none" w:sz="0" w:space="0" w:color="auto"/>
                                    <w:left w:val="none" w:sz="0" w:space="0" w:color="auto"/>
                                    <w:bottom w:val="none" w:sz="0" w:space="0" w:color="auto"/>
                                    <w:right w:val="none" w:sz="0" w:space="0" w:color="auto"/>
                                  </w:divBdr>
                                  <w:divsChild>
                                    <w:div w:id="496387120">
                                      <w:marLeft w:val="0"/>
                                      <w:marRight w:val="0"/>
                                      <w:marTop w:val="0"/>
                                      <w:marBottom w:val="0"/>
                                      <w:divBdr>
                                        <w:top w:val="none" w:sz="0" w:space="0" w:color="auto"/>
                                        <w:left w:val="none" w:sz="0" w:space="0" w:color="auto"/>
                                        <w:bottom w:val="none" w:sz="0" w:space="0" w:color="auto"/>
                                        <w:right w:val="none" w:sz="0" w:space="0" w:color="auto"/>
                                      </w:divBdr>
                                      <w:divsChild>
                                        <w:div w:id="894463458">
                                          <w:marLeft w:val="0"/>
                                          <w:marRight w:val="0"/>
                                          <w:marTop w:val="0"/>
                                          <w:marBottom w:val="0"/>
                                          <w:divBdr>
                                            <w:top w:val="none" w:sz="0" w:space="0" w:color="auto"/>
                                            <w:left w:val="none" w:sz="0" w:space="0" w:color="auto"/>
                                            <w:bottom w:val="none" w:sz="0" w:space="0" w:color="auto"/>
                                            <w:right w:val="none" w:sz="0" w:space="0" w:color="auto"/>
                                          </w:divBdr>
                                          <w:divsChild>
                                            <w:div w:id="149101568">
                                              <w:marLeft w:val="0"/>
                                              <w:marRight w:val="0"/>
                                              <w:marTop w:val="0"/>
                                              <w:marBottom w:val="0"/>
                                              <w:divBdr>
                                                <w:top w:val="none" w:sz="0" w:space="0" w:color="auto"/>
                                                <w:left w:val="none" w:sz="0" w:space="0" w:color="auto"/>
                                                <w:bottom w:val="none" w:sz="0" w:space="0" w:color="auto"/>
                                                <w:right w:val="none" w:sz="0" w:space="0" w:color="auto"/>
                                              </w:divBdr>
                                              <w:divsChild>
                                                <w:div w:id="1281767738">
                                                  <w:marLeft w:val="0"/>
                                                  <w:marRight w:val="0"/>
                                                  <w:marTop w:val="0"/>
                                                  <w:marBottom w:val="0"/>
                                                  <w:divBdr>
                                                    <w:top w:val="none" w:sz="0" w:space="0" w:color="auto"/>
                                                    <w:left w:val="none" w:sz="0" w:space="0" w:color="auto"/>
                                                    <w:bottom w:val="none" w:sz="0" w:space="0" w:color="auto"/>
                                                    <w:right w:val="none" w:sz="0" w:space="0" w:color="auto"/>
                                                  </w:divBdr>
                                                  <w:divsChild>
                                                    <w:div w:id="1043167389">
                                                      <w:marLeft w:val="0"/>
                                                      <w:marRight w:val="0"/>
                                                      <w:marTop w:val="0"/>
                                                      <w:marBottom w:val="0"/>
                                                      <w:divBdr>
                                                        <w:top w:val="none" w:sz="0" w:space="0" w:color="auto"/>
                                                        <w:left w:val="none" w:sz="0" w:space="0" w:color="auto"/>
                                                        <w:bottom w:val="none" w:sz="0" w:space="0" w:color="auto"/>
                                                        <w:right w:val="none" w:sz="0" w:space="0" w:color="auto"/>
                                                      </w:divBdr>
                                                      <w:divsChild>
                                                        <w:div w:id="436291841">
                                                          <w:marLeft w:val="0"/>
                                                          <w:marRight w:val="0"/>
                                                          <w:marTop w:val="0"/>
                                                          <w:marBottom w:val="0"/>
                                                          <w:divBdr>
                                                            <w:top w:val="none" w:sz="0" w:space="0" w:color="auto"/>
                                                            <w:left w:val="none" w:sz="0" w:space="0" w:color="auto"/>
                                                            <w:bottom w:val="none" w:sz="0" w:space="0" w:color="auto"/>
                                                            <w:right w:val="none" w:sz="0" w:space="0" w:color="auto"/>
                                                          </w:divBdr>
                                                          <w:divsChild>
                                                            <w:div w:id="4234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713236">
          <w:marLeft w:val="0"/>
          <w:marRight w:val="0"/>
          <w:marTop w:val="0"/>
          <w:marBottom w:val="0"/>
          <w:divBdr>
            <w:top w:val="none" w:sz="0" w:space="0" w:color="auto"/>
            <w:left w:val="none" w:sz="0" w:space="0" w:color="auto"/>
            <w:bottom w:val="none" w:sz="0" w:space="0" w:color="auto"/>
            <w:right w:val="none" w:sz="0" w:space="0" w:color="auto"/>
          </w:divBdr>
          <w:divsChild>
            <w:div w:id="1116212147">
              <w:marLeft w:val="0"/>
              <w:marRight w:val="0"/>
              <w:marTop w:val="0"/>
              <w:marBottom w:val="0"/>
              <w:divBdr>
                <w:top w:val="none" w:sz="0" w:space="0" w:color="auto"/>
                <w:left w:val="none" w:sz="0" w:space="0" w:color="auto"/>
                <w:bottom w:val="none" w:sz="0" w:space="0" w:color="auto"/>
                <w:right w:val="none" w:sz="0" w:space="0" w:color="auto"/>
              </w:divBdr>
              <w:divsChild>
                <w:div w:id="20779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49716">
      <w:bodyDiv w:val="1"/>
      <w:marLeft w:val="0"/>
      <w:marRight w:val="0"/>
      <w:marTop w:val="0"/>
      <w:marBottom w:val="0"/>
      <w:divBdr>
        <w:top w:val="none" w:sz="0" w:space="0" w:color="auto"/>
        <w:left w:val="none" w:sz="0" w:space="0" w:color="auto"/>
        <w:bottom w:val="none" w:sz="0" w:space="0" w:color="auto"/>
        <w:right w:val="none" w:sz="0" w:space="0" w:color="auto"/>
      </w:divBdr>
    </w:div>
    <w:div w:id="1869441167">
      <w:bodyDiv w:val="1"/>
      <w:marLeft w:val="0"/>
      <w:marRight w:val="0"/>
      <w:marTop w:val="0"/>
      <w:marBottom w:val="0"/>
      <w:divBdr>
        <w:top w:val="none" w:sz="0" w:space="0" w:color="auto"/>
        <w:left w:val="none" w:sz="0" w:space="0" w:color="auto"/>
        <w:bottom w:val="none" w:sz="0" w:space="0" w:color="auto"/>
        <w:right w:val="none" w:sz="0" w:space="0" w:color="auto"/>
      </w:divBdr>
    </w:div>
    <w:div w:id="1898196843">
      <w:bodyDiv w:val="1"/>
      <w:marLeft w:val="0"/>
      <w:marRight w:val="0"/>
      <w:marTop w:val="0"/>
      <w:marBottom w:val="0"/>
      <w:divBdr>
        <w:top w:val="none" w:sz="0" w:space="0" w:color="auto"/>
        <w:left w:val="none" w:sz="0" w:space="0" w:color="auto"/>
        <w:bottom w:val="none" w:sz="0" w:space="0" w:color="auto"/>
        <w:right w:val="none" w:sz="0" w:space="0" w:color="auto"/>
      </w:divBdr>
    </w:div>
    <w:div w:id="1902398888">
      <w:bodyDiv w:val="1"/>
      <w:marLeft w:val="0"/>
      <w:marRight w:val="0"/>
      <w:marTop w:val="0"/>
      <w:marBottom w:val="0"/>
      <w:divBdr>
        <w:top w:val="none" w:sz="0" w:space="0" w:color="auto"/>
        <w:left w:val="none" w:sz="0" w:space="0" w:color="auto"/>
        <w:bottom w:val="none" w:sz="0" w:space="0" w:color="auto"/>
        <w:right w:val="none" w:sz="0" w:space="0" w:color="auto"/>
      </w:divBdr>
    </w:div>
    <w:div w:id="1914045007">
      <w:bodyDiv w:val="1"/>
      <w:marLeft w:val="0"/>
      <w:marRight w:val="0"/>
      <w:marTop w:val="0"/>
      <w:marBottom w:val="0"/>
      <w:divBdr>
        <w:top w:val="none" w:sz="0" w:space="0" w:color="auto"/>
        <w:left w:val="none" w:sz="0" w:space="0" w:color="auto"/>
        <w:bottom w:val="none" w:sz="0" w:space="0" w:color="auto"/>
        <w:right w:val="none" w:sz="0" w:space="0" w:color="auto"/>
      </w:divBdr>
    </w:div>
    <w:div w:id="1971595443">
      <w:bodyDiv w:val="1"/>
      <w:marLeft w:val="0"/>
      <w:marRight w:val="0"/>
      <w:marTop w:val="0"/>
      <w:marBottom w:val="0"/>
      <w:divBdr>
        <w:top w:val="none" w:sz="0" w:space="0" w:color="auto"/>
        <w:left w:val="none" w:sz="0" w:space="0" w:color="auto"/>
        <w:bottom w:val="none" w:sz="0" w:space="0" w:color="auto"/>
        <w:right w:val="none" w:sz="0" w:space="0" w:color="auto"/>
      </w:divBdr>
    </w:div>
    <w:div w:id="2019651904">
      <w:bodyDiv w:val="1"/>
      <w:marLeft w:val="0"/>
      <w:marRight w:val="0"/>
      <w:marTop w:val="0"/>
      <w:marBottom w:val="0"/>
      <w:divBdr>
        <w:top w:val="none" w:sz="0" w:space="0" w:color="auto"/>
        <w:left w:val="none" w:sz="0" w:space="0" w:color="auto"/>
        <w:bottom w:val="none" w:sz="0" w:space="0" w:color="auto"/>
        <w:right w:val="none" w:sz="0" w:space="0" w:color="auto"/>
      </w:divBdr>
    </w:div>
    <w:div w:id="2030333682">
      <w:bodyDiv w:val="1"/>
      <w:marLeft w:val="0"/>
      <w:marRight w:val="0"/>
      <w:marTop w:val="0"/>
      <w:marBottom w:val="0"/>
      <w:divBdr>
        <w:top w:val="none" w:sz="0" w:space="0" w:color="auto"/>
        <w:left w:val="none" w:sz="0" w:space="0" w:color="auto"/>
        <w:bottom w:val="none" w:sz="0" w:space="0" w:color="auto"/>
        <w:right w:val="none" w:sz="0" w:space="0" w:color="auto"/>
      </w:divBdr>
    </w:div>
    <w:div w:id="2046559530">
      <w:bodyDiv w:val="1"/>
      <w:marLeft w:val="0"/>
      <w:marRight w:val="0"/>
      <w:marTop w:val="0"/>
      <w:marBottom w:val="0"/>
      <w:divBdr>
        <w:top w:val="none" w:sz="0" w:space="0" w:color="auto"/>
        <w:left w:val="none" w:sz="0" w:space="0" w:color="auto"/>
        <w:bottom w:val="none" w:sz="0" w:space="0" w:color="auto"/>
        <w:right w:val="none" w:sz="0" w:space="0" w:color="auto"/>
      </w:divBdr>
    </w:div>
    <w:div w:id="2064793417">
      <w:bodyDiv w:val="1"/>
      <w:marLeft w:val="0"/>
      <w:marRight w:val="0"/>
      <w:marTop w:val="0"/>
      <w:marBottom w:val="0"/>
      <w:divBdr>
        <w:top w:val="none" w:sz="0" w:space="0" w:color="auto"/>
        <w:left w:val="none" w:sz="0" w:space="0" w:color="auto"/>
        <w:bottom w:val="none" w:sz="0" w:space="0" w:color="auto"/>
        <w:right w:val="none" w:sz="0" w:space="0" w:color="auto"/>
      </w:divBdr>
    </w:div>
    <w:div w:id="211046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F613-6256-4759-A3B8-4850239E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38</Pages>
  <Words>7206</Words>
  <Characters>41076</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Safiye GÖÇER</dc:creator>
  <cp:lastModifiedBy>Göksu LEHİM</cp:lastModifiedBy>
  <cp:revision>226</cp:revision>
  <dcterms:created xsi:type="dcterms:W3CDTF">2023-11-08T14:06:00Z</dcterms:created>
  <dcterms:modified xsi:type="dcterms:W3CDTF">2024-08-01T08:03:00Z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2023-11-08T00:00:00Z</vt:filetime>
  </property>
</Properties>
</file>