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F317" w14:textId="77777777" w:rsidR="00046AAD" w:rsidRDefault="00046AA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54"/>
      </w:tblGrid>
      <w:tr w:rsidR="00046AAD" w14:paraId="3DB2D040" w14:textId="77777777" w:rsidTr="00765210">
        <w:tc>
          <w:tcPr>
            <w:tcW w:w="9754" w:type="dxa"/>
            <w:tcBorders>
              <w:top w:val="nil"/>
              <w:left w:val="nil"/>
              <w:bottom w:val="nil"/>
              <w:right w:val="nil"/>
            </w:tcBorders>
          </w:tcPr>
          <w:p w14:paraId="2F7FEA2F" w14:textId="421E0FE0" w:rsidR="000A4F34" w:rsidRDefault="008F7D9B" w:rsidP="000A4F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</w:pPr>
            <w:r w:rsidRPr="008F7D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ab/>
            </w:r>
            <w:r w:rsidR="004B08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(</w:t>
            </w:r>
            <w:r w:rsidRPr="008F7D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170900</w:t>
            </w:r>
            <w:r w:rsidR="004B08F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)</w:t>
            </w:r>
            <w:r w:rsidRPr="008F7D9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 w:rsidR="00AA5D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ARAŞTIRMA YÖNTEMLERİ VE ETİK (YÜKSEK LİSANS-</w:t>
            </w:r>
            <w:r w:rsidR="00483D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GÜZ</w:t>
            </w:r>
            <w:r w:rsidR="00AA5DD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)</w:t>
            </w:r>
          </w:p>
          <w:p w14:paraId="5B57197D" w14:textId="7445BB95" w:rsidR="00D13162" w:rsidRPr="009C267F" w:rsidRDefault="00AA5DD6" w:rsidP="009C2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9F9F9"/>
              </w:rPr>
              <w:t>Prof. Dr. Belgin AKIN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(Dersler Online </w:t>
            </w:r>
            <w:r w:rsidR="00B84527">
              <w:rPr>
                <w:rFonts w:ascii="Times New Roman" w:eastAsia="Times New Roman" w:hAnsi="Times New Roman"/>
              </w:rPr>
              <w:t xml:space="preserve">ve </w:t>
            </w:r>
            <w:r w:rsidR="00E82BA0">
              <w:rPr>
                <w:rFonts w:ascii="Times New Roman" w:eastAsia="Times New Roman" w:hAnsi="Times New Roman"/>
              </w:rPr>
              <w:t xml:space="preserve">bir oturum </w:t>
            </w:r>
            <w:r w:rsidR="00B84527">
              <w:rPr>
                <w:rFonts w:ascii="Times New Roman" w:eastAsia="Times New Roman" w:hAnsi="Times New Roman"/>
              </w:rPr>
              <w:t xml:space="preserve">yüz yüze </w:t>
            </w:r>
            <w:r>
              <w:rPr>
                <w:rFonts w:ascii="Times New Roman" w:eastAsia="Times New Roman" w:hAnsi="Times New Roman"/>
              </w:rPr>
              <w:t>yürütül</w:t>
            </w:r>
            <w:r w:rsidR="00F85E52">
              <w:rPr>
                <w:rFonts w:ascii="Times New Roman" w:eastAsia="Times New Roman" w:hAnsi="Times New Roman"/>
              </w:rPr>
              <w:t>ecektir</w:t>
            </w:r>
            <w:r w:rsidR="00BA4291">
              <w:rPr>
                <w:rFonts w:ascii="Times New Roman" w:eastAsia="Times New Roman" w:hAnsi="Times New Roman"/>
              </w:rPr>
              <w:t>-Yüz yüze oturuma katılım zorunludur</w:t>
            </w:r>
            <w:r w:rsidR="00F85E52">
              <w:rPr>
                <w:rFonts w:ascii="Times New Roman" w:eastAsia="Times New Roman" w:hAnsi="Times New Roman"/>
              </w:rPr>
              <w:t>)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14:paraId="46AEDF21" w14:textId="4E74A6A6" w:rsidR="00046AAD" w:rsidRDefault="00940E3A" w:rsidP="00F85E52">
            <w:pPr>
              <w:spacing w:after="0"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 xml:space="preserve">(Dersler: </w:t>
            </w:r>
            <w:r w:rsidR="00483D12">
              <w:rPr>
                <w:rFonts w:ascii="Times New Roman" w:eastAsia="Times New Roman" w:hAnsi="Times New Roman"/>
                <w:b/>
                <w:bCs/>
              </w:rPr>
              <w:t>03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.</w:t>
            </w:r>
            <w:r w:rsidR="00483D12">
              <w:rPr>
                <w:rFonts w:ascii="Times New Roman" w:eastAsia="Times New Roman" w:hAnsi="Times New Roman"/>
                <w:b/>
                <w:bCs/>
              </w:rPr>
              <w:t>10</w:t>
            </w:r>
            <w:r w:rsidR="00F85E52">
              <w:rPr>
                <w:rFonts w:ascii="Times New Roman" w:eastAsia="Times New Roman" w:hAnsi="Times New Roman"/>
                <w:b/>
                <w:bCs/>
              </w:rPr>
              <w:t>.202</w:t>
            </w:r>
            <w:r w:rsidR="00483D12">
              <w:rPr>
                <w:rFonts w:ascii="Times New Roman" w:eastAsia="Times New Roman" w:hAnsi="Times New Roman"/>
                <w:b/>
                <w:bCs/>
              </w:rPr>
              <w:t>3</w:t>
            </w:r>
            <w:r w:rsidR="00F85E52">
              <w:rPr>
                <w:rFonts w:ascii="Times New Roman" w:eastAsia="Times New Roman" w:hAnsi="Times New Roman"/>
                <w:b/>
                <w:bCs/>
              </w:rPr>
              <w:t>-</w:t>
            </w:r>
            <w:r w:rsidR="008B6705">
              <w:rPr>
                <w:rFonts w:ascii="Times New Roman" w:eastAsia="Times New Roman" w:hAnsi="Times New Roman"/>
                <w:b/>
                <w:bCs/>
              </w:rPr>
              <w:t>2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0.</w:t>
            </w:r>
            <w:r w:rsidR="008B6705">
              <w:rPr>
                <w:rFonts w:ascii="Times New Roman" w:eastAsia="Times New Roman" w:hAnsi="Times New Roman"/>
                <w:b/>
                <w:bCs/>
              </w:rPr>
              <w:t>0</w:t>
            </w:r>
            <w:r w:rsidR="00483D12">
              <w:rPr>
                <w:rFonts w:ascii="Times New Roman" w:eastAsia="Times New Roman" w:hAnsi="Times New Roman"/>
                <w:b/>
                <w:bCs/>
              </w:rPr>
              <w:t>1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.202</w:t>
            </w:r>
            <w:r w:rsidR="00483D12">
              <w:rPr>
                <w:rFonts w:ascii="Times New Roman" w:eastAsia="Times New Roman" w:hAnsi="Times New Roman"/>
                <w:b/>
                <w:bCs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) 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-Salı 2 saat – 1</w:t>
            </w:r>
            <w:r w:rsidR="00F85E52">
              <w:rPr>
                <w:rFonts w:ascii="Times New Roman" w:eastAsia="Times New Roman" w:hAnsi="Times New Roman"/>
                <w:b/>
                <w:bCs/>
              </w:rPr>
              <w:t>3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.</w:t>
            </w:r>
            <w:r w:rsidR="00F85E52">
              <w:rPr>
                <w:rFonts w:ascii="Times New Roman" w:eastAsia="Times New Roman" w:hAnsi="Times New Roman"/>
                <w:b/>
                <w:bCs/>
              </w:rPr>
              <w:t>4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0-1</w:t>
            </w:r>
            <w:r>
              <w:rPr>
                <w:rFonts w:ascii="Times New Roman" w:eastAsia="Times New Roman" w:hAnsi="Times New Roman"/>
                <w:b/>
                <w:bCs/>
              </w:rPr>
              <w:t>5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.</w:t>
            </w:r>
            <w:r w:rsidR="00F85E52">
              <w:rPr>
                <w:rFonts w:ascii="Times New Roman" w:eastAsia="Times New Roman" w:hAnsi="Times New Roman"/>
                <w:b/>
                <w:bCs/>
              </w:rPr>
              <w:t>3</w:t>
            </w:r>
            <w:r w:rsidR="00C754DD" w:rsidRPr="00D13162"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</w:tr>
      <w:tr w:rsidR="00046AAD" w14:paraId="6D51513F" w14:textId="77777777" w:rsidTr="00765210">
        <w:tc>
          <w:tcPr>
            <w:tcW w:w="9754" w:type="dxa"/>
            <w:tcBorders>
              <w:top w:val="nil"/>
            </w:tcBorders>
          </w:tcPr>
          <w:p w14:paraId="234EC3CA" w14:textId="1B4E757B" w:rsidR="00B65095" w:rsidRDefault="00483D12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03</w:t>
            </w:r>
            <w:r w:rsidR="00C754DD" w:rsidRPr="00C754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10</w:t>
            </w:r>
            <w:r w:rsidR="00B650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 w:rsid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3</w:t>
            </w:r>
            <w:r w:rsidR="00B650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-Online</w:t>
            </w:r>
          </w:p>
          <w:p w14:paraId="0FEC0A3C" w14:textId="1FB9E597" w:rsidR="00046AAD" w:rsidRDefault="00AF0220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1.</w:t>
            </w:r>
            <w:r w:rsidR="00AA5DD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Bilimin tanımı, Bilim tarihi ve Bilim Felsefesi</w:t>
            </w:r>
            <w:r w:rsidR="00A10A2A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Bilimsel Paradigmalar</w:t>
            </w:r>
          </w:p>
        </w:tc>
      </w:tr>
      <w:tr w:rsidR="00046AAD" w14:paraId="6F4A27C5" w14:textId="77777777" w:rsidTr="00A10A2A">
        <w:tc>
          <w:tcPr>
            <w:tcW w:w="9754" w:type="dxa"/>
          </w:tcPr>
          <w:p w14:paraId="2D4CBF6F" w14:textId="4E9111F2" w:rsidR="00B65095" w:rsidRDefault="00483D12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.2023 </w:t>
            </w:r>
            <w:r w:rsidR="00B65095" w:rsidRPr="00B650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-Online</w:t>
            </w:r>
          </w:p>
          <w:p w14:paraId="137AF65E" w14:textId="6B5B6C0B" w:rsidR="00046AAD" w:rsidRDefault="00AF0220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2.</w:t>
            </w:r>
            <w:r w:rsidR="00AA5DD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Bilimsel Araştırma ve Etik Kavramlarının Gelişimi</w:t>
            </w:r>
          </w:p>
        </w:tc>
      </w:tr>
      <w:tr w:rsidR="00046AAD" w14:paraId="033B9D49" w14:textId="77777777" w:rsidTr="00A10A2A">
        <w:tc>
          <w:tcPr>
            <w:tcW w:w="9754" w:type="dxa"/>
          </w:tcPr>
          <w:p w14:paraId="3C8EB8F7" w14:textId="77C9319D" w:rsidR="00B65095" w:rsidRDefault="00483D12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</w:t>
            </w:r>
            <w:r w:rsid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7</w:t>
            </w:r>
            <w:r w:rsidR="00C754DD" w:rsidRPr="00C754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10</w:t>
            </w:r>
            <w:r w:rsidR="00B650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</w:t>
            </w:r>
            <w:r w:rsid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3</w:t>
            </w:r>
            <w:r w:rsidR="00B65095" w:rsidRPr="00B650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-Online</w:t>
            </w:r>
          </w:p>
          <w:p w14:paraId="0AE4B68B" w14:textId="4A5AB81E" w:rsidR="00046AAD" w:rsidRDefault="00AF0220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3.</w:t>
            </w:r>
            <w:r w:rsidR="00AA5DD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Bilimsel Araştırmalarda Etik ilkeler Etik Kurulların İşleyişi </w:t>
            </w:r>
          </w:p>
        </w:tc>
      </w:tr>
      <w:tr w:rsidR="00046AAD" w14:paraId="2311B711" w14:textId="77777777" w:rsidTr="00A10A2A">
        <w:tc>
          <w:tcPr>
            <w:tcW w:w="9754" w:type="dxa"/>
          </w:tcPr>
          <w:p w14:paraId="147E17C5" w14:textId="27713CD4" w:rsidR="00B65095" w:rsidRDefault="00483D12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24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10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.2023</w:t>
            </w:r>
            <w:r w:rsidR="00B65095" w:rsidRPr="00B650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-Online</w:t>
            </w:r>
          </w:p>
          <w:p w14:paraId="210DA222" w14:textId="4462AA5F" w:rsidR="00046AAD" w:rsidRDefault="00AF0220" w:rsidP="00AF0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4.</w:t>
            </w:r>
            <w:r w:rsidR="00AA5DD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Bilimsel yayınlar ve Etik İlkeler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- İntihal ve Kontrol Araçları</w:t>
            </w:r>
          </w:p>
        </w:tc>
      </w:tr>
      <w:tr w:rsidR="00046AAD" w14:paraId="59FEDF7A" w14:textId="77777777" w:rsidTr="00A10A2A">
        <w:tc>
          <w:tcPr>
            <w:tcW w:w="9754" w:type="dxa"/>
          </w:tcPr>
          <w:p w14:paraId="0A750266" w14:textId="6907526A" w:rsidR="00B65095" w:rsidRDefault="00483D12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3</w:t>
            </w:r>
            <w:r w:rsid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10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.2023</w:t>
            </w:r>
            <w:r w:rsidR="00B650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-</w:t>
            </w:r>
            <w:r w:rsidR="00BA42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Online</w:t>
            </w:r>
          </w:p>
          <w:p w14:paraId="79A8C0F1" w14:textId="052B7130" w:rsidR="00046AAD" w:rsidRPr="00E82BA0" w:rsidRDefault="00BF292F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5.</w:t>
            </w:r>
            <w:r w:rsidR="00AF0220"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 w:rsidR="00B65095"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B</w:t>
            </w:r>
            <w:r w:rsidR="00AF0220"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ilim-bilimsel araştırma ve etik kavramları</w:t>
            </w:r>
          </w:p>
        </w:tc>
      </w:tr>
      <w:tr w:rsidR="00E82BA0" w14:paraId="37E749E2" w14:textId="77777777" w:rsidTr="00A10A2A">
        <w:tc>
          <w:tcPr>
            <w:tcW w:w="9754" w:type="dxa"/>
          </w:tcPr>
          <w:p w14:paraId="44314958" w14:textId="11AA1927" w:rsidR="00E82BA0" w:rsidRDefault="00483D12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07</w:t>
            </w:r>
            <w:r w:rsid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11</w:t>
            </w:r>
            <w:r w:rsid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.2023</w:t>
            </w:r>
            <w:r w:rsidR="00E82BA0" w:rsidRPr="00BF292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  <w:r w:rsidR="00E82BA0" w:rsidRP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-Online</w:t>
            </w:r>
          </w:p>
          <w:p w14:paraId="03C1ABC5" w14:textId="6EA1E6E5" w:rsidR="00E82BA0" w:rsidRPr="00E82BA0" w:rsidRDefault="00E82BA0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6.Araştırma Süreci (Aşamalar, Amaç, araştırma soruları ve hipotezler, giriş için kavram analizi)</w:t>
            </w:r>
          </w:p>
        </w:tc>
      </w:tr>
      <w:tr w:rsidR="00E82BA0" w14:paraId="5034557E" w14:textId="77777777" w:rsidTr="00A10A2A">
        <w:tc>
          <w:tcPr>
            <w:tcW w:w="9754" w:type="dxa"/>
          </w:tcPr>
          <w:p w14:paraId="38B604CF" w14:textId="07E63167" w:rsidR="00E82BA0" w:rsidRDefault="00483D12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</w:t>
            </w:r>
            <w:r w:rsid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4.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11</w:t>
            </w:r>
            <w:r w:rsid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 w:rsidR="00E82BA0" w:rsidRP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2023</w:t>
            </w:r>
            <w:r w:rsidR="00E82BA0" w:rsidRPr="00E82BA0">
              <w:rPr>
                <w:b/>
                <w:bCs/>
              </w:rPr>
              <w:t xml:space="preserve"> -Online</w:t>
            </w:r>
          </w:p>
          <w:p w14:paraId="03B19F2E" w14:textId="635C066C" w:rsidR="00E82BA0" w:rsidRPr="00E82BA0" w:rsidRDefault="00E82BA0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 w:rsidRPr="00E82BA0">
              <w:rPr>
                <w:rFonts w:ascii="Times New Roman" w:hAnsi="Times New Roman"/>
              </w:rPr>
              <w:t>7.Devam-</w:t>
            </w:r>
            <w:r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Araştırma Süreci (Aşamalar, Amaç, araştırma soru</w:t>
            </w:r>
            <w:r w:rsidR="009C267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su</w:t>
            </w:r>
            <w:r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 ve hipotez, giriş</w:t>
            </w:r>
            <w:r w:rsidR="009C267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-</w:t>
            </w:r>
            <w:r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kavram analizi)</w:t>
            </w:r>
          </w:p>
        </w:tc>
      </w:tr>
      <w:tr w:rsidR="00046AAD" w14:paraId="21C8AE45" w14:textId="77777777" w:rsidTr="00A10A2A">
        <w:tc>
          <w:tcPr>
            <w:tcW w:w="9754" w:type="dxa"/>
          </w:tcPr>
          <w:p w14:paraId="1B9D8233" w14:textId="58F19E66" w:rsidR="00B65095" w:rsidRDefault="00483D12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21</w:t>
            </w:r>
            <w:r w:rsidR="00E82BA0" w:rsidRP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11</w:t>
            </w:r>
            <w:r w:rsidR="00E82BA0" w:rsidRP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.2023-Online</w:t>
            </w:r>
          </w:p>
          <w:p w14:paraId="744BFA27" w14:textId="5825365D" w:rsidR="00046AAD" w:rsidRDefault="00B0577F" w:rsidP="00BF29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8.</w:t>
            </w:r>
            <w:r w:rsidR="00AA5DD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 xml:space="preserve">Araştırma Süreci (Literatür tarama-değerlendirme, anahtar kelimeler oluşturma) (UYGULAMA-Kütüphane kullanımı, uzaktan erişim ve veri tabanlarında tarama stratejileri) </w:t>
            </w:r>
          </w:p>
        </w:tc>
      </w:tr>
      <w:tr w:rsidR="00046AAD" w14:paraId="605BD6A6" w14:textId="77777777" w:rsidTr="00A10A2A">
        <w:tc>
          <w:tcPr>
            <w:tcW w:w="9754" w:type="dxa"/>
          </w:tcPr>
          <w:p w14:paraId="169FBF73" w14:textId="6047CF24" w:rsidR="00A53613" w:rsidRDefault="00483D12" w:rsidP="00A5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.2023</w:t>
            </w:r>
            <w:r w:rsidR="00B65095" w:rsidRPr="00B650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-Online</w:t>
            </w:r>
            <w:r w:rsidR="001D32D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AD24989" w14:textId="2E9112C4" w:rsidR="00046AAD" w:rsidRDefault="0080140A" w:rsidP="00A536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9.</w:t>
            </w:r>
            <w:r w:rsidR="00AA5DD6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Araştırma tasarımı</w:t>
            </w:r>
            <w:r w:rsidR="00E82BA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E82B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</w:t>
            </w:r>
            <w:r w:rsidR="00E82BA0"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Kütüphane çalışması)</w:t>
            </w:r>
            <w:r w:rsidR="00E82BA0"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046AAD" w14:paraId="310BAEA6" w14:textId="77777777" w:rsidTr="00A10A2A">
        <w:trPr>
          <w:trHeight w:val="420"/>
        </w:trPr>
        <w:tc>
          <w:tcPr>
            <w:tcW w:w="9754" w:type="dxa"/>
          </w:tcPr>
          <w:p w14:paraId="6B2253C5" w14:textId="4AA7AD7C" w:rsidR="00B65095" w:rsidRDefault="00483D12" w:rsidP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.2023</w:t>
            </w:r>
            <w:r w:rsidR="00A26782" w:rsidRPr="00A267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-Online</w:t>
            </w:r>
            <w:r w:rsidR="00A5361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E467BE4" w14:textId="1951E4F9" w:rsidR="00046AAD" w:rsidRPr="007D42F2" w:rsidRDefault="0080140A" w:rsidP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</w:pPr>
            <w:r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10</w:t>
            </w:r>
            <w:r w:rsidR="00BF292F"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="007D42F2"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E82BA0"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Araştırma tasarımı (Tanımlayıcı ilişki arayıcı tasarımlar) (Deneysel Tasarımlar-</w:t>
            </w:r>
            <w:r w:rsidR="002648E2" w:rsidRPr="00E82B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CONSORT</w:t>
            </w:r>
            <w:r w:rsidR="00F018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046AAD" w14:paraId="02D12677" w14:textId="77777777" w:rsidTr="00A10A2A">
        <w:trPr>
          <w:trHeight w:val="400"/>
        </w:trPr>
        <w:tc>
          <w:tcPr>
            <w:tcW w:w="9754" w:type="dxa"/>
          </w:tcPr>
          <w:p w14:paraId="74B1E81E" w14:textId="0C38C1F0" w:rsidR="00A26782" w:rsidRDefault="00483D12" w:rsidP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12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12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.2023</w:t>
            </w:r>
            <w:r w:rsidR="00A26782" w:rsidRPr="00A267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-Online</w:t>
            </w:r>
          </w:p>
          <w:p w14:paraId="2837E176" w14:textId="6822C407" w:rsidR="00046AAD" w:rsidRPr="007D42F2" w:rsidRDefault="00BF292F" w:rsidP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11.</w:t>
            </w:r>
            <w:r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7D42F2"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Araştırmanın çalışma grubunun belirlenmesi- Evren ve örneklem</w:t>
            </w:r>
            <w:r w:rsidR="007D42F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9F9F9"/>
              </w:rPr>
              <w:t>-</w:t>
            </w:r>
            <w:r w:rsidR="007D42F2" w:rsidRPr="007D42F2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="007D42F2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white"/>
              </w:rPr>
              <w:t>Veri toplama araçları ve veri toplama yöntemleri</w:t>
            </w:r>
          </w:p>
        </w:tc>
      </w:tr>
      <w:tr w:rsidR="00046AAD" w14:paraId="60CDB20B" w14:textId="77777777" w:rsidTr="00A10A2A">
        <w:trPr>
          <w:trHeight w:val="440"/>
        </w:trPr>
        <w:tc>
          <w:tcPr>
            <w:tcW w:w="9754" w:type="dxa"/>
          </w:tcPr>
          <w:p w14:paraId="19392A07" w14:textId="22573AA3" w:rsidR="00A26782" w:rsidRDefault="00483D12" w:rsidP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19</w:t>
            </w:r>
            <w:r w:rsidR="00E82BA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12</w:t>
            </w:r>
            <w:r w:rsidR="00B0577F" w:rsidRP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.2023</w:t>
            </w:r>
            <w:r w:rsidR="00A2678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-YÜZYÜZE</w:t>
            </w:r>
          </w:p>
          <w:p w14:paraId="3BE86722" w14:textId="77777777" w:rsidR="0089177D" w:rsidRDefault="00A10A2A" w:rsidP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12.</w:t>
            </w:r>
            <w:r w:rsidR="00BF292F" w:rsidRPr="007D42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13.</w:t>
            </w:r>
            <w:r w:rsidR="007D42F2" w:rsidRPr="007D42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14.</w:t>
            </w:r>
            <w:r w:rsidRPr="00A10A2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Veri toplama araçlarının niteliği-Ölçme-Geçerlik ve güvenilirlik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- </w:t>
            </w:r>
            <w:r w:rsidR="007D42F2" w:rsidRPr="007D42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Araştırma planlama ve </w:t>
            </w:r>
            <w:r w:rsidR="00BF292F" w:rsidRPr="007D42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Araştırmaların Raporlanması ve Kaynak gösterim yöntemleri</w:t>
            </w:r>
            <w:r w:rsidR="007D42F2" w:rsidRPr="007D42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>6</w:t>
            </w:r>
            <w:r w:rsidR="007D42F2" w:rsidRPr="007D42F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saat</w:t>
            </w:r>
            <w:r w:rsidR="00B0577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 </w:t>
            </w:r>
          </w:p>
          <w:p w14:paraId="73997295" w14:textId="04AEAB25" w:rsidR="00046AAD" w:rsidRPr="007D42F2" w:rsidRDefault="00B0577F" w:rsidP="0080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9F9F9"/>
              </w:rPr>
              <w:t xml:space="preserve">YAZILI SINAV </w:t>
            </w:r>
          </w:p>
        </w:tc>
      </w:tr>
    </w:tbl>
    <w:p w14:paraId="73A38F6D" w14:textId="77777777" w:rsidR="00E82BA0" w:rsidRDefault="00E82BA0">
      <w:pPr>
        <w:spacing w:after="0" w:line="240" w:lineRule="auto"/>
        <w:rPr>
          <w:rFonts w:ascii="Times New Roman" w:eastAsia="Times New Roman" w:hAnsi="Times New Roman"/>
          <w:b/>
        </w:rPr>
      </w:pPr>
    </w:p>
    <w:p w14:paraId="3B38A608" w14:textId="040FF7D6" w:rsidR="00B65095" w:rsidRDefault="00AA5DD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lastRenderedPageBreak/>
        <w:t>DERSİN YÜRÜTÜLMESİNDE İZLENEN YOL</w:t>
      </w:r>
      <w:r>
        <w:rPr>
          <w:rFonts w:ascii="Times New Roman" w:eastAsia="Times New Roman" w:hAnsi="Times New Roman"/>
        </w:rPr>
        <w:t xml:space="preserve"> </w:t>
      </w:r>
    </w:p>
    <w:p w14:paraId="2D19F94C" w14:textId="77777777" w:rsidR="00A26782" w:rsidRPr="00A26782" w:rsidRDefault="00A26782" w:rsidP="00A26782">
      <w:pPr>
        <w:spacing w:after="0" w:line="240" w:lineRule="auto"/>
        <w:jc w:val="center"/>
        <w:rPr>
          <w:rFonts w:ascii="Times New Roman" w:eastAsia="Times New Roman" w:hAnsi="Times New Roman"/>
          <w:u w:val="single"/>
        </w:rPr>
      </w:pPr>
    </w:p>
    <w:p w14:paraId="57D3D81F" w14:textId="792FF101" w:rsidR="00046AAD" w:rsidRDefault="00AA5DD6" w:rsidP="00AA5DD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1.Öğrenciler</w:t>
      </w:r>
      <w:r w:rsidR="00852E91">
        <w:rPr>
          <w:rFonts w:ascii="Times New Roman" w:eastAsia="Times New Roman" w:hAnsi="Times New Roman"/>
        </w:rPr>
        <w:t>in</w:t>
      </w:r>
      <w:r>
        <w:rPr>
          <w:rFonts w:ascii="Times New Roman" w:eastAsia="Times New Roman" w:hAnsi="Times New Roman"/>
        </w:rPr>
        <w:t xml:space="preserve"> bir araştırma kitabı almaları</w:t>
      </w:r>
      <w:r w:rsidR="00060C57">
        <w:rPr>
          <w:rFonts w:ascii="Times New Roman" w:eastAsia="Times New Roman" w:hAnsi="Times New Roman"/>
        </w:rPr>
        <w:t xml:space="preserve"> yararlı olur. D</w:t>
      </w:r>
      <w:r>
        <w:rPr>
          <w:rFonts w:ascii="Times New Roman" w:eastAsia="Times New Roman" w:hAnsi="Times New Roman"/>
        </w:rPr>
        <w:t>anışmanlarından öneri isteyebil</w:t>
      </w:r>
      <w:r w:rsidR="009C267F">
        <w:rPr>
          <w:rFonts w:ascii="Times New Roman" w:eastAsia="Times New Roman" w:hAnsi="Times New Roman"/>
        </w:rPr>
        <w:t>irler</w:t>
      </w:r>
      <w:r>
        <w:rPr>
          <w:rFonts w:ascii="Times New Roman" w:eastAsia="Times New Roman" w:hAnsi="Times New Roman"/>
        </w:rPr>
        <w:t xml:space="preserve"> </w:t>
      </w:r>
      <w:r w:rsidR="00060C57">
        <w:rPr>
          <w:rFonts w:ascii="Times New Roman" w:eastAsia="Times New Roman" w:hAnsi="Times New Roman"/>
        </w:rPr>
        <w:t xml:space="preserve">Ayrıca önerilen kitaplar parantez içinde verilmiştir. </w:t>
      </w:r>
      <w:r w:rsidR="00D754B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(Umberto </w:t>
      </w:r>
      <w:proofErr w:type="spellStart"/>
      <w:r>
        <w:rPr>
          <w:rFonts w:ascii="Times New Roman" w:eastAsia="Times New Roman" w:hAnsi="Times New Roman"/>
        </w:rPr>
        <w:t>Eco</w:t>
      </w:r>
      <w:proofErr w:type="spellEnd"/>
      <w:r>
        <w:rPr>
          <w:rFonts w:ascii="Times New Roman" w:eastAsia="Times New Roman" w:hAnsi="Times New Roman"/>
        </w:rPr>
        <w:t xml:space="preserve">, Tez Nasıl Yazılır? Can Yayınları. Bilimsel Bir Makale Nasıl Yazılır ve Yayımlanır? Robert A. </w:t>
      </w:r>
      <w:proofErr w:type="spellStart"/>
      <w:r>
        <w:rPr>
          <w:rFonts w:ascii="Times New Roman" w:eastAsia="Times New Roman" w:hAnsi="Times New Roman"/>
        </w:rPr>
        <w:t>Day</w:t>
      </w:r>
      <w:proofErr w:type="spellEnd"/>
      <w:r>
        <w:rPr>
          <w:rFonts w:ascii="Times New Roman" w:eastAsia="Times New Roman" w:hAnsi="Times New Roman"/>
        </w:rPr>
        <w:t xml:space="preserve">, Tübitak Yayınları. </w:t>
      </w:r>
      <w:proofErr w:type="spellStart"/>
      <w:r>
        <w:rPr>
          <w:rFonts w:ascii="Times New Roman" w:eastAsia="Times New Roman" w:hAnsi="Times New Roman"/>
        </w:rPr>
        <w:t>Edit</w:t>
      </w:r>
      <w:proofErr w:type="spellEnd"/>
      <w:r>
        <w:rPr>
          <w:rFonts w:ascii="Times New Roman" w:eastAsia="Times New Roman" w:hAnsi="Times New Roman"/>
        </w:rPr>
        <w:t>. Semra Erdoğan, Hemşirelikte Araştırma: Süreç, Uygulama ve Kritik, Nobel Kitabevi).</w:t>
      </w:r>
    </w:p>
    <w:p w14:paraId="7516FE24" w14:textId="77777777" w:rsidR="00046AAD" w:rsidRDefault="00046AAD" w:rsidP="00AA5DD6">
      <w:pPr>
        <w:spacing w:after="0" w:line="240" w:lineRule="auto"/>
        <w:rPr>
          <w:rFonts w:ascii="Times New Roman" w:eastAsia="Times New Roman" w:hAnsi="Times New Roman"/>
        </w:rPr>
      </w:pPr>
    </w:p>
    <w:p w14:paraId="0E20A5F7" w14:textId="452285A3" w:rsidR="00046AAD" w:rsidRDefault="00AA5DD6" w:rsidP="00AA5DD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2. Ders sunum içerikleri öğrencilerle paylaşıl</w:t>
      </w:r>
      <w:r w:rsidR="00B65095">
        <w:rPr>
          <w:rFonts w:ascii="Times New Roman" w:eastAsia="Times New Roman" w:hAnsi="Times New Roman"/>
        </w:rPr>
        <w:t>ır.</w:t>
      </w:r>
      <w:r>
        <w:rPr>
          <w:rFonts w:ascii="Times New Roman" w:eastAsia="Times New Roman" w:hAnsi="Times New Roman"/>
        </w:rPr>
        <w:t xml:space="preserve">   </w:t>
      </w:r>
    </w:p>
    <w:p w14:paraId="158BA403" w14:textId="77777777" w:rsidR="00046AAD" w:rsidRDefault="00046AAD" w:rsidP="00AA5DD6">
      <w:pPr>
        <w:spacing w:after="0" w:line="240" w:lineRule="auto"/>
        <w:rPr>
          <w:rFonts w:ascii="Times New Roman" w:eastAsia="Times New Roman" w:hAnsi="Times New Roman"/>
        </w:rPr>
      </w:pPr>
    </w:p>
    <w:p w14:paraId="291FD22B" w14:textId="65651902" w:rsidR="00046AAD" w:rsidRDefault="00AA5DD6" w:rsidP="00AA5DD6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3.Öğrencilere Disiplinler arası Sağlık Araştırmaları ABD Seminerleri Eğitim linkleri </w:t>
      </w:r>
      <w:r w:rsidR="00765210">
        <w:rPr>
          <w:rFonts w:ascii="Times New Roman" w:eastAsia="Times New Roman" w:hAnsi="Times New Roman"/>
        </w:rPr>
        <w:t xml:space="preserve">izlemesi </w:t>
      </w:r>
      <w:r>
        <w:rPr>
          <w:rFonts w:ascii="Times New Roman" w:eastAsia="Times New Roman" w:hAnsi="Times New Roman"/>
        </w:rPr>
        <w:t>öneril</w:t>
      </w:r>
      <w:r w:rsidR="00765210">
        <w:rPr>
          <w:rFonts w:ascii="Times New Roman" w:eastAsia="Times New Roman" w:hAnsi="Times New Roman"/>
        </w:rPr>
        <w:t>ir.</w:t>
      </w:r>
      <w:r>
        <w:rPr>
          <w:rFonts w:ascii="Times New Roman" w:eastAsia="Times New Roman" w:hAnsi="Times New Roman"/>
        </w:rPr>
        <w:t xml:space="preserve">  </w:t>
      </w:r>
    </w:p>
    <w:p w14:paraId="44CE959C" w14:textId="77777777" w:rsidR="00046AAD" w:rsidRDefault="00AA5DD6" w:rsidP="00AA5DD6">
      <w:pPr>
        <w:spacing w:after="0" w:line="240" w:lineRule="auto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 xml:space="preserve">-Araştırmalarda tarama stratejileri (https://www.youtube.com/watch?v=M1Dv38dEH_4), </w:t>
      </w:r>
    </w:p>
    <w:p w14:paraId="444E6148" w14:textId="77777777" w:rsidR="00046AAD" w:rsidRDefault="00AA5DD6" w:rsidP="00B650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-</w:t>
      </w:r>
      <w:proofErr w:type="spellStart"/>
      <w:r>
        <w:rPr>
          <w:rFonts w:ascii="Times New Roman" w:eastAsia="Times New Roman" w:hAnsi="Times New Roman"/>
          <w:i/>
          <w:color w:val="000000"/>
        </w:rPr>
        <w:t>Mendeley</w:t>
      </w:r>
      <w:proofErr w:type="spellEnd"/>
      <w:r>
        <w:rPr>
          <w:rFonts w:ascii="Times New Roman" w:eastAsia="Times New Roman" w:hAnsi="Times New Roman"/>
          <w:i/>
          <w:color w:val="000000"/>
        </w:rPr>
        <w:t xml:space="preserve"> kullanıcı eğitimi (https://www.youtube.com/watch?v=syCCKORhJfs),  </w:t>
      </w:r>
    </w:p>
    <w:p w14:paraId="0DF6D84F" w14:textId="5136DB0F" w:rsidR="00046AAD" w:rsidRDefault="00AA5DD6" w:rsidP="00B650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-İntihal ve kontrol programları (https://www.youtube.com/watch?v=Z6hx5Gp72JY)  </w:t>
      </w:r>
    </w:p>
    <w:p w14:paraId="407EB52D" w14:textId="582AB6BB" w:rsidR="00385C50" w:rsidRDefault="00385C50" w:rsidP="00B650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-</w:t>
      </w:r>
      <w:r w:rsidRPr="00385C50">
        <w:rPr>
          <w:rFonts w:ascii="Times New Roman" w:eastAsia="Times New Roman" w:hAnsi="Times New Roman"/>
          <w:i/>
          <w:color w:val="000000"/>
        </w:rPr>
        <w:t>Sağlık Araştırmalarında Etik: Felsefi ve Kavramsal Boyut</w:t>
      </w:r>
      <w:r>
        <w:rPr>
          <w:rFonts w:ascii="Times New Roman" w:eastAsia="Times New Roman" w:hAnsi="Times New Roman"/>
          <w:i/>
          <w:color w:val="000000"/>
        </w:rPr>
        <w:t xml:space="preserve"> (</w:t>
      </w:r>
      <w:hyperlink r:id="rId5" w:history="1">
        <w:r w:rsidRPr="006809F9">
          <w:rPr>
            <w:rStyle w:val="Kpr"/>
            <w:rFonts w:ascii="Times New Roman" w:eastAsia="Times New Roman" w:hAnsi="Times New Roman"/>
            <w:i/>
          </w:rPr>
          <w:t>https://www.youtube.com/watch?v=BFgS7XzdsEg&amp;t=3882s</w:t>
        </w:r>
      </w:hyperlink>
      <w:r>
        <w:rPr>
          <w:rFonts w:ascii="Times New Roman" w:eastAsia="Times New Roman" w:hAnsi="Times New Roman"/>
          <w:i/>
          <w:color w:val="000000"/>
        </w:rPr>
        <w:t>)</w:t>
      </w:r>
    </w:p>
    <w:p w14:paraId="28512A1A" w14:textId="4AC20717" w:rsidR="00385C50" w:rsidRDefault="00385C50" w:rsidP="00B650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>-</w:t>
      </w:r>
      <w:r w:rsidRPr="00385C50">
        <w:rPr>
          <w:rFonts w:ascii="Times New Roman" w:eastAsia="Times New Roman" w:hAnsi="Times New Roman"/>
          <w:i/>
          <w:color w:val="000000"/>
        </w:rPr>
        <w:t>Sağlık Araştırmalarında Yayın Aşamasında Etik Sorunlar</w:t>
      </w:r>
      <w:r>
        <w:rPr>
          <w:rFonts w:ascii="Times New Roman" w:eastAsia="Times New Roman" w:hAnsi="Times New Roman"/>
          <w:i/>
          <w:color w:val="000000"/>
        </w:rPr>
        <w:t xml:space="preserve"> (</w:t>
      </w:r>
      <w:hyperlink r:id="rId6" w:history="1">
        <w:r w:rsidRPr="006809F9">
          <w:rPr>
            <w:rStyle w:val="Kpr"/>
            <w:rFonts w:ascii="Times New Roman" w:eastAsia="Times New Roman" w:hAnsi="Times New Roman"/>
            <w:i/>
          </w:rPr>
          <w:t>https://www.youtube.com/watch?v=Du5zhwxP8jU</w:t>
        </w:r>
      </w:hyperlink>
      <w:r>
        <w:rPr>
          <w:rFonts w:ascii="Times New Roman" w:eastAsia="Times New Roman" w:hAnsi="Times New Roman"/>
          <w:i/>
          <w:color w:val="000000"/>
        </w:rPr>
        <w:t xml:space="preserve">) </w:t>
      </w:r>
    </w:p>
    <w:p w14:paraId="51D4F74F" w14:textId="77777777" w:rsidR="00046AAD" w:rsidRDefault="00046AAD" w:rsidP="00AA5DD6">
      <w:pPr>
        <w:spacing w:after="0" w:line="240" w:lineRule="auto"/>
        <w:rPr>
          <w:rFonts w:ascii="Times New Roman" w:eastAsia="Times New Roman" w:hAnsi="Times New Roman"/>
        </w:rPr>
      </w:pPr>
    </w:p>
    <w:p w14:paraId="72207CC5" w14:textId="2DB71427" w:rsidR="00046AAD" w:rsidRPr="00967CC5" w:rsidRDefault="00AA5DD6" w:rsidP="00AA5DD6">
      <w:pPr>
        <w:spacing w:after="0" w:line="240" w:lineRule="auto"/>
        <w:rPr>
          <w:rFonts w:ascii="Times New Roman" w:eastAsia="Times New Roman" w:hAnsi="Times New Roman"/>
          <w:b/>
          <w:bCs/>
          <w:i/>
        </w:rPr>
      </w:pPr>
      <w:r w:rsidRPr="00967CC5">
        <w:rPr>
          <w:rFonts w:ascii="Times New Roman" w:eastAsia="Times New Roman" w:hAnsi="Times New Roman"/>
          <w:b/>
          <w:bCs/>
        </w:rPr>
        <w:t>4.Öğrencilere bir öğrenme yöntemi olarak dönem başında danışmanıyla birlikte bir araştırma konusu belirleyip bu araştırma konusunu dersteki bilgiler doğrultusunda geliştirmesi ve izlemesi önerilm</w:t>
      </w:r>
      <w:r w:rsidR="00B65095" w:rsidRPr="00967CC5">
        <w:rPr>
          <w:rFonts w:ascii="Times New Roman" w:eastAsia="Times New Roman" w:hAnsi="Times New Roman"/>
          <w:b/>
          <w:bCs/>
        </w:rPr>
        <w:t xml:space="preserve">ektedir. </w:t>
      </w:r>
      <w:r w:rsidRPr="00967CC5">
        <w:rPr>
          <w:rFonts w:ascii="Times New Roman" w:eastAsia="Times New Roman" w:hAnsi="Times New Roman"/>
          <w:b/>
          <w:bCs/>
        </w:rPr>
        <w:t xml:space="preserve"> </w:t>
      </w:r>
    </w:p>
    <w:p w14:paraId="635F810F" w14:textId="77777777" w:rsidR="00046AAD" w:rsidRDefault="00046AAD" w:rsidP="00AA5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/>
          <w:color w:val="000000"/>
        </w:rPr>
      </w:pPr>
    </w:p>
    <w:p w14:paraId="61E70113" w14:textId="130694AC" w:rsidR="00046AAD" w:rsidRDefault="00AA5DD6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5.Ders içeriğinin aktarılmasında Lokman Hekim Üniversitesi Sağlık bilimleri Enstitüsü tez yazım kılavuzu, tez önerisi formları ve Lokman hekim üniversitesi etik kurulları örnekleri üzerinden gidilm</w:t>
      </w:r>
      <w:r w:rsidR="00B65095">
        <w:rPr>
          <w:rFonts w:ascii="Times New Roman" w:eastAsia="Times New Roman" w:hAnsi="Times New Roman"/>
          <w:color w:val="000000"/>
        </w:rPr>
        <w:t>ektedir.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14:paraId="762133EE" w14:textId="77777777" w:rsidR="00046AAD" w:rsidRDefault="00046AAD" w:rsidP="00AA5D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720"/>
        <w:rPr>
          <w:rFonts w:ascii="Times New Roman" w:eastAsia="Times New Roman" w:hAnsi="Times New Roman"/>
          <w:color w:val="000000"/>
        </w:rPr>
      </w:pPr>
    </w:p>
    <w:p w14:paraId="72D21F3A" w14:textId="2CD43847" w:rsidR="00046AAD" w:rsidRDefault="00AA5DD6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6.Dersin değerlendirmesinde </w:t>
      </w:r>
      <w:r w:rsidR="004C0F57">
        <w:rPr>
          <w:rFonts w:ascii="Times New Roman" w:eastAsia="Times New Roman" w:hAnsi="Times New Roman"/>
          <w:color w:val="000000"/>
        </w:rPr>
        <w:t xml:space="preserve">yazılı sınav ya da </w:t>
      </w:r>
      <w:r>
        <w:rPr>
          <w:rFonts w:ascii="Times New Roman" w:eastAsia="Times New Roman" w:hAnsi="Times New Roman"/>
          <w:color w:val="000000"/>
        </w:rPr>
        <w:t>farklı seçenek</w:t>
      </w:r>
      <w:r w:rsidR="004C0F57">
        <w:rPr>
          <w:rFonts w:ascii="Times New Roman" w:eastAsia="Times New Roman" w:hAnsi="Times New Roman"/>
          <w:color w:val="000000"/>
        </w:rPr>
        <w:t xml:space="preserve">lerde verilen </w:t>
      </w:r>
      <w:r>
        <w:rPr>
          <w:rFonts w:ascii="Times New Roman" w:eastAsia="Times New Roman" w:hAnsi="Times New Roman"/>
          <w:color w:val="000000"/>
        </w:rPr>
        <w:t>araştırma konuları</w:t>
      </w:r>
      <w:r w:rsidR="004C0F57">
        <w:rPr>
          <w:rFonts w:ascii="Times New Roman" w:eastAsia="Times New Roman" w:hAnsi="Times New Roman"/>
          <w:color w:val="000000"/>
        </w:rPr>
        <w:t>ndan</w:t>
      </w:r>
      <w:r>
        <w:rPr>
          <w:rFonts w:ascii="Times New Roman" w:eastAsia="Times New Roman" w:hAnsi="Times New Roman"/>
          <w:color w:val="000000"/>
        </w:rPr>
        <w:t xml:space="preserve"> seçerek </w:t>
      </w:r>
      <w:r w:rsidR="004C0F57">
        <w:rPr>
          <w:rFonts w:ascii="Times New Roman" w:eastAsia="Times New Roman" w:hAnsi="Times New Roman"/>
          <w:color w:val="000000"/>
        </w:rPr>
        <w:t xml:space="preserve">bir </w:t>
      </w:r>
      <w:r>
        <w:rPr>
          <w:rFonts w:ascii="Times New Roman" w:eastAsia="Times New Roman" w:hAnsi="Times New Roman"/>
          <w:color w:val="000000"/>
        </w:rPr>
        <w:t>araştırmanın ön tasarımına yönelik aşağıdaki bilgileri yazması isten</w:t>
      </w:r>
      <w:r w:rsidR="00BA4291">
        <w:rPr>
          <w:rFonts w:ascii="Times New Roman" w:eastAsia="Times New Roman" w:hAnsi="Times New Roman"/>
          <w:color w:val="000000"/>
        </w:rPr>
        <w:t>ebilir</w:t>
      </w:r>
      <w:r w:rsidR="00B65095">
        <w:rPr>
          <w:rFonts w:ascii="Times New Roman" w:eastAsia="Times New Roman" w:hAnsi="Times New Roman"/>
          <w:color w:val="000000"/>
        </w:rPr>
        <w:t>.</w:t>
      </w:r>
      <w:r>
        <w:rPr>
          <w:rFonts w:ascii="Times New Roman" w:eastAsia="Times New Roman" w:hAnsi="Times New Roman"/>
          <w:color w:val="000000"/>
        </w:rPr>
        <w:t xml:space="preserve"> </w:t>
      </w:r>
    </w:p>
    <w:p w14:paraId="0204F853" w14:textId="4B246A58" w:rsidR="00046AAD" w:rsidRDefault="00AA5DD6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-Araştırmanın başlığını yazın, literatür tarama için anahtar kelimeleri oluşturun, amaç cümlesini yazın, araştırma soruları/hipotezlerini yazın, araştırmanın yerini yazın, araştırmanın çalışma grubunu yazın (kimler olabilir? Özellikleri neler olabilir?), araştırmanın bağımlı değişkenini yazın, bağımsız değişkenlerini yazın, araştırmanın veri toplama araçları neler olabilir? Yazın. </w:t>
      </w:r>
    </w:p>
    <w:p w14:paraId="4F109818" w14:textId="4AA7C0A9" w:rsidR="00105940" w:rsidRDefault="00105940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</w:p>
    <w:p w14:paraId="2096FB79" w14:textId="5B3A0FE5" w:rsidR="00105940" w:rsidRDefault="00105940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</w:p>
    <w:p w14:paraId="5D80B435" w14:textId="5F0F655C" w:rsidR="00105940" w:rsidRDefault="00483D12" w:rsidP="00A26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i/>
          <w:color w:val="000000"/>
        </w:rPr>
      </w:pPr>
      <w:r>
        <w:rPr>
          <w:rFonts w:ascii="Times New Roman" w:eastAsia="Times New Roman" w:hAnsi="Times New Roman"/>
          <w:i/>
          <w:color w:val="000000"/>
        </w:rPr>
        <w:t xml:space="preserve">  </w:t>
      </w:r>
    </w:p>
    <w:sectPr w:rsidR="0010594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296"/>
    <w:multiLevelType w:val="multilevel"/>
    <w:tmpl w:val="165E52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E51AA"/>
    <w:multiLevelType w:val="multilevel"/>
    <w:tmpl w:val="6F3CB9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12" w:hanging="1800"/>
      </w:pPr>
      <w:rPr>
        <w:rFonts w:hint="default"/>
      </w:rPr>
    </w:lvl>
  </w:abstractNum>
  <w:abstractNum w:abstractNumId="2" w15:restartNumberingAfterBreak="0">
    <w:nsid w:val="629E199B"/>
    <w:multiLevelType w:val="hybridMultilevel"/>
    <w:tmpl w:val="1AC8DBE4"/>
    <w:lvl w:ilvl="0" w:tplc="B6B27732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591882">
    <w:abstractNumId w:val="0"/>
  </w:num>
  <w:num w:numId="2" w16cid:durableId="507720009">
    <w:abstractNumId w:val="1"/>
  </w:num>
  <w:num w:numId="3" w16cid:durableId="1049377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6AAD"/>
    <w:rsid w:val="00046AAD"/>
    <w:rsid w:val="00060C57"/>
    <w:rsid w:val="000A4F34"/>
    <w:rsid w:val="00105940"/>
    <w:rsid w:val="00162B17"/>
    <w:rsid w:val="001D32D7"/>
    <w:rsid w:val="002648E2"/>
    <w:rsid w:val="00286B62"/>
    <w:rsid w:val="002F377E"/>
    <w:rsid w:val="00385C50"/>
    <w:rsid w:val="003969AC"/>
    <w:rsid w:val="00483D12"/>
    <w:rsid w:val="004B08F4"/>
    <w:rsid w:val="004C0F57"/>
    <w:rsid w:val="00531381"/>
    <w:rsid w:val="00765210"/>
    <w:rsid w:val="007A48F3"/>
    <w:rsid w:val="007D42F2"/>
    <w:rsid w:val="0080140A"/>
    <w:rsid w:val="00852E91"/>
    <w:rsid w:val="0089177D"/>
    <w:rsid w:val="008B6705"/>
    <w:rsid w:val="008C0B06"/>
    <w:rsid w:val="008F7D9B"/>
    <w:rsid w:val="00940E3A"/>
    <w:rsid w:val="00967CC5"/>
    <w:rsid w:val="00971CEC"/>
    <w:rsid w:val="009C267F"/>
    <w:rsid w:val="00A10A2A"/>
    <w:rsid w:val="00A26782"/>
    <w:rsid w:val="00A53613"/>
    <w:rsid w:val="00AA5DD6"/>
    <w:rsid w:val="00AF0220"/>
    <w:rsid w:val="00B0577F"/>
    <w:rsid w:val="00B37F83"/>
    <w:rsid w:val="00B65095"/>
    <w:rsid w:val="00B84527"/>
    <w:rsid w:val="00BA4291"/>
    <w:rsid w:val="00BF292F"/>
    <w:rsid w:val="00C754DD"/>
    <w:rsid w:val="00D13162"/>
    <w:rsid w:val="00D754BB"/>
    <w:rsid w:val="00E82BA0"/>
    <w:rsid w:val="00F018B5"/>
    <w:rsid w:val="00F8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3BCD"/>
  <w15:docId w15:val="{D7244356-BA8A-43E9-B3F9-40A16E9C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DA2"/>
    <w:rPr>
      <w:rFonts w:cs="Times New Roman"/>
    </w:rPr>
  </w:style>
  <w:style w:type="paragraph" w:styleId="Balk1">
    <w:name w:val="heading 1"/>
    <w:basedOn w:val="Normal"/>
    <w:link w:val="Balk1Char"/>
    <w:uiPriority w:val="9"/>
    <w:qFormat/>
    <w:rsid w:val="00372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ralkYok">
    <w:name w:val="No Spacing"/>
    <w:uiPriority w:val="1"/>
    <w:qFormat/>
    <w:rsid w:val="00935DA2"/>
    <w:pPr>
      <w:spacing w:after="0" w:line="240" w:lineRule="auto"/>
    </w:pPr>
    <w:rPr>
      <w:rFonts w:cs="Times New Roman"/>
    </w:rPr>
  </w:style>
  <w:style w:type="paragraph" w:styleId="ListeParagraf">
    <w:name w:val="List Paragraph"/>
    <w:basedOn w:val="Normal"/>
    <w:uiPriority w:val="34"/>
    <w:qFormat/>
    <w:rsid w:val="001D7895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372ABF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Kpr">
    <w:name w:val="Hyperlink"/>
    <w:basedOn w:val="VarsaylanParagrafYazTipi"/>
    <w:uiPriority w:val="99"/>
    <w:unhideWhenUsed/>
    <w:rsid w:val="00385C5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85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u5zhwxP8jU" TargetMode="External"/><Relationship Id="rId5" Type="http://schemas.openxmlformats.org/officeDocument/2006/relationships/hyperlink" Target="https://www.youtube.com/watch?v=BFgS7XzdsEg&amp;t=388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Belgin AKIN</cp:lastModifiedBy>
  <cp:revision>38</cp:revision>
  <dcterms:created xsi:type="dcterms:W3CDTF">2022-05-30T12:06:00Z</dcterms:created>
  <dcterms:modified xsi:type="dcterms:W3CDTF">2023-08-25T07:11:00Z</dcterms:modified>
</cp:coreProperties>
</file>