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3564" w14:textId="19AE2477" w:rsidR="00C3343C" w:rsidRPr="00C3343C" w:rsidRDefault="009C5B23" w:rsidP="00912768">
      <w:pPr>
        <w:pStyle w:val="ListeParagraf"/>
        <w:numPr>
          <w:ilvl w:val="0"/>
          <w:numId w:val="2"/>
        </w:numPr>
        <w:tabs>
          <w:tab w:val="left" w:pos="567"/>
        </w:tabs>
        <w:spacing w:before="75" w:after="240"/>
        <w:ind w:left="0" w:right="1021" w:firstLine="0"/>
      </w:pPr>
      <w:r w:rsidRPr="00C3343C">
        <w:rPr>
          <w:sz w:val="24"/>
        </w:rPr>
        <w:t xml:space="preserve">2023-2024 Eğitim Öğretim yılı </w:t>
      </w:r>
      <w:r w:rsidR="00C81DF3">
        <w:rPr>
          <w:sz w:val="24"/>
        </w:rPr>
        <w:t xml:space="preserve">bahar </w:t>
      </w:r>
      <w:r w:rsidR="00C81DF3" w:rsidRPr="00C3343C">
        <w:rPr>
          <w:sz w:val="24"/>
        </w:rPr>
        <w:t>dönemi</w:t>
      </w:r>
      <w:r w:rsidRPr="00C3343C">
        <w:rPr>
          <w:sz w:val="24"/>
        </w:rPr>
        <w:t xml:space="preserve"> için Sağlık Bilimleri Enstitüsü bünyesinde yürütülen lisansüstü programlar için belirlenen öğrenim ücreti ve yapılacak indirim aşağıdaki tabloda belirtildiği şekildedir.</w:t>
      </w:r>
      <w:r w:rsidR="00DC58F1" w:rsidRPr="00C3343C">
        <w:rPr>
          <w:sz w:val="24"/>
        </w:rPr>
        <w:t xml:space="preserve"> </w:t>
      </w:r>
    </w:p>
    <w:p w14:paraId="2C560EBD" w14:textId="758DFB1B" w:rsidR="005D0D35" w:rsidRPr="00821DC3" w:rsidRDefault="00312CE6" w:rsidP="00C3343C">
      <w:pPr>
        <w:pStyle w:val="ListeParagraf"/>
        <w:tabs>
          <w:tab w:val="left" w:pos="567"/>
        </w:tabs>
        <w:spacing w:before="75" w:after="240"/>
        <w:ind w:left="0" w:right="1021" w:firstLine="0"/>
      </w:pPr>
      <w:r w:rsidRPr="00821DC3">
        <w:t>202</w:t>
      </w:r>
      <w:r w:rsidR="00203ECB" w:rsidRPr="00821DC3">
        <w:t>3</w:t>
      </w:r>
      <w:r w:rsidRPr="00821DC3">
        <w:t>-202</w:t>
      </w:r>
      <w:r w:rsidR="00203ECB" w:rsidRPr="00821DC3">
        <w:t>4</w:t>
      </w:r>
      <w:r w:rsidRPr="00821DC3">
        <w:t xml:space="preserve"> EĞİTİM ÖĞRETİM YILI </w:t>
      </w:r>
      <w:r w:rsidR="00C3343C">
        <w:t>BAHAR</w:t>
      </w:r>
      <w:r w:rsidR="00203ECB" w:rsidRPr="00821DC3">
        <w:t xml:space="preserve"> DÖNEMİ </w:t>
      </w:r>
      <w:r w:rsidRPr="00821DC3">
        <w:t xml:space="preserve">LİSANSÜSTÜ </w:t>
      </w:r>
      <w:r w:rsidR="009C5B23" w:rsidRPr="00821DC3">
        <w:t xml:space="preserve">EĞİTİM </w:t>
      </w:r>
      <w:r w:rsidRPr="00821DC3">
        <w:t>ÜCRETLERİ</w:t>
      </w:r>
    </w:p>
    <w:p w14:paraId="7C803B14" w14:textId="77777777" w:rsidR="005D0D35" w:rsidRPr="00821DC3" w:rsidRDefault="00312CE6">
      <w:pPr>
        <w:spacing w:before="2"/>
        <w:ind w:left="2552" w:right="2850"/>
        <w:jc w:val="center"/>
        <w:rPr>
          <w:b/>
          <w:sz w:val="28"/>
        </w:rPr>
      </w:pPr>
      <w:r w:rsidRPr="00821DC3">
        <w:rPr>
          <w:b/>
          <w:color w:val="FF0000"/>
          <w:sz w:val="24"/>
          <w:u w:val="thick" w:color="FF0000"/>
        </w:rPr>
        <w:t>(</w:t>
      </w:r>
      <w:r w:rsidRPr="00821DC3">
        <w:rPr>
          <w:b/>
          <w:color w:val="FF0000"/>
          <w:sz w:val="28"/>
          <w:u w:val="thick" w:color="FF0000"/>
        </w:rPr>
        <w:t>Ulusal</w:t>
      </w:r>
      <w:r w:rsidRPr="00821DC3">
        <w:rPr>
          <w:b/>
          <w:color w:val="FF0000"/>
          <w:spacing w:val="-4"/>
          <w:sz w:val="28"/>
          <w:u w:val="thick" w:color="FF0000"/>
        </w:rPr>
        <w:t xml:space="preserve"> </w:t>
      </w:r>
      <w:r w:rsidRPr="00821DC3">
        <w:rPr>
          <w:b/>
          <w:color w:val="FF0000"/>
          <w:sz w:val="28"/>
          <w:u w:val="thick" w:color="FF0000"/>
        </w:rPr>
        <w:t>ve</w:t>
      </w:r>
      <w:r w:rsidRPr="00821DC3">
        <w:rPr>
          <w:b/>
          <w:color w:val="FF0000"/>
          <w:spacing w:val="-5"/>
          <w:sz w:val="28"/>
          <w:u w:val="thick" w:color="FF0000"/>
        </w:rPr>
        <w:t xml:space="preserve"> </w:t>
      </w:r>
      <w:r w:rsidRPr="00821DC3">
        <w:rPr>
          <w:b/>
          <w:color w:val="FF0000"/>
          <w:sz w:val="28"/>
          <w:u w:val="thick" w:color="FF0000"/>
        </w:rPr>
        <w:t>Uluslararası</w:t>
      </w:r>
      <w:r w:rsidRPr="00821DC3">
        <w:rPr>
          <w:b/>
          <w:color w:val="FF0000"/>
          <w:spacing w:val="-3"/>
          <w:sz w:val="28"/>
          <w:u w:val="thick" w:color="FF0000"/>
        </w:rPr>
        <w:t xml:space="preserve"> </w:t>
      </w:r>
      <w:r w:rsidRPr="00821DC3">
        <w:rPr>
          <w:b/>
          <w:color w:val="FF0000"/>
          <w:sz w:val="28"/>
          <w:u w:val="thick" w:color="FF0000"/>
        </w:rPr>
        <w:t>Öğrenciler)</w:t>
      </w:r>
    </w:p>
    <w:p w14:paraId="5E6766F9" w14:textId="77777777" w:rsidR="005D0D35" w:rsidRPr="00821DC3" w:rsidRDefault="005D0D35">
      <w:pPr>
        <w:pStyle w:val="GvdeMetni"/>
        <w:rPr>
          <w:b/>
          <w:sz w:val="4"/>
          <w:szCs w:val="8"/>
        </w:rPr>
      </w:pPr>
    </w:p>
    <w:p w14:paraId="3FE65046" w14:textId="77777777" w:rsidR="005D0D35" w:rsidRPr="00821DC3" w:rsidRDefault="005D0D35">
      <w:pPr>
        <w:pStyle w:val="GvdeMetni"/>
        <w:spacing w:before="3"/>
        <w:rPr>
          <w:b/>
          <w:sz w:val="10"/>
        </w:rPr>
      </w:pPr>
    </w:p>
    <w:tbl>
      <w:tblPr>
        <w:tblStyle w:val="TableNormal"/>
        <w:tblW w:w="93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2551"/>
        <w:gridCol w:w="2710"/>
      </w:tblGrid>
      <w:tr w:rsidR="005D0D35" w:rsidRPr="00821DC3" w14:paraId="088DC25E" w14:textId="77777777" w:rsidTr="009C5B23">
        <w:trPr>
          <w:trHeight w:val="758"/>
        </w:trPr>
        <w:tc>
          <w:tcPr>
            <w:tcW w:w="4132" w:type="dxa"/>
            <w:vMerge w:val="restart"/>
            <w:vAlign w:val="center"/>
          </w:tcPr>
          <w:p w14:paraId="01A263E7" w14:textId="5E06D21B" w:rsidR="005D0D35" w:rsidRPr="00821DC3" w:rsidRDefault="00846D5D" w:rsidP="008C4A32">
            <w:pPr>
              <w:pStyle w:val="TableParagraph"/>
              <w:spacing w:before="0" w:line="240" w:lineRule="auto"/>
              <w:ind w:right="1292"/>
              <w:jc w:val="left"/>
              <w:rPr>
                <w:b/>
              </w:rPr>
            </w:pPr>
            <w:r w:rsidRPr="00582FB6">
              <w:rPr>
                <w:b/>
              </w:rPr>
              <w:t>YÜKSEK LİSANS PROGRAM</w:t>
            </w:r>
            <w:r w:rsidRPr="00582FB6">
              <w:rPr>
                <w:b/>
                <w:spacing w:val="-52"/>
              </w:rPr>
              <w:t xml:space="preserve"> </w:t>
            </w:r>
            <w:r w:rsidRPr="00582FB6">
              <w:rPr>
                <w:b/>
              </w:rPr>
              <w:t>ÜCRETLERİ</w:t>
            </w:r>
          </w:p>
        </w:tc>
        <w:tc>
          <w:tcPr>
            <w:tcW w:w="2551" w:type="dxa"/>
          </w:tcPr>
          <w:p w14:paraId="2DEC01EC" w14:textId="77777777" w:rsidR="00846D5D" w:rsidRPr="00582FB6" w:rsidRDefault="00846D5D" w:rsidP="00846D5D">
            <w:pPr>
              <w:spacing w:line="251" w:lineRule="exact"/>
              <w:ind w:left="455" w:right="439"/>
              <w:jc w:val="center"/>
              <w:rPr>
                <w:b/>
              </w:rPr>
            </w:pPr>
            <w:r w:rsidRPr="00582FB6">
              <w:rPr>
                <w:b/>
              </w:rPr>
              <w:t>ULUSAL</w:t>
            </w:r>
          </w:p>
          <w:p w14:paraId="07AFF5FA" w14:textId="521285BD" w:rsidR="005D0D35" w:rsidRPr="00821DC3" w:rsidRDefault="00846D5D" w:rsidP="00846D5D">
            <w:pPr>
              <w:pStyle w:val="TableParagraph"/>
              <w:spacing w:before="0" w:line="252" w:lineRule="exact"/>
              <w:ind w:left="455" w:right="437"/>
              <w:rPr>
                <w:b/>
              </w:rPr>
            </w:pPr>
            <w:r w:rsidRPr="00582FB6">
              <w:rPr>
                <w:b/>
              </w:rPr>
              <w:t>ÖĞRENCİLER</w:t>
            </w:r>
            <w:r w:rsidRPr="00582FB6">
              <w:rPr>
                <w:b/>
                <w:spacing w:val="-52"/>
              </w:rPr>
              <w:t xml:space="preserve"> </w:t>
            </w:r>
            <w:r w:rsidRPr="00582FB6">
              <w:rPr>
                <w:b/>
              </w:rPr>
              <w:t>(TL.)</w:t>
            </w:r>
          </w:p>
        </w:tc>
        <w:tc>
          <w:tcPr>
            <w:tcW w:w="2710" w:type="dxa"/>
          </w:tcPr>
          <w:p w14:paraId="7847D914" w14:textId="77777777" w:rsidR="00846D5D" w:rsidRPr="00582FB6" w:rsidRDefault="00846D5D" w:rsidP="00846D5D">
            <w:pPr>
              <w:spacing w:line="251" w:lineRule="exact"/>
              <w:ind w:left="541" w:hanging="116"/>
              <w:rPr>
                <w:b/>
              </w:rPr>
            </w:pPr>
            <w:r w:rsidRPr="00582FB6">
              <w:rPr>
                <w:b/>
              </w:rPr>
              <w:t>ULUSLARARASI</w:t>
            </w:r>
          </w:p>
          <w:p w14:paraId="280951A4" w14:textId="775FD6B6" w:rsidR="005D0D35" w:rsidRPr="00821DC3" w:rsidRDefault="00846D5D" w:rsidP="00846D5D">
            <w:pPr>
              <w:pStyle w:val="TableParagraph"/>
              <w:spacing w:before="0" w:line="252" w:lineRule="exact"/>
              <w:ind w:left="1000" w:right="492" w:hanging="459"/>
              <w:jc w:val="left"/>
              <w:rPr>
                <w:b/>
              </w:rPr>
            </w:pPr>
            <w:r w:rsidRPr="00582FB6">
              <w:rPr>
                <w:b/>
              </w:rPr>
              <w:t>ÖĞRENCİLER</w:t>
            </w:r>
            <w:r w:rsidRPr="00582FB6">
              <w:rPr>
                <w:b/>
                <w:spacing w:val="-52"/>
              </w:rPr>
              <w:t xml:space="preserve"> </w:t>
            </w:r>
            <w:r w:rsidRPr="00582FB6">
              <w:rPr>
                <w:b/>
              </w:rPr>
              <w:t>(USD)</w:t>
            </w:r>
          </w:p>
        </w:tc>
      </w:tr>
      <w:tr w:rsidR="00846D5D" w:rsidRPr="00821DC3" w14:paraId="5742449D" w14:textId="77777777" w:rsidTr="00CC4256">
        <w:trPr>
          <w:trHeight w:val="830"/>
        </w:trPr>
        <w:tc>
          <w:tcPr>
            <w:tcW w:w="4132" w:type="dxa"/>
            <w:vMerge/>
            <w:tcBorders>
              <w:top w:val="nil"/>
            </w:tcBorders>
          </w:tcPr>
          <w:p w14:paraId="4166560F" w14:textId="77777777" w:rsidR="00846D5D" w:rsidRPr="00821DC3" w:rsidRDefault="00846D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A369F9A" w14:textId="541B2FA1" w:rsidR="00846D5D" w:rsidRPr="00821DC3" w:rsidRDefault="00846D5D" w:rsidP="009C5B23">
            <w:pPr>
              <w:pStyle w:val="TableParagraph"/>
              <w:spacing w:line="240" w:lineRule="auto"/>
              <w:ind w:left="0" w:hanging="5"/>
              <w:rPr>
                <w:i/>
                <w:sz w:val="24"/>
              </w:rPr>
            </w:pPr>
            <w:r w:rsidRPr="00582FB6">
              <w:rPr>
                <w:i/>
                <w:sz w:val="24"/>
              </w:rPr>
              <w:t>Öğrenim Ücreti</w:t>
            </w:r>
          </w:p>
        </w:tc>
        <w:tc>
          <w:tcPr>
            <w:tcW w:w="2710" w:type="dxa"/>
          </w:tcPr>
          <w:p w14:paraId="0DD248DF" w14:textId="5CE425E3" w:rsidR="00846D5D" w:rsidRPr="00821DC3" w:rsidRDefault="00846D5D" w:rsidP="009C5B23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r w:rsidRPr="00582FB6">
              <w:rPr>
                <w:i/>
                <w:sz w:val="24"/>
              </w:rPr>
              <w:t>Öğrenim Ücreti</w:t>
            </w:r>
          </w:p>
        </w:tc>
      </w:tr>
      <w:tr w:rsidR="00846D5D" w:rsidRPr="00821DC3" w14:paraId="40817655" w14:textId="77777777" w:rsidTr="00B602F4">
        <w:trPr>
          <w:trHeight w:val="280"/>
        </w:trPr>
        <w:tc>
          <w:tcPr>
            <w:tcW w:w="4132" w:type="dxa"/>
          </w:tcPr>
          <w:p w14:paraId="244F1E51" w14:textId="460BA32C" w:rsidR="00846D5D" w:rsidRPr="00821DC3" w:rsidRDefault="00846D5D" w:rsidP="00846D5D">
            <w:r w:rsidRPr="00582FB6">
              <w:t xml:space="preserve"> Analitik Kimya</w:t>
            </w:r>
          </w:p>
        </w:tc>
        <w:tc>
          <w:tcPr>
            <w:tcW w:w="2551" w:type="dxa"/>
            <w:vAlign w:val="center"/>
          </w:tcPr>
          <w:p w14:paraId="741D6EF8" w14:textId="3C2DA977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65747A37" w14:textId="160B5E59" w:rsidR="00846D5D" w:rsidRPr="00821DC3" w:rsidRDefault="00846D5D" w:rsidP="00C3343C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B14578D" w14:textId="77777777" w:rsidTr="00B254D0">
        <w:trPr>
          <w:trHeight w:val="282"/>
        </w:trPr>
        <w:tc>
          <w:tcPr>
            <w:tcW w:w="4132" w:type="dxa"/>
          </w:tcPr>
          <w:p w14:paraId="41A5795D" w14:textId="477FB57C" w:rsidR="00846D5D" w:rsidRPr="00A52980" w:rsidRDefault="00846D5D" w:rsidP="00846D5D">
            <w:pPr>
              <w:rPr>
                <w:color w:val="000000" w:themeColor="text1"/>
              </w:rPr>
            </w:pPr>
            <w:r w:rsidRPr="00582FB6">
              <w:rPr>
                <w:color w:val="000000"/>
              </w:rPr>
              <w:t xml:space="preserve"> Beslenme ve Diyetetik</w:t>
            </w:r>
          </w:p>
        </w:tc>
        <w:tc>
          <w:tcPr>
            <w:tcW w:w="2551" w:type="dxa"/>
            <w:vAlign w:val="center"/>
          </w:tcPr>
          <w:p w14:paraId="6A3EAE90" w14:textId="3ECB181E" w:rsidR="00846D5D" w:rsidRPr="00A52980" w:rsidRDefault="00846D5D" w:rsidP="00846D5D">
            <w:pPr>
              <w:jc w:val="center"/>
              <w:rPr>
                <w:color w:val="000000" w:themeColor="text1"/>
              </w:rPr>
            </w:pPr>
            <w:r w:rsidRPr="00582FB6">
              <w:rPr>
                <w:color w:val="000000"/>
              </w:rPr>
              <w:t>84000</w:t>
            </w:r>
          </w:p>
        </w:tc>
        <w:tc>
          <w:tcPr>
            <w:tcW w:w="2710" w:type="dxa"/>
          </w:tcPr>
          <w:p w14:paraId="1852C9CC" w14:textId="4D2F2D2F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4FE47E5" w14:textId="77777777" w:rsidTr="00A25003">
        <w:trPr>
          <w:trHeight w:val="282"/>
        </w:trPr>
        <w:tc>
          <w:tcPr>
            <w:tcW w:w="4132" w:type="dxa"/>
          </w:tcPr>
          <w:p w14:paraId="166F8ECC" w14:textId="09624279" w:rsidR="00846D5D" w:rsidRPr="00821DC3" w:rsidRDefault="00846D5D" w:rsidP="00846D5D">
            <w:r w:rsidRPr="00582FB6">
              <w:t xml:space="preserve"> Doğum ve Kadın Hastalıkları Hemşireliği</w:t>
            </w:r>
          </w:p>
        </w:tc>
        <w:tc>
          <w:tcPr>
            <w:tcW w:w="2551" w:type="dxa"/>
            <w:vAlign w:val="center"/>
          </w:tcPr>
          <w:p w14:paraId="527D100B" w14:textId="1069013B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1DDCA6F8" w14:textId="25E54E66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1389A3E4" w14:textId="77777777" w:rsidTr="009F0055">
        <w:trPr>
          <w:trHeight w:val="280"/>
        </w:trPr>
        <w:tc>
          <w:tcPr>
            <w:tcW w:w="4132" w:type="dxa"/>
          </w:tcPr>
          <w:p w14:paraId="1A18E0D4" w14:textId="199CC911" w:rsidR="00846D5D" w:rsidRPr="00821DC3" w:rsidRDefault="00846D5D" w:rsidP="00846D5D">
            <w:r w:rsidRPr="00582FB6">
              <w:t xml:space="preserve"> Farmasötik Toksikoloji</w:t>
            </w:r>
          </w:p>
        </w:tc>
        <w:tc>
          <w:tcPr>
            <w:tcW w:w="2551" w:type="dxa"/>
            <w:vAlign w:val="center"/>
          </w:tcPr>
          <w:p w14:paraId="1132921A" w14:textId="2760EF1B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2AE44DCE" w14:textId="68FD6F3A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289BB5AB" w14:textId="77777777" w:rsidTr="00AE55E1">
        <w:trPr>
          <w:trHeight w:val="283"/>
        </w:trPr>
        <w:tc>
          <w:tcPr>
            <w:tcW w:w="4132" w:type="dxa"/>
          </w:tcPr>
          <w:p w14:paraId="22612351" w14:textId="2EDA51FD" w:rsidR="00846D5D" w:rsidRPr="00821DC3" w:rsidRDefault="00846D5D" w:rsidP="00846D5D">
            <w:r w:rsidRPr="00582FB6">
              <w:t xml:space="preserve"> Fiziksel Aktivite, Sağlık ve Spor Bilimleri</w:t>
            </w:r>
          </w:p>
        </w:tc>
        <w:tc>
          <w:tcPr>
            <w:tcW w:w="2551" w:type="dxa"/>
            <w:vAlign w:val="center"/>
          </w:tcPr>
          <w:p w14:paraId="796A36AB" w14:textId="4CC19AE7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39666775" w14:textId="5DA0EB8B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1E48B53C" w14:textId="77777777" w:rsidTr="0059052A">
        <w:trPr>
          <w:trHeight w:val="282"/>
        </w:trPr>
        <w:tc>
          <w:tcPr>
            <w:tcW w:w="4132" w:type="dxa"/>
          </w:tcPr>
          <w:p w14:paraId="78952381" w14:textId="08883553" w:rsidR="00846D5D" w:rsidRPr="00821DC3" w:rsidRDefault="00846D5D" w:rsidP="00846D5D">
            <w:r w:rsidRPr="00582FB6">
              <w:t xml:space="preserve"> Fizyoterapi ve Rehabilitasyon</w:t>
            </w:r>
          </w:p>
        </w:tc>
        <w:tc>
          <w:tcPr>
            <w:tcW w:w="2551" w:type="dxa"/>
            <w:vAlign w:val="center"/>
          </w:tcPr>
          <w:p w14:paraId="26F9FE52" w14:textId="3A605D52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5A4182ED" w14:textId="01792DC9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48BE5B13" w14:textId="77777777" w:rsidTr="00344489">
        <w:trPr>
          <w:trHeight w:val="280"/>
        </w:trPr>
        <w:tc>
          <w:tcPr>
            <w:tcW w:w="4132" w:type="dxa"/>
          </w:tcPr>
          <w:p w14:paraId="665D914A" w14:textId="6C725F88" w:rsidR="00846D5D" w:rsidRPr="00821DC3" w:rsidRDefault="00846D5D" w:rsidP="00846D5D">
            <w:r w:rsidRPr="00582FB6">
              <w:t xml:space="preserve"> Geleneksel ve Tamamlayıcı Tıp</w:t>
            </w:r>
          </w:p>
        </w:tc>
        <w:tc>
          <w:tcPr>
            <w:tcW w:w="2551" w:type="dxa"/>
            <w:vAlign w:val="center"/>
          </w:tcPr>
          <w:p w14:paraId="28AA3292" w14:textId="1DE8DE9E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7F750E9B" w14:textId="20DE15EB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6A502AD1" w14:textId="77777777" w:rsidTr="0023259E">
        <w:trPr>
          <w:trHeight w:val="282"/>
        </w:trPr>
        <w:tc>
          <w:tcPr>
            <w:tcW w:w="4132" w:type="dxa"/>
          </w:tcPr>
          <w:p w14:paraId="49B8D107" w14:textId="7AC7CEF3" w:rsidR="00846D5D" w:rsidRPr="00821DC3" w:rsidRDefault="00846D5D" w:rsidP="00846D5D">
            <w:r w:rsidRPr="00582FB6">
              <w:t xml:space="preserve"> Halk Sağlığı Hemşireliği</w:t>
            </w:r>
          </w:p>
        </w:tc>
        <w:tc>
          <w:tcPr>
            <w:tcW w:w="2551" w:type="dxa"/>
            <w:vAlign w:val="center"/>
          </w:tcPr>
          <w:p w14:paraId="41CC52C0" w14:textId="09B12659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55098C17" w14:textId="02FB9E0F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C259A47" w14:textId="77777777" w:rsidTr="0042455C">
        <w:trPr>
          <w:trHeight w:val="282"/>
        </w:trPr>
        <w:tc>
          <w:tcPr>
            <w:tcW w:w="4132" w:type="dxa"/>
          </w:tcPr>
          <w:p w14:paraId="20877350" w14:textId="5E5B4BDE" w:rsidR="00846D5D" w:rsidRPr="00821DC3" w:rsidRDefault="00846D5D" w:rsidP="00846D5D">
            <w:r w:rsidRPr="00582FB6">
              <w:t xml:space="preserve"> Hastane Eczacılığı</w:t>
            </w:r>
          </w:p>
        </w:tc>
        <w:tc>
          <w:tcPr>
            <w:tcW w:w="2551" w:type="dxa"/>
            <w:vAlign w:val="center"/>
          </w:tcPr>
          <w:p w14:paraId="75CA0BAC" w14:textId="6C18DABA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110D092C" w14:textId="09EB6195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21CA5801" w14:textId="77777777" w:rsidTr="00717638">
        <w:trPr>
          <w:trHeight w:val="280"/>
        </w:trPr>
        <w:tc>
          <w:tcPr>
            <w:tcW w:w="4132" w:type="dxa"/>
          </w:tcPr>
          <w:p w14:paraId="099C5F9A" w14:textId="6F7A6CC5" w:rsidR="00846D5D" w:rsidRPr="00821DC3" w:rsidRDefault="00846D5D" w:rsidP="00846D5D">
            <w:r w:rsidRPr="00582FB6">
              <w:t xml:space="preserve"> Histoloji ve Embriyoloji</w:t>
            </w:r>
          </w:p>
        </w:tc>
        <w:tc>
          <w:tcPr>
            <w:tcW w:w="2551" w:type="dxa"/>
            <w:vAlign w:val="center"/>
          </w:tcPr>
          <w:p w14:paraId="25144878" w14:textId="108C0CD5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54C196FD" w14:textId="260B4ED6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018CBC3" w14:textId="77777777" w:rsidTr="0067428A">
        <w:trPr>
          <w:trHeight w:val="282"/>
        </w:trPr>
        <w:tc>
          <w:tcPr>
            <w:tcW w:w="4132" w:type="dxa"/>
          </w:tcPr>
          <w:p w14:paraId="6A9EEE03" w14:textId="46ABBBB3" w:rsidR="00846D5D" w:rsidRPr="00821DC3" w:rsidRDefault="00846D5D" w:rsidP="00846D5D">
            <w:r w:rsidRPr="00582FB6">
              <w:t xml:space="preserve"> Hücresel ve Moleküler Tıp</w:t>
            </w:r>
          </w:p>
        </w:tc>
        <w:tc>
          <w:tcPr>
            <w:tcW w:w="2551" w:type="dxa"/>
            <w:vAlign w:val="center"/>
          </w:tcPr>
          <w:p w14:paraId="07479093" w14:textId="67D4F336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1D0A52D7" w14:textId="1ADC3553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542D01AA" w14:textId="77777777" w:rsidTr="00982CB3">
        <w:trPr>
          <w:trHeight w:val="282"/>
        </w:trPr>
        <w:tc>
          <w:tcPr>
            <w:tcW w:w="4132" w:type="dxa"/>
          </w:tcPr>
          <w:p w14:paraId="424DC085" w14:textId="454C9EDD" w:rsidR="00846D5D" w:rsidRPr="00821DC3" w:rsidRDefault="00846D5D" w:rsidP="00846D5D">
            <w:r w:rsidRPr="00582FB6">
              <w:t xml:space="preserve"> İlaç Araştırma Geliştirme Çalışmaları</w:t>
            </w:r>
          </w:p>
        </w:tc>
        <w:tc>
          <w:tcPr>
            <w:tcW w:w="2551" w:type="dxa"/>
            <w:vAlign w:val="center"/>
          </w:tcPr>
          <w:p w14:paraId="0A90EB88" w14:textId="6F83426B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0018D842" w14:textId="0CF66BF9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77DAB2F" w14:textId="77777777" w:rsidTr="00FC6F43">
        <w:trPr>
          <w:trHeight w:val="280"/>
        </w:trPr>
        <w:tc>
          <w:tcPr>
            <w:tcW w:w="4132" w:type="dxa"/>
          </w:tcPr>
          <w:p w14:paraId="5DA5BE9C" w14:textId="27776026" w:rsidR="00846D5D" w:rsidRPr="00821DC3" w:rsidRDefault="00846D5D" w:rsidP="00846D5D">
            <w:r w:rsidRPr="00582FB6">
              <w:t xml:space="preserve"> Farmakognozi</w:t>
            </w:r>
          </w:p>
        </w:tc>
        <w:tc>
          <w:tcPr>
            <w:tcW w:w="2551" w:type="dxa"/>
            <w:vAlign w:val="center"/>
          </w:tcPr>
          <w:p w14:paraId="7EEEAC04" w14:textId="199800FA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26056197" w14:textId="6498F97C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FE3DF3D" w14:textId="77777777" w:rsidTr="00E93AB1">
        <w:trPr>
          <w:trHeight w:val="282"/>
        </w:trPr>
        <w:tc>
          <w:tcPr>
            <w:tcW w:w="4132" w:type="dxa"/>
          </w:tcPr>
          <w:p w14:paraId="6B1CEEEE" w14:textId="29B05FCF" w:rsidR="00846D5D" w:rsidRPr="00821DC3" w:rsidRDefault="00846D5D" w:rsidP="00846D5D">
            <w:pPr>
              <w:rPr>
                <w:color w:val="FF0000"/>
              </w:rPr>
            </w:pPr>
            <w:r w:rsidRPr="00582FB6">
              <w:rPr>
                <w:color w:val="FF0000"/>
              </w:rPr>
              <w:t xml:space="preserve"> Sağlık Bilimlerinde Araştırma (Tezsiz)</w:t>
            </w:r>
          </w:p>
        </w:tc>
        <w:tc>
          <w:tcPr>
            <w:tcW w:w="2551" w:type="dxa"/>
            <w:vAlign w:val="center"/>
          </w:tcPr>
          <w:p w14:paraId="3C12905D" w14:textId="776A4544" w:rsidR="00846D5D" w:rsidRPr="00821DC3" w:rsidRDefault="00846D5D" w:rsidP="00846D5D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</w:rPr>
              <w:t>56000</w:t>
            </w:r>
          </w:p>
        </w:tc>
        <w:tc>
          <w:tcPr>
            <w:tcW w:w="2710" w:type="dxa"/>
          </w:tcPr>
          <w:p w14:paraId="3E78EB33" w14:textId="5BA7F591" w:rsidR="00846D5D" w:rsidRPr="00821DC3" w:rsidRDefault="00846D5D" w:rsidP="00846D5D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  <w:sz w:val="24"/>
              </w:rPr>
              <w:t>5000</w:t>
            </w:r>
          </w:p>
        </w:tc>
      </w:tr>
      <w:tr w:rsidR="00846D5D" w:rsidRPr="00821DC3" w14:paraId="6A13342D" w14:textId="77777777" w:rsidTr="000073B7">
        <w:trPr>
          <w:trHeight w:val="282"/>
        </w:trPr>
        <w:tc>
          <w:tcPr>
            <w:tcW w:w="4132" w:type="dxa"/>
          </w:tcPr>
          <w:p w14:paraId="23F80D97" w14:textId="6E583F0B" w:rsidR="00846D5D" w:rsidRPr="00821DC3" w:rsidRDefault="00846D5D" w:rsidP="00846D5D">
            <w:r w:rsidRPr="00582FB6">
              <w:t xml:space="preserve"> Sağlık Ekonomisi</w:t>
            </w:r>
          </w:p>
        </w:tc>
        <w:tc>
          <w:tcPr>
            <w:tcW w:w="2551" w:type="dxa"/>
            <w:vAlign w:val="center"/>
          </w:tcPr>
          <w:p w14:paraId="497FD381" w14:textId="42F048B9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3FC4558F" w14:textId="5584AE9D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59668BA7" w14:textId="77777777" w:rsidTr="00766F7A">
        <w:trPr>
          <w:trHeight w:val="280"/>
        </w:trPr>
        <w:tc>
          <w:tcPr>
            <w:tcW w:w="4132" w:type="dxa"/>
          </w:tcPr>
          <w:p w14:paraId="7DC58B65" w14:textId="4A7787B3" w:rsidR="00846D5D" w:rsidRPr="00821DC3" w:rsidRDefault="00846D5D" w:rsidP="00846D5D">
            <w:r w:rsidRPr="00582FB6">
              <w:t xml:space="preserve"> Sağlık Yönetimi</w:t>
            </w:r>
          </w:p>
        </w:tc>
        <w:tc>
          <w:tcPr>
            <w:tcW w:w="2551" w:type="dxa"/>
            <w:vAlign w:val="center"/>
          </w:tcPr>
          <w:p w14:paraId="6C387670" w14:textId="1722C756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115733AF" w14:textId="5E2BAF4D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3E6E1DE9" w14:textId="77777777" w:rsidTr="004B1A26">
        <w:trPr>
          <w:trHeight w:val="282"/>
        </w:trPr>
        <w:tc>
          <w:tcPr>
            <w:tcW w:w="4132" w:type="dxa"/>
          </w:tcPr>
          <w:p w14:paraId="4E085FA8" w14:textId="669DBDDC" w:rsidR="00846D5D" w:rsidRPr="00821DC3" w:rsidRDefault="00846D5D" w:rsidP="00846D5D">
            <w:r w:rsidRPr="00582FB6">
              <w:t xml:space="preserve"> Tıbbi Biyokimya</w:t>
            </w:r>
          </w:p>
        </w:tc>
        <w:tc>
          <w:tcPr>
            <w:tcW w:w="2551" w:type="dxa"/>
            <w:vAlign w:val="center"/>
          </w:tcPr>
          <w:p w14:paraId="717557B9" w14:textId="2C45F7D3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221944B8" w14:textId="4CF0F6E3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640DA39E" w14:textId="77777777" w:rsidTr="00622082">
        <w:trPr>
          <w:trHeight w:val="283"/>
        </w:trPr>
        <w:tc>
          <w:tcPr>
            <w:tcW w:w="4132" w:type="dxa"/>
          </w:tcPr>
          <w:p w14:paraId="217E5009" w14:textId="4C8986F9" w:rsidR="00846D5D" w:rsidRPr="00821DC3" w:rsidRDefault="00846D5D" w:rsidP="00846D5D">
            <w:r w:rsidRPr="00582FB6">
              <w:t xml:space="preserve"> Tıbbi Mikrobiyoloji</w:t>
            </w:r>
          </w:p>
        </w:tc>
        <w:tc>
          <w:tcPr>
            <w:tcW w:w="2551" w:type="dxa"/>
            <w:vAlign w:val="center"/>
          </w:tcPr>
          <w:p w14:paraId="4211FF84" w14:textId="13411B5E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387B0F7B" w14:textId="533C3B1B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75E26776" w14:textId="77777777" w:rsidTr="00A62E0F">
        <w:trPr>
          <w:trHeight w:val="280"/>
        </w:trPr>
        <w:tc>
          <w:tcPr>
            <w:tcW w:w="4132" w:type="dxa"/>
          </w:tcPr>
          <w:p w14:paraId="7A4ADE9A" w14:textId="530BE76E" w:rsidR="00846D5D" w:rsidRPr="00821DC3" w:rsidRDefault="00846D5D" w:rsidP="00846D5D">
            <w:r w:rsidRPr="00582FB6">
              <w:t xml:space="preserve"> Tıbbi Farmakoloji</w:t>
            </w:r>
          </w:p>
        </w:tc>
        <w:tc>
          <w:tcPr>
            <w:tcW w:w="2551" w:type="dxa"/>
            <w:vAlign w:val="center"/>
          </w:tcPr>
          <w:p w14:paraId="404CA4AF" w14:textId="43C3A417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33FC6CB0" w14:textId="48B45014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252ABE03" w14:textId="77777777" w:rsidTr="00C115C5">
        <w:trPr>
          <w:trHeight w:val="282"/>
        </w:trPr>
        <w:tc>
          <w:tcPr>
            <w:tcW w:w="4132" w:type="dxa"/>
          </w:tcPr>
          <w:p w14:paraId="09A81DAB" w14:textId="0ABA5329" w:rsidR="00846D5D" w:rsidRPr="00821DC3" w:rsidRDefault="00846D5D" w:rsidP="00846D5D">
            <w:r w:rsidRPr="00582FB6">
              <w:t xml:space="preserve"> Hemşirelikte Yönetim</w:t>
            </w:r>
          </w:p>
        </w:tc>
        <w:tc>
          <w:tcPr>
            <w:tcW w:w="2551" w:type="dxa"/>
            <w:vAlign w:val="center"/>
          </w:tcPr>
          <w:p w14:paraId="00B509A2" w14:textId="437AD003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61C3874F" w14:textId="4870DDDD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5056DE39" w14:textId="77777777" w:rsidTr="00313FB1">
        <w:trPr>
          <w:trHeight w:val="282"/>
        </w:trPr>
        <w:tc>
          <w:tcPr>
            <w:tcW w:w="4132" w:type="dxa"/>
          </w:tcPr>
          <w:p w14:paraId="73C84A89" w14:textId="29150A76" w:rsidR="00846D5D" w:rsidRPr="00821DC3" w:rsidRDefault="00846D5D" w:rsidP="00846D5D">
            <w:r w:rsidRPr="00582FB6">
              <w:t xml:space="preserve"> Ebelik</w:t>
            </w:r>
          </w:p>
        </w:tc>
        <w:tc>
          <w:tcPr>
            <w:tcW w:w="2551" w:type="dxa"/>
            <w:vAlign w:val="center"/>
          </w:tcPr>
          <w:p w14:paraId="6A1B0C22" w14:textId="598ACBC5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5B2C5F74" w14:textId="2CFC55E1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26F2090F" w14:textId="77777777" w:rsidTr="0089251B">
        <w:trPr>
          <w:trHeight w:val="280"/>
        </w:trPr>
        <w:tc>
          <w:tcPr>
            <w:tcW w:w="4132" w:type="dxa"/>
          </w:tcPr>
          <w:p w14:paraId="2F981EEE" w14:textId="273F1E0C" w:rsidR="00846D5D" w:rsidRPr="00821DC3" w:rsidRDefault="00846D5D" w:rsidP="00846D5D">
            <w:r w:rsidRPr="00582FB6">
              <w:t xml:space="preserve"> Odyoloji</w:t>
            </w:r>
          </w:p>
        </w:tc>
        <w:tc>
          <w:tcPr>
            <w:tcW w:w="2551" w:type="dxa"/>
            <w:vAlign w:val="center"/>
          </w:tcPr>
          <w:p w14:paraId="3942B30F" w14:textId="3CB825C0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6A1AF33B" w14:textId="67777679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09B6298E" w14:textId="77777777" w:rsidTr="006D0ACB">
        <w:trPr>
          <w:trHeight w:val="280"/>
        </w:trPr>
        <w:tc>
          <w:tcPr>
            <w:tcW w:w="4132" w:type="dxa"/>
          </w:tcPr>
          <w:p w14:paraId="2E524A22" w14:textId="3B706948" w:rsidR="00846D5D" w:rsidRPr="00821DC3" w:rsidRDefault="00846D5D" w:rsidP="00846D5D">
            <w:pPr>
              <w:rPr>
                <w:color w:val="FF0000"/>
              </w:rPr>
            </w:pPr>
            <w:r w:rsidRPr="00582FB6">
              <w:rPr>
                <w:color w:val="FF0000"/>
              </w:rPr>
              <w:t xml:space="preserve"> Tıbbi Ürünlerde Ruhsatlandırma (Tezsiz)</w:t>
            </w:r>
          </w:p>
        </w:tc>
        <w:tc>
          <w:tcPr>
            <w:tcW w:w="2551" w:type="dxa"/>
            <w:vAlign w:val="center"/>
          </w:tcPr>
          <w:p w14:paraId="6F55F262" w14:textId="7F8D00C7" w:rsidR="00846D5D" w:rsidRPr="00821DC3" w:rsidRDefault="00846D5D" w:rsidP="00846D5D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</w:rPr>
              <w:t>56000</w:t>
            </w:r>
          </w:p>
        </w:tc>
        <w:tc>
          <w:tcPr>
            <w:tcW w:w="2710" w:type="dxa"/>
          </w:tcPr>
          <w:p w14:paraId="7CC0C0EC" w14:textId="6D08E2B6" w:rsidR="00846D5D" w:rsidRPr="00821DC3" w:rsidRDefault="00846D5D" w:rsidP="00846D5D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  <w:sz w:val="24"/>
              </w:rPr>
              <w:t>5000</w:t>
            </w:r>
          </w:p>
        </w:tc>
      </w:tr>
      <w:tr w:rsidR="00846D5D" w:rsidRPr="00821DC3" w14:paraId="7AFBD26F" w14:textId="77777777" w:rsidTr="00555C4D">
        <w:trPr>
          <w:trHeight w:val="280"/>
        </w:trPr>
        <w:tc>
          <w:tcPr>
            <w:tcW w:w="4132" w:type="dxa"/>
          </w:tcPr>
          <w:p w14:paraId="2C64DDF7" w14:textId="6283CE77" w:rsidR="00846D5D" w:rsidRPr="00821DC3" w:rsidRDefault="00846D5D" w:rsidP="00846D5D">
            <w:r w:rsidRPr="00582FB6">
              <w:t xml:space="preserve"> Psikiyatri Hemşireliği</w:t>
            </w:r>
          </w:p>
        </w:tc>
        <w:tc>
          <w:tcPr>
            <w:tcW w:w="2551" w:type="dxa"/>
            <w:vAlign w:val="center"/>
          </w:tcPr>
          <w:p w14:paraId="16B0B480" w14:textId="5F63BDD0" w:rsidR="00846D5D" w:rsidRPr="00821DC3" w:rsidRDefault="00846D5D" w:rsidP="00846D5D">
            <w:pPr>
              <w:jc w:val="center"/>
            </w:pPr>
            <w:r w:rsidRPr="00582FB6">
              <w:t>84000</w:t>
            </w:r>
          </w:p>
        </w:tc>
        <w:tc>
          <w:tcPr>
            <w:tcW w:w="2710" w:type="dxa"/>
          </w:tcPr>
          <w:p w14:paraId="453E1D6E" w14:textId="08EE4965" w:rsidR="00846D5D" w:rsidRPr="00821DC3" w:rsidRDefault="00846D5D" w:rsidP="00846D5D">
            <w:pPr>
              <w:pStyle w:val="TableParagraph"/>
              <w:spacing w:before="0" w:line="260" w:lineRule="exact"/>
              <w:ind w:left="350" w:right="346"/>
              <w:rPr>
                <w:sz w:val="24"/>
              </w:rPr>
            </w:pPr>
            <w:r w:rsidRPr="00582FB6">
              <w:rPr>
                <w:sz w:val="24"/>
              </w:rPr>
              <w:t>6800</w:t>
            </w:r>
          </w:p>
        </w:tc>
      </w:tr>
      <w:tr w:rsidR="00846D5D" w:rsidRPr="00821DC3" w14:paraId="23ED9456" w14:textId="77777777" w:rsidTr="009C5B23">
        <w:trPr>
          <w:trHeight w:val="757"/>
        </w:trPr>
        <w:tc>
          <w:tcPr>
            <w:tcW w:w="4132" w:type="dxa"/>
            <w:vMerge w:val="restart"/>
            <w:vAlign w:val="center"/>
          </w:tcPr>
          <w:p w14:paraId="29C4E57C" w14:textId="52E39A32" w:rsidR="00846D5D" w:rsidRPr="00821DC3" w:rsidRDefault="00C3343C" w:rsidP="00846D5D">
            <w:pPr>
              <w:pStyle w:val="TableParagraph"/>
              <w:spacing w:before="0" w:line="240" w:lineRule="auto"/>
              <w:jc w:val="left"/>
              <w:rPr>
                <w:b/>
                <w:sz w:val="24"/>
              </w:rPr>
            </w:pPr>
            <w:r w:rsidRPr="00582FB6">
              <w:rPr>
                <w:b/>
                <w:sz w:val="24"/>
              </w:rPr>
              <w:t>DOKTORA</w:t>
            </w:r>
            <w:r w:rsidRPr="00582FB6">
              <w:rPr>
                <w:b/>
                <w:spacing w:val="-5"/>
                <w:sz w:val="24"/>
              </w:rPr>
              <w:t xml:space="preserve"> </w:t>
            </w:r>
            <w:r w:rsidRPr="00582FB6">
              <w:rPr>
                <w:b/>
                <w:sz w:val="24"/>
              </w:rPr>
              <w:t>PROGRAM</w:t>
            </w:r>
            <w:r w:rsidRPr="00582FB6">
              <w:rPr>
                <w:b/>
                <w:spacing w:val="-6"/>
                <w:sz w:val="24"/>
              </w:rPr>
              <w:t xml:space="preserve"> </w:t>
            </w:r>
            <w:r w:rsidRPr="00582FB6">
              <w:rPr>
                <w:b/>
                <w:sz w:val="24"/>
              </w:rPr>
              <w:t>ÜCRETLERİ</w:t>
            </w:r>
          </w:p>
        </w:tc>
        <w:tc>
          <w:tcPr>
            <w:tcW w:w="2551" w:type="dxa"/>
          </w:tcPr>
          <w:p w14:paraId="586DF9B7" w14:textId="77777777" w:rsidR="00C3343C" w:rsidRPr="00582FB6" w:rsidRDefault="00C3343C" w:rsidP="00C3343C">
            <w:pPr>
              <w:spacing w:line="251" w:lineRule="exact"/>
              <w:ind w:left="448" w:right="442"/>
              <w:jc w:val="center"/>
              <w:rPr>
                <w:b/>
              </w:rPr>
            </w:pPr>
            <w:r w:rsidRPr="00582FB6">
              <w:rPr>
                <w:b/>
              </w:rPr>
              <w:t>ULUSAL</w:t>
            </w:r>
          </w:p>
          <w:p w14:paraId="22635985" w14:textId="0E11B661" w:rsidR="00846D5D" w:rsidRDefault="00C3343C" w:rsidP="00C3343C">
            <w:pPr>
              <w:pStyle w:val="TableParagraph"/>
              <w:spacing w:before="0" w:line="252" w:lineRule="exact"/>
              <w:ind w:left="451" w:right="442"/>
              <w:rPr>
                <w:b/>
              </w:rPr>
            </w:pPr>
            <w:r w:rsidRPr="00582FB6">
              <w:rPr>
                <w:b/>
              </w:rPr>
              <w:t>ÖĞRENCİLER</w:t>
            </w:r>
            <w:r w:rsidRPr="00582FB6">
              <w:rPr>
                <w:b/>
                <w:spacing w:val="-52"/>
              </w:rPr>
              <w:t xml:space="preserve"> </w:t>
            </w:r>
            <w:r w:rsidRPr="00582FB6">
              <w:rPr>
                <w:b/>
              </w:rPr>
              <w:t>(TL.)</w:t>
            </w:r>
          </w:p>
          <w:p w14:paraId="21F2EC05" w14:textId="43D5B65E" w:rsidR="00C3343C" w:rsidRPr="00C3343C" w:rsidRDefault="00C3343C" w:rsidP="00C3343C">
            <w:pPr>
              <w:jc w:val="center"/>
            </w:pPr>
          </w:p>
        </w:tc>
        <w:tc>
          <w:tcPr>
            <w:tcW w:w="2710" w:type="dxa"/>
          </w:tcPr>
          <w:p w14:paraId="49CFCE6C" w14:textId="77777777" w:rsidR="00C3343C" w:rsidRPr="00582FB6" w:rsidRDefault="00C3343C" w:rsidP="00C3343C">
            <w:pPr>
              <w:spacing w:line="251" w:lineRule="exact"/>
              <w:ind w:left="531" w:hanging="116"/>
              <w:rPr>
                <w:b/>
              </w:rPr>
            </w:pPr>
            <w:r w:rsidRPr="00582FB6">
              <w:rPr>
                <w:b/>
              </w:rPr>
              <w:t>ULUSLARARASI</w:t>
            </w:r>
          </w:p>
          <w:p w14:paraId="49108EF9" w14:textId="442EE884" w:rsidR="00846D5D" w:rsidRDefault="00C3343C" w:rsidP="00C3343C">
            <w:pPr>
              <w:pStyle w:val="TableParagraph"/>
              <w:spacing w:before="0" w:line="252" w:lineRule="exact"/>
              <w:ind w:left="990" w:right="502" w:hanging="459"/>
              <w:jc w:val="left"/>
              <w:rPr>
                <w:b/>
              </w:rPr>
            </w:pPr>
            <w:r w:rsidRPr="00582FB6">
              <w:rPr>
                <w:b/>
              </w:rPr>
              <w:t>ÖĞRENCİLER</w:t>
            </w:r>
            <w:r w:rsidRPr="00582FB6">
              <w:rPr>
                <w:b/>
                <w:spacing w:val="-52"/>
              </w:rPr>
              <w:t xml:space="preserve"> </w:t>
            </w:r>
            <w:r w:rsidRPr="00582FB6">
              <w:rPr>
                <w:b/>
              </w:rPr>
              <w:t>(USD)</w:t>
            </w:r>
          </w:p>
          <w:p w14:paraId="7803EE09" w14:textId="77777777" w:rsidR="00C3343C" w:rsidRDefault="00C3343C" w:rsidP="00C3343C">
            <w:pPr>
              <w:rPr>
                <w:b/>
              </w:rPr>
            </w:pPr>
          </w:p>
          <w:p w14:paraId="05E100EF" w14:textId="6E36B549" w:rsidR="00C3343C" w:rsidRPr="00C3343C" w:rsidRDefault="00C3343C" w:rsidP="00C3343C">
            <w:pPr>
              <w:jc w:val="center"/>
            </w:pPr>
          </w:p>
        </w:tc>
      </w:tr>
      <w:tr w:rsidR="00846D5D" w:rsidRPr="00821DC3" w14:paraId="245328CC" w14:textId="77777777" w:rsidTr="007C586D">
        <w:trPr>
          <w:trHeight w:val="830"/>
        </w:trPr>
        <w:tc>
          <w:tcPr>
            <w:tcW w:w="4132" w:type="dxa"/>
            <w:vMerge/>
            <w:tcBorders>
              <w:top w:val="nil"/>
            </w:tcBorders>
          </w:tcPr>
          <w:p w14:paraId="6C6073F7" w14:textId="77777777" w:rsidR="00846D5D" w:rsidRPr="00821DC3" w:rsidRDefault="00846D5D" w:rsidP="00846D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104A55A" w14:textId="1A838C46" w:rsidR="00846D5D" w:rsidRDefault="00C3343C" w:rsidP="00846D5D">
            <w:pPr>
              <w:pStyle w:val="TableParagraph"/>
              <w:spacing w:before="0" w:line="270" w:lineRule="atLeast"/>
              <w:ind w:left="0" w:right="221"/>
              <w:rPr>
                <w:i/>
                <w:sz w:val="24"/>
              </w:rPr>
            </w:pPr>
            <w:r w:rsidRPr="00582FB6">
              <w:rPr>
                <w:i/>
                <w:sz w:val="24"/>
              </w:rPr>
              <w:t>Öğrenim Ücreti</w:t>
            </w:r>
          </w:p>
          <w:p w14:paraId="780F3565" w14:textId="062C4ED1" w:rsidR="00C3343C" w:rsidRPr="00C3343C" w:rsidRDefault="00C3343C" w:rsidP="00C3343C">
            <w:pPr>
              <w:jc w:val="center"/>
            </w:pPr>
          </w:p>
        </w:tc>
        <w:tc>
          <w:tcPr>
            <w:tcW w:w="2710" w:type="dxa"/>
          </w:tcPr>
          <w:p w14:paraId="5CEDA801" w14:textId="5081992F" w:rsidR="00846D5D" w:rsidRPr="00821DC3" w:rsidRDefault="00C3343C" w:rsidP="00846D5D">
            <w:pPr>
              <w:pStyle w:val="TableParagraph"/>
              <w:spacing w:before="0" w:line="270" w:lineRule="atLeast"/>
              <w:ind w:left="0" w:right="296"/>
              <w:rPr>
                <w:i/>
                <w:sz w:val="24"/>
              </w:rPr>
            </w:pPr>
            <w:r w:rsidRPr="00582FB6">
              <w:rPr>
                <w:i/>
                <w:sz w:val="24"/>
              </w:rPr>
              <w:t>Öğrenim Ücreti</w:t>
            </w:r>
          </w:p>
        </w:tc>
      </w:tr>
      <w:tr w:rsidR="00C3343C" w:rsidRPr="00821DC3" w14:paraId="05DF9897" w14:textId="77777777" w:rsidTr="008067A2">
        <w:trPr>
          <w:trHeight w:val="280"/>
        </w:trPr>
        <w:tc>
          <w:tcPr>
            <w:tcW w:w="4132" w:type="dxa"/>
            <w:vAlign w:val="bottom"/>
          </w:tcPr>
          <w:p w14:paraId="2550EC4F" w14:textId="7A2FF747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Geleneksel ve Tamamlayıcı Tıp</w:t>
            </w:r>
          </w:p>
        </w:tc>
        <w:tc>
          <w:tcPr>
            <w:tcW w:w="2551" w:type="dxa"/>
            <w:vAlign w:val="center"/>
          </w:tcPr>
          <w:p w14:paraId="37BD4CD2" w14:textId="3DAC2B59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  <w:vAlign w:val="center"/>
          </w:tcPr>
          <w:p w14:paraId="455C6D72" w14:textId="7793BD50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46191878" w14:textId="77777777" w:rsidTr="00575DAF">
        <w:trPr>
          <w:trHeight w:val="282"/>
        </w:trPr>
        <w:tc>
          <w:tcPr>
            <w:tcW w:w="4132" w:type="dxa"/>
            <w:vAlign w:val="bottom"/>
          </w:tcPr>
          <w:p w14:paraId="6DED9B17" w14:textId="1D2E472C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Doğum ve Kadın Hastalıkları Hemşireliği</w:t>
            </w:r>
          </w:p>
        </w:tc>
        <w:tc>
          <w:tcPr>
            <w:tcW w:w="2551" w:type="dxa"/>
            <w:vAlign w:val="center"/>
          </w:tcPr>
          <w:p w14:paraId="3E8CF926" w14:textId="1107BCAB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27E638AD" w14:textId="79D2A1D7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25322481" w14:textId="77777777" w:rsidTr="00ED43F1">
        <w:trPr>
          <w:trHeight w:val="283"/>
        </w:trPr>
        <w:tc>
          <w:tcPr>
            <w:tcW w:w="4132" w:type="dxa"/>
            <w:vAlign w:val="bottom"/>
          </w:tcPr>
          <w:p w14:paraId="4BCC8258" w14:textId="136D1783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Beslenme ve Diyetetik</w:t>
            </w:r>
          </w:p>
        </w:tc>
        <w:tc>
          <w:tcPr>
            <w:tcW w:w="2551" w:type="dxa"/>
            <w:vAlign w:val="center"/>
          </w:tcPr>
          <w:p w14:paraId="4DF65435" w14:textId="70DDA810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47A1CC94" w14:textId="2097B802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5326829F" w14:textId="77777777" w:rsidTr="000A78A9">
        <w:trPr>
          <w:trHeight w:val="280"/>
        </w:trPr>
        <w:tc>
          <w:tcPr>
            <w:tcW w:w="4132" w:type="dxa"/>
            <w:vAlign w:val="bottom"/>
          </w:tcPr>
          <w:p w14:paraId="0FAF416F" w14:textId="5B2BBCBA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Tıbbi Biyokimya</w:t>
            </w:r>
          </w:p>
        </w:tc>
        <w:tc>
          <w:tcPr>
            <w:tcW w:w="2551" w:type="dxa"/>
            <w:vAlign w:val="center"/>
          </w:tcPr>
          <w:p w14:paraId="004DC811" w14:textId="028553A5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1211E262" w14:textId="777AE4CA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0F9921B6" w14:textId="77777777" w:rsidTr="006E1E3D">
        <w:trPr>
          <w:trHeight w:val="282"/>
        </w:trPr>
        <w:tc>
          <w:tcPr>
            <w:tcW w:w="4132" w:type="dxa"/>
            <w:vAlign w:val="bottom"/>
          </w:tcPr>
          <w:p w14:paraId="076DF05F" w14:textId="37F417FE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Tıbbi Mikrobiyoloji</w:t>
            </w:r>
          </w:p>
        </w:tc>
        <w:tc>
          <w:tcPr>
            <w:tcW w:w="2551" w:type="dxa"/>
            <w:vAlign w:val="center"/>
          </w:tcPr>
          <w:p w14:paraId="03307C00" w14:textId="4FE68EB9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20FFC79A" w14:textId="40A7FED6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2F77FD93" w14:textId="77777777" w:rsidTr="00E86C50">
        <w:trPr>
          <w:trHeight w:val="282"/>
        </w:trPr>
        <w:tc>
          <w:tcPr>
            <w:tcW w:w="4132" w:type="dxa"/>
            <w:vAlign w:val="bottom"/>
          </w:tcPr>
          <w:p w14:paraId="00AEF087" w14:textId="2A493EBF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Fizyoterapi ve Rehabilitasyon</w:t>
            </w:r>
          </w:p>
        </w:tc>
        <w:tc>
          <w:tcPr>
            <w:tcW w:w="2551" w:type="dxa"/>
            <w:vAlign w:val="center"/>
          </w:tcPr>
          <w:p w14:paraId="1A62E114" w14:textId="5AFE285F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5C36701D" w14:textId="07E82F7D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58C29BC3" w14:textId="77777777" w:rsidTr="00C93255">
        <w:trPr>
          <w:trHeight w:val="280"/>
        </w:trPr>
        <w:tc>
          <w:tcPr>
            <w:tcW w:w="4132" w:type="dxa"/>
            <w:vAlign w:val="bottom"/>
          </w:tcPr>
          <w:p w14:paraId="2947BF9A" w14:textId="56F8E633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Hücresel ve Moleküler Tıp</w:t>
            </w:r>
          </w:p>
        </w:tc>
        <w:tc>
          <w:tcPr>
            <w:tcW w:w="2551" w:type="dxa"/>
            <w:vAlign w:val="center"/>
          </w:tcPr>
          <w:p w14:paraId="2EB56115" w14:textId="635FBB32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3FD7E6EB" w14:textId="7172766B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1983ED6B" w14:textId="77777777" w:rsidTr="00F62A05">
        <w:trPr>
          <w:trHeight w:val="282"/>
        </w:trPr>
        <w:tc>
          <w:tcPr>
            <w:tcW w:w="4132" w:type="dxa"/>
            <w:vAlign w:val="bottom"/>
          </w:tcPr>
          <w:p w14:paraId="3CDE723D" w14:textId="25A410F0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Tıbbi Farmakoloji</w:t>
            </w:r>
          </w:p>
        </w:tc>
        <w:tc>
          <w:tcPr>
            <w:tcW w:w="2551" w:type="dxa"/>
            <w:vAlign w:val="center"/>
          </w:tcPr>
          <w:p w14:paraId="48281E54" w14:textId="6A9D6293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60C8FC4D" w14:textId="4F35E6EC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429928B6" w14:textId="77777777" w:rsidTr="00551778">
        <w:trPr>
          <w:trHeight w:val="282"/>
        </w:trPr>
        <w:tc>
          <w:tcPr>
            <w:tcW w:w="4132" w:type="dxa"/>
            <w:vAlign w:val="bottom"/>
          </w:tcPr>
          <w:p w14:paraId="7537D45F" w14:textId="222A9BEF" w:rsidR="00C3343C" w:rsidRPr="00821DC3" w:rsidRDefault="00C3343C" w:rsidP="00C3343C">
            <w:pPr>
              <w:rPr>
                <w:color w:val="000000"/>
              </w:rPr>
            </w:pPr>
            <w:r w:rsidRPr="00582FB6">
              <w:rPr>
                <w:color w:val="000000"/>
              </w:rPr>
              <w:t xml:space="preserve"> Histoloji ve Embriyoloji</w:t>
            </w:r>
          </w:p>
        </w:tc>
        <w:tc>
          <w:tcPr>
            <w:tcW w:w="2551" w:type="dxa"/>
            <w:vAlign w:val="center"/>
          </w:tcPr>
          <w:p w14:paraId="6801643F" w14:textId="32DB9372" w:rsidR="00C3343C" w:rsidRPr="00821DC3" w:rsidRDefault="00C3343C" w:rsidP="00C3343C">
            <w:pPr>
              <w:jc w:val="center"/>
              <w:rPr>
                <w:color w:val="000000"/>
              </w:rPr>
            </w:pPr>
            <w:r w:rsidRPr="00582FB6">
              <w:rPr>
                <w:color w:val="000000"/>
              </w:rPr>
              <w:t>168.000</w:t>
            </w:r>
          </w:p>
        </w:tc>
        <w:tc>
          <w:tcPr>
            <w:tcW w:w="2710" w:type="dxa"/>
          </w:tcPr>
          <w:p w14:paraId="117EA553" w14:textId="61E8D5E8" w:rsidR="00C3343C" w:rsidRPr="00821DC3" w:rsidRDefault="00C3343C" w:rsidP="00C3343C">
            <w:pPr>
              <w:jc w:val="center"/>
            </w:pPr>
            <w:r w:rsidRPr="00582FB6">
              <w:rPr>
                <w:color w:val="000000"/>
              </w:rPr>
              <w:t>13.500</w:t>
            </w:r>
          </w:p>
        </w:tc>
      </w:tr>
      <w:tr w:rsidR="00C3343C" w:rsidRPr="00821DC3" w14:paraId="6AE7055C" w14:textId="77777777" w:rsidTr="00211496">
        <w:trPr>
          <w:trHeight w:val="280"/>
        </w:trPr>
        <w:tc>
          <w:tcPr>
            <w:tcW w:w="4132" w:type="dxa"/>
            <w:vAlign w:val="bottom"/>
          </w:tcPr>
          <w:p w14:paraId="08BB9381" w14:textId="57ACE402" w:rsidR="00C3343C" w:rsidRPr="00821DC3" w:rsidRDefault="00C3343C" w:rsidP="00C3343C">
            <w:pPr>
              <w:rPr>
                <w:color w:val="FF0000"/>
              </w:rPr>
            </w:pPr>
            <w:r w:rsidRPr="00582FB6">
              <w:rPr>
                <w:color w:val="FF0000"/>
              </w:rPr>
              <w:t xml:space="preserve"> Protetik Diş Tedavisi (Yıllık Ücret)</w:t>
            </w:r>
          </w:p>
        </w:tc>
        <w:tc>
          <w:tcPr>
            <w:tcW w:w="2551" w:type="dxa"/>
            <w:vAlign w:val="center"/>
          </w:tcPr>
          <w:p w14:paraId="3BDF6116" w14:textId="2CB4416D" w:rsidR="00C3343C" w:rsidRPr="00821DC3" w:rsidRDefault="00C3343C" w:rsidP="00C3343C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</w:rPr>
              <w:t>168.000</w:t>
            </w:r>
          </w:p>
        </w:tc>
        <w:tc>
          <w:tcPr>
            <w:tcW w:w="2710" w:type="dxa"/>
          </w:tcPr>
          <w:p w14:paraId="21B654FC" w14:textId="3C630DE2" w:rsidR="00C3343C" w:rsidRPr="00821DC3" w:rsidRDefault="00C3343C" w:rsidP="00C3343C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</w:rPr>
              <w:t>13.500</w:t>
            </w:r>
          </w:p>
        </w:tc>
      </w:tr>
      <w:tr w:rsidR="00C3343C" w:rsidRPr="00821DC3" w14:paraId="53A40125" w14:textId="77777777" w:rsidTr="001E3894">
        <w:trPr>
          <w:trHeight w:val="280"/>
        </w:trPr>
        <w:tc>
          <w:tcPr>
            <w:tcW w:w="4132" w:type="dxa"/>
            <w:vAlign w:val="bottom"/>
          </w:tcPr>
          <w:p w14:paraId="3BC59501" w14:textId="1EB405CF" w:rsidR="00C3343C" w:rsidRPr="00821DC3" w:rsidRDefault="00C3343C" w:rsidP="00C3343C">
            <w:pPr>
              <w:rPr>
                <w:color w:val="FF0000"/>
              </w:rPr>
            </w:pPr>
            <w:r w:rsidRPr="00582FB6">
              <w:rPr>
                <w:color w:val="FF0000"/>
              </w:rPr>
              <w:t xml:space="preserve"> Restoratif Diş Tedavisi (Yıllık Ücret)</w:t>
            </w:r>
          </w:p>
        </w:tc>
        <w:tc>
          <w:tcPr>
            <w:tcW w:w="2551" w:type="dxa"/>
            <w:vAlign w:val="center"/>
          </w:tcPr>
          <w:p w14:paraId="55E20EB3" w14:textId="1A3EB13E" w:rsidR="00C3343C" w:rsidRPr="00821DC3" w:rsidRDefault="00C3343C" w:rsidP="00C3343C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</w:rPr>
              <w:t>168.000</w:t>
            </w:r>
          </w:p>
        </w:tc>
        <w:tc>
          <w:tcPr>
            <w:tcW w:w="2710" w:type="dxa"/>
          </w:tcPr>
          <w:p w14:paraId="20BED2A6" w14:textId="3F186075" w:rsidR="00C3343C" w:rsidRPr="00821DC3" w:rsidRDefault="00C3343C" w:rsidP="00C3343C">
            <w:pPr>
              <w:jc w:val="center"/>
              <w:rPr>
                <w:color w:val="FF0000"/>
              </w:rPr>
            </w:pPr>
            <w:r w:rsidRPr="00582FB6">
              <w:rPr>
                <w:color w:val="FF0000"/>
              </w:rPr>
              <w:t>13.500</w:t>
            </w:r>
          </w:p>
        </w:tc>
      </w:tr>
    </w:tbl>
    <w:p w14:paraId="55CCD649" w14:textId="77777777" w:rsidR="005D0D35" w:rsidRPr="00821DC3" w:rsidRDefault="005D0D35">
      <w:pPr>
        <w:spacing w:line="257" w:lineRule="exact"/>
        <w:rPr>
          <w:sz w:val="24"/>
        </w:rPr>
        <w:sectPr w:rsidR="005D0D35" w:rsidRPr="00821DC3" w:rsidSect="00DC58F1">
          <w:type w:val="continuous"/>
          <w:pgSz w:w="11910" w:h="16840"/>
          <w:pgMar w:top="426" w:right="1000" w:bottom="280" w:left="1300" w:header="708" w:footer="708" w:gutter="0"/>
          <w:cols w:space="708"/>
        </w:sectPr>
      </w:pPr>
    </w:p>
    <w:p w14:paraId="256A8301" w14:textId="03FFF3A8" w:rsidR="005D0D35" w:rsidRPr="00821DC3" w:rsidRDefault="00FF4722" w:rsidP="009C5B23">
      <w:pPr>
        <w:pStyle w:val="ListeParagraf"/>
        <w:numPr>
          <w:ilvl w:val="0"/>
          <w:numId w:val="2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sz w:val="24"/>
        </w:rPr>
        <w:lastRenderedPageBreak/>
        <w:t>Lisansüstü programlardaki öğrenim ücretleri</w:t>
      </w:r>
      <w:r w:rsidR="00312CE6" w:rsidRPr="00821DC3">
        <w:rPr>
          <w:sz w:val="24"/>
        </w:rPr>
        <w:t>,</w:t>
      </w:r>
      <w:r w:rsidR="00312CE6" w:rsidRPr="00821DC3">
        <w:rPr>
          <w:spacing w:val="-2"/>
          <w:sz w:val="24"/>
        </w:rPr>
        <w:t xml:space="preserve"> </w:t>
      </w:r>
      <w:r w:rsidR="00312CE6" w:rsidRPr="00821DC3">
        <w:rPr>
          <w:sz w:val="24"/>
        </w:rPr>
        <w:t>yüksek</w:t>
      </w:r>
      <w:r w:rsidR="00312CE6" w:rsidRPr="00821DC3">
        <w:rPr>
          <w:spacing w:val="-4"/>
          <w:sz w:val="24"/>
        </w:rPr>
        <w:t xml:space="preserve"> </w:t>
      </w:r>
      <w:r w:rsidR="00312CE6" w:rsidRPr="00821DC3">
        <w:rPr>
          <w:sz w:val="24"/>
        </w:rPr>
        <w:t>lisans</w:t>
      </w:r>
      <w:r w:rsidR="00312CE6" w:rsidRPr="00821DC3">
        <w:rPr>
          <w:spacing w:val="-3"/>
          <w:sz w:val="24"/>
        </w:rPr>
        <w:t xml:space="preserve"> </w:t>
      </w:r>
      <w:r w:rsidR="00312CE6" w:rsidRPr="00821DC3">
        <w:rPr>
          <w:sz w:val="24"/>
        </w:rPr>
        <w:t>için</w:t>
      </w:r>
      <w:r w:rsidR="00312CE6" w:rsidRPr="00821DC3">
        <w:rPr>
          <w:spacing w:val="-3"/>
          <w:sz w:val="24"/>
        </w:rPr>
        <w:t xml:space="preserve"> </w:t>
      </w:r>
      <w:r w:rsidR="00312CE6" w:rsidRPr="00821DC3">
        <w:rPr>
          <w:sz w:val="24"/>
        </w:rPr>
        <w:t>tez</w:t>
      </w:r>
      <w:r w:rsidR="00312CE6" w:rsidRPr="00821DC3">
        <w:rPr>
          <w:spacing w:val="-4"/>
          <w:sz w:val="24"/>
        </w:rPr>
        <w:t xml:space="preserve"> </w:t>
      </w:r>
      <w:r w:rsidR="00312CE6" w:rsidRPr="00821DC3">
        <w:rPr>
          <w:sz w:val="24"/>
        </w:rPr>
        <w:t>dönemleri</w:t>
      </w:r>
      <w:r w:rsidR="00312CE6" w:rsidRPr="00821DC3">
        <w:rPr>
          <w:spacing w:val="-4"/>
          <w:sz w:val="24"/>
        </w:rPr>
        <w:t xml:space="preserve"> </w:t>
      </w:r>
      <w:r w:rsidR="00312CE6" w:rsidRPr="00821DC3">
        <w:rPr>
          <w:sz w:val="24"/>
        </w:rPr>
        <w:t>dahil</w:t>
      </w:r>
      <w:r w:rsidR="00312CE6" w:rsidRPr="00821DC3">
        <w:rPr>
          <w:spacing w:val="-2"/>
          <w:sz w:val="24"/>
        </w:rPr>
        <w:t xml:space="preserve"> </w:t>
      </w:r>
      <w:r w:rsidR="00312CE6" w:rsidRPr="00821DC3">
        <w:rPr>
          <w:sz w:val="24"/>
        </w:rPr>
        <w:t>4</w:t>
      </w:r>
      <w:r w:rsidR="00312CE6" w:rsidRPr="00821DC3">
        <w:rPr>
          <w:spacing w:val="-4"/>
          <w:sz w:val="24"/>
        </w:rPr>
        <w:t xml:space="preserve"> </w:t>
      </w:r>
      <w:r w:rsidR="00312CE6" w:rsidRPr="00821DC3">
        <w:rPr>
          <w:sz w:val="24"/>
        </w:rPr>
        <w:t>dönemi,</w:t>
      </w:r>
      <w:r w:rsidR="00312CE6" w:rsidRPr="00821DC3">
        <w:rPr>
          <w:spacing w:val="-4"/>
          <w:sz w:val="24"/>
        </w:rPr>
        <w:t xml:space="preserve"> </w:t>
      </w:r>
      <w:r w:rsidR="00312CE6" w:rsidRPr="00821DC3">
        <w:rPr>
          <w:sz w:val="24"/>
        </w:rPr>
        <w:t>doktora</w:t>
      </w:r>
      <w:r w:rsidR="00312CE6" w:rsidRPr="00821DC3">
        <w:rPr>
          <w:spacing w:val="-4"/>
          <w:sz w:val="24"/>
        </w:rPr>
        <w:t xml:space="preserve"> </w:t>
      </w:r>
      <w:r w:rsidR="00312CE6" w:rsidRPr="00821DC3">
        <w:rPr>
          <w:sz w:val="24"/>
        </w:rPr>
        <w:t>için</w:t>
      </w:r>
      <w:r w:rsidR="00312CE6" w:rsidRPr="00821DC3">
        <w:rPr>
          <w:spacing w:val="-58"/>
          <w:sz w:val="24"/>
        </w:rPr>
        <w:t xml:space="preserve"> </w:t>
      </w:r>
      <w:r w:rsidR="009C5B23" w:rsidRPr="00821DC3">
        <w:rPr>
          <w:spacing w:val="-58"/>
          <w:sz w:val="24"/>
        </w:rPr>
        <w:t xml:space="preserve"> </w:t>
      </w:r>
      <w:r w:rsidR="00C81DF3">
        <w:rPr>
          <w:spacing w:val="-58"/>
          <w:sz w:val="24"/>
        </w:rPr>
        <w:t xml:space="preserve">                                  </w:t>
      </w:r>
      <w:r w:rsidR="00312CE6" w:rsidRPr="00821DC3">
        <w:rPr>
          <w:sz w:val="24"/>
        </w:rPr>
        <w:t>tez dönemleri dahil 8 dönemi kapsamaktadır. Ancak Protetik Diş Tedavisi ve Restoratif Diş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Tedavisi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doktora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programları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için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belirlenen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öğrenim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ücreti,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yalnızca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iki</w:t>
      </w:r>
      <w:r w:rsidR="00312CE6" w:rsidRPr="00821DC3">
        <w:rPr>
          <w:spacing w:val="1"/>
          <w:sz w:val="24"/>
        </w:rPr>
        <w:t xml:space="preserve"> </w:t>
      </w:r>
      <w:r w:rsidR="00312CE6" w:rsidRPr="00821DC3">
        <w:rPr>
          <w:sz w:val="24"/>
        </w:rPr>
        <w:t>dönemi</w:t>
      </w:r>
      <w:r w:rsidR="00312CE6" w:rsidRPr="00821DC3">
        <w:rPr>
          <w:spacing w:val="1"/>
          <w:sz w:val="24"/>
        </w:rPr>
        <w:t xml:space="preserve"> </w:t>
      </w:r>
      <w:r w:rsidR="00203ECB" w:rsidRPr="00821DC3">
        <w:rPr>
          <w:spacing w:val="1"/>
          <w:sz w:val="24"/>
        </w:rPr>
        <w:t xml:space="preserve">(bir yıl) </w:t>
      </w:r>
      <w:r w:rsidR="00312CE6" w:rsidRPr="00821DC3">
        <w:rPr>
          <w:sz w:val="24"/>
        </w:rPr>
        <w:t>kapsamaktadır.</w:t>
      </w:r>
    </w:p>
    <w:p w14:paraId="023079D6" w14:textId="7C716F90" w:rsidR="00203ECB" w:rsidRPr="00821DC3" w:rsidRDefault="00203ECB" w:rsidP="009C5B23">
      <w:pPr>
        <w:pStyle w:val="ListeParagraf"/>
        <w:numPr>
          <w:ilvl w:val="0"/>
          <w:numId w:val="2"/>
        </w:numPr>
        <w:tabs>
          <w:tab w:val="left" w:pos="567"/>
        </w:tabs>
        <w:spacing w:after="240" w:line="276" w:lineRule="auto"/>
        <w:ind w:left="0" w:firstLine="0"/>
        <w:rPr>
          <w:sz w:val="24"/>
        </w:rPr>
      </w:pPr>
      <w:r w:rsidRPr="00821DC3">
        <w:rPr>
          <w:sz w:val="24"/>
        </w:rPr>
        <w:t>2023-2024 eğitim öğretim yılında özel öğrenci ders ücreti ulusal öğrenciler için 8000.- TL, uluslararası öğrenciler için 650.-</w:t>
      </w:r>
      <w:r w:rsidR="00C81DF3" w:rsidRPr="00821DC3">
        <w:rPr>
          <w:sz w:val="24"/>
        </w:rPr>
        <w:t>dolar</w:t>
      </w:r>
      <w:r w:rsidRPr="00821DC3">
        <w:rPr>
          <w:sz w:val="24"/>
        </w:rPr>
        <w:t xml:space="preserve"> (KDV dahil, ders başına)’</w:t>
      </w:r>
      <w:proofErr w:type="spellStart"/>
      <w:r w:rsidRPr="00821DC3">
        <w:rPr>
          <w:sz w:val="24"/>
        </w:rPr>
        <w:t>dır</w:t>
      </w:r>
      <w:proofErr w:type="spellEnd"/>
      <w:r w:rsidRPr="00821DC3">
        <w:rPr>
          <w:sz w:val="24"/>
        </w:rPr>
        <w:t>.</w:t>
      </w:r>
    </w:p>
    <w:p w14:paraId="18BEAA43" w14:textId="5BA33C2E" w:rsidR="00203ECB" w:rsidRPr="00821DC3" w:rsidRDefault="00203ECB" w:rsidP="009C5B23">
      <w:pPr>
        <w:pStyle w:val="ListeParagraf"/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b/>
          <w:sz w:val="24"/>
        </w:rPr>
        <w:t>4.</w:t>
      </w:r>
      <w:r w:rsidRPr="00821DC3">
        <w:rPr>
          <w:sz w:val="24"/>
        </w:rPr>
        <w:tab/>
        <w:t>2023-2024 eğitim öğretim yılında tez uzatma bedeli (yüksek lisans ve doktora) ulusal öğrenciler için 12.800.-TL, uluslararası öğrenciler için 830.-</w:t>
      </w:r>
      <w:r w:rsidR="00C81DF3" w:rsidRPr="00821DC3">
        <w:rPr>
          <w:sz w:val="24"/>
        </w:rPr>
        <w:t>dolar</w:t>
      </w:r>
      <w:r w:rsidRPr="00821DC3">
        <w:rPr>
          <w:sz w:val="24"/>
        </w:rPr>
        <w:t xml:space="preserve"> (KDV dahil, uzatılan her bir dönem için)’</w:t>
      </w:r>
      <w:proofErr w:type="spellStart"/>
      <w:r w:rsidRPr="00821DC3">
        <w:rPr>
          <w:sz w:val="24"/>
        </w:rPr>
        <w:t>dır</w:t>
      </w:r>
      <w:proofErr w:type="spellEnd"/>
      <w:r w:rsidRPr="00821DC3">
        <w:rPr>
          <w:sz w:val="24"/>
        </w:rPr>
        <w:t>.</w:t>
      </w:r>
    </w:p>
    <w:p w14:paraId="65968390" w14:textId="77777777" w:rsidR="00203ECB" w:rsidRPr="00821DC3" w:rsidRDefault="00203ECB" w:rsidP="009C5B23">
      <w:pPr>
        <w:pStyle w:val="ListeParagraf"/>
        <w:tabs>
          <w:tab w:val="left" w:pos="567"/>
        </w:tabs>
        <w:spacing w:line="276" w:lineRule="auto"/>
        <w:ind w:left="0" w:right="413" w:firstLine="0"/>
        <w:rPr>
          <w:sz w:val="24"/>
        </w:rPr>
      </w:pPr>
    </w:p>
    <w:p w14:paraId="5A421722" w14:textId="77777777" w:rsidR="00203ECB" w:rsidRPr="00821DC3" w:rsidRDefault="00203ECB" w:rsidP="009C5B23">
      <w:pPr>
        <w:pStyle w:val="ListeParagraf"/>
        <w:tabs>
          <w:tab w:val="left" w:pos="567"/>
        </w:tabs>
        <w:spacing w:after="240" w:line="276" w:lineRule="auto"/>
        <w:ind w:left="0" w:right="414" w:firstLine="0"/>
        <w:rPr>
          <w:b/>
          <w:sz w:val="24"/>
          <w:u w:val="single"/>
        </w:rPr>
      </w:pPr>
      <w:r w:rsidRPr="00821DC3">
        <w:rPr>
          <w:b/>
          <w:sz w:val="24"/>
          <w:u w:val="single"/>
        </w:rPr>
        <w:t>EK İNDİRİMLER</w:t>
      </w:r>
    </w:p>
    <w:p w14:paraId="347E5BCD" w14:textId="33DBB6B6" w:rsidR="00203ECB" w:rsidRPr="00821DC3" w:rsidRDefault="00203ECB" w:rsidP="009C5B23">
      <w:pPr>
        <w:pStyle w:val="ListeParagraf"/>
        <w:numPr>
          <w:ilvl w:val="0"/>
          <w:numId w:val="3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sz w:val="24"/>
        </w:rPr>
        <w:t xml:space="preserve">Lokman Hekim Üniversitesi ve hastanelerinde görevli personele lisansüstü programların tümünde (yüksek lisans ve doktora) </w:t>
      </w:r>
      <w:r w:rsidR="00FF4722" w:rsidRPr="00821DC3">
        <w:rPr>
          <w:sz w:val="24"/>
        </w:rPr>
        <w:t xml:space="preserve">indirimli </w:t>
      </w:r>
      <w:r w:rsidRPr="00821DC3">
        <w:rPr>
          <w:sz w:val="24"/>
        </w:rPr>
        <w:t xml:space="preserve">öğrenim ücretleri üzerinden </w:t>
      </w:r>
      <w:proofErr w:type="gramStart"/>
      <w:r w:rsidRPr="00821DC3">
        <w:rPr>
          <w:sz w:val="24"/>
        </w:rPr>
        <w:t>%25</w:t>
      </w:r>
      <w:proofErr w:type="gramEnd"/>
      <w:r w:rsidRPr="00821DC3">
        <w:rPr>
          <w:sz w:val="24"/>
        </w:rPr>
        <w:t xml:space="preserve"> ek indirim yapılır.</w:t>
      </w:r>
    </w:p>
    <w:p w14:paraId="6E94A940" w14:textId="1E8A0043" w:rsidR="00203ECB" w:rsidRPr="00821DC3" w:rsidRDefault="00203ECB" w:rsidP="009C5B23">
      <w:pPr>
        <w:pStyle w:val="ListeParagraf"/>
        <w:numPr>
          <w:ilvl w:val="0"/>
          <w:numId w:val="3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sz w:val="24"/>
        </w:rPr>
        <w:t xml:space="preserve">Lokman Hekim Üniversitesi mezunlarına lisansüstü programların tümünde (yüksek lisans ve doktora) </w:t>
      </w:r>
      <w:r w:rsidR="00FF4722" w:rsidRPr="00821DC3">
        <w:rPr>
          <w:sz w:val="24"/>
        </w:rPr>
        <w:t xml:space="preserve">indirimli </w:t>
      </w:r>
      <w:r w:rsidRPr="00821DC3">
        <w:rPr>
          <w:sz w:val="24"/>
        </w:rPr>
        <w:t xml:space="preserve">öğrenim ücretleri üzerinden </w:t>
      </w:r>
      <w:r w:rsidR="00C81DF3" w:rsidRPr="00821DC3">
        <w:rPr>
          <w:sz w:val="24"/>
        </w:rPr>
        <w:t>%20</w:t>
      </w:r>
      <w:r w:rsidRPr="00821DC3">
        <w:rPr>
          <w:sz w:val="24"/>
        </w:rPr>
        <w:t xml:space="preserve"> ek indirim uygulanır, ayrıca, Lokman Hekim Üniversitesi mezunlarından Lokman Hekim Üniversitesi Mezunlar Derneğine </w:t>
      </w:r>
      <w:proofErr w:type="gramStart"/>
      <w:r w:rsidRPr="00821DC3">
        <w:rPr>
          <w:sz w:val="24"/>
        </w:rPr>
        <w:t>kayıt olanlara</w:t>
      </w:r>
      <w:proofErr w:type="gramEnd"/>
      <w:r w:rsidRPr="00821DC3">
        <w:rPr>
          <w:sz w:val="24"/>
        </w:rPr>
        <w:t xml:space="preserve"> ilave olarak % 5 ek indirim daha uygulanır.</w:t>
      </w:r>
    </w:p>
    <w:p w14:paraId="582DFE06" w14:textId="1BB898ED" w:rsidR="00203ECB" w:rsidRPr="00821DC3" w:rsidRDefault="00A52431" w:rsidP="009C5B23">
      <w:pPr>
        <w:pStyle w:val="ListeParagraf"/>
        <w:numPr>
          <w:ilvl w:val="0"/>
          <w:numId w:val="3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sz w:val="24"/>
        </w:rPr>
        <w:t>Kamu kurum ve kuruluşlarında görevli tüm sağlık personeline</w:t>
      </w:r>
      <w:r w:rsidR="009C5B23" w:rsidRPr="00821DC3">
        <w:rPr>
          <w:sz w:val="24"/>
        </w:rPr>
        <w:t xml:space="preserve">, yetkili makamlarca belgelenmesi koşuluyla, </w:t>
      </w:r>
      <w:r w:rsidRPr="00821DC3">
        <w:rPr>
          <w:sz w:val="24"/>
        </w:rPr>
        <w:t>indirimli</w:t>
      </w:r>
      <w:r w:rsidR="00203ECB" w:rsidRPr="00821DC3">
        <w:rPr>
          <w:sz w:val="24"/>
        </w:rPr>
        <w:t xml:space="preserve"> öğrenim ücretleri üzerinden </w:t>
      </w:r>
      <w:proofErr w:type="gramStart"/>
      <w:r w:rsidR="00203ECB" w:rsidRPr="00821DC3">
        <w:rPr>
          <w:sz w:val="24"/>
        </w:rPr>
        <w:t>%1</w:t>
      </w:r>
      <w:r w:rsidRPr="00821DC3">
        <w:rPr>
          <w:sz w:val="24"/>
        </w:rPr>
        <w:t>0</w:t>
      </w:r>
      <w:proofErr w:type="gramEnd"/>
      <w:r w:rsidR="00203ECB" w:rsidRPr="00821DC3">
        <w:rPr>
          <w:sz w:val="24"/>
        </w:rPr>
        <w:t xml:space="preserve"> indirim uygulanır.</w:t>
      </w:r>
    </w:p>
    <w:p w14:paraId="77771D18" w14:textId="2BA4084A" w:rsidR="00203ECB" w:rsidRPr="00821DC3" w:rsidRDefault="00203ECB" w:rsidP="009C5B23">
      <w:pPr>
        <w:pStyle w:val="ListeParagraf"/>
        <w:numPr>
          <w:ilvl w:val="0"/>
          <w:numId w:val="3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sz w:val="24"/>
        </w:rPr>
        <w:t>Şehit ve gazilerin birinci derece yakınlarına</w:t>
      </w:r>
      <w:r w:rsidR="009C5B23" w:rsidRPr="00821DC3">
        <w:rPr>
          <w:sz w:val="24"/>
        </w:rPr>
        <w:t>,</w:t>
      </w:r>
      <w:r w:rsidRPr="00821DC3">
        <w:rPr>
          <w:sz w:val="24"/>
        </w:rPr>
        <w:t xml:space="preserve"> yetkili makamlarca belgelenmesi koşuluyla</w:t>
      </w:r>
      <w:r w:rsidR="009C5B23" w:rsidRPr="00821DC3">
        <w:rPr>
          <w:sz w:val="24"/>
        </w:rPr>
        <w:t>,</w:t>
      </w:r>
      <w:r w:rsidRPr="00821DC3">
        <w:rPr>
          <w:sz w:val="24"/>
        </w:rPr>
        <w:t xml:space="preserve"> tüm programlarda </w:t>
      </w:r>
      <w:r w:rsidR="009C5B23" w:rsidRPr="00821DC3">
        <w:rPr>
          <w:sz w:val="24"/>
        </w:rPr>
        <w:t xml:space="preserve">(yüksek lisans ve doktora) </w:t>
      </w:r>
      <w:r w:rsidR="00A52431" w:rsidRPr="00821DC3">
        <w:rPr>
          <w:sz w:val="24"/>
        </w:rPr>
        <w:t xml:space="preserve">indirimli </w:t>
      </w:r>
      <w:r w:rsidRPr="00821DC3">
        <w:rPr>
          <w:sz w:val="24"/>
        </w:rPr>
        <w:t xml:space="preserve">öğrenim ücretleri üzerinden </w:t>
      </w:r>
      <w:proofErr w:type="gramStart"/>
      <w:r w:rsidRPr="00821DC3">
        <w:rPr>
          <w:sz w:val="24"/>
        </w:rPr>
        <w:t>% 25</w:t>
      </w:r>
      <w:proofErr w:type="gramEnd"/>
      <w:r w:rsidRPr="00821DC3">
        <w:rPr>
          <w:sz w:val="24"/>
        </w:rPr>
        <w:t xml:space="preserve"> </w:t>
      </w:r>
      <w:r w:rsidR="00A52980">
        <w:rPr>
          <w:sz w:val="24"/>
        </w:rPr>
        <w:t xml:space="preserve">ek </w:t>
      </w:r>
      <w:r w:rsidRPr="00821DC3">
        <w:rPr>
          <w:sz w:val="24"/>
        </w:rPr>
        <w:t>indirim uygulanır.</w:t>
      </w:r>
    </w:p>
    <w:p w14:paraId="685AB53B" w14:textId="77777777" w:rsidR="00DC58F1" w:rsidRDefault="00683179" w:rsidP="00DC58F1">
      <w:pPr>
        <w:pStyle w:val="ListeParagraf"/>
        <w:numPr>
          <w:ilvl w:val="0"/>
          <w:numId w:val="3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 w:rsidRPr="00821DC3">
        <w:rPr>
          <w:sz w:val="24"/>
        </w:rPr>
        <w:t>Adaylar, bu indirimlerin yalnızca bir tanesinden faydalanabilir</w:t>
      </w:r>
      <w:r w:rsidR="00A52431" w:rsidRPr="00821DC3">
        <w:rPr>
          <w:sz w:val="24"/>
        </w:rPr>
        <w:t>.</w:t>
      </w:r>
    </w:p>
    <w:p w14:paraId="52107514" w14:textId="227343A7" w:rsidR="00DC58F1" w:rsidRPr="00DC58F1" w:rsidRDefault="00DC58F1" w:rsidP="00DC58F1">
      <w:pPr>
        <w:pStyle w:val="ListeParagraf"/>
        <w:numPr>
          <w:ilvl w:val="0"/>
          <w:numId w:val="3"/>
        </w:numPr>
        <w:tabs>
          <w:tab w:val="left" w:pos="567"/>
        </w:tabs>
        <w:spacing w:after="240" w:line="276" w:lineRule="auto"/>
        <w:ind w:left="0" w:right="413" w:firstLine="0"/>
        <w:rPr>
          <w:sz w:val="24"/>
        </w:rPr>
      </w:pPr>
      <w:r>
        <w:rPr>
          <w:sz w:val="24"/>
        </w:rPr>
        <w:t xml:space="preserve">Lisansüstü </w:t>
      </w:r>
      <w:r w:rsidR="0044428C">
        <w:rPr>
          <w:sz w:val="24"/>
        </w:rPr>
        <w:t>p</w:t>
      </w:r>
      <w:r>
        <w:rPr>
          <w:sz w:val="24"/>
        </w:rPr>
        <w:t xml:space="preserve">rogramlara </w:t>
      </w:r>
      <w:proofErr w:type="gramStart"/>
      <w:r>
        <w:rPr>
          <w:sz w:val="24"/>
        </w:rPr>
        <w:t>kayıt olan</w:t>
      </w:r>
      <w:proofErr w:type="gramEnd"/>
      <w:r w:rsidR="0044428C">
        <w:rPr>
          <w:sz w:val="24"/>
        </w:rPr>
        <w:t xml:space="preserve"> öğrencilere,</w:t>
      </w:r>
      <w:r>
        <w:rPr>
          <w:sz w:val="24"/>
        </w:rPr>
        <w:t xml:space="preserve"> öğrenim süreleri boyunca</w:t>
      </w:r>
      <w:r w:rsidRPr="00DC58F1">
        <w:rPr>
          <w:sz w:val="24"/>
        </w:rPr>
        <w:t xml:space="preserve"> Lokman Hekim Hastanelerinde </w:t>
      </w:r>
      <w:r w:rsidR="0044428C">
        <w:rPr>
          <w:sz w:val="24"/>
        </w:rPr>
        <w:t>ücretsiz muayene</w:t>
      </w:r>
      <w:r w:rsidRPr="00DC58F1">
        <w:rPr>
          <w:sz w:val="24"/>
        </w:rPr>
        <w:t>, tahlil ve tetkiklerde de %70 indirim uygulanacaktır</w:t>
      </w:r>
      <w:r>
        <w:rPr>
          <w:sz w:val="24"/>
        </w:rPr>
        <w:t>.</w:t>
      </w:r>
    </w:p>
    <w:p w14:paraId="52297FE4" w14:textId="77777777" w:rsidR="005D0D35" w:rsidRPr="00821DC3" w:rsidRDefault="005D0D35" w:rsidP="009C5B23">
      <w:pPr>
        <w:pStyle w:val="GvdeMetni"/>
        <w:tabs>
          <w:tab w:val="left" w:pos="567"/>
        </w:tabs>
        <w:spacing w:before="10" w:line="276" w:lineRule="auto"/>
        <w:jc w:val="both"/>
        <w:rPr>
          <w:szCs w:val="22"/>
        </w:rPr>
      </w:pPr>
    </w:p>
    <w:p w14:paraId="1D1C2D37" w14:textId="77777777" w:rsidR="005D0D35" w:rsidRPr="00821DC3" w:rsidRDefault="00312CE6" w:rsidP="009C5B23">
      <w:pPr>
        <w:pStyle w:val="Balk2"/>
        <w:tabs>
          <w:tab w:val="left" w:pos="567"/>
        </w:tabs>
        <w:spacing w:after="240" w:line="276" w:lineRule="auto"/>
        <w:ind w:left="0" w:firstLine="0"/>
        <w:rPr>
          <w:u w:val="none"/>
        </w:rPr>
      </w:pPr>
      <w:r w:rsidRPr="00821DC3">
        <w:rPr>
          <w:u w:val="thick"/>
        </w:rPr>
        <w:t>ÖDEME</w:t>
      </w:r>
      <w:r w:rsidRPr="00821DC3">
        <w:rPr>
          <w:spacing w:val="-1"/>
          <w:u w:val="thick"/>
        </w:rPr>
        <w:t xml:space="preserve"> </w:t>
      </w:r>
      <w:r w:rsidRPr="00821DC3">
        <w:rPr>
          <w:u w:val="thick"/>
        </w:rPr>
        <w:t>PLANI:</w:t>
      </w:r>
    </w:p>
    <w:p w14:paraId="5CFF5339" w14:textId="66D625E6" w:rsidR="00683179" w:rsidRPr="00821DC3" w:rsidRDefault="00683179" w:rsidP="009C5B23">
      <w:pPr>
        <w:pStyle w:val="ListeParagraf"/>
        <w:numPr>
          <w:ilvl w:val="0"/>
          <w:numId w:val="1"/>
        </w:numPr>
        <w:tabs>
          <w:tab w:val="left" w:pos="567"/>
        </w:tabs>
        <w:spacing w:after="240" w:line="276" w:lineRule="auto"/>
        <w:ind w:left="0" w:right="414" w:firstLine="0"/>
        <w:rPr>
          <w:sz w:val="24"/>
        </w:rPr>
      </w:pPr>
      <w:r w:rsidRPr="00821DC3">
        <w:rPr>
          <w:sz w:val="24"/>
        </w:rPr>
        <w:t xml:space="preserve">Peşin ödemelerde ulusal öğrenciler için </w:t>
      </w:r>
      <w:r w:rsidR="00E90775" w:rsidRPr="00821DC3">
        <w:rPr>
          <w:sz w:val="24"/>
        </w:rPr>
        <w:t xml:space="preserve">indirimli </w:t>
      </w:r>
      <w:r w:rsidRPr="00821DC3">
        <w:rPr>
          <w:sz w:val="24"/>
        </w:rPr>
        <w:t xml:space="preserve">öğrenim ücretleri üzerinden </w:t>
      </w:r>
      <w:r w:rsidR="00E90775" w:rsidRPr="00821DC3">
        <w:rPr>
          <w:sz w:val="24"/>
        </w:rPr>
        <w:t xml:space="preserve">tüm programlarda </w:t>
      </w:r>
      <w:proofErr w:type="gramStart"/>
      <w:r w:rsidRPr="00821DC3">
        <w:rPr>
          <w:sz w:val="24"/>
        </w:rPr>
        <w:t>% 10</w:t>
      </w:r>
      <w:proofErr w:type="gramEnd"/>
      <w:r w:rsidR="00E90775" w:rsidRPr="00821DC3">
        <w:rPr>
          <w:sz w:val="24"/>
        </w:rPr>
        <w:t xml:space="preserve"> </w:t>
      </w:r>
      <w:r w:rsidRPr="00821DC3">
        <w:rPr>
          <w:sz w:val="24"/>
        </w:rPr>
        <w:t>indim uygulanır.</w:t>
      </w:r>
    </w:p>
    <w:p w14:paraId="4A288D0B" w14:textId="4078DF52" w:rsidR="00683179" w:rsidRPr="00821DC3" w:rsidRDefault="00683179" w:rsidP="009C5B23">
      <w:pPr>
        <w:pStyle w:val="ListeParagraf"/>
        <w:numPr>
          <w:ilvl w:val="0"/>
          <w:numId w:val="1"/>
        </w:numPr>
        <w:tabs>
          <w:tab w:val="left" w:pos="567"/>
        </w:tabs>
        <w:spacing w:after="240" w:line="276" w:lineRule="auto"/>
        <w:ind w:left="0" w:right="414" w:firstLine="0"/>
        <w:rPr>
          <w:sz w:val="24"/>
        </w:rPr>
      </w:pPr>
      <w:r w:rsidRPr="00821DC3">
        <w:rPr>
          <w:sz w:val="24"/>
        </w:rPr>
        <w:t>Ulusal öğrencilere, öğrenim ücretlerinde y</w:t>
      </w:r>
      <w:r w:rsidR="00312CE6" w:rsidRPr="00821DC3">
        <w:rPr>
          <w:sz w:val="24"/>
        </w:rPr>
        <w:t>üksek</w:t>
      </w:r>
      <w:r w:rsidR="00312CE6" w:rsidRPr="00821DC3">
        <w:rPr>
          <w:spacing w:val="-2"/>
          <w:sz w:val="24"/>
        </w:rPr>
        <w:t xml:space="preserve"> </w:t>
      </w:r>
      <w:r w:rsidR="00312CE6" w:rsidRPr="00821DC3">
        <w:rPr>
          <w:sz w:val="24"/>
        </w:rPr>
        <w:t>lisans</w:t>
      </w:r>
      <w:r w:rsidR="00312CE6" w:rsidRPr="00821DC3">
        <w:rPr>
          <w:spacing w:val="-1"/>
          <w:sz w:val="24"/>
        </w:rPr>
        <w:t xml:space="preserve"> </w:t>
      </w:r>
      <w:r w:rsidRPr="00821DC3">
        <w:rPr>
          <w:spacing w:val="-1"/>
          <w:sz w:val="24"/>
        </w:rPr>
        <w:t xml:space="preserve">programları için </w:t>
      </w:r>
      <w:r w:rsidRPr="00821DC3">
        <w:rPr>
          <w:sz w:val="24"/>
        </w:rPr>
        <w:t>8 eşit taksit (OTS), doktora</w:t>
      </w:r>
      <w:r w:rsidRPr="00821DC3">
        <w:rPr>
          <w:spacing w:val="-3"/>
          <w:sz w:val="24"/>
        </w:rPr>
        <w:t xml:space="preserve"> </w:t>
      </w:r>
      <w:r w:rsidRPr="00821DC3">
        <w:rPr>
          <w:sz w:val="24"/>
        </w:rPr>
        <w:t>programları</w:t>
      </w:r>
      <w:r w:rsidRPr="00821DC3">
        <w:rPr>
          <w:spacing w:val="-1"/>
          <w:sz w:val="24"/>
        </w:rPr>
        <w:t xml:space="preserve"> </w:t>
      </w:r>
      <w:r w:rsidRPr="00821DC3">
        <w:rPr>
          <w:sz w:val="24"/>
        </w:rPr>
        <w:t>için</w:t>
      </w:r>
      <w:r w:rsidRPr="00821DC3">
        <w:rPr>
          <w:spacing w:val="2"/>
          <w:sz w:val="24"/>
        </w:rPr>
        <w:t xml:space="preserve"> </w:t>
      </w:r>
      <w:r w:rsidRPr="00821DC3">
        <w:rPr>
          <w:sz w:val="24"/>
        </w:rPr>
        <w:t>12</w:t>
      </w:r>
      <w:r w:rsidRPr="00821DC3">
        <w:rPr>
          <w:spacing w:val="-1"/>
          <w:sz w:val="24"/>
        </w:rPr>
        <w:t xml:space="preserve"> </w:t>
      </w:r>
      <w:r w:rsidRPr="00821DC3">
        <w:rPr>
          <w:sz w:val="24"/>
        </w:rPr>
        <w:t>eşit</w:t>
      </w:r>
      <w:r w:rsidRPr="00821DC3">
        <w:rPr>
          <w:spacing w:val="-1"/>
          <w:sz w:val="24"/>
        </w:rPr>
        <w:t xml:space="preserve"> </w:t>
      </w:r>
      <w:r w:rsidRPr="00821DC3">
        <w:rPr>
          <w:sz w:val="24"/>
        </w:rPr>
        <w:t>taksit</w:t>
      </w:r>
      <w:r w:rsidRPr="00821DC3">
        <w:rPr>
          <w:spacing w:val="-2"/>
          <w:sz w:val="24"/>
        </w:rPr>
        <w:t xml:space="preserve"> </w:t>
      </w:r>
      <w:r w:rsidRPr="00821DC3">
        <w:rPr>
          <w:sz w:val="24"/>
        </w:rPr>
        <w:t>uygulanır</w:t>
      </w:r>
      <w:r w:rsidRPr="00821DC3">
        <w:rPr>
          <w:spacing w:val="-2"/>
          <w:sz w:val="24"/>
        </w:rPr>
        <w:t xml:space="preserve"> </w:t>
      </w:r>
      <w:r w:rsidRPr="00821DC3">
        <w:rPr>
          <w:sz w:val="24"/>
        </w:rPr>
        <w:t xml:space="preserve">(OTS). </w:t>
      </w:r>
    </w:p>
    <w:p w14:paraId="10B7C8F3" w14:textId="154754E7" w:rsidR="008C4A32" w:rsidRPr="00821DC3" w:rsidRDefault="00312CE6" w:rsidP="009C5B23">
      <w:pPr>
        <w:pStyle w:val="ListeParagraf"/>
        <w:numPr>
          <w:ilvl w:val="0"/>
          <w:numId w:val="1"/>
        </w:numPr>
        <w:tabs>
          <w:tab w:val="left" w:pos="567"/>
        </w:tabs>
        <w:spacing w:after="240" w:line="276" w:lineRule="auto"/>
        <w:ind w:left="0" w:right="414" w:firstLine="0"/>
        <w:rPr>
          <w:sz w:val="20"/>
        </w:rPr>
      </w:pPr>
      <w:r w:rsidRPr="00821DC3">
        <w:rPr>
          <w:sz w:val="24"/>
        </w:rPr>
        <w:t>Uluslararası öğrenciler</w:t>
      </w:r>
      <w:r w:rsidR="008C4A32" w:rsidRPr="00821DC3">
        <w:rPr>
          <w:sz w:val="24"/>
        </w:rPr>
        <w:t xml:space="preserve"> tarafından, </w:t>
      </w:r>
      <w:r w:rsidRPr="00821DC3">
        <w:rPr>
          <w:sz w:val="24"/>
        </w:rPr>
        <w:t xml:space="preserve">yüksek lisans program ücretleri peşin </w:t>
      </w:r>
      <w:r w:rsidR="00683179" w:rsidRPr="00821DC3">
        <w:rPr>
          <w:sz w:val="24"/>
        </w:rPr>
        <w:t>olarak</w:t>
      </w:r>
      <w:r w:rsidR="008C4A32" w:rsidRPr="00821DC3">
        <w:rPr>
          <w:sz w:val="24"/>
        </w:rPr>
        <w:t>, doktora program</w:t>
      </w:r>
      <w:r w:rsidR="008C4A32" w:rsidRPr="00821DC3">
        <w:rPr>
          <w:spacing w:val="-13"/>
          <w:sz w:val="24"/>
        </w:rPr>
        <w:t xml:space="preserve"> </w:t>
      </w:r>
      <w:r w:rsidR="008C4A32" w:rsidRPr="00821DC3">
        <w:rPr>
          <w:sz w:val="24"/>
        </w:rPr>
        <w:t xml:space="preserve">ücretleri </w:t>
      </w:r>
      <w:r w:rsidRPr="00821DC3">
        <w:rPr>
          <w:sz w:val="24"/>
        </w:rPr>
        <w:t>ilk</w:t>
      </w:r>
      <w:r w:rsidRPr="00821DC3">
        <w:rPr>
          <w:spacing w:val="-12"/>
          <w:sz w:val="24"/>
        </w:rPr>
        <w:t xml:space="preserve"> </w:t>
      </w:r>
      <w:r w:rsidRPr="00821DC3">
        <w:rPr>
          <w:sz w:val="24"/>
        </w:rPr>
        <w:t>kayıt</w:t>
      </w:r>
      <w:r w:rsidRPr="00821DC3">
        <w:rPr>
          <w:spacing w:val="-10"/>
          <w:sz w:val="24"/>
        </w:rPr>
        <w:t xml:space="preserve"> </w:t>
      </w:r>
      <w:r w:rsidRPr="00821DC3">
        <w:rPr>
          <w:sz w:val="24"/>
        </w:rPr>
        <w:t>zamanı</w:t>
      </w:r>
      <w:r w:rsidRPr="00821DC3">
        <w:rPr>
          <w:spacing w:val="-12"/>
          <w:sz w:val="24"/>
        </w:rPr>
        <w:t xml:space="preserve"> </w:t>
      </w:r>
      <w:r w:rsidRPr="00821DC3">
        <w:rPr>
          <w:sz w:val="24"/>
        </w:rPr>
        <w:t>ve</w:t>
      </w:r>
      <w:r w:rsidRPr="00821DC3">
        <w:rPr>
          <w:spacing w:val="-13"/>
          <w:sz w:val="24"/>
        </w:rPr>
        <w:t xml:space="preserve"> </w:t>
      </w:r>
      <w:r w:rsidRPr="00821DC3">
        <w:rPr>
          <w:sz w:val="24"/>
        </w:rPr>
        <w:t>2.</w:t>
      </w:r>
      <w:r w:rsidRPr="00821DC3">
        <w:rPr>
          <w:spacing w:val="-12"/>
          <w:sz w:val="24"/>
        </w:rPr>
        <w:t xml:space="preserve"> </w:t>
      </w:r>
      <w:r w:rsidRPr="00821DC3">
        <w:rPr>
          <w:sz w:val="24"/>
        </w:rPr>
        <w:t>dönem</w:t>
      </w:r>
      <w:r w:rsidRPr="00821DC3">
        <w:rPr>
          <w:spacing w:val="-12"/>
          <w:sz w:val="24"/>
        </w:rPr>
        <w:t xml:space="preserve"> </w:t>
      </w:r>
      <w:r w:rsidRPr="00821DC3">
        <w:rPr>
          <w:sz w:val="24"/>
        </w:rPr>
        <w:t>başlangıcında</w:t>
      </w:r>
      <w:r w:rsidRPr="00821DC3">
        <w:rPr>
          <w:spacing w:val="-11"/>
          <w:sz w:val="24"/>
        </w:rPr>
        <w:t xml:space="preserve"> </w:t>
      </w:r>
      <w:r w:rsidRPr="00821DC3">
        <w:rPr>
          <w:sz w:val="24"/>
        </w:rPr>
        <w:t>olmak</w:t>
      </w:r>
      <w:r w:rsidRPr="00821DC3">
        <w:rPr>
          <w:spacing w:val="-10"/>
          <w:sz w:val="24"/>
        </w:rPr>
        <w:t xml:space="preserve"> </w:t>
      </w:r>
      <w:r w:rsidRPr="00821DC3">
        <w:rPr>
          <w:sz w:val="24"/>
        </w:rPr>
        <w:t>üzere</w:t>
      </w:r>
      <w:r w:rsidRPr="00821DC3">
        <w:rPr>
          <w:spacing w:val="-14"/>
          <w:sz w:val="24"/>
        </w:rPr>
        <w:t xml:space="preserve"> </w:t>
      </w:r>
      <w:r w:rsidRPr="00821DC3">
        <w:rPr>
          <w:sz w:val="24"/>
        </w:rPr>
        <w:t>2</w:t>
      </w:r>
      <w:r w:rsidRPr="00821DC3">
        <w:rPr>
          <w:spacing w:val="-10"/>
          <w:sz w:val="24"/>
        </w:rPr>
        <w:t xml:space="preserve"> </w:t>
      </w:r>
      <w:r w:rsidRPr="00821DC3">
        <w:rPr>
          <w:sz w:val="24"/>
        </w:rPr>
        <w:t>eşit</w:t>
      </w:r>
      <w:r w:rsidRPr="00821DC3">
        <w:rPr>
          <w:spacing w:val="-10"/>
          <w:sz w:val="24"/>
        </w:rPr>
        <w:t xml:space="preserve"> </w:t>
      </w:r>
      <w:r w:rsidR="008C4A32" w:rsidRPr="00821DC3">
        <w:rPr>
          <w:sz w:val="24"/>
        </w:rPr>
        <w:t>taksitte ödenir. Protetik Diş Tedavisi ve Restoratif Diş</w:t>
      </w:r>
      <w:r w:rsidR="008C4A32" w:rsidRPr="00821DC3">
        <w:rPr>
          <w:spacing w:val="1"/>
          <w:sz w:val="24"/>
        </w:rPr>
        <w:t xml:space="preserve"> </w:t>
      </w:r>
      <w:r w:rsidR="008C4A32" w:rsidRPr="00821DC3">
        <w:rPr>
          <w:sz w:val="24"/>
        </w:rPr>
        <w:t xml:space="preserve">Tedavisi doktora programlarının ücretleri </w:t>
      </w:r>
      <w:r w:rsidR="00E90775" w:rsidRPr="00821DC3">
        <w:rPr>
          <w:sz w:val="24"/>
        </w:rPr>
        <w:t xml:space="preserve">ise </w:t>
      </w:r>
      <w:r w:rsidR="008C4A32" w:rsidRPr="00821DC3">
        <w:rPr>
          <w:sz w:val="24"/>
        </w:rPr>
        <w:t>her yıl eğitim öğretim yılı başlangıcında peşin olarak ödenir.</w:t>
      </w:r>
    </w:p>
    <w:sectPr w:rsidR="008C4A32" w:rsidRPr="00821DC3">
      <w:pgSz w:w="11910" w:h="16840"/>
      <w:pgMar w:top="90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5434"/>
    <w:multiLevelType w:val="hybridMultilevel"/>
    <w:tmpl w:val="2BDCE9C8"/>
    <w:lvl w:ilvl="0" w:tplc="52EC8CE4">
      <w:start w:val="1"/>
      <w:numFmt w:val="decimal"/>
      <w:lvlText w:val="%1."/>
      <w:lvlJc w:val="left"/>
      <w:pPr>
        <w:ind w:left="4395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8987A02">
      <w:numFmt w:val="bullet"/>
      <w:lvlText w:val="•"/>
      <w:lvlJc w:val="left"/>
      <w:pPr>
        <w:ind w:left="5347" w:hanging="567"/>
      </w:pPr>
      <w:rPr>
        <w:rFonts w:hint="default"/>
        <w:lang w:val="tr-TR" w:eastAsia="en-US" w:bidi="ar-SA"/>
      </w:rPr>
    </w:lvl>
    <w:lvl w:ilvl="2" w:tplc="085639F8">
      <w:numFmt w:val="bullet"/>
      <w:lvlText w:val="•"/>
      <w:lvlJc w:val="left"/>
      <w:pPr>
        <w:ind w:left="6296" w:hanging="567"/>
      </w:pPr>
      <w:rPr>
        <w:rFonts w:hint="default"/>
        <w:lang w:val="tr-TR" w:eastAsia="en-US" w:bidi="ar-SA"/>
      </w:rPr>
    </w:lvl>
    <w:lvl w:ilvl="3" w:tplc="269A4E4C">
      <w:numFmt w:val="bullet"/>
      <w:lvlText w:val="•"/>
      <w:lvlJc w:val="left"/>
      <w:pPr>
        <w:ind w:left="7244" w:hanging="567"/>
      </w:pPr>
      <w:rPr>
        <w:rFonts w:hint="default"/>
        <w:lang w:val="tr-TR" w:eastAsia="en-US" w:bidi="ar-SA"/>
      </w:rPr>
    </w:lvl>
    <w:lvl w:ilvl="4" w:tplc="3C6A23F8">
      <w:numFmt w:val="bullet"/>
      <w:lvlText w:val="•"/>
      <w:lvlJc w:val="left"/>
      <w:pPr>
        <w:ind w:left="8193" w:hanging="567"/>
      </w:pPr>
      <w:rPr>
        <w:rFonts w:hint="default"/>
        <w:lang w:val="tr-TR" w:eastAsia="en-US" w:bidi="ar-SA"/>
      </w:rPr>
    </w:lvl>
    <w:lvl w:ilvl="5" w:tplc="29A6183A">
      <w:numFmt w:val="bullet"/>
      <w:lvlText w:val="•"/>
      <w:lvlJc w:val="left"/>
      <w:pPr>
        <w:ind w:left="9142" w:hanging="567"/>
      </w:pPr>
      <w:rPr>
        <w:rFonts w:hint="default"/>
        <w:lang w:val="tr-TR" w:eastAsia="en-US" w:bidi="ar-SA"/>
      </w:rPr>
    </w:lvl>
    <w:lvl w:ilvl="6" w:tplc="DBA87CA2">
      <w:numFmt w:val="bullet"/>
      <w:lvlText w:val="•"/>
      <w:lvlJc w:val="left"/>
      <w:pPr>
        <w:ind w:left="10090" w:hanging="567"/>
      </w:pPr>
      <w:rPr>
        <w:rFonts w:hint="default"/>
        <w:lang w:val="tr-TR" w:eastAsia="en-US" w:bidi="ar-SA"/>
      </w:rPr>
    </w:lvl>
    <w:lvl w:ilvl="7" w:tplc="E6446D2C">
      <w:numFmt w:val="bullet"/>
      <w:lvlText w:val="•"/>
      <w:lvlJc w:val="left"/>
      <w:pPr>
        <w:ind w:left="11039" w:hanging="567"/>
      </w:pPr>
      <w:rPr>
        <w:rFonts w:hint="default"/>
        <w:lang w:val="tr-TR" w:eastAsia="en-US" w:bidi="ar-SA"/>
      </w:rPr>
    </w:lvl>
    <w:lvl w:ilvl="8" w:tplc="966C1DEC">
      <w:numFmt w:val="bullet"/>
      <w:lvlText w:val="•"/>
      <w:lvlJc w:val="left"/>
      <w:pPr>
        <w:ind w:left="11988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73DC0DF0"/>
    <w:multiLevelType w:val="hybridMultilevel"/>
    <w:tmpl w:val="5C22DC0E"/>
    <w:lvl w:ilvl="0" w:tplc="E3FCE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55B4"/>
    <w:multiLevelType w:val="hybridMultilevel"/>
    <w:tmpl w:val="77FA4514"/>
    <w:lvl w:ilvl="0" w:tplc="5E14999A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tr-TR" w:eastAsia="en-US" w:bidi="ar-SA"/>
      </w:rPr>
    </w:lvl>
    <w:lvl w:ilvl="1" w:tplc="DA2A0CE0">
      <w:start w:val="1"/>
      <w:numFmt w:val="lowerLetter"/>
      <w:lvlText w:val="(%2)"/>
      <w:lvlJc w:val="left"/>
      <w:pPr>
        <w:ind w:left="116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6F2C4DAE">
      <w:numFmt w:val="bullet"/>
      <w:lvlText w:val="•"/>
      <w:lvlJc w:val="left"/>
      <w:pPr>
        <w:ind w:left="1671" w:hanging="428"/>
      </w:pPr>
      <w:rPr>
        <w:rFonts w:hint="default"/>
        <w:lang w:val="tr-TR" w:eastAsia="en-US" w:bidi="ar-SA"/>
      </w:rPr>
    </w:lvl>
    <w:lvl w:ilvl="3" w:tplc="642661E8">
      <w:numFmt w:val="bullet"/>
      <w:lvlText w:val="•"/>
      <w:lvlJc w:val="left"/>
      <w:pPr>
        <w:ind w:left="2663" w:hanging="428"/>
      </w:pPr>
      <w:rPr>
        <w:rFonts w:hint="default"/>
        <w:lang w:val="tr-TR" w:eastAsia="en-US" w:bidi="ar-SA"/>
      </w:rPr>
    </w:lvl>
    <w:lvl w:ilvl="4" w:tplc="952639CC">
      <w:numFmt w:val="bullet"/>
      <w:lvlText w:val="•"/>
      <w:lvlJc w:val="left"/>
      <w:pPr>
        <w:ind w:left="3655" w:hanging="428"/>
      </w:pPr>
      <w:rPr>
        <w:rFonts w:hint="default"/>
        <w:lang w:val="tr-TR" w:eastAsia="en-US" w:bidi="ar-SA"/>
      </w:rPr>
    </w:lvl>
    <w:lvl w:ilvl="5" w:tplc="AC8E64A2">
      <w:numFmt w:val="bullet"/>
      <w:lvlText w:val="•"/>
      <w:lvlJc w:val="left"/>
      <w:pPr>
        <w:ind w:left="4647" w:hanging="428"/>
      </w:pPr>
      <w:rPr>
        <w:rFonts w:hint="default"/>
        <w:lang w:val="tr-TR" w:eastAsia="en-US" w:bidi="ar-SA"/>
      </w:rPr>
    </w:lvl>
    <w:lvl w:ilvl="6" w:tplc="17F20DDC">
      <w:numFmt w:val="bullet"/>
      <w:lvlText w:val="•"/>
      <w:lvlJc w:val="left"/>
      <w:pPr>
        <w:ind w:left="5639" w:hanging="428"/>
      </w:pPr>
      <w:rPr>
        <w:rFonts w:hint="default"/>
        <w:lang w:val="tr-TR" w:eastAsia="en-US" w:bidi="ar-SA"/>
      </w:rPr>
    </w:lvl>
    <w:lvl w:ilvl="7" w:tplc="F77CFB2E">
      <w:numFmt w:val="bullet"/>
      <w:lvlText w:val="•"/>
      <w:lvlJc w:val="left"/>
      <w:pPr>
        <w:ind w:left="6630" w:hanging="428"/>
      </w:pPr>
      <w:rPr>
        <w:rFonts w:hint="default"/>
        <w:lang w:val="tr-TR" w:eastAsia="en-US" w:bidi="ar-SA"/>
      </w:rPr>
    </w:lvl>
    <w:lvl w:ilvl="8" w:tplc="9AFAD89E">
      <w:numFmt w:val="bullet"/>
      <w:lvlText w:val="•"/>
      <w:lvlJc w:val="left"/>
      <w:pPr>
        <w:ind w:left="7622" w:hanging="428"/>
      </w:pPr>
      <w:rPr>
        <w:rFonts w:hint="default"/>
        <w:lang w:val="tr-TR" w:eastAsia="en-US" w:bidi="ar-SA"/>
      </w:rPr>
    </w:lvl>
  </w:abstractNum>
  <w:num w:numId="1" w16cid:durableId="45834220">
    <w:abstractNumId w:val="2"/>
  </w:num>
  <w:num w:numId="2" w16cid:durableId="1211766898">
    <w:abstractNumId w:val="0"/>
  </w:num>
  <w:num w:numId="3" w16cid:durableId="1813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35"/>
    <w:rsid w:val="00203ECB"/>
    <w:rsid w:val="00312CE6"/>
    <w:rsid w:val="003D0D12"/>
    <w:rsid w:val="0044428C"/>
    <w:rsid w:val="005D0D35"/>
    <w:rsid w:val="00683179"/>
    <w:rsid w:val="007467DC"/>
    <w:rsid w:val="00747A41"/>
    <w:rsid w:val="00821DC3"/>
    <w:rsid w:val="00846D5D"/>
    <w:rsid w:val="008C4A32"/>
    <w:rsid w:val="009C5B23"/>
    <w:rsid w:val="00A52431"/>
    <w:rsid w:val="00A52980"/>
    <w:rsid w:val="00B47485"/>
    <w:rsid w:val="00C3343C"/>
    <w:rsid w:val="00C81DF3"/>
    <w:rsid w:val="00D7738E"/>
    <w:rsid w:val="00DC58F1"/>
    <w:rsid w:val="00E90775"/>
    <w:rsid w:val="00EE69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9964"/>
  <w15:docId w15:val="{DB81C3AE-8684-4DDB-AA20-7DAE7E12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718" w:right="2850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82" w:hanging="567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59" w:lineRule="exact"/>
      <w:ind w:left="71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58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8F1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Neşe SAN</dc:creator>
  <cp:lastModifiedBy>Serdar Yasin TURAN</cp:lastModifiedBy>
  <cp:revision>3</cp:revision>
  <cp:lastPrinted>2023-05-22T17:43:00Z</cp:lastPrinted>
  <dcterms:created xsi:type="dcterms:W3CDTF">2023-12-27T07:48:00Z</dcterms:created>
  <dcterms:modified xsi:type="dcterms:W3CDTF">2023-12-28T07:49:00Z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2023-05-21T00:00:00Z</vt:filetime>
  </property>
</Properties>
</file>