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3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95"/>
        <w:gridCol w:w="751"/>
        <w:gridCol w:w="1289"/>
      </w:tblGrid>
      <w:tr w:rsidR="00C26045" w:rsidRPr="003E03EF" w14:paraId="733AED1B" w14:textId="77777777" w:rsidTr="000310E2">
        <w:trPr>
          <w:trHeight w:val="20"/>
          <w:jc w:val="center"/>
        </w:trPr>
        <w:tc>
          <w:tcPr>
            <w:tcW w:w="9295" w:type="dxa"/>
            <w:shd w:val="clear" w:color="auto" w:fill="F2F2F2" w:themeFill="background1" w:themeFillShade="F2"/>
            <w:vAlign w:val="center"/>
          </w:tcPr>
          <w:p w14:paraId="148E11DA" w14:textId="6FB4183B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bookmarkStart w:id="0" w:name="_Hlk74902877"/>
            <w:r w:rsidRPr="003E03EF">
              <w:rPr>
                <w:rFonts w:ascii="Cambria" w:hAnsi="Cambria"/>
                <w:b/>
                <w:color w:val="002060"/>
              </w:rPr>
              <w:t>K</w:t>
            </w:r>
            <w:r w:rsidR="00FA2134">
              <w:rPr>
                <w:rFonts w:ascii="Cambria" w:hAnsi="Cambria"/>
                <w:b/>
                <w:color w:val="002060"/>
              </w:rPr>
              <w:t xml:space="preserve">RİTERLER 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94F8A2D" w14:textId="2E3020E2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E</w:t>
            </w:r>
            <w:r w:rsidR="00FA2134">
              <w:rPr>
                <w:rFonts w:ascii="Cambria" w:hAnsi="Cambria"/>
                <w:b/>
                <w:color w:val="002060"/>
              </w:rPr>
              <w:t>VET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B7499BE" w14:textId="38893F4E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H</w:t>
            </w:r>
            <w:r w:rsidR="00FA2134">
              <w:rPr>
                <w:rFonts w:ascii="Cambria" w:hAnsi="Cambria"/>
                <w:b/>
                <w:color w:val="002060"/>
              </w:rPr>
              <w:t>AYIR</w:t>
            </w:r>
          </w:p>
        </w:tc>
      </w:tr>
      <w:bookmarkEnd w:id="0"/>
      <w:tr w:rsidR="00C26045" w:rsidRPr="003E03EF" w14:paraId="4A63230C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36A711FB" w14:textId="53E0D4F8" w:rsidR="00C26045" w:rsidRPr="00FA2134" w:rsidRDefault="00C26045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FA2134">
              <w:rPr>
                <w:rFonts w:ascii="Cambria" w:hAnsi="Cambria"/>
                <w:color w:val="002060"/>
              </w:rPr>
              <w:t>Doçentlik unvanı</w:t>
            </w:r>
            <w:r w:rsidR="003F08DB">
              <w:rPr>
                <w:rFonts w:ascii="Cambria" w:hAnsi="Cambria"/>
                <w:color w:val="002060"/>
              </w:rPr>
              <w:t>*</w:t>
            </w:r>
            <w:r w:rsidR="00AD6281">
              <w:rPr>
                <w:rFonts w:ascii="Cambria" w:hAnsi="Cambria"/>
                <w:color w:val="002060"/>
              </w:rPr>
              <w:t xml:space="preserve"> aldıktan sonra en az beş yıl açık bulunan profesörlük </w:t>
            </w:r>
            <w:r w:rsidR="00AD6281" w:rsidRPr="00AD6281">
              <w:rPr>
                <w:rFonts w:ascii="Cambria" w:hAnsi="Cambria"/>
                <w:color w:val="002060"/>
              </w:rPr>
              <w:t>kadrosu ile, ilgili bilim alanında çalışmış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426996B0" w14:textId="0B2F3C8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 w:cs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3173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67C6A2DF" w14:textId="67FB0EE7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8195156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58445BA0" w14:textId="2FF4546A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AB7D07">
              <w:rPr>
                <w:rFonts w:ascii="Cambria" w:hAnsi="Cambria"/>
                <w:color w:val="002060"/>
              </w:rPr>
              <w:t>Kendi bilim alanında uluslararası düzeyde orijinal eserler vermiş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71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17BE1EA" w14:textId="1B7C6B69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097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1896B137" w14:textId="1B6B857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4C856034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2E523F96" w14:textId="326C53DD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AB7D07">
              <w:rPr>
                <w:rFonts w:ascii="Cambria" w:hAnsi="Cambria"/>
                <w:color w:val="002060"/>
              </w:rPr>
              <w:t>Uygulama alanı bulunan dallarda uygulamaya yönelik çalışmalarda bulunmuş mu?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32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245E3430" w14:textId="7443779A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310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4D04CEFB" w14:textId="0681775E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0FBCF910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33C88FBF" w14:textId="0D35772F" w:rsidR="00C26045" w:rsidRPr="00FA2134" w:rsidRDefault="003F08DB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D76251">
              <w:rPr>
                <w:rFonts w:ascii="Cambria" w:hAnsi="Cambria"/>
                <w:color w:val="002060"/>
              </w:rPr>
              <w:t>Tıp, Diş Hekimliği, Eczacılık, Sağlık Bilimleri, Spor Fakülteleri ve Meslek Yüksekokulları ile tüm Enstitüler için; Doçentlik unvanını aldıktan sonra SCI, SCI-Expanded</w:t>
            </w:r>
            <w:r>
              <w:rPr>
                <w:rFonts w:ascii="Cambria" w:hAnsi="Cambria"/>
                <w:color w:val="002060"/>
              </w:rPr>
              <w:t xml:space="preserve">, AHCI veya </w:t>
            </w:r>
            <w:r w:rsidRPr="00D76251">
              <w:rPr>
                <w:rFonts w:ascii="Cambria" w:hAnsi="Cambria"/>
                <w:color w:val="002060"/>
              </w:rPr>
              <w:t xml:space="preserve">ESCI kapsamındaki dergilerde 1. </w:t>
            </w:r>
            <w:r>
              <w:rPr>
                <w:rFonts w:ascii="Cambria" w:hAnsi="Cambria"/>
                <w:color w:val="002060"/>
              </w:rPr>
              <w:t>i</w:t>
            </w:r>
            <w:r w:rsidRPr="00D76251">
              <w:rPr>
                <w:rFonts w:ascii="Cambria" w:hAnsi="Cambria"/>
                <w:color w:val="002060"/>
              </w:rPr>
              <w:t>sim</w:t>
            </w:r>
            <w:r>
              <w:rPr>
                <w:rFonts w:ascii="Cambria" w:hAnsi="Cambria"/>
                <w:color w:val="002060"/>
              </w:rPr>
              <w:t>, sorumlu yazar</w:t>
            </w:r>
            <w:r w:rsidRPr="00D76251">
              <w:rPr>
                <w:rFonts w:ascii="Cambria" w:hAnsi="Cambria"/>
                <w:color w:val="002060"/>
              </w:rPr>
              <w:t xml:space="preserve"> veya son isim olduğu olduğu </w:t>
            </w:r>
            <w:r>
              <w:rPr>
                <w:rFonts w:ascii="Cambria" w:hAnsi="Cambria"/>
                <w:color w:val="002060"/>
              </w:rPr>
              <w:t xml:space="preserve">en az </w:t>
            </w:r>
            <w:r w:rsidRPr="00D76251">
              <w:rPr>
                <w:rFonts w:ascii="Cambria" w:hAnsi="Cambria"/>
                <w:color w:val="002060"/>
              </w:rPr>
              <w:t>3 özgün araştırma makalesi veya derlemesi var mı?</w:t>
            </w:r>
            <w:r>
              <w:rPr>
                <w:rFonts w:ascii="Cambria" w:hAnsi="Cambria"/>
                <w:color w:val="002060"/>
              </w:rPr>
              <w:t xml:space="preserve"> (Bunlardan en fazla biri derleme ve en</w:t>
            </w:r>
            <w:r w:rsidR="006F68BB">
              <w:rPr>
                <w:rFonts w:ascii="Cambria" w:hAnsi="Cambria"/>
                <w:color w:val="002060"/>
              </w:rPr>
              <w:t xml:space="preserve"> </w:t>
            </w:r>
            <w:r>
              <w:rPr>
                <w:rFonts w:ascii="Cambria" w:hAnsi="Cambria"/>
                <w:color w:val="002060"/>
              </w:rPr>
              <w:t>fazla biri ESCI kapsamında olabilir)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39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303F5899" w14:textId="593EE11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977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0936A0A1" w14:textId="44A93715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4D91171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5FAB939B" w14:textId="64E64284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 w:rsidRPr="00AB7D07">
              <w:rPr>
                <w:rFonts w:ascii="Cambria" w:hAnsi="Cambria"/>
                <w:color w:val="002060"/>
              </w:rPr>
              <w:t>En az bir yüksek lisans, doktora veya uzmanlık tezi** yönetilmiş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327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44A955F" w14:textId="1D497C0A" w:rsidR="00C26045" w:rsidRPr="003E03EF" w:rsidRDefault="003F08DB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611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4C514536" w14:textId="78D92FC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08DB" w:rsidRPr="003E03EF" w14:paraId="7564A889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48271EC4" w14:textId="71E0E843" w:rsidR="003F08DB" w:rsidRPr="00AB7D07" w:rsidRDefault="003F08DB" w:rsidP="003F08DB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En az bir araştırma projesinde yürütücü veya iki araştırma projesinde araştırmacı olmuş mu?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9358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1FD432E7" w14:textId="702A4847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464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2AB17866" w14:textId="24EA4602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08DB" w:rsidRPr="003E03EF" w14:paraId="33EFB234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336E3486" w14:textId="572A1114" w:rsidR="003F08DB" w:rsidRPr="00AB7D07" w:rsidRDefault="003F08DB" w:rsidP="003F08DB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Doçent unvanı aldıktan sonra, LHÜ Öğretim Üyeliğine Yükseltilme ve Atanma Kriterleri Yönergesinin eki olan Tablo 1 ve Tablo 2’den toplamda en az 300 puan almış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53488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25E1CE79" w14:textId="640307CB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7787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62BAD0F8" w14:textId="745093C5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08DB" w:rsidRPr="003E03EF" w14:paraId="73AE5611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57D659F4" w14:textId="77777777" w:rsidR="003F08DB" w:rsidRPr="00316C18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color w:val="002060"/>
              </w:rPr>
              <w:t>Doçent unvanı aldıktan sonra aşağıdaki şartlardan en az biri sağlanmış mı?</w:t>
            </w:r>
          </w:p>
          <w:p w14:paraId="5545C134" w14:textId="77777777" w:rsidR="003F08DB" w:rsidRPr="00316C18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b/>
                <w:bCs/>
                <w:color w:val="002060"/>
              </w:rPr>
              <w:t>1)</w:t>
            </w:r>
            <w:r w:rsidRPr="00316C18">
              <w:rPr>
                <w:rFonts w:ascii="Cambria" w:hAnsi="Cambria"/>
                <w:color w:val="002060"/>
              </w:rPr>
              <w:t xml:space="preserve"> Atanacağı ilgili temel alanda veya yakından ilgili bir alanda toplamda en az üç ay süreli ve akademik amaçlı yurtdışı deneyimi olmak, </w:t>
            </w:r>
          </w:p>
          <w:p w14:paraId="7011C061" w14:textId="77777777" w:rsidR="003F08DB" w:rsidRPr="00316C18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b/>
                <w:bCs/>
                <w:color w:val="002060"/>
              </w:rPr>
              <w:t>2)</w:t>
            </w:r>
            <w:r w:rsidRPr="00316C18">
              <w:rPr>
                <w:rFonts w:ascii="Cambria" w:hAnsi="Cambria"/>
                <w:color w:val="002060"/>
              </w:rPr>
              <w:t xml:space="preserve"> Atanacağı ilgili temel alanda veya yakından ilgili bir alanda tek yazarlı veya editör olarak ulusal/uluslararası bilimsel nitelikte bir kitap yayımlamış olmak, </w:t>
            </w:r>
          </w:p>
          <w:p w14:paraId="0E3A1C0F" w14:textId="2BC6A306" w:rsidR="003F08DB" w:rsidRPr="00AB7D07" w:rsidRDefault="003F08DB" w:rsidP="003F08DB">
            <w:pPr>
              <w:pStyle w:val="AralkYok"/>
              <w:rPr>
                <w:rFonts w:ascii="Cambria" w:hAnsi="Cambria"/>
                <w:color w:val="002060"/>
              </w:rPr>
            </w:pPr>
            <w:r w:rsidRPr="00316C18">
              <w:rPr>
                <w:rFonts w:ascii="Cambria" w:hAnsi="Cambria"/>
                <w:b/>
                <w:bCs/>
                <w:color w:val="002060"/>
              </w:rPr>
              <w:t>3)</w:t>
            </w:r>
            <w:r w:rsidRPr="00316C18">
              <w:rPr>
                <w:rFonts w:ascii="Cambria" w:hAnsi="Cambria"/>
                <w:color w:val="002060"/>
              </w:rPr>
              <w:t xml:space="preserve"> LHÜ Öğretim Üyeliğine Yükseltilme ve Atanma Kriterleri Yönerges</w:t>
            </w:r>
            <w:r w:rsidR="006F68BB">
              <w:rPr>
                <w:rFonts w:ascii="Cambria" w:hAnsi="Cambria"/>
                <w:color w:val="002060"/>
              </w:rPr>
              <w:t>i</w:t>
            </w:r>
            <w:r w:rsidRPr="00316C18">
              <w:rPr>
                <w:rFonts w:ascii="Cambria" w:hAnsi="Cambria"/>
                <w:color w:val="002060"/>
              </w:rPr>
              <w:t>nin eki olan Tablo 1 ve Tablo 2’den toplamda en az 300 puana ek olarak 300 puan almış olmak</w:t>
            </w:r>
            <w:r>
              <w:rPr>
                <w:rFonts w:ascii="Cambria" w:hAnsi="Cambria"/>
                <w:color w:val="002060"/>
              </w:rPr>
              <w:t>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2141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66532870" w14:textId="6C95A18E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7348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1F434B59" w14:textId="063520D8" w:rsidR="003F08DB" w:rsidRDefault="003F08DB" w:rsidP="003F08DB">
                <w:pPr>
                  <w:spacing w:before="120" w:after="120" w:line="36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744784E3" w14:textId="77777777" w:rsidTr="000310E2">
        <w:trPr>
          <w:trHeight w:val="20"/>
          <w:jc w:val="center"/>
        </w:trPr>
        <w:tc>
          <w:tcPr>
            <w:tcW w:w="9295" w:type="dxa"/>
            <w:vAlign w:val="center"/>
          </w:tcPr>
          <w:p w14:paraId="767EFA4F" w14:textId="76DD289B" w:rsidR="00C26045" w:rsidRPr="00FA2134" w:rsidRDefault="00AB7D07" w:rsidP="00C950A6">
            <w:pPr>
              <w:spacing w:before="120" w:after="120" w:line="360" w:lineRule="auto"/>
              <w:ind w:left="22" w:right="306"/>
              <w:rPr>
                <w:rFonts w:ascii="Cambria" w:hAnsi="Cambria"/>
                <w:color w:val="002060"/>
              </w:rPr>
            </w:pPr>
            <w:bookmarkStart w:id="1" w:name="_Hlk74907580"/>
            <w:r w:rsidRPr="00AB7D07">
              <w:rPr>
                <w:rFonts w:ascii="Cambria" w:hAnsi="Cambria"/>
                <w:color w:val="002060"/>
              </w:rPr>
              <w:t>Bilimsel çalışma ve yayınlarını 6 adet dosya veya 6 adet CD olarak teslim etmiş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517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005595E0" w14:textId="0ECA5A24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222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9" w:type="dxa"/>
                <w:vAlign w:val="center"/>
              </w:tcPr>
              <w:p w14:paraId="6E635883" w14:textId="5F6F008B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1636BFF6" w14:textId="77777777" w:rsidR="00C950A6" w:rsidRPr="003E03EF" w:rsidRDefault="00C950A6" w:rsidP="004023B0">
      <w:pPr>
        <w:pStyle w:val="AralkYok"/>
        <w:rPr>
          <w:rFonts w:ascii="Cambria" w:hAnsi="Cambria"/>
        </w:rPr>
      </w:pPr>
    </w:p>
    <w:p w14:paraId="204FB1D0" w14:textId="09F881AE" w:rsidR="00FA0AA0" w:rsidRPr="00C04D07" w:rsidRDefault="00C26045" w:rsidP="006D4A55">
      <w:pPr>
        <w:pStyle w:val="AralkYok"/>
        <w:spacing w:line="360" w:lineRule="auto"/>
        <w:ind w:left="-284"/>
        <w:jc w:val="both"/>
        <w:rPr>
          <w:rFonts w:ascii="Cambria" w:hAnsi="Cambria"/>
          <w:color w:val="002060"/>
          <w:sz w:val="20"/>
          <w:szCs w:val="20"/>
        </w:rPr>
      </w:pPr>
      <w:r w:rsidRPr="00C04D07">
        <w:rPr>
          <w:rFonts w:ascii="Cambria" w:hAnsi="Cambria"/>
          <w:color w:val="002060"/>
          <w:sz w:val="20"/>
          <w:szCs w:val="20"/>
        </w:rPr>
        <w:t xml:space="preserve">*  </w:t>
      </w:r>
      <w:r w:rsidR="00FA0AA0" w:rsidRPr="00C04D07">
        <w:rPr>
          <w:rFonts w:ascii="Cambria" w:hAnsi="Cambria"/>
          <w:color w:val="002060"/>
          <w:sz w:val="20"/>
          <w:szCs w:val="20"/>
        </w:rPr>
        <w:t>2547 sayılı Kanunun 27’nci maddesi gereğince doçentlik sınavını başarmış sayılarak yabancı ülkelerde aldığı unvanı Türkiye’de geçerli kabul edilen adayların Doçentlikteki hizmet süreleri Doçentlik unvanını yabancı ülkede aldıkları tarihten başlar.</w:t>
      </w:r>
    </w:p>
    <w:p w14:paraId="256BA772" w14:textId="0651CE15" w:rsidR="00C26045" w:rsidRPr="00C04D07" w:rsidRDefault="00C2604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2060"/>
          <w:sz w:val="20"/>
          <w:szCs w:val="20"/>
        </w:rPr>
      </w:pPr>
      <w:r w:rsidRPr="00C04D07">
        <w:rPr>
          <w:rFonts w:ascii="Cambria" w:hAnsi="Cambria"/>
          <w:color w:val="002060"/>
          <w:sz w:val="20"/>
          <w:szCs w:val="20"/>
        </w:rPr>
        <w:t xml:space="preserve">** </w:t>
      </w:r>
      <w:r w:rsidR="00FA0AA0" w:rsidRPr="00C04D07">
        <w:rPr>
          <w:rFonts w:ascii="Cambria" w:hAnsi="Cambria"/>
          <w:color w:val="002060"/>
          <w:sz w:val="20"/>
          <w:szCs w:val="20"/>
        </w:rPr>
        <w:t>Bu koşul son beş yılda adayın çalıştığı kurumda kendi alanında yüksek lisans, doktora, uzmanlık tezinin yapılmadığının, yeterli sayıda öğrenci olmadığının veya eşit bir dağılım yapılmadığının belgelenmesi durumunda aranmayacaktır.</w:t>
      </w:r>
    </w:p>
    <w:p w14:paraId="5FB6AC61" w14:textId="7035F968" w:rsidR="006D4A55" w:rsidRPr="00C04D07" w:rsidRDefault="006D4A5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2060"/>
          <w:sz w:val="20"/>
          <w:szCs w:val="20"/>
        </w:rPr>
      </w:pPr>
      <w:r w:rsidRPr="00C04D07">
        <w:rPr>
          <w:rFonts w:ascii="Cambria" w:hAnsi="Cambria"/>
          <w:color w:val="002060"/>
          <w:sz w:val="20"/>
          <w:szCs w:val="20"/>
        </w:rPr>
        <w:t>*** Aday beyanname ekinde asgari koşulları sağladığını belgelemelidir.</w:t>
      </w:r>
    </w:p>
    <w:p w14:paraId="03534122" w14:textId="77777777" w:rsidR="00BC7571" w:rsidRPr="002407C0" w:rsidRDefault="00BC7571" w:rsidP="004023B0">
      <w:pPr>
        <w:pStyle w:val="AralkYok"/>
        <w:rPr>
          <w:rFonts w:ascii="Cambria" w:hAnsi="Cambria"/>
          <w:color w:val="00206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3C3071" w:rsidRPr="007C2B26" w14:paraId="1BE630BA" w14:textId="77777777" w:rsidTr="00C57B24">
        <w:trPr>
          <w:trHeight w:val="321"/>
        </w:trPr>
        <w:tc>
          <w:tcPr>
            <w:tcW w:w="1276" w:type="dxa"/>
            <w:vAlign w:val="center"/>
          </w:tcPr>
          <w:p w14:paraId="067B9354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DCFAB3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2E87BE8" w14:textId="77777777" w:rsidR="003C3071" w:rsidRPr="007C2B26" w:rsidRDefault="003C3071" w:rsidP="00C57B2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3C3071" w:rsidRPr="007C2B26" w14:paraId="5BA1E528" w14:textId="77777777" w:rsidTr="00C57B24">
        <w:trPr>
          <w:trHeight w:val="338"/>
        </w:trPr>
        <w:tc>
          <w:tcPr>
            <w:tcW w:w="1276" w:type="dxa"/>
            <w:vAlign w:val="center"/>
          </w:tcPr>
          <w:p w14:paraId="68E800F2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277938A7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07F385B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C3071" w:rsidRPr="007C2B26" w14:paraId="5A4934A1" w14:textId="77777777" w:rsidTr="00C57B24">
        <w:tc>
          <w:tcPr>
            <w:tcW w:w="1276" w:type="dxa"/>
          </w:tcPr>
          <w:p w14:paraId="6CE11129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15C45BD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BEC103F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4A37F74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6016806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600013C" w14:textId="431C92C7" w:rsidR="00BC7571" w:rsidRPr="003E03EF" w:rsidRDefault="007B32CA" w:rsidP="00BC7571">
      <w:pPr>
        <w:pStyle w:val="AralkYok"/>
        <w:rPr>
          <w:rFonts w:ascii="Cambria" w:hAnsi="Cambria"/>
          <w:b/>
          <w:bCs/>
          <w:color w:val="002060"/>
        </w:rPr>
      </w:pPr>
      <w:r w:rsidRPr="003E03EF">
        <w:rPr>
          <w:rFonts w:ascii="Cambria" w:hAnsi="Cambria"/>
          <w:b/>
          <w:bCs/>
          <w:color w:val="002060"/>
        </w:rPr>
        <w:lastRenderedPageBreak/>
        <w:t>R</w:t>
      </w:r>
      <w:r w:rsidR="00BC7571" w:rsidRPr="003E03EF">
        <w:rPr>
          <w:rFonts w:ascii="Cambria" w:hAnsi="Cambria"/>
          <w:b/>
          <w:bCs/>
          <w:color w:val="002060"/>
        </w:rPr>
        <w:t>EVİZYON BİLGİLERİ</w:t>
      </w:r>
    </w:p>
    <w:p w14:paraId="393C299F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3E03EF" w14:paraId="3D3D4589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1595E6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5B2469ED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F008CFB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732D3187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7D1F8A9" w14:textId="77777777" w:rsidR="00BC7571" w:rsidRPr="003E03EF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3E03EF" w14:paraId="463B3607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2A15FF3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E03E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3EADC8C" w14:textId="77777777" w:rsidR="00BC7571" w:rsidRPr="003E03EF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41BB6A8" w14:textId="77777777" w:rsidR="00BC7571" w:rsidRPr="003E03EF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İlk yayın.</w:t>
            </w:r>
          </w:p>
        </w:tc>
      </w:tr>
      <w:tr w:rsidR="00EC1737" w:rsidRPr="003E03EF" w14:paraId="778A2185" w14:textId="77777777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9FD8A85" w14:textId="0934EAB3" w:rsidR="00EC1737" w:rsidRPr="00EC1737" w:rsidRDefault="00EC1737" w:rsidP="008B4F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1737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EB7DCF8" w14:textId="2042F0BA" w:rsidR="00EC1737" w:rsidRPr="003E03EF" w:rsidRDefault="00EC1737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01.03.2023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EA4E8F7" w14:textId="3798A072" w:rsidR="00EC1737" w:rsidRPr="003E03EF" w:rsidRDefault="00EC1737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Yönerge Değişikliği</w:t>
            </w:r>
          </w:p>
        </w:tc>
      </w:tr>
    </w:tbl>
    <w:p w14:paraId="68949311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p w14:paraId="26DADBED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sectPr w:rsidR="00BC7571" w:rsidRPr="003E03EF" w:rsidSect="000F6775">
      <w:headerReference w:type="default" r:id="rId6"/>
      <w:footerReference w:type="default" r:id="rId7"/>
      <w:pgSz w:w="11906" w:h="16838"/>
      <w:pgMar w:top="1418" w:right="1134" w:bottom="1134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1B77" w14:textId="77777777" w:rsidR="009D4D1A" w:rsidRDefault="009D4D1A" w:rsidP="00534F7F">
      <w:pPr>
        <w:spacing w:after="0" w:line="240" w:lineRule="auto"/>
      </w:pPr>
      <w:r>
        <w:separator/>
      </w:r>
    </w:p>
  </w:endnote>
  <w:endnote w:type="continuationSeparator" w:id="0">
    <w:p w14:paraId="7EF72B2B" w14:textId="77777777" w:rsidR="009D4D1A" w:rsidRDefault="009D4D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E5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4A49" w:rsidRPr="0081560B" w14:paraId="137F780E" w14:textId="77777777" w:rsidTr="004023B0">
      <w:trPr>
        <w:trHeight w:val="559"/>
      </w:trPr>
      <w:tc>
        <w:tcPr>
          <w:tcW w:w="666" w:type="dxa"/>
        </w:tcPr>
        <w:p w14:paraId="6309D97F" w14:textId="77777777" w:rsidR="00514A49" w:rsidRPr="00C4163E" w:rsidRDefault="00514A49" w:rsidP="00514A4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BE9BF12" w14:textId="77777777" w:rsidR="00514A49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153D887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8A6755B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4F0F462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ADC22A6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A2A2C58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F4177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36095A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118DC0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D77C03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16B48E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019A7F8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4D9CA7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2D6C35" w14:textId="77777777" w:rsidR="00534F7F" w:rsidRDefault="00534F7F" w:rsidP="004023B0">
    <w:pPr>
      <w:pStyle w:val="AltBilgi"/>
      <w:rPr>
        <w:sz w:val="6"/>
        <w:szCs w:val="6"/>
      </w:rPr>
    </w:pPr>
  </w:p>
  <w:p w14:paraId="159CECCC" w14:textId="77777777" w:rsidR="002D4284" w:rsidRPr="004023B0" w:rsidRDefault="002D428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766A" w14:textId="77777777" w:rsidR="009D4D1A" w:rsidRDefault="009D4D1A" w:rsidP="00534F7F">
      <w:pPr>
        <w:spacing w:after="0" w:line="240" w:lineRule="auto"/>
      </w:pPr>
      <w:r>
        <w:separator/>
      </w:r>
    </w:p>
  </w:footnote>
  <w:footnote w:type="continuationSeparator" w:id="0">
    <w:p w14:paraId="096CDECF" w14:textId="77777777" w:rsidR="009D4D1A" w:rsidRDefault="009D4D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4677"/>
      <w:gridCol w:w="1701"/>
      <w:gridCol w:w="2552"/>
    </w:tblGrid>
    <w:tr w:rsidR="001A0BF3" w:rsidRPr="000310E2" w14:paraId="03AB9C6F" w14:textId="77777777" w:rsidTr="000310E2">
      <w:trPr>
        <w:trHeight w:val="282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6C23C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0310E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x-none"/>
            </w:rPr>
            <w:drawing>
              <wp:inline distT="0" distB="0" distL="0" distR="0" wp14:anchorId="62EF27E5" wp14:editId="0BDA76C7">
                <wp:extent cx="787400" cy="664369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4A3D0" w14:textId="1260F667" w:rsidR="00C91293" w:rsidRPr="000310E2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>PROFESÖRLÜĞ</w:t>
          </w:r>
          <w:r w:rsidR="00334310"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>E</w:t>
          </w:r>
          <w:r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 xml:space="preserve"> ATAMA İÇİN ASGARİ KRİTERLERİ SAĞLADIĞINA DAİR BEYANNAME </w:t>
          </w:r>
        </w:p>
        <w:p w14:paraId="43F474F9" w14:textId="3867012B" w:rsidR="00C91293" w:rsidRPr="000310E2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b/>
              <w:color w:val="1F3864" w:themeColor="accent5" w:themeShade="80"/>
              <w:sz w:val="20"/>
              <w:szCs w:val="20"/>
              <w:lang w:eastAsia="x-none"/>
            </w:rPr>
            <w:t>(Türkçe Programlar)</w:t>
          </w:r>
        </w:p>
        <w:p w14:paraId="0C465DB4" w14:textId="2FE87D79" w:rsidR="001A0BF3" w:rsidRPr="000310E2" w:rsidRDefault="001A0BF3" w:rsidP="00C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57712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59540" w14:textId="4823098F" w:rsidR="001A0BF3" w:rsidRPr="000310E2" w:rsidRDefault="006239AF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LHÜ-RKT-FRM-002</w:t>
          </w:r>
          <w:r w:rsidR="004222ED"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5</w:t>
          </w:r>
        </w:p>
      </w:tc>
    </w:tr>
    <w:tr w:rsidR="001A0BF3" w:rsidRPr="000310E2" w14:paraId="5F1F6FAB" w14:textId="77777777" w:rsidTr="000310E2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132E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5C924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324676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61BA6" w14:textId="19EBB165" w:rsidR="001A0BF3" w:rsidRPr="000310E2" w:rsidRDefault="00FA2134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8.12.2021</w:t>
          </w:r>
        </w:p>
      </w:tc>
    </w:tr>
    <w:tr w:rsidR="001A0BF3" w:rsidRPr="000310E2" w14:paraId="0A9A3C13" w14:textId="77777777" w:rsidTr="000310E2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0BCE15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DE919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44C62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31F72" w14:textId="50D11124" w:rsidR="001A0BF3" w:rsidRPr="000310E2" w:rsidRDefault="00EC1737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01.03.2023</w:t>
          </w:r>
        </w:p>
      </w:tc>
    </w:tr>
    <w:tr w:rsidR="001A0BF3" w:rsidRPr="000310E2" w14:paraId="208673ED" w14:textId="77777777" w:rsidTr="000310E2">
      <w:trPr>
        <w:trHeight w:val="282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F4858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72E96" w14:textId="77777777" w:rsidR="001A0BF3" w:rsidRPr="000310E2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3096F" w14:textId="77777777" w:rsidR="001A0BF3" w:rsidRPr="000310E2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DB21A" w14:textId="218455E2" w:rsidR="001A0BF3" w:rsidRPr="000310E2" w:rsidRDefault="00EC1737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310E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611A14D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0E2"/>
    <w:rsid w:val="00032DF9"/>
    <w:rsid w:val="000B5DED"/>
    <w:rsid w:val="000F6775"/>
    <w:rsid w:val="001626C1"/>
    <w:rsid w:val="00164950"/>
    <w:rsid w:val="0016547C"/>
    <w:rsid w:val="001842CA"/>
    <w:rsid w:val="001A0BF3"/>
    <w:rsid w:val="001F6791"/>
    <w:rsid w:val="002203CB"/>
    <w:rsid w:val="00236E1E"/>
    <w:rsid w:val="002407C0"/>
    <w:rsid w:val="002D1077"/>
    <w:rsid w:val="002D4284"/>
    <w:rsid w:val="002E7474"/>
    <w:rsid w:val="003230A8"/>
    <w:rsid w:val="00334310"/>
    <w:rsid w:val="00351E64"/>
    <w:rsid w:val="003C3071"/>
    <w:rsid w:val="003E03EF"/>
    <w:rsid w:val="003F08DB"/>
    <w:rsid w:val="004023B0"/>
    <w:rsid w:val="004222ED"/>
    <w:rsid w:val="00496FBC"/>
    <w:rsid w:val="004F27F3"/>
    <w:rsid w:val="00514A49"/>
    <w:rsid w:val="00515023"/>
    <w:rsid w:val="00534F7F"/>
    <w:rsid w:val="00541EC0"/>
    <w:rsid w:val="00547292"/>
    <w:rsid w:val="00551B24"/>
    <w:rsid w:val="005810D4"/>
    <w:rsid w:val="005B5AD0"/>
    <w:rsid w:val="00602E03"/>
    <w:rsid w:val="0061636C"/>
    <w:rsid w:val="006239AF"/>
    <w:rsid w:val="0064705C"/>
    <w:rsid w:val="006D4A55"/>
    <w:rsid w:val="006E2403"/>
    <w:rsid w:val="006F68BB"/>
    <w:rsid w:val="00715C4E"/>
    <w:rsid w:val="0073606C"/>
    <w:rsid w:val="007B32CA"/>
    <w:rsid w:val="007D4382"/>
    <w:rsid w:val="007F502F"/>
    <w:rsid w:val="008153B7"/>
    <w:rsid w:val="00896680"/>
    <w:rsid w:val="00982527"/>
    <w:rsid w:val="00997650"/>
    <w:rsid w:val="009D4D1A"/>
    <w:rsid w:val="00A125A4"/>
    <w:rsid w:val="00A354CE"/>
    <w:rsid w:val="00A454A3"/>
    <w:rsid w:val="00A553CB"/>
    <w:rsid w:val="00AB7D07"/>
    <w:rsid w:val="00AD287E"/>
    <w:rsid w:val="00AD6281"/>
    <w:rsid w:val="00B94075"/>
    <w:rsid w:val="00BA0C28"/>
    <w:rsid w:val="00BA2473"/>
    <w:rsid w:val="00BB5587"/>
    <w:rsid w:val="00BC7571"/>
    <w:rsid w:val="00BD4150"/>
    <w:rsid w:val="00C04D07"/>
    <w:rsid w:val="00C26045"/>
    <w:rsid w:val="00C305C2"/>
    <w:rsid w:val="00C91293"/>
    <w:rsid w:val="00C950A6"/>
    <w:rsid w:val="00CD2A17"/>
    <w:rsid w:val="00CE69C5"/>
    <w:rsid w:val="00D23714"/>
    <w:rsid w:val="00DD51A4"/>
    <w:rsid w:val="00E36113"/>
    <w:rsid w:val="00E87FEE"/>
    <w:rsid w:val="00EC1737"/>
    <w:rsid w:val="00EE26C2"/>
    <w:rsid w:val="00F161F1"/>
    <w:rsid w:val="00F62AF2"/>
    <w:rsid w:val="00F90FB3"/>
    <w:rsid w:val="00FA0AA0"/>
    <w:rsid w:val="00FA213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0C35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BALCI</cp:lastModifiedBy>
  <cp:revision>7</cp:revision>
  <cp:lastPrinted>2023-03-09T13:03:00Z</cp:lastPrinted>
  <dcterms:created xsi:type="dcterms:W3CDTF">2023-03-01T13:45:00Z</dcterms:created>
  <dcterms:modified xsi:type="dcterms:W3CDTF">2023-03-09T14:08:00Z</dcterms:modified>
</cp:coreProperties>
</file>